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44A85" w14:textId="77777777" w:rsidR="005035A9" w:rsidRPr="005035A9" w:rsidRDefault="005035A9" w:rsidP="004323F8">
      <w:pPr>
        <w:spacing w:after="0" w:line="240" w:lineRule="auto"/>
        <w:rPr>
          <w:rFonts w:asciiTheme="minorHAnsi" w:hAnsiTheme="minorHAnsi" w:cstheme="minorHAnsi"/>
          <w:b/>
          <w:sz w:val="28"/>
          <w:szCs w:val="28"/>
          <w:u w:val="single"/>
        </w:rPr>
      </w:pPr>
      <w:r w:rsidRPr="005035A9">
        <w:rPr>
          <w:rFonts w:asciiTheme="minorHAnsi" w:hAnsiTheme="minorHAnsi" w:cstheme="minorHAnsi"/>
          <w:b/>
          <w:sz w:val="28"/>
          <w:szCs w:val="28"/>
          <w:u w:val="single"/>
          <w:lang w:bidi="cy-GB"/>
        </w:rPr>
        <w:t xml:space="preserve">Cynllun Gweithredu yn dilyn adroddiad Archwiliad Cenedlaethol 2021 o Safonau Ansawdd ar gyfer Awdioleg Plant ar gyfer Bwrdd Iechyd Prifysgol Cwm Taf Morgannwg.   </w:t>
      </w:r>
    </w:p>
    <w:p w14:paraId="38BBA313" w14:textId="77777777" w:rsidR="005035A9" w:rsidRDefault="005035A9" w:rsidP="004323F8">
      <w:pPr>
        <w:spacing w:after="0" w:line="240" w:lineRule="auto"/>
        <w:rPr>
          <w:b/>
          <w:sz w:val="24"/>
          <w:szCs w:val="24"/>
          <w:u w:val="single"/>
        </w:rPr>
      </w:pPr>
    </w:p>
    <w:p w14:paraId="116BEE6D" w14:textId="77777777" w:rsidR="005035A9" w:rsidRDefault="005035A9" w:rsidP="004323F8">
      <w:pPr>
        <w:spacing w:after="0" w:line="240" w:lineRule="auto"/>
        <w:rPr>
          <w:b/>
          <w:sz w:val="24"/>
          <w:szCs w:val="24"/>
          <w:u w:val="single"/>
        </w:rPr>
      </w:pPr>
    </w:p>
    <w:p w14:paraId="74A69792" w14:textId="77777777" w:rsidR="005035A9" w:rsidRDefault="005035A9" w:rsidP="004323F8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  <w:lang w:bidi="cy-GB"/>
        </w:rPr>
        <w:t>Cefndir</w:t>
      </w:r>
    </w:p>
    <w:p w14:paraId="3611C349" w14:textId="77777777" w:rsidR="005035A9" w:rsidRDefault="005035A9" w:rsidP="004323F8">
      <w:pPr>
        <w:spacing w:after="0" w:line="240" w:lineRule="auto"/>
        <w:rPr>
          <w:b/>
          <w:sz w:val="24"/>
          <w:szCs w:val="24"/>
          <w:u w:val="single"/>
        </w:rPr>
      </w:pPr>
    </w:p>
    <w:p w14:paraId="627D9C1D" w14:textId="77777777" w:rsidR="005035A9" w:rsidRDefault="005035A9" w:rsidP="004323F8">
      <w:pPr>
        <w:spacing w:after="0" w:line="240" w:lineRule="auto"/>
      </w:pPr>
      <w:r>
        <w:rPr>
          <w:lang w:bidi="cy-GB"/>
        </w:rPr>
        <w:t xml:space="preserve">Ym mis Hydref a mis Tachwedd 2021 archwiliwyd yr holl Wasanaethau Awdioleg Plant yng Nghymru gan ddefnyddio fersiwn 2 newydd o'r Safonau Ansawdd ar gyfer Awdioleg Plant (2016).  Mae’r safonau’n adlewyrchu llwybr y claf a gellir gweld dogfen amlinellol yn: https://www.llyw.cymru/sites/default/files/publications/2019-10/safonau-ansawdd-ar-gyfer-gwasanaethau-clyw-i-blant.pdf </w:t>
      </w:r>
    </w:p>
    <w:p w14:paraId="07DAE126" w14:textId="77777777" w:rsidR="005035A9" w:rsidRDefault="005035A9" w:rsidP="004323F8">
      <w:pPr>
        <w:spacing w:after="0" w:line="240" w:lineRule="auto"/>
      </w:pPr>
    </w:p>
    <w:p w14:paraId="72FC35C2" w14:textId="77777777" w:rsidR="005035A9" w:rsidRDefault="00B70C59" w:rsidP="004323F8">
      <w:pPr>
        <w:spacing w:after="0" w:line="240" w:lineRule="auto"/>
      </w:pPr>
      <w:r>
        <w:rPr>
          <w:lang w:bidi="cy-GB"/>
        </w:rPr>
        <w:t>Y targed ar gyfer archwiliad 2021 oedd 85% ym mhob safon unigol a tharged cyffredinol o 90%.</w:t>
      </w:r>
    </w:p>
    <w:p w14:paraId="50A75434" w14:textId="77777777" w:rsidR="005035A9" w:rsidRDefault="005035A9" w:rsidP="004323F8">
      <w:pPr>
        <w:spacing w:after="0" w:line="240" w:lineRule="auto"/>
      </w:pPr>
    </w:p>
    <w:p w14:paraId="3E562B21" w14:textId="77777777" w:rsidR="005035A9" w:rsidRDefault="005035A9" w:rsidP="004323F8">
      <w:pPr>
        <w:spacing w:after="0" w:line="240" w:lineRule="auto"/>
      </w:pPr>
      <w:r w:rsidRPr="005035A9">
        <w:rPr>
          <w:lang w:bidi="cy-GB"/>
        </w:rPr>
        <w:t>Mae gwasanaethau Rhondda Taf Elái a Merthyr, a Phen-y-bont ar Ogwr wedi cael eu harchwilio ac adroddwyd arnyn nhw ar wahân.  </w:t>
      </w:r>
    </w:p>
    <w:p w14:paraId="0AC15B78" w14:textId="77777777" w:rsidR="005035A9" w:rsidRDefault="005035A9" w:rsidP="004323F8">
      <w:pPr>
        <w:spacing w:after="0" w:line="240" w:lineRule="auto"/>
      </w:pPr>
    </w:p>
    <w:p w14:paraId="36DED333" w14:textId="77777777" w:rsidR="004323F8" w:rsidRDefault="005035A9" w:rsidP="004323F8">
      <w:pPr>
        <w:spacing w:after="0" w:line="240" w:lineRule="auto"/>
        <w:rPr>
          <w:rFonts w:asciiTheme="minorHAnsi" w:hAnsiTheme="minorHAnsi" w:cstheme="minorHAnsi"/>
          <w:b/>
          <w:sz w:val="24"/>
          <w:szCs w:val="24"/>
          <w:u w:val="single"/>
        </w:rPr>
      </w:pPr>
      <w:r>
        <w:rPr>
          <w:rFonts w:asciiTheme="minorHAnsi" w:hAnsiTheme="minorHAnsi" w:cstheme="minorHAnsi"/>
          <w:b/>
          <w:sz w:val="24"/>
          <w:szCs w:val="24"/>
          <w:u w:val="single"/>
          <w:lang w:bidi="cy-GB"/>
        </w:rPr>
        <w:t>Trosolwg o Ganlyniad yr Adroddiad Archwilio</w:t>
      </w:r>
    </w:p>
    <w:p w14:paraId="1D5925BE" w14:textId="77777777" w:rsidR="00B70C59" w:rsidRDefault="00B70C59" w:rsidP="004323F8">
      <w:pPr>
        <w:spacing w:after="0" w:line="240" w:lineRule="auto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0009B82E" w14:textId="77777777" w:rsidR="00B70C59" w:rsidRDefault="00B70C59" w:rsidP="004323F8">
      <w:pPr>
        <w:spacing w:after="0" w:line="240" w:lineRule="auto"/>
      </w:pPr>
      <w:r w:rsidRPr="00B70C59">
        <w:rPr>
          <w:b/>
          <w:lang w:bidi="cy-GB"/>
        </w:rPr>
        <w:t xml:space="preserve">Canlyniad ar gyfer Bwrdd Iechyd Prifysgol Cwm Taf Morgannwg - Gwasanaeth Awdioleg Plant Rhondda Taf Elái a Merthyr 2021 </w:t>
      </w:r>
    </w:p>
    <w:p w14:paraId="0FEB5B23" w14:textId="77777777" w:rsidR="00B70C59" w:rsidRDefault="00B70C59" w:rsidP="004323F8">
      <w:pPr>
        <w:spacing w:after="0" w:line="240" w:lineRule="auto"/>
      </w:pPr>
    </w:p>
    <w:p w14:paraId="5313F773" w14:textId="77777777" w:rsidR="00B70C59" w:rsidRDefault="00B70C59" w:rsidP="004323F8">
      <w:pPr>
        <w:spacing w:after="0" w:line="240" w:lineRule="auto"/>
      </w:pPr>
      <w:r>
        <w:rPr>
          <w:lang w:bidi="cy-GB"/>
        </w:rPr>
        <w:t xml:space="preserve">Cyrhaeddodd Gwasanaeth Awdioleg Plant Rhondda Taf Elái a Merthyr o Fwrdd Iechyd Prifysgol Cwm Taf Morgannwg y targed cyffredinol o 90%. Llwyddodd y gwasanaeth i gyrraedd y targed o 85% ym mhob un o'r naw safon unigol. </w:t>
      </w:r>
    </w:p>
    <w:p w14:paraId="4008E4F1" w14:textId="77777777" w:rsidR="00B70C59" w:rsidRDefault="00B70C59" w:rsidP="004323F8">
      <w:pPr>
        <w:spacing w:after="0" w:line="240" w:lineRule="auto"/>
      </w:pPr>
    </w:p>
    <w:p w14:paraId="3043C3F9" w14:textId="77777777" w:rsidR="00B70C59" w:rsidRDefault="00B70C59" w:rsidP="004323F8">
      <w:pPr>
        <w:spacing w:after="0" w:line="240" w:lineRule="auto"/>
      </w:pPr>
      <w:r>
        <w:rPr>
          <w:lang w:bidi="cy-GB"/>
        </w:rPr>
        <w:t xml:space="preserve">Cafodd 3 allan o 86 o feini prawf unigol eu nodi fel rhai â sgôr isel iawn fel yr amlinellir isod; </w:t>
      </w:r>
    </w:p>
    <w:p w14:paraId="32C1F9CE" w14:textId="77777777" w:rsidR="00B70C59" w:rsidRDefault="00B70C59" w:rsidP="004323F8">
      <w:pPr>
        <w:spacing w:after="0" w:line="240" w:lineRule="auto"/>
      </w:pPr>
    </w:p>
    <w:p w14:paraId="56991F36" w14:textId="77777777" w:rsidR="00B70C59" w:rsidRDefault="00B70C59" w:rsidP="004323F8">
      <w:pPr>
        <w:spacing w:after="0" w:line="240" w:lineRule="auto"/>
      </w:pPr>
      <w:r>
        <w:rPr>
          <w:lang w:bidi="cy-GB"/>
        </w:rPr>
        <w:sym w:font="Symbol" w:char="F0B7"/>
      </w:r>
      <w:r>
        <w:rPr>
          <w:lang w:bidi="cy-GB"/>
        </w:rPr>
        <w:t xml:space="preserve"> Cyflymder mynediad ar gyfer apwyntiadau adolygu/dilynol – oedi cyn cynnal adolygiadau </w:t>
      </w:r>
    </w:p>
    <w:p w14:paraId="4B4F507B" w14:textId="77777777" w:rsidR="00B70C59" w:rsidRDefault="00B70C59" w:rsidP="004323F8">
      <w:pPr>
        <w:spacing w:after="0" w:line="240" w:lineRule="auto"/>
      </w:pPr>
      <w:r>
        <w:rPr>
          <w:lang w:bidi="cy-GB"/>
        </w:rPr>
        <w:sym w:font="Symbol" w:char="F0B7"/>
      </w:r>
      <w:r>
        <w:rPr>
          <w:lang w:bidi="cy-GB"/>
        </w:rPr>
        <w:t xml:space="preserve"> Adroddiadau clinigwyr heb eu dosbarthu i deuluoedd (1) neu weithwyr proffesiynol (2) mewn modd amserol </w:t>
      </w:r>
    </w:p>
    <w:p w14:paraId="3CCF4DCF" w14:textId="77777777" w:rsidR="00B70C59" w:rsidRDefault="00B70C59" w:rsidP="004323F8">
      <w:pPr>
        <w:spacing w:after="0" w:line="240" w:lineRule="auto"/>
      </w:pPr>
    </w:p>
    <w:p w14:paraId="77E8D0D8" w14:textId="77777777" w:rsidR="00B70C59" w:rsidRDefault="00B70C59" w:rsidP="004323F8">
      <w:pPr>
        <w:spacing w:after="0" w:line="240" w:lineRule="auto"/>
      </w:pPr>
      <w:r>
        <w:rPr>
          <w:lang w:bidi="cy-GB"/>
        </w:rPr>
        <w:t xml:space="preserve">Mae meini prawf unigol lle cafodd arfer dda ei gymeradwyo yn cynnwys; </w:t>
      </w:r>
    </w:p>
    <w:p w14:paraId="39A0D5B8" w14:textId="77777777" w:rsidR="00B70C59" w:rsidRDefault="00B70C59" w:rsidP="004323F8">
      <w:pPr>
        <w:spacing w:after="0" w:line="240" w:lineRule="auto"/>
      </w:pPr>
    </w:p>
    <w:p w14:paraId="6A33D95F" w14:textId="77777777" w:rsidR="00B70C59" w:rsidRDefault="00B70C59" w:rsidP="004323F8">
      <w:pPr>
        <w:spacing w:after="0" w:line="240" w:lineRule="auto"/>
      </w:pPr>
      <w:r>
        <w:rPr>
          <w:lang w:bidi="cy-GB"/>
        </w:rPr>
        <w:sym w:font="Symbol" w:char="F0B7"/>
      </w:r>
      <w:r>
        <w:rPr>
          <w:lang w:bidi="cy-GB"/>
        </w:rPr>
        <w:t xml:space="preserve"> Mae'r wybodaeth a ddarperir i bobl ifanc sy'n trosglwyddo i'r gwasanaeth oedolion (trosglwyddo o wasanaeth plant i oedolion) wedi'i hysgrifennu a'i chyflwyno'n glir </w:t>
      </w:r>
    </w:p>
    <w:p w14:paraId="6226F012" w14:textId="77777777" w:rsidR="00B70C59" w:rsidRDefault="00B70C59" w:rsidP="004323F8">
      <w:pPr>
        <w:spacing w:after="0" w:line="240" w:lineRule="auto"/>
      </w:pPr>
      <w:r>
        <w:rPr>
          <w:lang w:bidi="cy-GB"/>
        </w:rPr>
        <w:sym w:font="Symbol" w:char="F0B7"/>
      </w:r>
      <w:r>
        <w:rPr>
          <w:lang w:bidi="cy-GB"/>
        </w:rPr>
        <w:t xml:space="preserve"> Roedd gan y gwasanaeth gyfradd ddychwelyd uchel iawn ar gyfer arolygon boddhad cleifion </w:t>
      </w:r>
    </w:p>
    <w:p w14:paraId="0AD4C539" w14:textId="77777777" w:rsidR="00B70C59" w:rsidRDefault="00B70C59" w:rsidP="004323F8">
      <w:pPr>
        <w:spacing w:after="0" w:line="240" w:lineRule="auto"/>
      </w:pPr>
    </w:p>
    <w:p w14:paraId="1F9ED7A7" w14:textId="77777777" w:rsidR="0080491A" w:rsidRDefault="00B70C59" w:rsidP="004323F8">
      <w:pPr>
        <w:spacing w:after="0" w:line="240" w:lineRule="auto"/>
      </w:pPr>
      <w:r>
        <w:rPr>
          <w:lang w:bidi="cy-GB"/>
        </w:rPr>
        <w:lastRenderedPageBreak/>
        <w:t xml:space="preserve">Er mwyn cymharu, yn 2018, cyrhaeddodd y gwasanaeth y targed o 80% ym mhob un o’r naw safon unigol a chyflawnodd y targed cyffredinol o 85%. </w:t>
      </w:r>
    </w:p>
    <w:p w14:paraId="2BC3E122" w14:textId="77777777" w:rsidR="0080491A" w:rsidRDefault="0080491A" w:rsidP="004323F8">
      <w:pPr>
        <w:spacing w:after="0" w:line="240" w:lineRule="auto"/>
      </w:pPr>
    </w:p>
    <w:p w14:paraId="14A0A96D" w14:textId="77777777" w:rsidR="0080491A" w:rsidRDefault="00B70C59" w:rsidP="004323F8">
      <w:pPr>
        <w:spacing w:after="0" w:line="240" w:lineRule="auto"/>
      </w:pPr>
      <w:r>
        <w:rPr>
          <w:lang w:bidi="cy-GB"/>
        </w:rPr>
        <w:t xml:space="preserve">Sylwadau i gloi gan y tîm archwilio: </w:t>
      </w:r>
    </w:p>
    <w:p w14:paraId="7290666E" w14:textId="77777777" w:rsidR="00B70C59" w:rsidRDefault="00B70C59" w:rsidP="004323F8">
      <w:pPr>
        <w:spacing w:after="0" w:line="240" w:lineRule="auto"/>
      </w:pPr>
      <w:r>
        <w:rPr>
          <w:lang w:bidi="cy-GB"/>
        </w:rPr>
        <w:t>Dyma'r tro cyntaf i'r archwiliad gael ei gynnal ar-lein er bod y gwasanaeth yn gyfarwydd â chasglu'r dystiolaeth yn electronig. Cafodd y mwyafrif helaeth o'r dystiolaeth ei anfon ymlaen ar yr ymchwilwyr ymlaen llaw a oedd yn ddefnyddiol iawn gan ei fod yn caniatáu i'r archwilwyr adolygu yn eu hamser eu hunain a pharatoi ymholiadau ychwanegol. Roedd nifer o elfennau yn dal i fod angen eu ceisio a'u cyflwyno ar y diwrnod ond llwyddodd y tîm i ddod o hyd i'r dystiolaeth hon a'i chyflwyno. Ar gyfer rhai o'r data a chafodd ei gyflwyno nid oedd y dyddiadau'n benodol ac roedd yn ofynnol i'r tîm archwilio ddilysu'r dyddiadau gan ddefnyddio cyfrifiadau penodol a newidiodd y data ond nid y sgôr cyffredinol. Er bod y pandemig wedi cael effaith sylweddol ar fynediad i wasanaethau yn ystod y pandemig, mae'r gwasanaeth wedi gallu darparu tystiolaeth bod gofal yn parhau i gyrraedd safonau uchel.</w:t>
      </w:r>
    </w:p>
    <w:p w14:paraId="28B66DC4" w14:textId="77777777" w:rsidR="0080491A" w:rsidRDefault="0080491A" w:rsidP="004323F8">
      <w:pPr>
        <w:spacing w:after="0" w:line="240" w:lineRule="auto"/>
      </w:pPr>
    </w:p>
    <w:p w14:paraId="799DCFF1" w14:textId="77777777" w:rsidR="0080491A" w:rsidRDefault="0080491A" w:rsidP="004323F8">
      <w:pPr>
        <w:spacing w:after="0" w:line="240" w:lineRule="auto"/>
      </w:pPr>
      <w:r w:rsidRPr="0080491A">
        <w:rPr>
          <w:b/>
          <w:lang w:bidi="cy-GB"/>
        </w:rPr>
        <w:t xml:space="preserve">Canlyniad ar gyfer Bwrdd Iechyd Prifysgol Cwm Taf Morgannwg - Gwasanaeth Awdioleg Plant Pen-y-bont ar Ogwr 2021 </w:t>
      </w:r>
    </w:p>
    <w:p w14:paraId="363F454A" w14:textId="77777777" w:rsidR="0080491A" w:rsidRDefault="0080491A" w:rsidP="004323F8">
      <w:pPr>
        <w:spacing w:after="0" w:line="240" w:lineRule="auto"/>
      </w:pPr>
    </w:p>
    <w:p w14:paraId="345201B9" w14:textId="77777777" w:rsidR="0080491A" w:rsidRDefault="0080491A" w:rsidP="004323F8">
      <w:pPr>
        <w:spacing w:after="0" w:line="240" w:lineRule="auto"/>
      </w:pPr>
      <w:r>
        <w:rPr>
          <w:lang w:bidi="cy-GB"/>
        </w:rPr>
        <w:t xml:space="preserve">Cyrhaeddodd Gwasanaeth Awdioleg Plant Pen-y-bont ar Ogwr o Fwrdd Iechyd Prifysgol Cwm Taf Morgannwg y targed cyffredinol o 90%. Llwyddodd y gwasanaeth i gyrraedd y targed o 85% ym mhob un o'r naw safon unigol. </w:t>
      </w:r>
    </w:p>
    <w:p w14:paraId="4918E7E1" w14:textId="77777777" w:rsidR="0080491A" w:rsidRDefault="0080491A" w:rsidP="004323F8">
      <w:pPr>
        <w:spacing w:after="0" w:line="240" w:lineRule="auto"/>
      </w:pPr>
    </w:p>
    <w:p w14:paraId="5B847C20" w14:textId="77777777" w:rsidR="0080491A" w:rsidRDefault="0080491A" w:rsidP="004323F8">
      <w:pPr>
        <w:spacing w:after="0" w:line="240" w:lineRule="auto"/>
      </w:pPr>
      <w:r>
        <w:rPr>
          <w:lang w:bidi="cy-GB"/>
        </w:rPr>
        <w:t xml:space="preserve">Cafodd 1 allan o 86 o feini prawf unigol ei nodi fel rhai â sgôr isel iawn fel yr amlinellir isod; </w:t>
      </w:r>
    </w:p>
    <w:p w14:paraId="049ACC38" w14:textId="77777777" w:rsidR="0080491A" w:rsidRDefault="0080491A" w:rsidP="004323F8">
      <w:pPr>
        <w:spacing w:after="0" w:line="240" w:lineRule="auto"/>
      </w:pPr>
    </w:p>
    <w:p w14:paraId="419925BC" w14:textId="77777777" w:rsidR="0080491A" w:rsidRDefault="0080491A" w:rsidP="004323F8">
      <w:pPr>
        <w:spacing w:after="0" w:line="240" w:lineRule="auto"/>
      </w:pPr>
      <w:r>
        <w:rPr>
          <w:lang w:bidi="cy-GB"/>
        </w:rPr>
        <w:sym w:font="Symbol" w:char="F0B7"/>
      </w:r>
      <w:r>
        <w:rPr>
          <w:lang w:bidi="cy-GB"/>
        </w:rPr>
        <w:t xml:space="preserve"> Llunio adolygiad gwasanaeth blynyddol </w:t>
      </w:r>
    </w:p>
    <w:p w14:paraId="2B496947" w14:textId="77777777" w:rsidR="0080491A" w:rsidRDefault="0080491A" w:rsidP="004323F8">
      <w:pPr>
        <w:spacing w:after="0" w:line="240" w:lineRule="auto"/>
      </w:pPr>
    </w:p>
    <w:p w14:paraId="3A588350" w14:textId="77777777" w:rsidR="0080491A" w:rsidRDefault="0080491A" w:rsidP="004323F8">
      <w:pPr>
        <w:spacing w:after="0" w:line="240" w:lineRule="auto"/>
      </w:pPr>
      <w:r>
        <w:rPr>
          <w:lang w:bidi="cy-GB"/>
        </w:rPr>
        <w:t xml:space="preserve">Mae meini prawf unigol lle cafodd arfer dda ei gymeradwyo yn cynnwys; </w:t>
      </w:r>
    </w:p>
    <w:p w14:paraId="70B26894" w14:textId="77777777" w:rsidR="0080491A" w:rsidRDefault="0080491A" w:rsidP="004323F8">
      <w:pPr>
        <w:spacing w:after="0" w:line="240" w:lineRule="auto"/>
      </w:pPr>
      <w:r>
        <w:rPr>
          <w:lang w:bidi="cy-GB"/>
        </w:rPr>
        <w:sym w:font="Symbol" w:char="F0B7"/>
      </w:r>
      <w:r>
        <w:rPr>
          <w:lang w:bidi="cy-GB"/>
        </w:rPr>
        <w:t xml:space="preserve"> Brysbennu atgyfeiriadau newydd, arferol i dorri amseroedd aros a gwella cyfradd nad oedd wedi dod i'r apwyntiad (DNA) </w:t>
      </w:r>
    </w:p>
    <w:p w14:paraId="0762F1C7" w14:textId="77777777" w:rsidR="0080491A" w:rsidRDefault="0080491A" w:rsidP="004323F8">
      <w:pPr>
        <w:spacing w:after="0" w:line="240" w:lineRule="auto"/>
      </w:pPr>
    </w:p>
    <w:p w14:paraId="79E20414" w14:textId="77777777" w:rsidR="0080491A" w:rsidRDefault="0080491A" w:rsidP="004323F8">
      <w:pPr>
        <w:spacing w:after="0" w:line="240" w:lineRule="auto"/>
      </w:pPr>
      <w:r>
        <w:rPr>
          <w:lang w:bidi="cy-GB"/>
        </w:rPr>
        <w:t xml:space="preserve">Er mwyn cymharu, yn 2018, llwyddodd y gwasanaeth (a oedd yn gweithredu o dan hen Fwrdd Iechyd Prifysgol Abertawe Bro Morgannwg) i gyrraedd y targed o 80% mewn wyth allan o naw o’r safonau unigol a chyflawnodd y targed cyffredinol o 85%. </w:t>
      </w:r>
    </w:p>
    <w:p w14:paraId="6EC37A95" w14:textId="77777777" w:rsidR="0080491A" w:rsidRDefault="0080491A" w:rsidP="004323F8">
      <w:pPr>
        <w:spacing w:after="0" w:line="240" w:lineRule="auto"/>
      </w:pPr>
    </w:p>
    <w:p w14:paraId="5C42A821" w14:textId="77777777" w:rsidR="0080491A" w:rsidRDefault="0080491A" w:rsidP="004323F8">
      <w:pPr>
        <w:spacing w:after="0" w:line="240" w:lineRule="auto"/>
      </w:pPr>
      <w:r>
        <w:rPr>
          <w:lang w:bidi="cy-GB"/>
        </w:rPr>
        <w:t xml:space="preserve">Sylwadau i gloi gan y tîm archwilio: </w:t>
      </w:r>
    </w:p>
    <w:p w14:paraId="0438D987" w14:textId="77777777" w:rsidR="0080491A" w:rsidRDefault="0080491A" w:rsidP="004323F8">
      <w:pPr>
        <w:spacing w:after="0" w:line="240" w:lineRule="auto"/>
        <w:rPr>
          <w:rFonts w:asciiTheme="minorHAnsi" w:hAnsiTheme="minorHAnsi" w:cstheme="minorHAnsi"/>
          <w:b/>
          <w:sz w:val="24"/>
          <w:szCs w:val="24"/>
          <w:u w:val="single"/>
        </w:rPr>
      </w:pPr>
      <w:r>
        <w:rPr>
          <w:lang w:bidi="cy-GB"/>
        </w:rPr>
        <w:t>Cynrychiolydd NDCS - 'Diolch am rannu manylion eich gwasanaeth. Mae awgrymiadau ar gyfer pethau i'w hystyried yn cynnwys adolygu manylion cyswllt ar wybodaeth i sicrhau bod dulliau hygyrch bob amser i gysylltu â'r gwasanaeth.'</w:t>
      </w:r>
    </w:p>
    <w:p w14:paraId="13FDB3DD" w14:textId="77777777" w:rsidR="001C6050" w:rsidRDefault="001C6050" w:rsidP="004323F8">
      <w:pPr>
        <w:spacing w:after="0" w:line="240" w:lineRule="auto"/>
      </w:pPr>
    </w:p>
    <w:p w14:paraId="06E9D205" w14:textId="77777777" w:rsidR="00F11B46" w:rsidRDefault="00F11B46" w:rsidP="004323F8">
      <w:pPr>
        <w:spacing w:after="0" w:line="240" w:lineRule="auto"/>
        <w:rPr>
          <w:b/>
          <w:sz w:val="24"/>
          <w:szCs w:val="24"/>
          <w:u w:val="single"/>
        </w:rPr>
      </w:pPr>
    </w:p>
    <w:p w14:paraId="532ACE26" w14:textId="77777777" w:rsidR="00F11B46" w:rsidRDefault="00F11B46" w:rsidP="004323F8">
      <w:pPr>
        <w:spacing w:after="0" w:line="240" w:lineRule="auto"/>
        <w:rPr>
          <w:b/>
          <w:sz w:val="24"/>
          <w:szCs w:val="24"/>
          <w:u w:val="single"/>
        </w:rPr>
      </w:pPr>
    </w:p>
    <w:p w14:paraId="2C337AD2" w14:textId="77777777" w:rsidR="00F11B46" w:rsidRDefault="00F11B46" w:rsidP="004323F8">
      <w:pPr>
        <w:spacing w:after="0" w:line="240" w:lineRule="auto"/>
        <w:rPr>
          <w:b/>
          <w:sz w:val="24"/>
          <w:szCs w:val="24"/>
          <w:u w:val="single"/>
        </w:rPr>
      </w:pPr>
    </w:p>
    <w:p w14:paraId="4DFB9D29" w14:textId="77777777" w:rsidR="00F11B46" w:rsidRDefault="00F11B46" w:rsidP="004323F8">
      <w:pPr>
        <w:spacing w:after="0" w:line="240" w:lineRule="auto"/>
        <w:rPr>
          <w:b/>
          <w:sz w:val="24"/>
          <w:szCs w:val="24"/>
          <w:u w:val="single"/>
        </w:rPr>
      </w:pPr>
    </w:p>
    <w:p w14:paraId="48C903B0" w14:textId="77777777" w:rsidR="00F11B46" w:rsidRDefault="00F11B46" w:rsidP="004323F8">
      <w:pPr>
        <w:spacing w:after="0" w:line="240" w:lineRule="auto"/>
        <w:rPr>
          <w:b/>
          <w:sz w:val="24"/>
          <w:szCs w:val="24"/>
          <w:u w:val="single"/>
        </w:rPr>
      </w:pPr>
    </w:p>
    <w:p w14:paraId="629F4FF3" w14:textId="77777777" w:rsidR="001C6050" w:rsidRPr="001C6050" w:rsidRDefault="001C6050" w:rsidP="004323F8">
      <w:pPr>
        <w:spacing w:after="0" w:line="240" w:lineRule="auto"/>
        <w:rPr>
          <w:b/>
          <w:sz w:val="24"/>
          <w:szCs w:val="24"/>
          <w:u w:val="single"/>
        </w:rPr>
      </w:pPr>
      <w:r w:rsidRPr="001C6050">
        <w:rPr>
          <w:b/>
          <w:sz w:val="24"/>
          <w:szCs w:val="24"/>
          <w:u w:val="single"/>
          <w:lang w:bidi="cy-GB"/>
        </w:rPr>
        <w:t xml:space="preserve">Canlyniad Cynllun Gweithredu o'r Adroddiad Archwilio </w:t>
      </w:r>
    </w:p>
    <w:p w14:paraId="14CB1564" w14:textId="77777777" w:rsidR="005035A9" w:rsidRDefault="005035A9" w:rsidP="004323F8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</w:p>
    <w:p w14:paraId="4E005752" w14:textId="77777777" w:rsidR="001C6050" w:rsidRDefault="001C6050" w:rsidP="004323F8">
      <w:pPr>
        <w:spacing w:after="0" w:line="240" w:lineRule="auto"/>
        <w:rPr>
          <w:b/>
        </w:rPr>
      </w:pPr>
      <w:r w:rsidRPr="005035A9">
        <w:rPr>
          <w:b/>
          <w:lang w:bidi="cy-GB"/>
        </w:rPr>
        <w:t>Bwrdd Iechyd Prifysgol Gogledd Cwm Taf Morgannwg</w:t>
      </w:r>
    </w:p>
    <w:p w14:paraId="7E22D541" w14:textId="77777777" w:rsidR="001C6050" w:rsidRDefault="001C6050" w:rsidP="004323F8">
      <w:pPr>
        <w:spacing w:after="0" w:line="240" w:lineRule="auto"/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49"/>
        <w:gridCol w:w="4649"/>
        <w:gridCol w:w="4650"/>
      </w:tblGrid>
      <w:tr w:rsidR="001C6050" w14:paraId="23C2C8BA" w14:textId="77777777" w:rsidTr="001C6050">
        <w:tc>
          <w:tcPr>
            <w:tcW w:w="4649" w:type="dxa"/>
          </w:tcPr>
          <w:p w14:paraId="195C111B" w14:textId="77777777" w:rsidR="001C6050" w:rsidRDefault="001C6050" w:rsidP="001C6050">
            <w:pPr>
              <w:spacing w:after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bidi="cy-GB"/>
              </w:rPr>
              <w:t>Maes wedi'i nodi ar gyfer gwelliant pellach</w:t>
            </w:r>
          </w:p>
        </w:tc>
        <w:tc>
          <w:tcPr>
            <w:tcW w:w="4649" w:type="dxa"/>
          </w:tcPr>
          <w:p w14:paraId="7C090143" w14:textId="77777777" w:rsidR="001C6050" w:rsidRDefault="001C6050" w:rsidP="001C6050">
            <w:pPr>
              <w:spacing w:after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bidi="cy-GB"/>
              </w:rPr>
              <w:t>Camau Gweithredu</w:t>
            </w:r>
          </w:p>
        </w:tc>
        <w:tc>
          <w:tcPr>
            <w:tcW w:w="4650" w:type="dxa"/>
          </w:tcPr>
          <w:p w14:paraId="008259FC" w14:textId="77777777" w:rsidR="001C6050" w:rsidRDefault="001C6050" w:rsidP="001C6050">
            <w:pPr>
              <w:spacing w:after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bidi="cy-GB"/>
              </w:rPr>
              <w:t>Amserlen</w:t>
            </w:r>
          </w:p>
        </w:tc>
      </w:tr>
      <w:tr w:rsidR="001C6050" w14:paraId="470CEDA6" w14:textId="77777777" w:rsidTr="001C6050">
        <w:tc>
          <w:tcPr>
            <w:tcW w:w="4649" w:type="dxa"/>
          </w:tcPr>
          <w:p w14:paraId="029B598C" w14:textId="77777777" w:rsidR="0080491A" w:rsidRPr="001C6050" w:rsidRDefault="0080491A" w:rsidP="0080491A">
            <w:pPr>
              <w:pStyle w:val="ListParagraph"/>
              <w:numPr>
                <w:ilvl w:val="0"/>
                <w:numId w:val="4"/>
              </w:numPr>
              <w:spacing w:after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lang w:bidi="cy-GB"/>
              </w:rPr>
              <w:t>Cyflymder mynediad ar gyfer apwyntiadau adolygu/dilynol – oedi cyn cynnal adolygiadau (</w:t>
            </w:r>
            <w:r>
              <w:rPr>
                <w:rFonts w:cstheme="minorHAnsi"/>
                <w:lang w:bidi="cy-GB"/>
              </w:rPr>
              <w:t>≥</w:t>
            </w:r>
            <w:r>
              <w:rPr>
                <w:lang w:bidi="cy-GB"/>
              </w:rPr>
              <w:t xml:space="preserve"> dylid adolygu 80 o blant o fewn 4 wythnos i’r amserlen a nodwyd)  </w:t>
            </w:r>
          </w:p>
        </w:tc>
        <w:tc>
          <w:tcPr>
            <w:tcW w:w="4649" w:type="dxa"/>
          </w:tcPr>
          <w:p w14:paraId="1CC703E6" w14:textId="77777777" w:rsidR="0080491A" w:rsidRDefault="0080491A" w:rsidP="0080491A">
            <w:r>
              <w:rPr>
                <w:lang w:bidi="cy-GB"/>
              </w:rPr>
              <w:t xml:space="preserve">Edrych i nodi capasiti a galw ar wasanaeth i ddangos yr angen am staff. </w:t>
            </w:r>
          </w:p>
          <w:p w14:paraId="19ED5AF3" w14:textId="77777777" w:rsidR="0080491A" w:rsidRDefault="0080491A" w:rsidP="0080491A">
            <w:r>
              <w:rPr>
                <w:lang w:bidi="cy-GB"/>
              </w:rPr>
              <w:t xml:space="preserve">Data i'w casglu o leiaf bob 3 mis ar gyfer pob math o glinig.  </w:t>
            </w:r>
          </w:p>
          <w:p w14:paraId="41C6DA95" w14:textId="77777777" w:rsidR="001C6050" w:rsidRPr="0080491A" w:rsidRDefault="0080491A" w:rsidP="0080491A">
            <w:r>
              <w:rPr>
                <w:lang w:bidi="cy-GB"/>
              </w:rPr>
              <w:t>Defnyddio oriau pob gweithdrefn i fesur pa mor agos at/ymhell dros y targed ydym.</w:t>
            </w:r>
          </w:p>
        </w:tc>
        <w:tc>
          <w:tcPr>
            <w:tcW w:w="4650" w:type="dxa"/>
          </w:tcPr>
          <w:p w14:paraId="04BC4E1A" w14:textId="77777777" w:rsidR="001C6050" w:rsidRPr="00F33CDF" w:rsidRDefault="00F11B46" w:rsidP="001C6050">
            <w:pPr>
              <w:spacing w:after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bidi="cy-GB"/>
              </w:rPr>
              <w:t>Parhaus</w:t>
            </w:r>
          </w:p>
        </w:tc>
      </w:tr>
      <w:tr w:rsidR="001C6050" w14:paraId="58D60418" w14:textId="77777777" w:rsidTr="001C6050">
        <w:tc>
          <w:tcPr>
            <w:tcW w:w="4649" w:type="dxa"/>
          </w:tcPr>
          <w:p w14:paraId="5605C79B" w14:textId="77777777" w:rsidR="00453010" w:rsidRDefault="0080491A" w:rsidP="0080491A">
            <w:pPr>
              <w:pStyle w:val="ListParagraph"/>
              <w:numPr>
                <w:ilvl w:val="0"/>
                <w:numId w:val="3"/>
              </w:numPr>
              <w:spacing w:after="0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>
              <w:rPr>
                <w:lang w:bidi="cy-GB"/>
              </w:rPr>
              <w:t>Adroddiadau clinigwyr heb eu dosbarthu i deuluoedd (1) neu weithwyr proffesiynol (2) mewn modd amserol</w:t>
            </w:r>
          </w:p>
        </w:tc>
        <w:tc>
          <w:tcPr>
            <w:tcW w:w="4649" w:type="dxa"/>
          </w:tcPr>
          <w:p w14:paraId="36C75808" w14:textId="77777777" w:rsidR="0080491A" w:rsidRPr="00F33CDF" w:rsidRDefault="0080491A" w:rsidP="001C6050">
            <w:pPr>
              <w:spacing w:after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lang w:bidi="cy-GB"/>
              </w:rPr>
              <w:t>Mae clercod bellach yn cofnodi dyddiad dosbarthu'r adroddiad.</w:t>
            </w:r>
          </w:p>
        </w:tc>
        <w:tc>
          <w:tcPr>
            <w:tcW w:w="4650" w:type="dxa"/>
          </w:tcPr>
          <w:p w14:paraId="1888F2C4" w14:textId="77777777" w:rsidR="001C6050" w:rsidRPr="00F33CDF" w:rsidRDefault="00B14613" w:rsidP="0080491A">
            <w:pPr>
              <w:spacing w:after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bidi="cy-GB"/>
              </w:rPr>
              <w:t>Wedi'i weithredu ar 01/04/2022</w:t>
            </w:r>
          </w:p>
        </w:tc>
      </w:tr>
    </w:tbl>
    <w:p w14:paraId="25680415" w14:textId="77777777" w:rsidR="001C6050" w:rsidRPr="001C6050" w:rsidRDefault="001C6050" w:rsidP="004323F8">
      <w:pPr>
        <w:spacing w:after="0" w:line="240" w:lineRule="auto"/>
        <w:rPr>
          <w:rFonts w:asciiTheme="minorHAnsi" w:hAnsiTheme="minorHAnsi" w:cstheme="minorHAnsi"/>
          <w:b/>
          <w:sz w:val="24"/>
          <w:szCs w:val="24"/>
        </w:rPr>
      </w:pPr>
    </w:p>
    <w:p w14:paraId="22715AAB" w14:textId="77777777" w:rsidR="00453010" w:rsidRDefault="00453010" w:rsidP="004323F8">
      <w:p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</w:p>
    <w:p w14:paraId="71B01F12" w14:textId="77777777" w:rsidR="00453010" w:rsidRDefault="00453010" w:rsidP="004323F8">
      <w:pPr>
        <w:spacing w:after="0" w:line="240" w:lineRule="auto"/>
        <w:rPr>
          <w:b/>
        </w:rPr>
      </w:pPr>
      <w:r w:rsidRPr="005035A9">
        <w:rPr>
          <w:b/>
          <w:lang w:bidi="cy-GB"/>
        </w:rPr>
        <w:t>Ysbyty Tywysoges Cymru, BIPCTM</w:t>
      </w:r>
    </w:p>
    <w:p w14:paraId="0CA4E449" w14:textId="77777777" w:rsidR="00453010" w:rsidRDefault="00453010" w:rsidP="004323F8">
      <w:pPr>
        <w:spacing w:after="0" w:line="240" w:lineRule="auto"/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49"/>
        <w:gridCol w:w="4649"/>
        <w:gridCol w:w="4650"/>
      </w:tblGrid>
      <w:tr w:rsidR="00453010" w14:paraId="36D4FC3F" w14:textId="77777777" w:rsidTr="00453010">
        <w:tc>
          <w:tcPr>
            <w:tcW w:w="4649" w:type="dxa"/>
          </w:tcPr>
          <w:p w14:paraId="2CD689FB" w14:textId="77777777" w:rsidR="00453010" w:rsidRDefault="00453010" w:rsidP="00453010">
            <w:pPr>
              <w:spacing w:after="0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bidi="cy-GB"/>
              </w:rPr>
              <w:t>Maes wedi'i nodi ar gyfer gwelliant pellach</w:t>
            </w:r>
          </w:p>
        </w:tc>
        <w:tc>
          <w:tcPr>
            <w:tcW w:w="4649" w:type="dxa"/>
          </w:tcPr>
          <w:p w14:paraId="3D782445" w14:textId="77777777" w:rsidR="00453010" w:rsidRDefault="00453010" w:rsidP="00453010">
            <w:pPr>
              <w:spacing w:after="0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bidi="cy-GB"/>
              </w:rPr>
              <w:t>Camau Gweithredu</w:t>
            </w:r>
          </w:p>
        </w:tc>
        <w:tc>
          <w:tcPr>
            <w:tcW w:w="4650" w:type="dxa"/>
          </w:tcPr>
          <w:p w14:paraId="45144CD9" w14:textId="77777777" w:rsidR="00453010" w:rsidRDefault="00453010" w:rsidP="00453010">
            <w:pPr>
              <w:spacing w:after="0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bidi="cy-GB"/>
              </w:rPr>
              <w:t>Amserlen</w:t>
            </w:r>
          </w:p>
        </w:tc>
      </w:tr>
      <w:tr w:rsidR="00453010" w14:paraId="05E9D347" w14:textId="77777777" w:rsidTr="00453010">
        <w:tc>
          <w:tcPr>
            <w:tcW w:w="4649" w:type="dxa"/>
          </w:tcPr>
          <w:p w14:paraId="23DDC771" w14:textId="77777777" w:rsidR="00453010" w:rsidRDefault="00453010" w:rsidP="00453010">
            <w:pPr>
              <w:spacing w:after="0"/>
            </w:pPr>
            <w:r>
              <w:rPr>
                <w:lang w:bidi="cy-GB"/>
              </w:rPr>
              <w:sym w:font="Symbol" w:char="F0B7"/>
            </w:r>
            <w:r w:rsidR="0080491A">
              <w:rPr>
                <w:lang w:bidi="cy-GB"/>
              </w:rPr>
              <w:t xml:space="preserve"> Llunio adolygiad gwasanaeth blynyddol</w:t>
            </w:r>
          </w:p>
          <w:p w14:paraId="0E3909A1" w14:textId="77777777" w:rsidR="00453010" w:rsidRDefault="00453010" w:rsidP="00453010">
            <w:pPr>
              <w:spacing w:after="0"/>
              <w:rPr>
                <w:rFonts w:ascii="Arial" w:hAnsi="Arial" w:cs="Arial"/>
                <w:b/>
                <w:i/>
                <w:sz w:val="24"/>
                <w:szCs w:val="24"/>
              </w:rPr>
            </w:pPr>
          </w:p>
        </w:tc>
        <w:tc>
          <w:tcPr>
            <w:tcW w:w="4649" w:type="dxa"/>
          </w:tcPr>
          <w:p w14:paraId="3D331538" w14:textId="77777777" w:rsidR="005B58E3" w:rsidRPr="005B58E3" w:rsidRDefault="00F11B46" w:rsidP="00F11B46">
            <w:pPr>
              <w:spacing w:after="0"/>
              <w:rPr>
                <w:rFonts w:asciiTheme="minorHAnsi" w:hAnsiTheme="minorHAnsi" w:cstheme="minorHAnsi"/>
              </w:rPr>
            </w:pPr>
            <w:r>
              <w:rPr>
                <w:lang w:bidi="cy-GB"/>
              </w:rPr>
              <w:t>Cynllunio i goladu ystadegau yn fisol i lywio adolygiad gwasanaeth blynyddol.</w:t>
            </w:r>
          </w:p>
        </w:tc>
        <w:tc>
          <w:tcPr>
            <w:tcW w:w="4650" w:type="dxa"/>
          </w:tcPr>
          <w:p w14:paraId="6BC1D3DE" w14:textId="77777777" w:rsidR="00252D43" w:rsidRPr="005B58E3" w:rsidRDefault="00502893" w:rsidP="00F11B46">
            <w:pPr>
              <w:spacing w:after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bidi="cy-GB"/>
              </w:rPr>
              <w:t>Wedi'i weithredu ar 01/04/2022</w:t>
            </w:r>
          </w:p>
        </w:tc>
      </w:tr>
    </w:tbl>
    <w:p w14:paraId="765B065C" w14:textId="77777777" w:rsidR="00453010" w:rsidRDefault="00453010" w:rsidP="004323F8">
      <w:p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</w:p>
    <w:p w14:paraId="1D0FE0C6" w14:textId="77777777" w:rsidR="00453010" w:rsidRDefault="00453010" w:rsidP="004323F8">
      <w:p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</w:p>
    <w:p w14:paraId="052ECE65" w14:textId="77777777" w:rsidR="00114099" w:rsidRDefault="00EF382E"/>
    <w:sectPr w:rsidR="00114099" w:rsidSect="004323F8">
      <w:foot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E3776" w14:textId="77777777" w:rsidR="005E06D4" w:rsidRDefault="005E06D4" w:rsidP="005E06D4">
      <w:pPr>
        <w:spacing w:after="0" w:line="240" w:lineRule="auto"/>
      </w:pPr>
      <w:r>
        <w:separator/>
      </w:r>
    </w:p>
  </w:endnote>
  <w:endnote w:type="continuationSeparator" w:id="0">
    <w:p w14:paraId="3AB6E914" w14:textId="77777777" w:rsidR="005E06D4" w:rsidRDefault="005E06D4" w:rsidP="005E06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8DD7A" w14:textId="77777777" w:rsidR="005E06D4" w:rsidRDefault="005E06D4">
    <w:pPr>
      <w:pStyle w:val="Footer"/>
    </w:pPr>
    <w:r>
      <w:rPr>
        <w:lang w:bidi="cy-GB"/>
      </w:rPr>
      <w:t>Cynllun gweithredu wedi'i greu 12/05/2023 (KT)</w:t>
    </w:r>
  </w:p>
  <w:p w14:paraId="4C055B0D" w14:textId="77777777" w:rsidR="005E06D4" w:rsidRDefault="005E06D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B0B096" w14:textId="77777777" w:rsidR="005E06D4" w:rsidRDefault="005E06D4" w:rsidP="005E06D4">
      <w:pPr>
        <w:spacing w:after="0" w:line="240" w:lineRule="auto"/>
      </w:pPr>
      <w:r>
        <w:separator/>
      </w:r>
    </w:p>
  </w:footnote>
  <w:footnote w:type="continuationSeparator" w:id="0">
    <w:p w14:paraId="2BF6E143" w14:textId="77777777" w:rsidR="005E06D4" w:rsidRDefault="005E06D4" w:rsidP="005E06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0577E"/>
    <w:multiLevelType w:val="hybridMultilevel"/>
    <w:tmpl w:val="65CE0AF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6904BA"/>
    <w:multiLevelType w:val="hybridMultilevel"/>
    <w:tmpl w:val="228C9D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391C1F"/>
    <w:multiLevelType w:val="hybridMultilevel"/>
    <w:tmpl w:val="1018B3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363117"/>
    <w:multiLevelType w:val="hybridMultilevel"/>
    <w:tmpl w:val="E4DA26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23F8"/>
    <w:rsid w:val="0005326F"/>
    <w:rsid w:val="0006438F"/>
    <w:rsid w:val="000D1317"/>
    <w:rsid w:val="001A73B0"/>
    <w:rsid w:val="001C6050"/>
    <w:rsid w:val="00252D43"/>
    <w:rsid w:val="0037358F"/>
    <w:rsid w:val="00406927"/>
    <w:rsid w:val="004323F8"/>
    <w:rsid w:val="00447A8F"/>
    <w:rsid w:val="00453010"/>
    <w:rsid w:val="004973D3"/>
    <w:rsid w:val="004D1E95"/>
    <w:rsid w:val="00502893"/>
    <w:rsid w:val="005035A9"/>
    <w:rsid w:val="005B58E3"/>
    <w:rsid w:val="005B5AFA"/>
    <w:rsid w:val="005C79F7"/>
    <w:rsid w:val="005D667B"/>
    <w:rsid w:val="005E06D4"/>
    <w:rsid w:val="00602A75"/>
    <w:rsid w:val="00607EE3"/>
    <w:rsid w:val="0061107D"/>
    <w:rsid w:val="00620D6D"/>
    <w:rsid w:val="006D3F26"/>
    <w:rsid w:val="006E5F60"/>
    <w:rsid w:val="00724942"/>
    <w:rsid w:val="007E1132"/>
    <w:rsid w:val="0080491A"/>
    <w:rsid w:val="00822ADE"/>
    <w:rsid w:val="00825C1B"/>
    <w:rsid w:val="0092313B"/>
    <w:rsid w:val="00980E7F"/>
    <w:rsid w:val="009B7C7D"/>
    <w:rsid w:val="009D750A"/>
    <w:rsid w:val="009F6D0B"/>
    <w:rsid w:val="00AD4048"/>
    <w:rsid w:val="00B14613"/>
    <w:rsid w:val="00B625B0"/>
    <w:rsid w:val="00B70C59"/>
    <w:rsid w:val="00BE5E47"/>
    <w:rsid w:val="00C63169"/>
    <w:rsid w:val="00CF2B88"/>
    <w:rsid w:val="00DA7922"/>
    <w:rsid w:val="00E91650"/>
    <w:rsid w:val="00EB4938"/>
    <w:rsid w:val="00EF382E"/>
    <w:rsid w:val="00F11B46"/>
    <w:rsid w:val="00F323EE"/>
    <w:rsid w:val="00F33CDF"/>
    <w:rsid w:val="00F719D6"/>
    <w:rsid w:val="00FC1DC4"/>
    <w:rsid w:val="00FD6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6969D7"/>
  <w15:chartTrackingRefBased/>
  <w15:docId w15:val="{AEB446AC-1D4B-4044-B1E7-6DA8E8C69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23F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323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323F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5301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06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06D4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E06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06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753</Words>
  <Characters>4298</Characters>
  <Application>Microsoft Office Word</Application>
  <DocSecurity>4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Thompson (CTM UHB - Senior Audiologist)</dc:creator>
  <cp:keywords/>
  <dc:description/>
  <cp:lastModifiedBy>Kate Thompson (CTM UHB - Senior Audiologist)</cp:lastModifiedBy>
  <cp:revision>2</cp:revision>
  <dcterms:created xsi:type="dcterms:W3CDTF">2025-02-13T15:40:00Z</dcterms:created>
  <dcterms:modified xsi:type="dcterms:W3CDTF">2025-02-13T15:40:00Z</dcterms:modified>
</cp:coreProperties>
</file>