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0E" w:rsidRPr="00E11F27" w:rsidRDefault="004A6B0E" w:rsidP="004A6B0E">
      <w:pPr>
        <w:rPr>
          <w:lang w:val="it-IT"/>
        </w:rPr>
      </w:pPr>
      <w:r>
        <w:rPr>
          <w:rFonts w:ascii="Calibri" w:eastAsia="Calibri" w:hAnsi="Calibri" w:cs="Times New Roman"/>
          <w:lang w:val="cy-GB"/>
        </w:rPr>
        <w:t xml:space="preserve">Helo a Chroeso i Gwm Taf Morgannwg Yn Ne Cymru </w:t>
      </w:r>
    </w:p>
    <w:p w:rsidR="004A6B0E" w:rsidRPr="00E11F27" w:rsidRDefault="004A6B0E" w:rsidP="004A6B0E">
      <w:pPr>
        <w:rPr>
          <w:lang w:val="it-IT"/>
        </w:rPr>
      </w:pPr>
      <w:r>
        <w:rPr>
          <w:rFonts w:ascii="Calibri" w:eastAsia="Calibri" w:hAnsi="Calibri" w:cs="Times New Roman"/>
          <w:lang w:val="cy-GB"/>
        </w:rPr>
        <w:t xml:space="preserve">Bydd y daflen wybodaeth hon yn dweud wrthych sut i gael mynediad at wasanaethau gofal iechyd wrth gyrraedd. </w:t>
      </w:r>
    </w:p>
    <w:p w:rsidR="004A6B0E" w:rsidRPr="00E11F27" w:rsidRDefault="004A6B0E" w:rsidP="004A6B0E">
      <w:pPr>
        <w:rPr>
          <w:lang w:val="it-IT"/>
        </w:rPr>
      </w:pPr>
      <w:r>
        <w:rPr>
          <w:rFonts w:ascii="Calibri" w:eastAsia="Calibri" w:hAnsi="Calibri" w:cs="Times New Roman"/>
          <w:lang w:val="cy-GB"/>
        </w:rPr>
        <w:t>Mae diweddariadau rheolaidd sy'n gysylltiedig â'r gyfres cymorth gofal iechyd hon ar gael ar:</w:t>
      </w:r>
    </w:p>
    <w:p w:rsidR="004A6B0E" w:rsidRPr="00E11F27" w:rsidRDefault="004A6B0E" w:rsidP="004A6B0E">
      <w:pPr>
        <w:pStyle w:val="ListParagraph"/>
        <w:numPr>
          <w:ilvl w:val="0"/>
          <w:numId w:val="2"/>
        </w:numPr>
        <w:rPr>
          <w:lang w:val="cy-GB"/>
        </w:rPr>
      </w:pPr>
      <w:r>
        <w:rPr>
          <w:rFonts w:ascii="Calibri" w:eastAsia="Calibri" w:hAnsi="Calibri" w:cs="Times New Roman"/>
          <w:lang w:val="cy-GB"/>
        </w:rPr>
        <w:t xml:space="preserve"> Wefan Cwm Taf Morgannwg - </w:t>
      </w:r>
      <w:r>
        <w:fldChar w:fldCharType="begin"/>
      </w:r>
      <w:r>
        <w:instrText xml:space="preserve"> HYPERLINK "https://bipctm.gig.cymru/" </w:instrText>
      </w:r>
      <w:r>
        <w:fldChar w:fldCharType="separate"/>
      </w:r>
      <w:r>
        <w:rPr>
          <w:rFonts w:ascii="Calibri" w:eastAsia="Calibri" w:hAnsi="Calibri" w:cs="Times New Roman"/>
          <w:color w:val="0000FF"/>
          <w:u w:val="single"/>
          <w:lang w:val="cy-GB"/>
        </w:rPr>
        <w:t>Hafan - Bwrdd Iechyd Prifysgol Cwm Taf Morgannwg (gig.cymru)</w:t>
      </w:r>
      <w:r>
        <w:rPr>
          <w:rFonts w:ascii="Calibri" w:eastAsia="Calibri" w:hAnsi="Calibri" w:cs="Times New Roman"/>
          <w:color w:val="0000FF"/>
          <w:u w:val="single"/>
          <w:lang w:val="cy-GB"/>
        </w:rPr>
        <w:fldChar w:fldCharType="end"/>
      </w:r>
    </w:p>
    <w:p w:rsidR="004A6B0E" w:rsidRDefault="004A6B0E" w:rsidP="004A6B0E">
      <w:pPr>
        <w:pStyle w:val="ListParagraph"/>
        <w:numPr>
          <w:ilvl w:val="0"/>
          <w:numId w:val="2"/>
        </w:numPr>
      </w:pPr>
      <w:r>
        <w:rPr>
          <w:rFonts w:ascii="Calibri" w:eastAsia="Calibri" w:hAnsi="Calibri" w:cs="Times New Roman"/>
          <w:lang w:val="cy-GB"/>
        </w:rPr>
        <w:t xml:space="preserve"> Tudalennau cyfryngau cymdeithasol: </w:t>
      </w:r>
    </w:p>
    <w:p w:rsidR="004A6B0E" w:rsidRDefault="004A6B0E" w:rsidP="004A6B0E">
      <w:pPr>
        <w:pStyle w:val="ListParagraph"/>
        <w:numPr>
          <w:ilvl w:val="1"/>
          <w:numId w:val="2"/>
        </w:numPr>
      </w:pPr>
      <w:r>
        <w:rPr>
          <w:rFonts w:ascii="Calibri" w:eastAsia="Calibri" w:hAnsi="Calibri" w:cs="Times New Roman"/>
          <w:lang w:val="cy-GB"/>
        </w:rPr>
        <w:t>Facebook:  CwmTaf Morgannwg</w:t>
      </w:r>
    </w:p>
    <w:p w:rsidR="004A6B0E" w:rsidRDefault="004A6B0E" w:rsidP="004A6B0E">
      <w:pPr>
        <w:pStyle w:val="ListParagraph"/>
        <w:numPr>
          <w:ilvl w:val="1"/>
          <w:numId w:val="2"/>
        </w:numPr>
      </w:pPr>
      <w:r>
        <w:rPr>
          <w:rFonts w:ascii="Calibri" w:eastAsia="Calibri" w:hAnsi="Calibri" w:cs="Times New Roman"/>
          <w:lang w:val="cy-GB"/>
        </w:rPr>
        <w:t>Twitter: @CwmTafMorgannwg</w:t>
      </w:r>
    </w:p>
    <w:p w:rsidR="004A6B0E" w:rsidRDefault="004A6B0E" w:rsidP="004A6B0E">
      <w:pPr>
        <w:pStyle w:val="ListParagraph"/>
        <w:numPr>
          <w:ilvl w:val="1"/>
          <w:numId w:val="2"/>
        </w:numPr>
      </w:pPr>
      <w:r>
        <w:rPr>
          <w:rFonts w:ascii="Calibri" w:eastAsia="Calibri" w:hAnsi="Calibri" w:cs="Times New Roman"/>
          <w:lang w:val="cy-GB"/>
        </w:rPr>
        <w:t>Instagram: CwmTafMorgannwg</w:t>
      </w:r>
    </w:p>
    <w:p w:rsidR="004A6B0E" w:rsidRPr="002777A0" w:rsidRDefault="004A6B0E" w:rsidP="004A6B0E">
      <w:pPr>
        <w:rPr>
          <w:b/>
        </w:rPr>
      </w:pPr>
    </w:p>
    <w:p w:rsidR="004A6B0E" w:rsidRDefault="004A6B0E" w:rsidP="004A6B0E">
      <w:r>
        <w:rPr>
          <w:rFonts w:ascii="Calibri" w:eastAsia="Calibri" w:hAnsi="Calibri" w:cs="Times New Roman"/>
          <w:b/>
          <w:bCs/>
          <w:lang w:val="cy-GB"/>
        </w:rPr>
        <w:t xml:space="preserve"> COFRESTRU GYDA MEDDYGFA LEOL</w:t>
      </w:r>
      <w:r>
        <w:rPr>
          <w:rFonts w:ascii="Calibri" w:eastAsia="Calibri" w:hAnsi="Calibri" w:cs="Times New Roman"/>
          <w:lang w:val="cy-GB"/>
        </w:rPr>
        <w:t xml:space="preserve"> </w:t>
      </w:r>
    </w:p>
    <w:p w:rsidR="004A6B0E" w:rsidRPr="00E11F27" w:rsidRDefault="004A6B0E" w:rsidP="004A6B0E">
      <w:pPr>
        <w:rPr>
          <w:lang w:val="cy-GB"/>
        </w:rPr>
      </w:pPr>
      <w:r>
        <w:rPr>
          <w:rFonts w:ascii="Calibri" w:eastAsia="Calibri" w:hAnsi="Calibri" w:cs="Times New Roman"/>
          <w:lang w:val="cy-GB"/>
        </w:rPr>
        <w:t xml:space="preserve">Ar ôl cyrraedd, dylech ofyn am help gan eich noddwr/gweithiwr cymorth i ddod o hyd i feddygfa leol a all ddarparu ar gyfer eich anghenion gofal iechyd o ddydd i ddydd. Mae'n bwysig eich bod yn cofrestru pob aelod o'ch teulu gyda'r feddygfa cyn gynted â phosib. Mae'r feddygfa ar agor rhwng 8am a 6.30pm, o ddydd Llun i ddydd Gwener (ond nid ar wyliau cyhoeddus nac ar benwythnosau). Drwy gofrestru gyda'r feddygfa, bydd gennych fynediad at feddygon teulu, nyrsys arbenigol, bydwragedd ac ymwelwyr iechyd. </w:t>
      </w:r>
    </w:p>
    <w:p w:rsidR="004A6B0E" w:rsidRPr="00E11F27" w:rsidRDefault="004A6B0E" w:rsidP="004A6B0E">
      <w:pPr>
        <w:rPr>
          <w:b/>
          <w:lang w:val="cy-GB"/>
        </w:rPr>
      </w:pPr>
      <w:r>
        <w:rPr>
          <w:rFonts w:ascii="Calibri" w:eastAsia="Calibri" w:hAnsi="Calibri" w:cs="Times New Roman"/>
          <w:b/>
          <w:bCs/>
          <w:lang w:val="cy-GB"/>
        </w:rPr>
        <w:t>MYNEDIAD AT DDEINTYDDION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color w:val="000000"/>
          <w:sz w:val="24"/>
          <w:szCs w:val="24"/>
          <w:lang w:val="cy-GB" w:eastAsia="en-GB"/>
        </w:rPr>
      </w:pP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t>Os oes gennych unrhyw broblemau gyda'ch dannedd, dylech ofyn am help gan eich noddwr/gweithiwr cymorth i ddod o hyd i ddeintydd lleol.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color w:val="000000"/>
          <w:sz w:val="24"/>
          <w:szCs w:val="24"/>
          <w:lang w:val="cy-GB" w:eastAsia="en-GB"/>
        </w:rPr>
      </w:pP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t>Dylech ofyn am help gan eich noddwr/gweithiwr cymorth i ddod o hyd i Ddeintydd lleol sy'n darparu triniaeth GIG. Os bydd eich noddwr/gweithiwr cymorth yn ffonio 01685 361366 byddwch yn cael eich rhoi ar Restr Aros Ganolog a byddwch yn cael eich dyrannu i bractis deintyddol.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sz w:val="24"/>
          <w:szCs w:val="24"/>
          <w:lang w:val="cy-GB" w:eastAsia="en-GB"/>
        </w:rPr>
      </w:pP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t xml:space="preserve">Os oes angen gofal deintyddol brys arnoch, bydd angen i chi ffonio: 0300 1235060 o ddydd Llun i ddydd Gwener rhwng 9am a 4.30pm neu dros y penwythnos/Gŵyl y Banc </w:t>
      </w: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 xml:space="preserve">lle byddwch yn siarad â nyrs ddeintyddol i weld a ydych yn bodloni'r meini prawf brys i gael eich gweld. 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color w:val="000000"/>
          <w:sz w:val="24"/>
          <w:szCs w:val="24"/>
          <w:lang w:val="cy-GB" w:eastAsia="en-GB"/>
        </w:rPr>
      </w:pP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 xml:space="preserve">Bydd angen i chi dalu am yr holl driniaeth ddeintyddol a gewch felly os oes angen cymorth arnoch i dalu am  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t>driniaeth ddeintyddol y GIG bydd eich noddwr/ gweithiwr cymorth yn eich helpu i wneud cais am dystysgrif HC2. Bydd angen i chi roi'r rhif tystysgrif HC2 hwn i'r deintydd pan fyddwch yn mynychu eich apwyntiad GIG er mwyn osgoi gorfod talu ffioedd deintyddol y GIG. Bydd angen i chi ddod â'r dystysgrif hon gyda chi bob tro y byddwch yn mynychu eich apwyntiadau deintyddol.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color w:val="FF0000"/>
          <w:sz w:val="24"/>
          <w:szCs w:val="24"/>
          <w:lang w:val="cy-GB" w:eastAsia="en-GB"/>
        </w:rPr>
      </w:pPr>
    </w:p>
    <w:p w:rsidR="004A6B0E" w:rsidRPr="00E11F27" w:rsidRDefault="004A6B0E" w:rsidP="004A6B0E">
      <w:pPr>
        <w:rPr>
          <w:b/>
          <w:lang w:val="cy-GB"/>
        </w:rPr>
      </w:pPr>
      <w:r>
        <w:rPr>
          <w:rFonts w:ascii="Calibri" w:eastAsia="Calibri" w:hAnsi="Calibri" w:cs="Times New Roman"/>
          <w:b/>
          <w:bCs/>
          <w:lang w:val="cy-GB"/>
        </w:rPr>
        <w:t xml:space="preserve"> MYNEDIAD AT OPTOMETRYDDION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color w:val="1F497D"/>
          <w:sz w:val="24"/>
          <w:szCs w:val="24"/>
          <w:lang w:val="cy-GB" w:eastAsia="en-GB"/>
        </w:rPr>
      </w:pP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 xml:space="preserve">Dylech ofyn am help gan eich noddwr/gweithiwr cymorth i ddod o hyd i optometrydd lleol (a elwir hefyd yn 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t xml:space="preserve">optegydd). Bydd angen i chi dalu am eich apwyntiad llygaid a'ch sbectol, felly 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lastRenderedPageBreak/>
        <w:t xml:space="preserve">os oes angen cymorth arnoch i dalu am wasanaethau gofal llygaid, gofynnwch i'ch noddwr/gweithiwr cymorth eich helpu i wneud cais am dystysgrif HC2. Bydd angen i chi roi'r rhif tystysgrif HC2 hwn i'r optegydd pan fyddwch yn mynychu'r practis er mwyn osgoi gorfod talu. Bydd angen i chi ddod â'r dystysgrif HC2 hon gyda chi bob tro y byddwch yn mynychu ar </w:t>
      </w: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>gyfer y prawf golwg.</w:t>
      </w:r>
    </w:p>
    <w:p w:rsidR="004A6B0E" w:rsidRPr="00E11F27" w:rsidRDefault="004A6B0E" w:rsidP="004A6B0E">
      <w:pPr>
        <w:autoSpaceDE w:val="0"/>
        <w:autoSpaceDN w:val="0"/>
        <w:rPr>
          <w:rFonts w:ascii="Calibri Light" w:hAnsi="Calibri Light" w:cs="Calibri Light"/>
          <w:sz w:val="24"/>
          <w:szCs w:val="24"/>
          <w:lang w:val="fr-FR" w:eastAsia="en-GB"/>
        </w:rPr>
      </w:pP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>Ar gyfer unrhyw broblemau brys gyda'ch llygaid, darperir gwasanaeth gofal llygaid brys gan y rhan fwyaf o optometryddion (opteg</w:t>
      </w:r>
      <w:r w:rsidRPr="00415962">
        <w:rPr>
          <w:rFonts w:ascii="Calibri Light" w:eastAsia="Calibri Light" w:hAnsi="Calibri Light" w:cs="Calibri Light"/>
          <w:sz w:val="24"/>
          <w:szCs w:val="24"/>
          <w:lang w:val="cy-GB" w:eastAsia="en-GB"/>
        </w:rPr>
        <w:t>wyr</w:t>
      </w: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>) o 9am-5pm o ddydd Llun i ddydd Gwener. Mae rhai optometryddion ar agor ar benwythnosau hefyd. Ni fydd angen i chi ddangos tystysgrif HC2 i gael mynediad at ofal llygaid brys y GIG. Am gyngor brys y tu allan i oriau, ffoniwch GIG 111.</w:t>
      </w:r>
    </w:p>
    <w:p w:rsidR="004A6B0E" w:rsidRPr="00E11F27" w:rsidRDefault="004A6B0E" w:rsidP="004A6B0E">
      <w:pPr>
        <w:rPr>
          <w:lang w:val="fr-FR"/>
        </w:rPr>
      </w:pP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 xml:space="preserve">I ddod o hyd i restr o’n 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 w:eastAsia="en-GB"/>
        </w:rPr>
        <w:t xml:space="preserve">holl bractisau sy'n darparu gwasanaethau gofal llygaid brys ar draws </w:t>
      </w:r>
      <w:r>
        <w:rPr>
          <w:rFonts w:ascii="Calibri Light" w:eastAsia="Calibri Light" w:hAnsi="Calibri Light" w:cs="Calibri Light"/>
          <w:sz w:val="24"/>
          <w:szCs w:val="24"/>
          <w:lang w:val="cy-GB" w:eastAsia="en-GB"/>
        </w:rPr>
        <w:t xml:space="preserve">Bwrdd Iechyd Prifysgol Cwm Taf Morgannwg, defnyddiwch y ddolen hon - </w:t>
      </w:r>
      <w:r>
        <w:fldChar w:fldCharType="begin"/>
      </w:r>
      <w:r>
        <w:instrText xml:space="preserve"> HYPERLINK "http://www.eyecare.wales.nhs.uk/hafan" </w:instrText>
      </w:r>
      <w:r>
        <w:fldChar w:fldCharType="separate"/>
      </w:r>
      <w:r>
        <w:rPr>
          <w:rFonts w:ascii="Calibri" w:eastAsia="Calibri" w:hAnsi="Calibri" w:cs="Times New Roman"/>
          <w:color w:val="0000FF"/>
          <w:u w:val="single"/>
          <w:lang w:val="cy-GB" w:eastAsia="en-GB"/>
        </w:rPr>
        <w:t>| Gwasanaeth Gofal Llygaid Cymru - gan gynnwys gofal llygaid brys</w:t>
      </w:r>
      <w:r>
        <w:rPr>
          <w:rFonts w:ascii="Calibri" w:eastAsia="Calibri" w:hAnsi="Calibri" w:cs="Times New Roman"/>
          <w:color w:val="0000FF"/>
          <w:u w:val="single"/>
          <w:lang w:val="cy-GB" w:eastAsia="en-GB"/>
        </w:rPr>
        <w:fldChar w:fldCharType="end"/>
      </w:r>
    </w:p>
    <w:p w:rsidR="004A6B0E" w:rsidRPr="00E11F27" w:rsidRDefault="004A6B0E" w:rsidP="004A6B0E">
      <w:pPr>
        <w:rPr>
          <w:rFonts w:ascii="Calibri Light" w:hAnsi="Calibri Light" w:cs="Calibri Light"/>
          <w:color w:val="000000"/>
          <w:sz w:val="24"/>
          <w:szCs w:val="24"/>
          <w:lang w:val="fr-FR"/>
        </w:rPr>
      </w:pPr>
      <w:r>
        <w:rPr>
          <w:rFonts w:ascii="Calibri Light" w:eastAsia="Calibri Light" w:hAnsi="Calibri Light" w:cs="Calibri Light"/>
          <w:b/>
          <w:bCs/>
          <w:color w:val="000000"/>
          <w:sz w:val="24"/>
          <w:szCs w:val="24"/>
          <w:lang w:val="cy-GB"/>
        </w:rPr>
        <w:t>Help gyda chostau'r GIG sy'n cynnwys Gwasanaethau Deintyddol ac Optometreg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/>
        </w:rPr>
        <w:t xml:space="preserve">:                  </w:t>
      </w:r>
    </w:p>
    <w:p w:rsidR="004A6B0E" w:rsidRPr="00E11F27" w:rsidRDefault="004A6B0E" w:rsidP="004A6B0E">
      <w:pPr>
        <w:autoSpaceDE w:val="0"/>
        <w:autoSpaceDN w:val="0"/>
        <w:spacing w:after="180" w:line="240" w:lineRule="atLeast"/>
        <w:ind w:right="80"/>
        <w:rPr>
          <w:rFonts w:ascii="Calibri Light" w:hAnsi="Calibri Light" w:cs="Calibri Light"/>
          <w:sz w:val="24"/>
          <w:szCs w:val="24"/>
          <w:lang w:val="fr-FR"/>
        </w:rPr>
      </w:pPr>
      <w:r>
        <w:rPr>
          <w:rFonts w:ascii="Calibri Light" w:eastAsia="Calibri Light" w:hAnsi="Calibri Light" w:cs="Calibri Light"/>
          <w:color w:val="000000"/>
          <w:sz w:val="24"/>
          <w:szCs w:val="24"/>
          <w:lang w:val="cy-GB"/>
        </w:rPr>
        <w:t xml:space="preserve">Os hoffech gael mwy o wybodaeth am gymorth gyda chostau'r GIG, gallwch gael taflen HC11W </w:t>
      </w:r>
      <w:r>
        <w:rPr>
          <w:rFonts w:ascii="Calibri Light" w:eastAsia="Calibri Light" w:hAnsi="Calibri Light" w:cs="Calibri Light"/>
          <w:b/>
          <w:bCs/>
          <w:i/>
          <w:iCs/>
          <w:color w:val="000000"/>
          <w:sz w:val="24"/>
          <w:szCs w:val="24"/>
          <w:lang w:val="cy-GB"/>
        </w:rPr>
        <w:t xml:space="preserve">"Cymorth gyda Chostau Iechyd" 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/>
        </w:rPr>
        <w:t xml:space="preserve">drwy ffonio 0345 603 1108 neu ymweld â </w:t>
      </w:r>
      <w:hyperlink r:id="rId5" w:history="1">
        <w:proofErr w:type="spellStart"/>
        <w:r w:rsidRPr="00B661D2">
          <w:rPr>
            <w:rStyle w:val="Hyperlink"/>
            <w:lang w:val="fr-FR"/>
          </w:rPr>
          <w:t>C</w:t>
        </w:r>
        <w:r>
          <w:rPr>
            <w:rStyle w:val="Hyperlink"/>
            <w:lang w:val="fr-FR"/>
          </w:rPr>
          <w:t>h</w:t>
        </w:r>
        <w:r w:rsidRPr="00B661D2">
          <w:rPr>
            <w:rStyle w:val="Hyperlink"/>
            <w:lang w:val="fr-FR"/>
          </w:rPr>
          <w:t>ynllun</w:t>
        </w:r>
        <w:proofErr w:type="spellEnd"/>
        <w:r w:rsidRPr="00B661D2">
          <w:rPr>
            <w:rStyle w:val="Hyperlink"/>
            <w:lang w:val="fr-FR"/>
          </w:rPr>
          <w:t xml:space="preserve"> </w:t>
        </w:r>
        <w:proofErr w:type="spellStart"/>
        <w:r w:rsidRPr="00B661D2">
          <w:rPr>
            <w:rStyle w:val="Hyperlink"/>
            <w:lang w:val="fr-FR"/>
          </w:rPr>
          <w:t>incwm</w:t>
        </w:r>
        <w:proofErr w:type="spellEnd"/>
        <w:r w:rsidRPr="00B661D2">
          <w:rPr>
            <w:rStyle w:val="Hyperlink"/>
            <w:lang w:val="fr-FR"/>
          </w:rPr>
          <w:t xml:space="preserve"> </w:t>
        </w:r>
        <w:proofErr w:type="spellStart"/>
        <w:r w:rsidRPr="00B661D2">
          <w:rPr>
            <w:rStyle w:val="Hyperlink"/>
            <w:lang w:val="fr-FR"/>
          </w:rPr>
          <w:t>isel</w:t>
        </w:r>
        <w:proofErr w:type="spellEnd"/>
        <w:r w:rsidRPr="00B661D2">
          <w:rPr>
            <w:rStyle w:val="Hyperlink"/>
            <w:lang w:val="fr-FR"/>
          </w:rPr>
          <w:t xml:space="preserve">: cymorth gyda </w:t>
        </w:r>
        <w:proofErr w:type="spellStart"/>
        <w:r w:rsidRPr="00B661D2">
          <w:rPr>
            <w:rStyle w:val="Hyperlink"/>
            <w:lang w:val="fr-FR"/>
          </w:rPr>
          <w:t>chostau</w:t>
        </w:r>
        <w:proofErr w:type="spellEnd"/>
        <w:r w:rsidRPr="00B661D2">
          <w:rPr>
            <w:rStyle w:val="Hyperlink"/>
            <w:lang w:val="fr-FR"/>
          </w:rPr>
          <w:t xml:space="preserve"> </w:t>
        </w:r>
        <w:proofErr w:type="spellStart"/>
        <w:r w:rsidRPr="00B661D2">
          <w:rPr>
            <w:rStyle w:val="Hyperlink"/>
            <w:lang w:val="fr-FR"/>
          </w:rPr>
          <w:t>iechyd</w:t>
        </w:r>
        <w:proofErr w:type="spellEnd"/>
        <w:r w:rsidRPr="00B661D2">
          <w:rPr>
            <w:rStyle w:val="Hyperlink"/>
            <w:lang w:val="fr-FR"/>
          </w:rPr>
          <w:t xml:space="preserve"> y GIG | LLYW.CYMRU</w:t>
        </w:r>
      </w:hyperlink>
      <w:r w:rsidRPr="00B661D2">
        <w:rPr>
          <w:lang w:val="fr-FR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  <w:lang w:val="cy-GB"/>
        </w:rPr>
        <w:t xml:space="preserve">Ni fydd y practis </w:t>
      </w:r>
      <w:r>
        <w:rPr>
          <w:rFonts w:ascii="Calibri Light" w:eastAsia="Calibri Light" w:hAnsi="Calibri Light" w:cs="Calibri Light"/>
          <w:color w:val="000000"/>
          <w:sz w:val="24"/>
          <w:szCs w:val="24"/>
          <w:lang w:val="cy-GB"/>
        </w:rPr>
        <w:t xml:space="preserve">deintyddol ac optometreg </w:t>
      </w:r>
      <w:r>
        <w:rPr>
          <w:rFonts w:ascii="Calibri Light" w:eastAsia="Calibri Light" w:hAnsi="Calibri Light" w:cs="Calibri Light"/>
          <w:sz w:val="24"/>
          <w:szCs w:val="24"/>
          <w:lang w:val="cy-GB"/>
        </w:rPr>
        <w:t xml:space="preserve"> yn gallu eich cynorthwyo gyda hyn felly defnyddiwch y wybodaeth uchod os oes angen cyngor neu ffurflen arnoch.</w:t>
      </w:r>
    </w:p>
    <w:p w:rsidR="004A6B0E" w:rsidRPr="00E11F27" w:rsidRDefault="004A6B0E" w:rsidP="004A6B0E">
      <w:pPr>
        <w:rPr>
          <w:rFonts w:ascii="Calibri Light" w:hAnsi="Calibri Light" w:cs="Calibri Light"/>
          <w:sz w:val="24"/>
          <w:szCs w:val="24"/>
          <w:lang w:val="fr-FR" w:eastAsia="en-GB"/>
        </w:rPr>
      </w:pPr>
    </w:p>
    <w:p w:rsidR="004A6B0E" w:rsidRPr="00E11F27" w:rsidRDefault="004A6B0E" w:rsidP="004A6B0E">
      <w:pPr>
        <w:rPr>
          <w:lang w:val="fr-FR"/>
        </w:rPr>
      </w:pPr>
      <w:r>
        <w:rPr>
          <w:rFonts w:ascii="Calibri" w:eastAsia="Calibri" w:hAnsi="Calibri" w:cs="Times New Roman"/>
          <w:b/>
          <w:bCs/>
          <w:lang w:val="cy-GB"/>
        </w:rPr>
        <w:t>MYNEDIAD I OFAL IECHYD PAN FYDD EICH MEDDYGFA AR GAU</w:t>
      </w:r>
      <w:r>
        <w:rPr>
          <w:rFonts w:ascii="Calibri" w:eastAsia="Calibri" w:hAnsi="Calibri" w:cs="Times New Roman"/>
          <w:lang w:val="cy-GB"/>
        </w:rPr>
        <w:t xml:space="preserve"> </w:t>
      </w:r>
    </w:p>
    <w:p w:rsidR="004A6B0E" w:rsidRPr="00E11F27" w:rsidRDefault="004A6B0E" w:rsidP="004A6B0E">
      <w:pPr>
        <w:rPr>
          <w:lang w:val="cy-GB"/>
        </w:rPr>
      </w:pPr>
      <w:r>
        <w:rPr>
          <w:rFonts w:ascii="Calibri" w:eastAsia="Calibri" w:hAnsi="Calibri" w:cs="Times New Roman"/>
          <w:lang w:val="cy-GB"/>
        </w:rPr>
        <w:t xml:space="preserve">Os oes gennych chi broblem iechyd nad yw'n argyfwng (peryglu bywyd/corff) na all aros nes bydd y feddygfa ar agor nesaf, ffoniwch 111 a byddan nhw’n eich cyfeirio at ble y gallwch gael gofal. Peidiwch â mynd i'r Ysbyty - ffoniwch 111 a byddan nhw’nn eich cyfeirio i'r ysbyty os ydyn nhw’n teimlo bod angen gwneud hyn OS OES GENNYCH ARGYFWNG IECHYD A ALLAI BERYGLU BYWYD NEU GORFF, RHAID I CHI FFONIO 999. </w:t>
      </w:r>
    </w:p>
    <w:p w:rsidR="004A6B0E" w:rsidRPr="00E11F27" w:rsidRDefault="004A6B0E" w:rsidP="004A6B0E">
      <w:pPr>
        <w:rPr>
          <w:b/>
          <w:lang w:val="cy-GB"/>
        </w:rPr>
      </w:pPr>
      <w:r>
        <w:rPr>
          <w:rFonts w:ascii="Calibri" w:eastAsia="Calibri" w:hAnsi="Calibri" w:cs="Times New Roman"/>
          <w:b/>
          <w:bCs/>
          <w:lang w:val="cy-GB"/>
        </w:rPr>
        <w:t xml:space="preserve">SGRINIO IECHYD CYHOEDDUS </w:t>
      </w:r>
    </w:p>
    <w:p w:rsidR="00BE722D" w:rsidRPr="004A6B0E" w:rsidRDefault="004A6B0E" w:rsidP="004A6B0E">
      <w:pPr>
        <w:rPr>
          <w:b/>
          <w:bCs/>
          <w:lang w:val="cy-GB"/>
        </w:rPr>
      </w:pPr>
      <w:r>
        <w:rPr>
          <w:rFonts w:ascii="Calibri" w:eastAsia="Calibri" w:hAnsi="Calibri" w:cs="Times New Roman"/>
          <w:lang w:val="cy-GB"/>
        </w:rPr>
        <w:t xml:space="preserve">Bydd pob teulu/unigolyn sy'n cyrraedd Cwm Taf Morgannwg yn cael cynnig sgrinio iechyd cyhoeddus. Ar ôl cofrestru gyda’r Feddygfa, gwneir atgyfeiriad i chi ymgymryd â'r sgrinio hwn. Byddwch yn cael yr holl wybodaeth sydd ei hangen arnoch i gefnogi eich sgrinio iechyd cyhoeddus.  </w:t>
      </w:r>
      <w:r>
        <w:rPr>
          <w:rFonts w:ascii="Calibri" w:eastAsia="Calibri" w:hAnsi="Calibri" w:cs="Times New Roman"/>
          <w:b/>
          <w:bCs/>
          <w:lang w:val="cy-GB"/>
        </w:rPr>
        <w:t>MAE'N BWYSIG EICH BOD YN MYNYCHU'R APWYNTIAD HWN.</w:t>
      </w:r>
      <w:bookmarkStart w:id="0" w:name="_GoBack"/>
      <w:bookmarkEnd w:id="0"/>
    </w:p>
    <w:sectPr w:rsidR="00BE722D" w:rsidRPr="004A6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11D2F"/>
    <w:multiLevelType w:val="hybridMultilevel"/>
    <w:tmpl w:val="29504F78"/>
    <w:lvl w:ilvl="0" w:tplc="B25CE8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26CC7"/>
    <w:multiLevelType w:val="hybridMultilevel"/>
    <w:tmpl w:val="DCEE2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A0"/>
    <w:rsid w:val="002777A0"/>
    <w:rsid w:val="00346C8B"/>
    <w:rsid w:val="004A6B0E"/>
    <w:rsid w:val="008A2290"/>
    <w:rsid w:val="00BE722D"/>
    <w:rsid w:val="00E2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C6725"/>
  <w15:chartTrackingRefBased/>
  <w15:docId w15:val="{CDD1129F-B4FC-4706-9EBD-D9256E7C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6C8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6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lyw.cymru/cynllun-incwm-isel-cymorth-gyda-chostau-iechyd-y-gi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Morgannwg University Health Board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Weeks (CTM UHB - Corporate Governance)</dc:creator>
  <cp:keywords/>
  <dc:description/>
  <cp:lastModifiedBy>Daniel Jones (CTM UHB - Communication)</cp:lastModifiedBy>
  <cp:revision>2</cp:revision>
  <dcterms:created xsi:type="dcterms:W3CDTF">2022-07-15T10:58:00Z</dcterms:created>
  <dcterms:modified xsi:type="dcterms:W3CDTF">2022-07-26T12:39:00Z</dcterms:modified>
</cp:coreProperties>
</file>