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5A311BC" w14:textId="77777777" w:rsidR="00AB61CD" w:rsidRDefault="000B6AAA">
      <w:pPr>
        <w:jc w:val="center"/>
        <w:rPr>
          <w:rFonts w:ascii="Verdana" w:eastAsia="Times New Roman" w:hAnsi="Verdana" w:cs="Times New Roman"/>
          <w:b/>
          <w:sz w:val="28"/>
          <w:szCs w:val="28"/>
        </w:rPr>
      </w:pPr>
      <w:bookmarkStart w:id="0" w:name="_GoBack"/>
      <w:bookmarkEnd w:id="0"/>
      <w:r>
        <w:rPr>
          <w:rFonts w:ascii="Verdana" w:eastAsia="Times New Roman" w:hAnsi="Verdana" w:cs="Times New Roman"/>
          <w:b/>
          <w:sz w:val="28"/>
          <w:szCs w:val="28"/>
        </w:rPr>
        <w:t xml:space="preserve"> </w:t>
      </w:r>
      <w:r w:rsidR="007A33B2" w:rsidRPr="00646311">
        <w:rPr>
          <w:rFonts w:ascii="Segoe UI" w:hAnsi="Segoe UI" w:cs="Segoe UI"/>
          <w:noProof/>
          <w:color w:val="444444"/>
          <w:sz w:val="20"/>
          <w:szCs w:val="20"/>
          <w:lang w:val="en-GB" w:eastAsia="en-GB"/>
        </w:rPr>
        <w:drawing>
          <wp:inline distT="0" distB="0" distL="0" distR="0" wp14:anchorId="1C4F9F00" wp14:editId="35938CCE">
            <wp:extent cx="2505075" cy="638175"/>
            <wp:effectExtent l="0" t="0" r="9525" b="9525"/>
            <wp:docPr id="2" name="Picture 2" descr="CWM TAF MORGANNWG_University Health Board BL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 BLACK.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05075" cy="638175"/>
                    </a:xfrm>
                    <a:prstGeom prst="rect">
                      <a:avLst/>
                    </a:prstGeom>
                    <a:noFill/>
                    <a:ln>
                      <a:noFill/>
                    </a:ln>
                  </pic:spPr>
                </pic:pic>
              </a:graphicData>
            </a:graphic>
          </wp:inline>
        </w:drawing>
      </w:r>
    </w:p>
    <w:p w14:paraId="6BEC2A24" w14:textId="77777777" w:rsidR="00864B30" w:rsidRDefault="000B6AAA">
      <w:pPr>
        <w:jc w:val="center"/>
        <w:rPr>
          <w:rFonts w:ascii="Verdana" w:eastAsia="Times New Roman" w:hAnsi="Verdana" w:cs="Times New Roman"/>
          <w:b/>
          <w:sz w:val="28"/>
          <w:szCs w:val="28"/>
        </w:rPr>
      </w:pPr>
      <w:r>
        <w:rPr>
          <w:rFonts w:ascii="Verdana" w:eastAsia="Times New Roman" w:hAnsi="Verdana" w:cs="Times New Roman"/>
          <w:b/>
          <w:sz w:val="28"/>
          <w:szCs w:val="28"/>
        </w:rPr>
        <w:t>People &amp; Culture Committee</w:t>
      </w:r>
    </w:p>
    <w:p w14:paraId="5E19A6E7" w14:textId="64019EEB" w:rsidR="007A33B2" w:rsidRPr="007A33B2" w:rsidRDefault="004F3E51" w:rsidP="007A33B2">
      <w:pPr>
        <w:pStyle w:val="NoSpacing"/>
        <w:jc w:val="center"/>
        <w:rPr>
          <w:b/>
        </w:rPr>
      </w:pPr>
      <w:r>
        <w:rPr>
          <w:b/>
        </w:rPr>
        <w:t>Held on 11 May 2022</w:t>
      </w:r>
      <w:r w:rsidR="007A33B2" w:rsidRPr="007A33B2">
        <w:rPr>
          <w:b/>
        </w:rPr>
        <w:t xml:space="preserve"> </w:t>
      </w:r>
      <w:r>
        <w:rPr>
          <w:b/>
        </w:rPr>
        <w:t>at 9:3</w:t>
      </w:r>
      <w:r w:rsidR="002E5EE4">
        <w:rPr>
          <w:b/>
        </w:rPr>
        <w:t xml:space="preserve">0 am </w:t>
      </w:r>
    </w:p>
    <w:p w14:paraId="1924E7A1" w14:textId="2D127E9F" w:rsidR="007A33B2" w:rsidRPr="007A33B2" w:rsidRDefault="007A33B2" w:rsidP="007A33B2">
      <w:pPr>
        <w:pStyle w:val="NoSpacing"/>
        <w:jc w:val="center"/>
        <w:rPr>
          <w:b/>
        </w:rPr>
      </w:pPr>
      <w:r w:rsidRPr="007A33B2">
        <w:rPr>
          <w:b/>
        </w:rPr>
        <w:t>as a Virtual Meeting</w:t>
      </w:r>
      <w:r w:rsidR="002E5EE4">
        <w:rPr>
          <w:b/>
        </w:rPr>
        <w:t xml:space="preserve"> via MS Teams </w:t>
      </w:r>
    </w:p>
    <w:tbl>
      <w:tblPr>
        <w:tblStyle w:val="TableGrid"/>
        <w:tblW w:w="17160" w:type="dxa"/>
        <w:tblInd w:w="-426" w:type="dxa"/>
        <w:tblBorders>
          <w:top w:val="nil"/>
          <w:left w:val="nil"/>
          <w:bottom w:val="nil"/>
          <w:right w:val="nil"/>
          <w:insideH w:val="nil"/>
          <w:insideV w:val="nil"/>
        </w:tblBorders>
        <w:tblLayout w:type="fixed"/>
        <w:tblLook w:val="04A0" w:firstRow="1" w:lastRow="0" w:firstColumn="1" w:lastColumn="0" w:noHBand="0" w:noVBand="1"/>
      </w:tblPr>
      <w:tblGrid>
        <w:gridCol w:w="426"/>
        <w:gridCol w:w="1276"/>
        <w:gridCol w:w="283"/>
        <w:gridCol w:w="7655"/>
        <w:gridCol w:w="142"/>
        <w:gridCol w:w="7378"/>
      </w:tblGrid>
      <w:tr w:rsidR="00864B30" w14:paraId="78084409" w14:textId="77777777" w:rsidTr="006302E2">
        <w:trPr>
          <w:gridBefore w:val="1"/>
          <w:wBefore w:w="426" w:type="dxa"/>
        </w:trPr>
        <w:tc>
          <w:tcPr>
            <w:tcW w:w="9214" w:type="dxa"/>
            <w:gridSpan w:val="3"/>
            <w:tcMar>
              <w:left w:w="0" w:type="dxa"/>
              <w:right w:w="0" w:type="dxa"/>
            </w:tcMar>
          </w:tcPr>
          <w:p w14:paraId="37D6BAB2" w14:textId="77777777" w:rsidR="00864B30" w:rsidRDefault="00864B30" w:rsidP="007A33B2">
            <w:pPr>
              <w:rPr>
                <w:rFonts w:ascii="Verdana" w:eastAsia="Times New Roman" w:hAnsi="Verdana" w:cs="Times New Roman"/>
              </w:rPr>
            </w:pPr>
          </w:p>
        </w:tc>
        <w:tc>
          <w:tcPr>
            <w:tcW w:w="7520" w:type="dxa"/>
            <w:gridSpan w:val="2"/>
            <w:tcMar>
              <w:left w:w="0" w:type="dxa"/>
              <w:right w:w="0" w:type="dxa"/>
            </w:tcMar>
          </w:tcPr>
          <w:p w14:paraId="43C502C6" w14:textId="77777777" w:rsidR="00864B30" w:rsidRDefault="00864B30">
            <w:pPr>
              <w:rPr>
                <w:rFonts w:ascii="Verdana" w:eastAsia="Times New Roman" w:hAnsi="Verdana" w:cs="Times New Roman"/>
              </w:rPr>
            </w:pPr>
          </w:p>
        </w:tc>
      </w:tr>
      <w:tr w:rsidR="00864B30" w14:paraId="5A1162A2" w14:textId="77777777" w:rsidTr="006302E2">
        <w:trPr>
          <w:gridBefore w:val="1"/>
          <w:wBefore w:w="426" w:type="dxa"/>
        </w:trPr>
        <w:tc>
          <w:tcPr>
            <w:tcW w:w="9214" w:type="dxa"/>
            <w:gridSpan w:val="3"/>
            <w:tcMar>
              <w:left w:w="0" w:type="dxa"/>
              <w:right w:w="0" w:type="dxa"/>
            </w:tcMar>
          </w:tcPr>
          <w:p w14:paraId="08B57439" w14:textId="77777777" w:rsidR="00E54600" w:rsidRDefault="007A33B2" w:rsidP="00E54600">
            <w:pPr>
              <w:spacing w:after="0" w:line="240" w:lineRule="auto"/>
              <w:rPr>
                <w:rFonts w:ascii="Verdana" w:eastAsia="Times New Roman" w:hAnsi="Verdana" w:cs="Times New Roman"/>
                <w:b/>
              </w:rPr>
            </w:pPr>
            <w:r w:rsidRPr="007A33B2">
              <w:rPr>
                <w:rFonts w:ascii="Verdana" w:eastAsia="Times New Roman" w:hAnsi="Verdana" w:cs="Times New Roman"/>
                <w:b/>
              </w:rPr>
              <w:t>Present:</w:t>
            </w:r>
          </w:p>
          <w:p w14:paraId="260BA365" w14:textId="0CD2A94C" w:rsidR="007A33B2" w:rsidRPr="00E54600" w:rsidRDefault="004F3E51" w:rsidP="00E54600">
            <w:pPr>
              <w:spacing w:after="0" w:line="240" w:lineRule="auto"/>
              <w:rPr>
                <w:rFonts w:ascii="Verdana" w:eastAsia="Times New Roman" w:hAnsi="Verdana" w:cs="Times New Roman"/>
                <w:b/>
              </w:rPr>
            </w:pPr>
            <w:r>
              <w:t xml:space="preserve">Nicola Milligan </w:t>
            </w:r>
            <w:r w:rsidR="00EB74CF">
              <w:t xml:space="preserve"> </w:t>
            </w:r>
            <w:r w:rsidR="00BC14C1">
              <w:t xml:space="preserve">            </w:t>
            </w:r>
            <w:r w:rsidR="004B5D6F">
              <w:t xml:space="preserve">Independent Member (in the Chair) </w:t>
            </w:r>
          </w:p>
          <w:p w14:paraId="3E674AAE" w14:textId="4DE6C56F" w:rsidR="002E5EE4" w:rsidRDefault="00E16546" w:rsidP="00E54600">
            <w:pPr>
              <w:pStyle w:val="NoSpacing"/>
            </w:pPr>
            <w:r>
              <w:t>Mel Jehu</w:t>
            </w:r>
            <w:r w:rsidR="007A33B2">
              <w:t xml:space="preserve">                      Independent Member</w:t>
            </w:r>
          </w:p>
          <w:p w14:paraId="2BF1DF53" w14:textId="6435D3C5" w:rsidR="007A33B2" w:rsidRDefault="004F3E51" w:rsidP="00E54600">
            <w:pPr>
              <w:pStyle w:val="NoSpacing"/>
            </w:pPr>
            <w:r>
              <w:t xml:space="preserve">Dilys Jouvenat </w:t>
            </w:r>
            <w:r w:rsidR="002E5EE4">
              <w:t xml:space="preserve">             Independent Member </w:t>
            </w:r>
          </w:p>
          <w:p w14:paraId="34BDA8AE" w14:textId="33DA560C" w:rsidR="00EB74CF" w:rsidRDefault="00EB74CF" w:rsidP="007A33B2">
            <w:pPr>
              <w:pStyle w:val="NoSpacing"/>
            </w:pPr>
          </w:p>
          <w:p w14:paraId="25BDBD71" w14:textId="57E51D53" w:rsidR="00F91F3A" w:rsidRPr="00F91F3A" w:rsidRDefault="007A33B2" w:rsidP="007A33B2">
            <w:pPr>
              <w:pStyle w:val="NoSpacing"/>
              <w:rPr>
                <w:b/>
              </w:rPr>
            </w:pPr>
            <w:r w:rsidRPr="007A33B2">
              <w:rPr>
                <w:b/>
              </w:rPr>
              <w:t>In Attendance:</w:t>
            </w:r>
          </w:p>
          <w:p w14:paraId="17B044DC" w14:textId="240E1F81" w:rsidR="007A33B2" w:rsidRDefault="00565075" w:rsidP="00F91F3A">
            <w:pPr>
              <w:pStyle w:val="NoSpacing"/>
              <w:ind w:left="2977" w:hanging="2977"/>
            </w:pPr>
            <w:r>
              <w:t xml:space="preserve">Hywel Daniel               </w:t>
            </w:r>
            <w:r w:rsidR="005D4490">
              <w:t xml:space="preserve">Executive </w:t>
            </w:r>
            <w:r w:rsidR="007A33B2">
              <w:t xml:space="preserve">Director </w:t>
            </w:r>
            <w:r w:rsidR="005D4490">
              <w:t>for People</w:t>
            </w:r>
          </w:p>
          <w:p w14:paraId="4BFD7819" w14:textId="641F9FE3" w:rsidR="00470E0A" w:rsidRDefault="00565075" w:rsidP="00470E0A">
            <w:pPr>
              <w:pStyle w:val="NoSpacing"/>
              <w:ind w:left="2977" w:hanging="2977"/>
            </w:pPr>
            <w:r>
              <w:t xml:space="preserve">Helen Watkins             </w:t>
            </w:r>
            <w:r w:rsidR="00F91F3A">
              <w:t xml:space="preserve">Deputy Director for People </w:t>
            </w:r>
          </w:p>
          <w:p w14:paraId="1A9E1808" w14:textId="2BD508C1" w:rsidR="00565075" w:rsidRDefault="00EB5DC6" w:rsidP="00565075">
            <w:pPr>
              <w:pStyle w:val="NoSpacing"/>
              <w:ind w:left="2977" w:hanging="2977"/>
            </w:pPr>
            <w:r>
              <w:t xml:space="preserve">Karen </w:t>
            </w:r>
            <w:r w:rsidR="006D0B41">
              <w:t>Wright</w:t>
            </w:r>
            <w:r w:rsidR="00470E0A">
              <w:t xml:space="preserve">              </w:t>
            </w:r>
            <w:r w:rsidR="0061068E">
              <w:t xml:space="preserve"> </w:t>
            </w:r>
            <w:r w:rsidR="006D0B41" w:rsidRPr="006D0B41">
              <w:t>Assist</w:t>
            </w:r>
            <w:r w:rsidR="006D0B41">
              <w:t>ant Direc</w:t>
            </w:r>
            <w:r w:rsidR="00565075">
              <w:t>tor, Workforce &amp; Organisational</w:t>
            </w:r>
          </w:p>
          <w:p w14:paraId="2FF3672F" w14:textId="6FFE30A7" w:rsidR="001116C4" w:rsidRDefault="00470E0A" w:rsidP="00565075">
            <w:pPr>
              <w:pStyle w:val="NoSpacing"/>
            </w:pPr>
            <w:r>
              <w:t xml:space="preserve">                                 </w:t>
            </w:r>
            <w:r w:rsidR="0061068E">
              <w:t xml:space="preserve"> </w:t>
            </w:r>
            <w:r w:rsidR="006D0B41">
              <w:t>Development</w:t>
            </w:r>
            <w:r>
              <w:t xml:space="preserve">   </w:t>
            </w:r>
            <w:r w:rsidR="00565075">
              <w:t xml:space="preserve">   </w:t>
            </w:r>
          </w:p>
          <w:p w14:paraId="71D2458C" w14:textId="31EC38F8" w:rsidR="0061068E" w:rsidRDefault="00F91F3A" w:rsidP="006C02DF">
            <w:pPr>
              <w:pStyle w:val="NoSpacing"/>
            </w:pPr>
            <w:r>
              <w:t xml:space="preserve">Greg Dix  </w:t>
            </w:r>
            <w:r w:rsidR="00470E0A">
              <w:t xml:space="preserve">                   </w:t>
            </w:r>
            <w:r>
              <w:t xml:space="preserve">Executive </w:t>
            </w:r>
            <w:r w:rsidR="006C02DF">
              <w:t>Director</w:t>
            </w:r>
            <w:r>
              <w:t xml:space="preserve"> of Nursing &amp; Midwifery</w:t>
            </w:r>
          </w:p>
          <w:p w14:paraId="528FF815" w14:textId="77777777" w:rsidR="00991306" w:rsidRDefault="00565075" w:rsidP="0061068E">
            <w:pPr>
              <w:pStyle w:val="NoSpacing"/>
            </w:pPr>
            <w:r>
              <w:t>Clare Wright</w:t>
            </w:r>
            <w:r w:rsidR="0061068E">
              <w:t xml:space="preserve">                Strategic Lead for Wellbeing </w:t>
            </w:r>
            <w:r w:rsidR="006C3C97">
              <w:t xml:space="preserve"> </w:t>
            </w:r>
          </w:p>
          <w:p w14:paraId="1E035B8B" w14:textId="6F31F63F" w:rsidR="00791C61" w:rsidRDefault="00991306" w:rsidP="0061068E">
            <w:pPr>
              <w:pStyle w:val="NoSpacing"/>
            </w:pPr>
            <w:r>
              <w:t xml:space="preserve">Rebecca Watkins          Employee Wellbeing and Experience Lead </w:t>
            </w:r>
            <w:r w:rsidR="006C3C97">
              <w:t xml:space="preserve">         </w:t>
            </w:r>
          </w:p>
          <w:p w14:paraId="395562FA" w14:textId="42D23724" w:rsidR="00791C61" w:rsidRDefault="000E0B70" w:rsidP="000E0B70">
            <w:pPr>
              <w:pStyle w:val="NoSpacing"/>
            </w:pPr>
            <w:r>
              <w:t xml:space="preserve">Sara Utley        </w:t>
            </w:r>
            <w:r w:rsidR="006C02DF">
              <w:t xml:space="preserve">           </w:t>
            </w:r>
            <w:r w:rsidR="00791C61" w:rsidRPr="00791C61">
              <w:t xml:space="preserve">Audit </w:t>
            </w:r>
            <w:r>
              <w:t xml:space="preserve">Wales </w:t>
            </w:r>
            <w:r w:rsidR="00791C61" w:rsidRPr="00791C61">
              <w:t>(Observing)</w:t>
            </w:r>
          </w:p>
          <w:p w14:paraId="50FB4640" w14:textId="47F07A30" w:rsidR="00565075" w:rsidRDefault="0061068E" w:rsidP="000E0B70">
            <w:pPr>
              <w:pStyle w:val="NoSpacing"/>
              <w:ind w:left="2977" w:hanging="2977"/>
            </w:pPr>
            <w:r>
              <w:t xml:space="preserve">Emma Samways          </w:t>
            </w:r>
            <w:r w:rsidR="00565075">
              <w:t>Internal Audit</w:t>
            </w:r>
            <w:r w:rsidR="00E54600">
              <w:t xml:space="preserve"> and Assurance Services</w:t>
            </w:r>
            <w:r w:rsidR="00565075">
              <w:t xml:space="preserve"> </w:t>
            </w:r>
          </w:p>
          <w:p w14:paraId="77F13FBE" w14:textId="74A02673" w:rsidR="00565075" w:rsidRDefault="00565075" w:rsidP="000E0B70">
            <w:pPr>
              <w:pStyle w:val="NoSpacing"/>
              <w:ind w:left="2977" w:hanging="2977"/>
            </w:pPr>
            <w:r>
              <w:t xml:space="preserve">Paul Edmonds        </w:t>
            </w:r>
            <w:r w:rsidR="00E54600">
              <w:t xml:space="preserve">      </w:t>
            </w:r>
            <w:r w:rsidR="0061068E">
              <w:t>Organisational Development Manager</w:t>
            </w:r>
            <w:r w:rsidR="00E54600">
              <w:t xml:space="preserve"> </w:t>
            </w:r>
          </w:p>
          <w:p w14:paraId="39B1E50C" w14:textId="45967817" w:rsidR="00865C3C" w:rsidRDefault="00565075" w:rsidP="000E0B70">
            <w:pPr>
              <w:pStyle w:val="NoSpacing"/>
              <w:ind w:left="2977" w:hanging="2977"/>
            </w:pPr>
            <w:r>
              <w:t>Wendy Penrhyn-Jones</w:t>
            </w:r>
            <w:r w:rsidR="000E0B70">
              <w:t xml:space="preserve"> </w:t>
            </w:r>
            <w:r>
              <w:t xml:space="preserve"> </w:t>
            </w:r>
            <w:r w:rsidR="0061068E">
              <w:t xml:space="preserve">Head of Corporate Governance &amp; Board Business </w:t>
            </w:r>
            <w:r>
              <w:t xml:space="preserve"> </w:t>
            </w:r>
          </w:p>
          <w:p w14:paraId="27CA352A" w14:textId="75941567" w:rsidR="00EB74CF" w:rsidRPr="007A33B2" w:rsidRDefault="0061068E" w:rsidP="00EB74CF">
            <w:pPr>
              <w:pStyle w:val="NoSpacing"/>
              <w:ind w:left="2977" w:hanging="2977"/>
            </w:pPr>
            <w:r>
              <w:t xml:space="preserve">Kathrine Davies           </w:t>
            </w:r>
            <w:r w:rsidR="00EB74CF">
              <w:t>Corporate Governance Manager (Secretariat)</w:t>
            </w:r>
          </w:p>
        </w:tc>
        <w:tc>
          <w:tcPr>
            <w:tcW w:w="7520" w:type="dxa"/>
            <w:gridSpan w:val="2"/>
            <w:tcMar>
              <w:left w:w="0" w:type="dxa"/>
              <w:right w:w="0" w:type="dxa"/>
            </w:tcMar>
          </w:tcPr>
          <w:p w14:paraId="136663DA" w14:textId="77777777" w:rsidR="00864B30" w:rsidRDefault="00864B30" w:rsidP="007A33B2">
            <w:pPr>
              <w:ind w:firstLine="1842"/>
              <w:rPr>
                <w:rFonts w:ascii="Verdana" w:eastAsia="Times New Roman" w:hAnsi="Verdana" w:cs="Times New Roman"/>
              </w:rPr>
            </w:pPr>
          </w:p>
        </w:tc>
      </w:tr>
      <w:tr w:rsidR="00864B30" w14:paraId="0AC87B0B" w14:textId="77777777" w:rsidTr="006302E2">
        <w:trPr>
          <w:gridBefore w:val="1"/>
          <w:wBefore w:w="426" w:type="dxa"/>
        </w:trPr>
        <w:tc>
          <w:tcPr>
            <w:tcW w:w="9214" w:type="dxa"/>
            <w:gridSpan w:val="3"/>
            <w:tcMar>
              <w:left w:w="0" w:type="dxa"/>
              <w:right w:w="0" w:type="dxa"/>
            </w:tcMar>
          </w:tcPr>
          <w:p w14:paraId="6801C2C8" w14:textId="137A85E0" w:rsidR="00864B30" w:rsidRDefault="006D0B41">
            <w:pPr>
              <w:rPr>
                <w:rFonts w:ascii="Verdana" w:eastAsia="Times New Roman" w:hAnsi="Verdana" w:cs="Times New Roman"/>
              </w:rPr>
            </w:pPr>
            <w:r>
              <w:rPr>
                <w:rFonts w:ascii="Verdana" w:eastAsia="Times New Roman" w:hAnsi="Verdana" w:cs="Times New Roman"/>
              </w:rPr>
              <w:t xml:space="preserve">                 </w:t>
            </w:r>
            <w:r w:rsidR="00EB74CF">
              <w:rPr>
                <w:rFonts w:ascii="Verdana" w:eastAsia="Times New Roman" w:hAnsi="Verdana" w:cs="Times New Roman"/>
              </w:rPr>
              <w:t xml:space="preserve">                   </w:t>
            </w:r>
          </w:p>
        </w:tc>
        <w:tc>
          <w:tcPr>
            <w:tcW w:w="7520" w:type="dxa"/>
            <w:gridSpan w:val="2"/>
            <w:tcMar>
              <w:left w:w="0" w:type="dxa"/>
              <w:right w:w="0" w:type="dxa"/>
            </w:tcMar>
          </w:tcPr>
          <w:p w14:paraId="269A5C02" w14:textId="77777777" w:rsidR="00864B30" w:rsidRDefault="00864B30">
            <w:pPr>
              <w:rPr>
                <w:rFonts w:ascii="Verdana" w:eastAsia="Times New Roman" w:hAnsi="Verdana" w:cs="Times New Roman"/>
              </w:rPr>
            </w:pPr>
          </w:p>
        </w:tc>
      </w:tr>
      <w:tr w:rsidR="00864B30" w14:paraId="32642437" w14:textId="77777777" w:rsidTr="006302E2">
        <w:trPr>
          <w:gridAfter w:val="1"/>
          <w:wAfter w:w="7378" w:type="dxa"/>
        </w:trPr>
        <w:tc>
          <w:tcPr>
            <w:tcW w:w="1702" w:type="dxa"/>
            <w:gridSpan w:val="2"/>
          </w:tcPr>
          <w:p w14:paraId="4824FEF5" w14:textId="77777777" w:rsidR="00864B30" w:rsidRDefault="00864B30">
            <w:pPr>
              <w:rPr>
                <w:rFonts w:ascii="Verdana" w:eastAsia="Times New Roman" w:hAnsi="Verdana" w:cs="Times New Roman"/>
                <w:sz w:val="16"/>
                <w:szCs w:val="16"/>
              </w:rPr>
            </w:pPr>
          </w:p>
        </w:tc>
        <w:tc>
          <w:tcPr>
            <w:tcW w:w="283" w:type="dxa"/>
          </w:tcPr>
          <w:p w14:paraId="4E55CC0D" w14:textId="77777777" w:rsidR="00864B30" w:rsidRDefault="00864B30">
            <w:pPr>
              <w:rPr>
                <w:rFonts w:ascii="Verdana" w:eastAsia="Times New Roman" w:hAnsi="Verdana" w:cs="Times New Roman"/>
                <w:sz w:val="16"/>
                <w:szCs w:val="16"/>
              </w:rPr>
            </w:pPr>
          </w:p>
        </w:tc>
        <w:tc>
          <w:tcPr>
            <w:tcW w:w="7797" w:type="dxa"/>
            <w:gridSpan w:val="2"/>
          </w:tcPr>
          <w:p w14:paraId="4C8200C3" w14:textId="77777777" w:rsidR="00864B30" w:rsidRDefault="00864B30">
            <w:pPr>
              <w:rPr>
                <w:rFonts w:ascii="Verdana" w:eastAsia="Times New Roman" w:hAnsi="Verdana" w:cs="Times New Roman"/>
                <w:sz w:val="16"/>
                <w:szCs w:val="16"/>
              </w:rPr>
            </w:pPr>
          </w:p>
        </w:tc>
      </w:tr>
      <w:tr w:rsidR="00864B30" w14:paraId="4423DF61" w14:textId="77777777" w:rsidTr="006302E2">
        <w:trPr>
          <w:gridAfter w:val="1"/>
          <w:wAfter w:w="7378" w:type="dxa"/>
        </w:trPr>
        <w:tc>
          <w:tcPr>
            <w:tcW w:w="1702" w:type="dxa"/>
            <w:gridSpan w:val="2"/>
          </w:tcPr>
          <w:p w14:paraId="46CE109F" w14:textId="1F76CC75" w:rsidR="00864B30" w:rsidRDefault="004F3E51" w:rsidP="007F566F">
            <w:pPr>
              <w:rPr>
                <w:rFonts w:ascii="Verdana" w:eastAsia="Times New Roman" w:hAnsi="Verdana" w:cs="Times New Roman"/>
                <w:b/>
              </w:rPr>
            </w:pPr>
            <w:r>
              <w:rPr>
                <w:rFonts w:ascii="Verdana" w:eastAsia="Times New Roman" w:hAnsi="Verdana" w:cs="Times New Roman"/>
                <w:b/>
              </w:rPr>
              <w:t>05</w:t>
            </w:r>
            <w:r w:rsidR="00E16546">
              <w:rPr>
                <w:rFonts w:ascii="Verdana" w:eastAsia="Times New Roman" w:hAnsi="Verdana" w:cs="Times New Roman"/>
                <w:b/>
              </w:rPr>
              <w:t>.</w:t>
            </w:r>
            <w:r>
              <w:rPr>
                <w:rFonts w:ascii="Verdana" w:eastAsia="Times New Roman" w:hAnsi="Verdana" w:cs="Times New Roman"/>
                <w:b/>
              </w:rPr>
              <w:t>22</w:t>
            </w:r>
            <w:r w:rsidR="00E16546">
              <w:rPr>
                <w:rFonts w:ascii="Verdana" w:eastAsia="Times New Roman" w:hAnsi="Verdana" w:cs="Times New Roman"/>
                <w:b/>
              </w:rPr>
              <w:t>.1</w:t>
            </w:r>
          </w:p>
          <w:p w14:paraId="11E4D873" w14:textId="2B6A208B" w:rsidR="003006A0" w:rsidRPr="003006A0" w:rsidRDefault="003006A0" w:rsidP="003006A0">
            <w:pPr>
              <w:pStyle w:val="NoSpacing"/>
            </w:pPr>
          </w:p>
        </w:tc>
        <w:tc>
          <w:tcPr>
            <w:tcW w:w="283" w:type="dxa"/>
          </w:tcPr>
          <w:p w14:paraId="13506D1A" w14:textId="77777777" w:rsidR="00864B30" w:rsidRDefault="00864B30">
            <w:pPr>
              <w:rPr>
                <w:rFonts w:ascii="Verdana" w:eastAsia="Times New Roman" w:hAnsi="Verdana" w:cs="Times New Roman"/>
                <w:sz w:val="16"/>
                <w:szCs w:val="16"/>
              </w:rPr>
            </w:pPr>
          </w:p>
        </w:tc>
        <w:tc>
          <w:tcPr>
            <w:tcW w:w="7797" w:type="dxa"/>
            <w:gridSpan w:val="2"/>
          </w:tcPr>
          <w:p w14:paraId="0F763033" w14:textId="375DE858" w:rsidR="00864B30" w:rsidRDefault="003006A0" w:rsidP="00FF778C">
            <w:pPr>
              <w:rPr>
                <w:rFonts w:ascii="Verdana" w:eastAsia="Times New Roman" w:hAnsi="Verdana" w:cs="Times New Roman"/>
                <w:sz w:val="16"/>
                <w:szCs w:val="16"/>
              </w:rPr>
            </w:pPr>
            <w:r>
              <w:rPr>
                <w:rFonts w:ascii="Verdana" w:eastAsia="Times New Roman" w:hAnsi="Verdana" w:cs="Times New Roman"/>
                <w:b/>
              </w:rPr>
              <w:t>P</w:t>
            </w:r>
            <w:r w:rsidR="000B6AAA">
              <w:rPr>
                <w:rFonts w:ascii="Verdana" w:eastAsia="Times New Roman" w:hAnsi="Verdana" w:cs="Times New Roman"/>
                <w:b/>
              </w:rPr>
              <w:t>RELI</w:t>
            </w:r>
            <w:r w:rsidR="00FF778C">
              <w:rPr>
                <w:rFonts w:ascii="Verdana" w:eastAsia="Times New Roman" w:hAnsi="Verdana" w:cs="Times New Roman"/>
                <w:b/>
              </w:rPr>
              <w:t>M</w:t>
            </w:r>
            <w:r w:rsidR="000B6AAA">
              <w:rPr>
                <w:rFonts w:ascii="Verdana" w:eastAsia="Times New Roman" w:hAnsi="Verdana" w:cs="Times New Roman"/>
                <w:b/>
              </w:rPr>
              <w:t>INARY MATTERS</w:t>
            </w:r>
          </w:p>
        </w:tc>
      </w:tr>
      <w:tr w:rsidR="00864B30" w14:paraId="2032A480" w14:textId="77777777" w:rsidTr="006302E2">
        <w:trPr>
          <w:gridAfter w:val="1"/>
          <w:wAfter w:w="7378" w:type="dxa"/>
        </w:trPr>
        <w:tc>
          <w:tcPr>
            <w:tcW w:w="1702" w:type="dxa"/>
            <w:gridSpan w:val="2"/>
          </w:tcPr>
          <w:p w14:paraId="2F3D77B0" w14:textId="6C24526E" w:rsidR="007A33B2" w:rsidRPr="00022B7D" w:rsidRDefault="004F3E51" w:rsidP="007A33B2">
            <w:pPr>
              <w:pStyle w:val="NoSpacing"/>
              <w:rPr>
                <w:b/>
              </w:rPr>
            </w:pPr>
            <w:r>
              <w:rPr>
                <w:b/>
              </w:rPr>
              <w:t>05.22</w:t>
            </w:r>
            <w:r w:rsidR="003C435B">
              <w:rPr>
                <w:b/>
              </w:rPr>
              <w:t>.2</w:t>
            </w:r>
          </w:p>
        </w:tc>
        <w:tc>
          <w:tcPr>
            <w:tcW w:w="283" w:type="dxa"/>
          </w:tcPr>
          <w:p w14:paraId="6425608B" w14:textId="77777777" w:rsidR="00864B30" w:rsidRDefault="00864B30" w:rsidP="0060640A">
            <w:pPr>
              <w:spacing w:after="0" w:line="240" w:lineRule="auto"/>
              <w:rPr>
                <w:rFonts w:ascii="Verdana" w:eastAsia="Times New Roman" w:hAnsi="Verdana" w:cs="Times New Roman"/>
                <w:sz w:val="16"/>
                <w:szCs w:val="16"/>
              </w:rPr>
            </w:pPr>
          </w:p>
        </w:tc>
        <w:tc>
          <w:tcPr>
            <w:tcW w:w="7797" w:type="dxa"/>
            <w:gridSpan w:val="2"/>
          </w:tcPr>
          <w:p w14:paraId="08F5AAE3" w14:textId="02DCBB27" w:rsidR="00864B30" w:rsidRDefault="00022B7D" w:rsidP="0060640A">
            <w:pPr>
              <w:spacing w:after="0" w:line="240" w:lineRule="auto"/>
              <w:rPr>
                <w:rFonts w:ascii="Verdana" w:eastAsia="Times New Roman" w:hAnsi="Verdana" w:cs="Times New Roman"/>
              </w:rPr>
            </w:pPr>
            <w:r>
              <w:rPr>
                <w:rFonts w:ascii="Verdana" w:eastAsia="Times New Roman" w:hAnsi="Verdana" w:cs="Times New Roman"/>
                <w:b/>
              </w:rPr>
              <w:t xml:space="preserve">Welcome &amp; Introductions </w:t>
            </w:r>
          </w:p>
          <w:p w14:paraId="1FBD96E4" w14:textId="7E761AFD" w:rsidR="007F566F" w:rsidRDefault="00EB74CF" w:rsidP="006C3C97">
            <w:pPr>
              <w:spacing w:after="0" w:line="240" w:lineRule="auto"/>
              <w:jc w:val="both"/>
              <w:rPr>
                <w:rFonts w:ascii="Verdana" w:eastAsia="Times New Roman" w:hAnsi="Verdana" w:cs="Times New Roman"/>
              </w:rPr>
            </w:pPr>
            <w:r>
              <w:rPr>
                <w:rFonts w:ascii="Verdana" w:eastAsia="Times New Roman" w:hAnsi="Verdana" w:cs="Times New Roman"/>
              </w:rPr>
              <w:t>The Chair we</w:t>
            </w:r>
            <w:r w:rsidR="000E0B70">
              <w:rPr>
                <w:rFonts w:ascii="Verdana" w:eastAsia="Times New Roman" w:hAnsi="Verdana" w:cs="Times New Roman"/>
              </w:rPr>
              <w:t xml:space="preserve">lcomed everyone to the meeting including </w:t>
            </w:r>
            <w:r w:rsidR="00470E0A">
              <w:rPr>
                <w:rFonts w:ascii="Verdana" w:eastAsia="Times New Roman" w:hAnsi="Verdana" w:cs="Times New Roman"/>
              </w:rPr>
              <w:t>Paul Edmonds a</w:t>
            </w:r>
            <w:r w:rsidR="003F7F0D">
              <w:rPr>
                <w:rFonts w:ascii="Verdana" w:eastAsia="Times New Roman" w:hAnsi="Verdana" w:cs="Times New Roman"/>
              </w:rPr>
              <w:t>nd Clare Wright who was deputising for Michelle Hurley-Tyers.</w:t>
            </w:r>
            <w:r w:rsidR="000E0B70">
              <w:rPr>
                <w:rFonts w:ascii="Verdana" w:eastAsia="Times New Roman" w:hAnsi="Verdana" w:cs="Times New Roman"/>
              </w:rPr>
              <w:t xml:space="preserve"> </w:t>
            </w:r>
          </w:p>
          <w:p w14:paraId="1BA19089" w14:textId="2578A0CD" w:rsidR="006C3C97" w:rsidRPr="006C3C97" w:rsidRDefault="006C3C97" w:rsidP="006C3C97">
            <w:pPr>
              <w:pStyle w:val="NoSpacing"/>
            </w:pPr>
          </w:p>
        </w:tc>
      </w:tr>
      <w:tr w:rsidR="00E16546" w:rsidRPr="00E16546" w14:paraId="77850BC2" w14:textId="77777777" w:rsidTr="006302E2">
        <w:trPr>
          <w:gridAfter w:val="1"/>
          <w:wAfter w:w="7378" w:type="dxa"/>
          <w:trHeight w:val="1002"/>
        </w:trPr>
        <w:tc>
          <w:tcPr>
            <w:tcW w:w="1702" w:type="dxa"/>
            <w:gridSpan w:val="2"/>
          </w:tcPr>
          <w:p w14:paraId="51DD75FA" w14:textId="7435E6F9" w:rsidR="00864B30" w:rsidRPr="00022B7D" w:rsidRDefault="004F3E51" w:rsidP="00861EE8">
            <w:pPr>
              <w:spacing w:after="0" w:line="240" w:lineRule="auto"/>
              <w:ind w:right="181"/>
              <w:rPr>
                <w:rFonts w:ascii="Verdana" w:eastAsia="Times New Roman" w:hAnsi="Verdana" w:cs="Times New Roman"/>
                <w:b/>
              </w:rPr>
            </w:pPr>
            <w:r>
              <w:rPr>
                <w:rFonts w:ascii="Verdana" w:eastAsia="Times New Roman" w:hAnsi="Verdana" w:cs="Times New Roman"/>
                <w:b/>
              </w:rPr>
              <w:t>05.22</w:t>
            </w:r>
            <w:r w:rsidR="003C435B">
              <w:rPr>
                <w:rFonts w:ascii="Verdana" w:eastAsia="Times New Roman" w:hAnsi="Verdana" w:cs="Times New Roman"/>
                <w:b/>
              </w:rPr>
              <w:t>.3</w:t>
            </w:r>
          </w:p>
          <w:p w14:paraId="3803C97E" w14:textId="77777777" w:rsidR="003006A0" w:rsidRDefault="003006A0" w:rsidP="003006A0">
            <w:pPr>
              <w:pStyle w:val="NoSpacing"/>
            </w:pPr>
          </w:p>
          <w:p w14:paraId="0455C02B" w14:textId="77777777" w:rsidR="003006A0" w:rsidRDefault="003006A0" w:rsidP="003006A0">
            <w:pPr>
              <w:pStyle w:val="NoSpacing"/>
            </w:pPr>
          </w:p>
          <w:p w14:paraId="2FA3C25F" w14:textId="5F5EF4D7" w:rsidR="003C435B" w:rsidRDefault="003C435B" w:rsidP="003006A0">
            <w:pPr>
              <w:pStyle w:val="NoSpacing"/>
              <w:rPr>
                <w:b/>
              </w:rPr>
            </w:pPr>
          </w:p>
          <w:p w14:paraId="43F90E61" w14:textId="77777777" w:rsidR="00E702E8" w:rsidRDefault="00E702E8" w:rsidP="003006A0">
            <w:pPr>
              <w:pStyle w:val="NoSpacing"/>
              <w:rPr>
                <w:b/>
              </w:rPr>
            </w:pPr>
          </w:p>
          <w:p w14:paraId="15AA4194" w14:textId="3B5B1D88" w:rsidR="00565075" w:rsidRDefault="00565075" w:rsidP="003006A0">
            <w:pPr>
              <w:pStyle w:val="NoSpacing"/>
              <w:rPr>
                <w:b/>
              </w:rPr>
            </w:pPr>
          </w:p>
          <w:p w14:paraId="3188CB5D" w14:textId="77777777" w:rsidR="0061068E" w:rsidRDefault="0061068E" w:rsidP="003006A0">
            <w:pPr>
              <w:pStyle w:val="NoSpacing"/>
              <w:rPr>
                <w:b/>
              </w:rPr>
            </w:pPr>
          </w:p>
          <w:p w14:paraId="54307B76" w14:textId="77777777" w:rsidR="00565075" w:rsidRDefault="00565075" w:rsidP="003006A0">
            <w:pPr>
              <w:pStyle w:val="NoSpacing"/>
              <w:rPr>
                <w:b/>
              </w:rPr>
            </w:pPr>
          </w:p>
          <w:p w14:paraId="73F1C572" w14:textId="2B5E1AA2" w:rsidR="003006A0" w:rsidRPr="00022B7D" w:rsidRDefault="004F3E51" w:rsidP="003006A0">
            <w:pPr>
              <w:pStyle w:val="NoSpacing"/>
              <w:rPr>
                <w:b/>
              </w:rPr>
            </w:pPr>
            <w:r>
              <w:rPr>
                <w:b/>
              </w:rPr>
              <w:t>05.22</w:t>
            </w:r>
            <w:r w:rsidR="003C435B">
              <w:rPr>
                <w:b/>
              </w:rPr>
              <w:t>.4</w:t>
            </w:r>
          </w:p>
          <w:p w14:paraId="1D30ADA9" w14:textId="77777777" w:rsidR="003006A0" w:rsidRDefault="003006A0" w:rsidP="003006A0">
            <w:pPr>
              <w:pStyle w:val="NoSpacing"/>
            </w:pPr>
          </w:p>
          <w:p w14:paraId="0FC9C686" w14:textId="77777777" w:rsidR="003006A0" w:rsidRPr="003006A0" w:rsidRDefault="003006A0" w:rsidP="003006A0">
            <w:pPr>
              <w:pStyle w:val="NoSpacing"/>
            </w:pPr>
          </w:p>
        </w:tc>
        <w:tc>
          <w:tcPr>
            <w:tcW w:w="283" w:type="dxa"/>
          </w:tcPr>
          <w:p w14:paraId="4AD1C9A3" w14:textId="77777777" w:rsidR="00864B30" w:rsidRPr="008460DB" w:rsidRDefault="00864B30">
            <w:pPr>
              <w:rPr>
                <w:rFonts w:ascii="Verdana" w:eastAsia="Times New Roman" w:hAnsi="Verdana" w:cs="Times New Roman"/>
                <w:sz w:val="16"/>
                <w:szCs w:val="16"/>
              </w:rPr>
            </w:pPr>
          </w:p>
        </w:tc>
        <w:tc>
          <w:tcPr>
            <w:tcW w:w="7797" w:type="dxa"/>
            <w:gridSpan w:val="2"/>
          </w:tcPr>
          <w:p w14:paraId="6D314C93" w14:textId="77777777" w:rsidR="00864B30" w:rsidRPr="008460DB" w:rsidRDefault="0060640A">
            <w:pPr>
              <w:rPr>
                <w:rFonts w:ascii="Verdana" w:eastAsia="Times New Roman" w:hAnsi="Verdana" w:cs="Times New Roman"/>
                <w:b/>
              </w:rPr>
            </w:pPr>
            <w:r w:rsidRPr="008460DB">
              <w:rPr>
                <w:rFonts w:ascii="Verdana" w:eastAsia="Times New Roman" w:hAnsi="Verdana" w:cs="Times New Roman"/>
                <w:b/>
              </w:rPr>
              <w:t xml:space="preserve">Apologies for Absence </w:t>
            </w:r>
          </w:p>
          <w:p w14:paraId="1753A5DB" w14:textId="3EC3E6AE" w:rsidR="00864B30" w:rsidRDefault="00E84937" w:rsidP="007F566F">
            <w:pPr>
              <w:pStyle w:val="NoSpacing"/>
              <w:jc w:val="both"/>
            </w:pPr>
            <w:r>
              <w:t xml:space="preserve">Apologies for </w:t>
            </w:r>
            <w:r w:rsidR="00445D81">
              <w:t>a</w:t>
            </w:r>
            <w:r>
              <w:t>bsence we</w:t>
            </w:r>
            <w:r w:rsidR="003C435B">
              <w:t>re rec</w:t>
            </w:r>
            <w:r w:rsidR="000A745C">
              <w:t>eived from Michelle Hurley-Tyers</w:t>
            </w:r>
            <w:r w:rsidR="00E702E8">
              <w:t xml:space="preserve">, </w:t>
            </w:r>
            <w:r w:rsidR="00E702E8" w:rsidRPr="00E702E8">
              <w:t>Assistant Director of Em</w:t>
            </w:r>
            <w:r w:rsidR="004F3E51">
              <w:t xml:space="preserve">ployee Experience and Wellbeing, </w:t>
            </w:r>
            <w:r w:rsidR="00470E0A">
              <w:t xml:space="preserve">Georgina Galletly, Director of Corporate Governance/Board Secretary, </w:t>
            </w:r>
            <w:r w:rsidR="004F3E51">
              <w:t xml:space="preserve">Cally Hamblyn, Assistant Director of Governance and Risk and Lynda Thomas, Independent Member. </w:t>
            </w:r>
            <w:r w:rsidR="000A745C">
              <w:t xml:space="preserve"> </w:t>
            </w:r>
          </w:p>
          <w:p w14:paraId="7DCFACA2" w14:textId="58E3C933" w:rsidR="006C3C97" w:rsidRPr="006C3C97" w:rsidRDefault="006C3C97" w:rsidP="006C3C97">
            <w:pPr>
              <w:pStyle w:val="NoSpacing"/>
            </w:pPr>
          </w:p>
          <w:p w14:paraId="6A31B929" w14:textId="0D2024DE" w:rsidR="007F566F" w:rsidRPr="008460DB" w:rsidRDefault="007F566F" w:rsidP="007F566F">
            <w:pPr>
              <w:spacing w:after="0" w:line="240" w:lineRule="auto"/>
              <w:rPr>
                <w:rFonts w:ascii="Verdana" w:eastAsia="Times New Roman" w:hAnsi="Verdana" w:cs="Times New Roman"/>
                <w:b/>
              </w:rPr>
            </w:pPr>
            <w:r w:rsidRPr="008460DB">
              <w:rPr>
                <w:rFonts w:ascii="Verdana" w:eastAsia="Times New Roman" w:hAnsi="Verdana" w:cs="Times New Roman"/>
                <w:b/>
              </w:rPr>
              <w:t>Declarations of Interest</w:t>
            </w:r>
          </w:p>
          <w:p w14:paraId="1099559B" w14:textId="210E82A5" w:rsidR="007F566F" w:rsidRDefault="00E702E8" w:rsidP="003006A0">
            <w:pPr>
              <w:pStyle w:val="NoSpacing"/>
            </w:pPr>
            <w:r>
              <w:t>No declarations of interest were received.</w:t>
            </w:r>
          </w:p>
          <w:p w14:paraId="7AB471F7" w14:textId="77777777" w:rsidR="003006A0" w:rsidRPr="008460DB" w:rsidRDefault="003006A0" w:rsidP="003006A0">
            <w:pPr>
              <w:pStyle w:val="NoSpacing"/>
              <w:rPr>
                <w:rFonts w:ascii="Verdana" w:eastAsia="Times New Roman" w:hAnsi="Verdana" w:cs="Times New Roman"/>
                <w:sz w:val="16"/>
                <w:szCs w:val="16"/>
              </w:rPr>
            </w:pPr>
          </w:p>
        </w:tc>
      </w:tr>
      <w:tr w:rsidR="00E16546" w:rsidRPr="00E16546" w14:paraId="66AC48CD" w14:textId="77777777" w:rsidTr="006302E2">
        <w:trPr>
          <w:gridAfter w:val="1"/>
          <w:wAfter w:w="7378" w:type="dxa"/>
        </w:trPr>
        <w:tc>
          <w:tcPr>
            <w:tcW w:w="1702" w:type="dxa"/>
            <w:gridSpan w:val="2"/>
          </w:tcPr>
          <w:p w14:paraId="46211B92" w14:textId="631A7480" w:rsidR="00FE4C1F" w:rsidRPr="00861EE8" w:rsidRDefault="004F3E51" w:rsidP="00627D2C">
            <w:pPr>
              <w:pStyle w:val="NoSpacing"/>
              <w:rPr>
                <w:b/>
              </w:rPr>
            </w:pPr>
            <w:r>
              <w:rPr>
                <w:b/>
              </w:rPr>
              <w:t>05.22</w:t>
            </w:r>
            <w:r w:rsidR="003C435B">
              <w:rPr>
                <w:b/>
              </w:rPr>
              <w:t>.5</w:t>
            </w:r>
          </w:p>
        </w:tc>
        <w:tc>
          <w:tcPr>
            <w:tcW w:w="283" w:type="dxa"/>
          </w:tcPr>
          <w:p w14:paraId="7F2B80E2"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42FC5DEE" w14:textId="400125E2" w:rsidR="00864B30" w:rsidRPr="00E16546" w:rsidRDefault="007F566F" w:rsidP="003006A0">
            <w:pPr>
              <w:spacing w:after="0" w:line="240" w:lineRule="auto"/>
              <w:rPr>
                <w:rFonts w:ascii="Verdana" w:eastAsia="Times New Roman" w:hAnsi="Verdana" w:cs="Times New Roman"/>
                <w:color w:val="FF0000"/>
                <w:sz w:val="16"/>
                <w:szCs w:val="16"/>
              </w:rPr>
            </w:pPr>
            <w:r w:rsidRPr="002F1B91">
              <w:rPr>
                <w:rFonts w:ascii="Verdana" w:eastAsia="Times New Roman" w:hAnsi="Verdana" w:cs="Times New Roman"/>
                <w:b/>
              </w:rPr>
              <w:t>C</w:t>
            </w:r>
            <w:r w:rsidR="003C435B">
              <w:rPr>
                <w:rFonts w:ascii="Verdana" w:eastAsia="Times New Roman" w:hAnsi="Verdana" w:cs="Times New Roman"/>
                <w:b/>
              </w:rPr>
              <w:t xml:space="preserve">ONSENT AGENDA </w:t>
            </w:r>
            <w:r>
              <w:rPr>
                <w:rFonts w:ascii="Verdana" w:eastAsia="Times New Roman" w:hAnsi="Verdana" w:cs="Times New Roman"/>
                <w:b/>
              </w:rPr>
              <w:t xml:space="preserve"> </w:t>
            </w:r>
          </w:p>
        </w:tc>
      </w:tr>
      <w:tr w:rsidR="00E16546" w:rsidRPr="00E16546" w14:paraId="152688CD" w14:textId="77777777" w:rsidTr="006302E2">
        <w:trPr>
          <w:gridAfter w:val="1"/>
          <w:wAfter w:w="7378" w:type="dxa"/>
        </w:trPr>
        <w:tc>
          <w:tcPr>
            <w:tcW w:w="1702" w:type="dxa"/>
            <w:gridSpan w:val="2"/>
          </w:tcPr>
          <w:p w14:paraId="518715D5" w14:textId="77777777" w:rsidR="00320C18" w:rsidRDefault="00320C18" w:rsidP="00D52B7F">
            <w:pPr>
              <w:pStyle w:val="NoSpacing"/>
              <w:spacing w:before="120"/>
              <w:rPr>
                <w:b/>
              </w:rPr>
            </w:pPr>
          </w:p>
          <w:p w14:paraId="59D5573A" w14:textId="77777777" w:rsidR="00FE4C1F" w:rsidRDefault="00FE4C1F" w:rsidP="00D52B7F">
            <w:pPr>
              <w:pStyle w:val="NoSpacing"/>
              <w:spacing w:before="120"/>
              <w:rPr>
                <w:b/>
              </w:rPr>
            </w:pPr>
          </w:p>
          <w:p w14:paraId="4659153A" w14:textId="77777777" w:rsidR="00FE4C1F" w:rsidRDefault="00FE4C1F" w:rsidP="00D52B7F">
            <w:pPr>
              <w:pStyle w:val="NoSpacing"/>
              <w:spacing w:before="120"/>
              <w:rPr>
                <w:b/>
              </w:rPr>
            </w:pPr>
          </w:p>
          <w:p w14:paraId="1FC5E0E3" w14:textId="77777777" w:rsidR="00FE4C1F" w:rsidRDefault="00FE4C1F" w:rsidP="00D52B7F">
            <w:pPr>
              <w:pStyle w:val="NoSpacing"/>
              <w:spacing w:before="120"/>
              <w:rPr>
                <w:b/>
              </w:rPr>
            </w:pPr>
          </w:p>
          <w:p w14:paraId="6016662D" w14:textId="77777777" w:rsidR="00FE4C1F" w:rsidRDefault="00FE4C1F" w:rsidP="00D52B7F">
            <w:pPr>
              <w:pStyle w:val="NoSpacing"/>
              <w:spacing w:before="120"/>
              <w:rPr>
                <w:b/>
              </w:rPr>
            </w:pPr>
          </w:p>
          <w:p w14:paraId="7798542A" w14:textId="77777777" w:rsidR="00FE4C1F" w:rsidRDefault="00FE4C1F" w:rsidP="00D52B7F">
            <w:pPr>
              <w:pStyle w:val="NoSpacing"/>
              <w:spacing w:before="120"/>
              <w:rPr>
                <w:b/>
              </w:rPr>
            </w:pPr>
          </w:p>
          <w:p w14:paraId="21382AC0" w14:textId="757D5B39" w:rsidR="000A6BA7" w:rsidRDefault="000A6BA7" w:rsidP="00D52B7F">
            <w:pPr>
              <w:pStyle w:val="NoSpacing"/>
              <w:spacing w:before="120"/>
              <w:rPr>
                <w:b/>
              </w:rPr>
            </w:pPr>
          </w:p>
          <w:p w14:paraId="6F0D2A02" w14:textId="3FD21867" w:rsidR="00FD2725" w:rsidRDefault="00FD2725" w:rsidP="00D52B7F">
            <w:pPr>
              <w:pStyle w:val="NoSpacing"/>
              <w:spacing w:before="120"/>
              <w:rPr>
                <w:b/>
              </w:rPr>
            </w:pPr>
          </w:p>
          <w:p w14:paraId="79FEF20B" w14:textId="77777777" w:rsidR="00140257" w:rsidRDefault="00140257" w:rsidP="00D52B7F">
            <w:pPr>
              <w:pStyle w:val="NoSpacing"/>
              <w:spacing w:before="120"/>
              <w:rPr>
                <w:b/>
              </w:rPr>
            </w:pPr>
          </w:p>
          <w:p w14:paraId="6BF25602" w14:textId="3C7E6F77" w:rsidR="000A6BA7" w:rsidRDefault="004F3E51" w:rsidP="00D52B7F">
            <w:pPr>
              <w:pStyle w:val="NoSpacing"/>
              <w:spacing w:before="120"/>
              <w:rPr>
                <w:b/>
              </w:rPr>
            </w:pPr>
            <w:r>
              <w:rPr>
                <w:b/>
              </w:rPr>
              <w:t>05.22</w:t>
            </w:r>
            <w:r w:rsidR="000A6BA7">
              <w:rPr>
                <w:b/>
              </w:rPr>
              <w:t>.6</w:t>
            </w:r>
          </w:p>
          <w:p w14:paraId="78D77B9D" w14:textId="4DF7C3A2" w:rsidR="000A6BA7" w:rsidRDefault="000A6BA7" w:rsidP="00D52B7F">
            <w:pPr>
              <w:pStyle w:val="NoSpacing"/>
              <w:spacing w:before="120"/>
              <w:rPr>
                <w:b/>
              </w:rPr>
            </w:pPr>
          </w:p>
          <w:p w14:paraId="35190B9F" w14:textId="19F43EA7" w:rsidR="000A6BA7" w:rsidRDefault="000A6BA7" w:rsidP="00D52B7F">
            <w:pPr>
              <w:pStyle w:val="NoSpacing"/>
              <w:spacing w:before="120"/>
              <w:rPr>
                <w:b/>
              </w:rPr>
            </w:pPr>
          </w:p>
          <w:p w14:paraId="4DE23664" w14:textId="72155E19" w:rsidR="000A6BA7" w:rsidRDefault="000A6BA7" w:rsidP="00D52B7F">
            <w:pPr>
              <w:pStyle w:val="NoSpacing"/>
              <w:spacing w:before="120"/>
              <w:rPr>
                <w:b/>
              </w:rPr>
            </w:pPr>
          </w:p>
          <w:p w14:paraId="38C7CD9C" w14:textId="542AC278" w:rsidR="000A6BA7" w:rsidRDefault="000A6BA7" w:rsidP="00D52B7F">
            <w:pPr>
              <w:pStyle w:val="NoSpacing"/>
              <w:spacing w:before="120"/>
              <w:rPr>
                <w:b/>
              </w:rPr>
            </w:pPr>
          </w:p>
          <w:p w14:paraId="06AFCDCC" w14:textId="1249C262" w:rsidR="006D0476" w:rsidRDefault="006D0476" w:rsidP="00D52B7F">
            <w:pPr>
              <w:pStyle w:val="NoSpacing"/>
              <w:spacing w:before="120"/>
              <w:rPr>
                <w:b/>
              </w:rPr>
            </w:pPr>
          </w:p>
          <w:p w14:paraId="32B2F308" w14:textId="70252EBC" w:rsidR="000A6BA7" w:rsidRDefault="000A6BA7" w:rsidP="00D52B7F">
            <w:pPr>
              <w:pStyle w:val="NoSpacing"/>
              <w:spacing w:before="120"/>
              <w:rPr>
                <w:b/>
              </w:rPr>
            </w:pPr>
          </w:p>
          <w:p w14:paraId="5D7ED2D6" w14:textId="0DE39D32" w:rsidR="000A6BA7" w:rsidRDefault="000A6BA7" w:rsidP="00D52B7F">
            <w:pPr>
              <w:pStyle w:val="NoSpacing"/>
              <w:spacing w:before="120"/>
              <w:rPr>
                <w:b/>
              </w:rPr>
            </w:pPr>
          </w:p>
          <w:p w14:paraId="5817049F" w14:textId="6EB9C531" w:rsidR="000A6BA7" w:rsidRDefault="000A6BA7" w:rsidP="00D52B7F">
            <w:pPr>
              <w:pStyle w:val="NoSpacing"/>
              <w:spacing w:before="120"/>
              <w:rPr>
                <w:b/>
              </w:rPr>
            </w:pPr>
          </w:p>
          <w:p w14:paraId="67CECC27" w14:textId="6CF9290C" w:rsidR="004F3E51" w:rsidRDefault="004F3E51" w:rsidP="00D52B7F">
            <w:pPr>
              <w:pStyle w:val="NoSpacing"/>
              <w:spacing w:before="120"/>
              <w:rPr>
                <w:b/>
              </w:rPr>
            </w:pPr>
          </w:p>
          <w:p w14:paraId="2DA8B2FD" w14:textId="5A24809E" w:rsidR="004F3E51" w:rsidRDefault="004F3E51" w:rsidP="00D52B7F">
            <w:pPr>
              <w:pStyle w:val="NoSpacing"/>
              <w:spacing w:before="120"/>
              <w:rPr>
                <w:b/>
              </w:rPr>
            </w:pPr>
          </w:p>
          <w:p w14:paraId="456702F7" w14:textId="1AFECDB5" w:rsidR="004F3E51" w:rsidRDefault="004F3E51" w:rsidP="00D52B7F">
            <w:pPr>
              <w:pStyle w:val="NoSpacing"/>
              <w:spacing w:before="120"/>
              <w:rPr>
                <w:b/>
              </w:rPr>
            </w:pPr>
          </w:p>
          <w:p w14:paraId="3C2646E9" w14:textId="58800702" w:rsidR="004F3E51" w:rsidRDefault="004F3E51" w:rsidP="00D52B7F">
            <w:pPr>
              <w:pStyle w:val="NoSpacing"/>
              <w:spacing w:before="120"/>
              <w:rPr>
                <w:b/>
              </w:rPr>
            </w:pPr>
          </w:p>
          <w:p w14:paraId="4299BF6D" w14:textId="3708D59A" w:rsidR="004F3E51" w:rsidRDefault="004F3E51" w:rsidP="00D52B7F">
            <w:pPr>
              <w:pStyle w:val="NoSpacing"/>
              <w:spacing w:before="120"/>
              <w:rPr>
                <w:b/>
              </w:rPr>
            </w:pPr>
          </w:p>
          <w:p w14:paraId="68F75899" w14:textId="18922498" w:rsidR="004F3E51" w:rsidRDefault="004F3E51" w:rsidP="00D52B7F">
            <w:pPr>
              <w:pStyle w:val="NoSpacing"/>
              <w:spacing w:before="120"/>
              <w:rPr>
                <w:b/>
              </w:rPr>
            </w:pPr>
          </w:p>
          <w:p w14:paraId="3992A5EC" w14:textId="18DAD615" w:rsidR="004F3E51" w:rsidRDefault="004F3E51" w:rsidP="00D52B7F">
            <w:pPr>
              <w:pStyle w:val="NoSpacing"/>
              <w:spacing w:before="120"/>
              <w:rPr>
                <w:b/>
              </w:rPr>
            </w:pPr>
          </w:p>
          <w:p w14:paraId="1E539456" w14:textId="0D3205F9" w:rsidR="004F3E51" w:rsidRDefault="004F3E51" w:rsidP="00D52B7F">
            <w:pPr>
              <w:pStyle w:val="NoSpacing"/>
              <w:spacing w:before="120"/>
              <w:rPr>
                <w:b/>
              </w:rPr>
            </w:pPr>
          </w:p>
          <w:p w14:paraId="531BCAE4" w14:textId="77777777" w:rsidR="004F3E51" w:rsidRDefault="004F3E51" w:rsidP="00D52B7F">
            <w:pPr>
              <w:pStyle w:val="NoSpacing"/>
              <w:spacing w:before="120"/>
              <w:rPr>
                <w:b/>
              </w:rPr>
            </w:pPr>
          </w:p>
          <w:p w14:paraId="59DD219A" w14:textId="77777777" w:rsidR="00FD2725" w:rsidRDefault="00FD2725" w:rsidP="00D52B7F">
            <w:pPr>
              <w:pStyle w:val="NoSpacing"/>
              <w:spacing w:before="120"/>
              <w:rPr>
                <w:b/>
              </w:rPr>
            </w:pPr>
          </w:p>
          <w:p w14:paraId="780DD18B" w14:textId="4C224455" w:rsidR="00FD2725" w:rsidRDefault="00FD2725" w:rsidP="00D52B7F">
            <w:pPr>
              <w:pStyle w:val="NoSpacing"/>
              <w:spacing w:before="120"/>
              <w:rPr>
                <w:b/>
              </w:rPr>
            </w:pPr>
          </w:p>
          <w:p w14:paraId="6A74DF98" w14:textId="603B7BD9" w:rsidR="004F3E51" w:rsidRDefault="004F3E51" w:rsidP="00D52B7F">
            <w:pPr>
              <w:pStyle w:val="NoSpacing"/>
              <w:spacing w:before="120"/>
              <w:rPr>
                <w:b/>
              </w:rPr>
            </w:pPr>
          </w:p>
          <w:p w14:paraId="475B1F6E" w14:textId="04B4BA32" w:rsidR="00470E0A" w:rsidRDefault="00470E0A" w:rsidP="00D52B7F">
            <w:pPr>
              <w:pStyle w:val="NoSpacing"/>
              <w:spacing w:before="120"/>
              <w:rPr>
                <w:b/>
              </w:rPr>
            </w:pPr>
          </w:p>
          <w:p w14:paraId="2457D207" w14:textId="77777777" w:rsidR="00964F3D" w:rsidRDefault="00964F3D" w:rsidP="00D52B7F">
            <w:pPr>
              <w:pStyle w:val="NoSpacing"/>
              <w:spacing w:before="120"/>
              <w:rPr>
                <w:b/>
              </w:rPr>
            </w:pPr>
          </w:p>
          <w:p w14:paraId="3B5B5CC9" w14:textId="77777777" w:rsidR="00470E0A" w:rsidRDefault="00470E0A" w:rsidP="00D52B7F">
            <w:pPr>
              <w:pStyle w:val="NoSpacing"/>
              <w:spacing w:before="120"/>
              <w:rPr>
                <w:b/>
              </w:rPr>
            </w:pPr>
          </w:p>
          <w:p w14:paraId="1BDC4AA7" w14:textId="77777777" w:rsidR="00377DA0" w:rsidRDefault="00377DA0" w:rsidP="00D52B7F">
            <w:pPr>
              <w:pStyle w:val="NoSpacing"/>
              <w:spacing w:before="120"/>
              <w:rPr>
                <w:b/>
              </w:rPr>
            </w:pPr>
          </w:p>
          <w:p w14:paraId="45B97442" w14:textId="77777777" w:rsidR="00377DA0" w:rsidRDefault="00377DA0" w:rsidP="00D52B7F">
            <w:pPr>
              <w:pStyle w:val="NoSpacing"/>
              <w:spacing w:before="120"/>
              <w:rPr>
                <w:b/>
              </w:rPr>
            </w:pPr>
          </w:p>
          <w:p w14:paraId="22D1C0A2" w14:textId="77777777" w:rsidR="00377DA0" w:rsidRDefault="00377DA0" w:rsidP="00D52B7F">
            <w:pPr>
              <w:pStyle w:val="NoSpacing"/>
              <w:spacing w:before="120"/>
              <w:rPr>
                <w:b/>
              </w:rPr>
            </w:pPr>
          </w:p>
          <w:p w14:paraId="5C5289BF" w14:textId="77777777" w:rsidR="00377DA0" w:rsidRDefault="00377DA0" w:rsidP="00D52B7F">
            <w:pPr>
              <w:pStyle w:val="NoSpacing"/>
              <w:spacing w:before="120"/>
              <w:rPr>
                <w:b/>
              </w:rPr>
            </w:pPr>
          </w:p>
          <w:p w14:paraId="062A212B" w14:textId="77777777" w:rsidR="00377DA0" w:rsidRDefault="00377DA0" w:rsidP="00D52B7F">
            <w:pPr>
              <w:pStyle w:val="NoSpacing"/>
              <w:spacing w:before="120"/>
              <w:rPr>
                <w:b/>
              </w:rPr>
            </w:pPr>
          </w:p>
          <w:p w14:paraId="285F4E15" w14:textId="77777777" w:rsidR="00377DA0" w:rsidRDefault="00377DA0" w:rsidP="00D52B7F">
            <w:pPr>
              <w:pStyle w:val="NoSpacing"/>
              <w:spacing w:before="120"/>
              <w:rPr>
                <w:b/>
              </w:rPr>
            </w:pPr>
          </w:p>
          <w:p w14:paraId="00032292" w14:textId="0FFA6657" w:rsidR="00FE4C1F" w:rsidRDefault="00B72AE0" w:rsidP="00D52B7F">
            <w:pPr>
              <w:pStyle w:val="NoSpacing"/>
              <w:spacing w:before="120"/>
              <w:rPr>
                <w:b/>
              </w:rPr>
            </w:pPr>
            <w:r>
              <w:rPr>
                <w:b/>
              </w:rPr>
              <w:t>05.22</w:t>
            </w:r>
            <w:r w:rsidR="00647379">
              <w:rPr>
                <w:b/>
              </w:rPr>
              <w:t>.7</w:t>
            </w:r>
          </w:p>
          <w:p w14:paraId="5ADCC96D" w14:textId="549ED58B" w:rsidR="00FE4C1F" w:rsidRDefault="00FE4C1F" w:rsidP="00D52B7F">
            <w:pPr>
              <w:pStyle w:val="NoSpacing"/>
              <w:spacing w:before="120"/>
              <w:rPr>
                <w:b/>
              </w:rPr>
            </w:pPr>
          </w:p>
          <w:p w14:paraId="6C7327E9" w14:textId="77777777" w:rsidR="00FD2725" w:rsidRDefault="00FD2725" w:rsidP="00D52B7F">
            <w:pPr>
              <w:pStyle w:val="NoSpacing"/>
              <w:spacing w:before="120"/>
              <w:rPr>
                <w:b/>
              </w:rPr>
            </w:pPr>
          </w:p>
          <w:p w14:paraId="7A71DC67" w14:textId="61E2F4F8" w:rsidR="000A6BA7" w:rsidRPr="00861EE8" w:rsidRDefault="000A6BA7" w:rsidP="00D52B7F">
            <w:pPr>
              <w:pStyle w:val="NoSpacing"/>
              <w:spacing w:before="120"/>
              <w:rPr>
                <w:b/>
              </w:rPr>
            </w:pPr>
          </w:p>
        </w:tc>
        <w:tc>
          <w:tcPr>
            <w:tcW w:w="283" w:type="dxa"/>
          </w:tcPr>
          <w:p w14:paraId="7D2145E3"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00831A04" w14:textId="77777777" w:rsidR="003B47D2" w:rsidRDefault="00B849AF" w:rsidP="00B849AF">
            <w:pPr>
              <w:pStyle w:val="NoSpacing"/>
              <w:jc w:val="both"/>
              <w:rPr>
                <w:rFonts w:ascii="Verdana" w:hAnsi="Verdana"/>
                <w:lang w:val="en-GB"/>
              </w:rPr>
            </w:pPr>
            <w:r w:rsidRPr="00B849AF">
              <w:rPr>
                <w:rFonts w:ascii="Verdana" w:hAnsi="Verdana"/>
              </w:rPr>
              <w:t>The Chair explained that to ensure a focus on business critical activity and discussions CTM</w:t>
            </w:r>
            <w:r w:rsidR="003006A0">
              <w:rPr>
                <w:rFonts w:ascii="Verdana" w:hAnsi="Verdana"/>
              </w:rPr>
              <w:t>UHB</w:t>
            </w:r>
            <w:r w:rsidRPr="00B849AF">
              <w:rPr>
                <w:rFonts w:ascii="Verdana" w:hAnsi="Verdana"/>
              </w:rPr>
              <w:t xml:space="preserve"> was continuing to use the consent agenda process.  This enab</w:t>
            </w:r>
            <w:r w:rsidR="005266F3">
              <w:rPr>
                <w:rFonts w:ascii="Verdana" w:hAnsi="Verdana"/>
              </w:rPr>
              <w:t xml:space="preserve">led questions </w:t>
            </w:r>
            <w:r w:rsidR="003006A0">
              <w:rPr>
                <w:rFonts w:ascii="Verdana" w:hAnsi="Verdana"/>
              </w:rPr>
              <w:t xml:space="preserve">on any of the items under the Consent Agenda </w:t>
            </w:r>
            <w:r w:rsidR="005266F3">
              <w:rPr>
                <w:rFonts w:ascii="Verdana" w:hAnsi="Verdana"/>
              </w:rPr>
              <w:t xml:space="preserve">to be invited in </w:t>
            </w:r>
            <w:r w:rsidR="005266F3" w:rsidRPr="00B849AF">
              <w:rPr>
                <w:rFonts w:ascii="Verdana" w:hAnsi="Verdana"/>
                <w:lang w:val="en-GB"/>
              </w:rPr>
              <w:t>advance</w:t>
            </w:r>
            <w:r w:rsidRPr="00B849AF">
              <w:rPr>
                <w:rFonts w:ascii="Verdana" w:hAnsi="Verdana"/>
                <w:lang w:val="en-GB"/>
              </w:rPr>
              <w:t xml:space="preserve"> of the meeting which were then put to the relevant </w:t>
            </w:r>
            <w:r w:rsidR="003006A0">
              <w:rPr>
                <w:rFonts w:ascii="Verdana" w:hAnsi="Verdana"/>
                <w:lang w:val="en-GB"/>
              </w:rPr>
              <w:t>o</w:t>
            </w:r>
            <w:r w:rsidRPr="00B849AF">
              <w:rPr>
                <w:rFonts w:ascii="Verdana" w:hAnsi="Verdana"/>
                <w:lang w:val="en-GB"/>
              </w:rPr>
              <w:t xml:space="preserve">fficer lead.  </w:t>
            </w:r>
          </w:p>
          <w:p w14:paraId="4089CB5E" w14:textId="77777777" w:rsidR="003B47D2" w:rsidRDefault="003B47D2" w:rsidP="00B849AF">
            <w:pPr>
              <w:pStyle w:val="NoSpacing"/>
              <w:jc w:val="both"/>
              <w:rPr>
                <w:rFonts w:ascii="Verdana" w:hAnsi="Verdana"/>
                <w:lang w:val="en-GB"/>
              </w:rPr>
            </w:pPr>
          </w:p>
          <w:p w14:paraId="6165B41F" w14:textId="5DFBEC43" w:rsidR="00B849AF" w:rsidRDefault="00B849AF" w:rsidP="006D7655">
            <w:pPr>
              <w:pStyle w:val="NoSpacing"/>
              <w:jc w:val="both"/>
              <w:rPr>
                <w:rFonts w:ascii="Verdana" w:hAnsi="Verdana"/>
              </w:rPr>
            </w:pPr>
            <w:r w:rsidRPr="00B849AF">
              <w:rPr>
                <w:rFonts w:ascii="Verdana" w:hAnsi="Verdana"/>
              </w:rPr>
              <w:t xml:space="preserve">The Chair asked if anyone wished </w:t>
            </w:r>
            <w:r w:rsidR="003006A0">
              <w:rPr>
                <w:rFonts w:ascii="Verdana" w:hAnsi="Verdana"/>
              </w:rPr>
              <w:t xml:space="preserve">to comment further on the consent agenda items or move any of the items to the main agenda </w:t>
            </w:r>
            <w:r w:rsidRPr="00B849AF">
              <w:rPr>
                <w:rFonts w:ascii="Verdana" w:hAnsi="Verdana"/>
              </w:rPr>
              <w:t>for discussion.  There were no such requests.</w:t>
            </w:r>
          </w:p>
          <w:p w14:paraId="24A3BDED" w14:textId="4652C973" w:rsidR="003C435B" w:rsidRDefault="003C435B" w:rsidP="006D7655">
            <w:pPr>
              <w:pStyle w:val="NoSpacing"/>
              <w:jc w:val="both"/>
              <w:rPr>
                <w:rFonts w:ascii="Verdana" w:hAnsi="Verdana"/>
              </w:rPr>
            </w:pPr>
          </w:p>
          <w:p w14:paraId="0C7E3B39" w14:textId="53AAE485" w:rsidR="00393AF2" w:rsidRDefault="00393AF2" w:rsidP="007F566F">
            <w:pPr>
              <w:pStyle w:val="NoSpacing"/>
              <w:rPr>
                <w:b/>
              </w:rPr>
            </w:pPr>
          </w:p>
          <w:p w14:paraId="657F9D0B" w14:textId="571259B6" w:rsidR="003B0CF8" w:rsidRPr="003B0CF8" w:rsidRDefault="00647379" w:rsidP="007F566F">
            <w:pPr>
              <w:pStyle w:val="NoSpacing"/>
              <w:rPr>
                <w:b/>
              </w:rPr>
            </w:pPr>
            <w:r>
              <w:rPr>
                <w:b/>
              </w:rPr>
              <w:t xml:space="preserve">ITEMS FOR APPROVAL </w:t>
            </w:r>
          </w:p>
          <w:p w14:paraId="6AB20AFA" w14:textId="58FB6BB3" w:rsidR="00393AF2" w:rsidRDefault="00393AF2" w:rsidP="007F566F">
            <w:pPr>
              <w:pStyle w:val="NoSpacing"/>
              <w:rPr>
                <w:b/>
              </w:rPr>
            </w:pPr>
          </w:p>
          <w:p w14:paraId="260C55E0" w14:textId="4181D700" w:rsidR="00B849AF" w:rsidRPr="005266F3" w:rsidRDefault="00B849AF" w:rsidP="00FE4C1F">
            <w:pPr>
              <w:pStyle w:val="NoSpacing"/>
              <w:rPr>
                <w:b/>
              </w:rPr>
            </w:pPr>
            <w:r w:rsidRPr="005266F3">
              <w:rPr>
                <w:b/>
              </w:rPr>
              <w:t>Minutes of the People &amp; Culture Committee h</w:t>
            </w:r>
            <w:r w:rsidR="001E734F">
              <w:rPr>
                <w:b/>
              </w:rPr>
              <w:t>eld</w:t>
            </w:r>
            <w:r w:rsidR="004F3E51">
              <w:rPr>
                <w:b/>
              </w:rPr>
              <w:t xml:space="preserve"> on 13 October 2021</w:t>
            </w:r>
          </w:p>
          <w:p w14:paraId="1EE66A2D" w14:textId="05C5FC8B" w:rsidR="00B849AF" w:rsidRDefault="00647379" w:rsidP="006D7655">
            <w:pPr>
              <w:pStyle w:val="NoSpacing"/>
            </w:pPr>
            <w:r>
              <w:t xml:space="preserve">Resolution: </w:t>
            </w:r>
            <w:r w:rsidR="00B849AF">
              <w:t xml:space="preserve"> </w:t>
            </w:r>
            <w:r>
              <w:t>T</w:t>
            </w:r>
            <w:r w:rsidR="003006A0">
              <w:t xml:space="preserve">he minutes </w:t>
            </w:r>
            <w:r w:rsidR="00B849AF">
              <w:t xml:space="preserve">were </w:t>
            </w:r>
            <w:r w:rsidR="00B849AF" w:rsidRPr="005266F3">
              <w:rPr>
                <w:b/>
              </w:rPr>
              <w:t>RECEIVED</w:t>
            </w:r>
            <w:r w:rsidR="00B849AF">
              <w:t xml:space="preserve"> and </w:t>
            </w:r>
            <w:r w:rsidR="00B849AF" w:rsidRPr="005266F3">
              <w:rPr>
                <w:b/>
              </w:rPr>
              <w:t>CONFIRMED</w:t>
            </w:r>
            <w:r w:rsidR="00B849AF">
              <w:t xml:space="preserve"> </w:t>
            </w:r>
            <w:r w:rsidR="005266F3">
              <w:t>as an accurate record.</w:t>
            </w:r>
          </w:p>
          <w:p w14:paraId="39C5EFA9" w14:textId="46A975C1" w:rsidR="00385B37" w:rsidRDefault="00385B37" w:rsidP="00FE4C1F">
            <w:pPr>
              <w:pStyle w:val="NoSpacing"/>
              <w:jc w:val="both"/>
              <w:rPr>
                <w:rFonts w:ascii="Verdana" w:hAnsi="Verdana"/>
                <w:b/>
              </w:rPr>
            </w:pPr>
          </w:p>
          <w:p w14:paraId="3E620AA4" w14:textId="07BA5AB4" w:rsidR="004F3E51" w:rsidRDefault="000A6BA7" w:rsidP="00FE4C1F">
            <w:pPr>
              <w:pStyle w:val="NoSpacing"/>
              <w:jc w:val="both"/>
              <w:rPr>
                <w:rFonts w:ascii="Verdana" w:hAnsi="Verdana"/>
              </w:rPr>
            </w:pPr>
            <w:r w:rsidRPr="000A6BA7">
              <w:rPr>
                <w:b/>
              </w:rPr>
              <w:t>Committee Ratification of Chairs Acti</w:t>
            </w:r>
            <w:r w:rsidR="004F3E51">
              <w:rPr>
                <w:b/>
              </w:rPr>
              <w:t>on – Pregnancy and Loss Policy</w:t>
            </w:r>
            <w:r w:rsidR="00CC220F">
              <w:rPr>
                <w:rFonts w:ascii="Verdana" w:hAnsi="Verdana"/>
                <w:b/>
              </w:rPr>
              <w:t xml:space="preserve"> </w:t>
            </w:r>
            <w:r>
              <w:rPr>
                <w:rFonts w:ascii="Verdana" w:hAnsi="Verdana"/>
              </w:rPr>
              <w:t>(</w:t>
            </w:r>
            <w:r w:rsidR="00CC220F" w:rsidRPr="006C3C97">
              <w:rPr>
                <w:rFonts w:ascii="Verdana" w:hAnsi="Verdana"/>
              </w:rPr>
              <w:t>approved under the urgen</w:t>
            </w:r>
            <w:r w:rsidR="006C3C97">
              <w:rPr>
                <w:rFonts w:ascii="Verdana" w:hAnsi="Verdana"/>
              </w:rPr>
              <w:t xml:space="preserve">t Chair’s Action </w:t>
            </w:r>
            <w:r w:rsidR="004F3E51">
              <w:rPr>
                <w:rFonts w:ascii="Verdana" w:hAnsi="Verdana"/>
              </w:rPr>
              <w:t>outside of the meeting for ratification following approval by the Workforce Policy Review Group).</w:t>
            </w:r>
          </w:p>
          <w:p w14:paraId="50B8A47C" w14:textId="27D640DE" w:rsidR="00CC220F" w:rsidRDefault="00647379" w:rsidP="00E7637C">
            <w:pPr>
              <w:jc w:val="both"/>
              <w:rPr>
                <w:rFonts w:ascii="Verdana" w:hAnsi="Verdana"/>
                <w:b/>
              </w:rPr>
            </w:pPr>
            <w:r>
              <w:t xml:space="preserve">Resolution: </w:t>
            </w:r>
            <w:r w:rsidR="002D7A4B">
              <w:rPr>
                <w:b/>
              </w:rPr>
              <w:t xml:space="preserve"> </w:t>
            </w:r>
            <w:r w:rsidR="00E7637C" w:rsidRPr="003B3054">
              <w:rPr>
                <w:rFonts w:ascii="Verdana" w:hAnsi="Verdana"/>
              </w:rPr>
              <w:t xml:space="preserve">The </w:t>
            </w:r>
            <w:r w:rsidR="00E7637C">
              <w:rPr>
                <w:rFonts w:ascii="Verdana" w:hAnsi="Verdana"/>
              </w:rPr>
              <w:t>Policy was</w:t>
            </w:r>
            <w:r w:rsidR="00E7637C" w:rsidRPr="003B3054">
              <w:rPr>
                <w:rFonts w:ascii="Verdana" w:hAnsi="Verdana"/>
              </w:rPr>
              <w:t xml:space="preserve"> </w:t>
            </w:r>
            <w:r w:rsidR="00E7637C" w:rsidRPr="003B3054">
              <w:rPr>
                <w:rFonts w:ascii="Verdana" w:hAnsi="Verdana"/>
                <w:b/>
              </w:rPr>
              <w:t>APPROVED</w:t>
            </w:r>
            <w:r w:rsidR="00E7637C">
              <w:rPr>
                <w:rFonts w:ascii="Verdana" w:hAnsi="Verdana"/>
                <w:b/>
              </w:rPr>
              <w:t>.</w:t>
            </w:r>
          </w:p>
          <w:p w14:paraId="61833C05" w14:textId="1CD83708" w:rsidR="004F3E51" w:rsidRDefault="004F3E51" w:rsidP="004F3E51">
            <w:pPr>
              <w:pStyle w:val="NoSpacing"/>
            </w:pPr>
          </w:p>
          <w:p w14:paraId="3282218C" w14:textId="5639576C" w:rsidR="004F3E51" w:rsidRDefault="004F3E51" w:rsidP="004F3E51">
            <w:pPr>
              <w:pStyle w:val="NoSpacing"/>
              <w:jc w:val="both"/>
              <w:rPr>
                <w:rFonts w:ascii="Verdana" w:hAnsi="Verdana"/>
              </w:rPr>
            </w:pPr>
            <w:r w:rsidRPr="000A6BA7">
              <w:rPr>
                <w:b/>
              </w:rPr>
              <w:t>Committee Ratification of Chairs Acti</w:t>
            </w:r>
            <w:r>
              <w:rPr>
                <w:b/>
              </w:rPr>
              <w:t>on – Flexible Working Policy</w:t>
            </w:r>
            <w:r>
              <w:rPr>
                <w:rFonts w:ascii="Verdana" w:hAnsi="Verdana"/>
                <w:b/>
              </w:rPr>
              <w:t xml:space="preserve"> </w:t>
            </w:r>
            <w:r>
              <w:rPr>
                <w:rFonts w:ascii="Verdana" w:hAnsi="Verdana"/>
              </w:rPr>
              <w:t>(</w:t>
            </w:r>
            <w:r w:rsidRPr="006C3C97">
              <w:rPr>
                <w:rFonts w:ascii="Verdana" w:hAnsi="Verdana"/>
              </w:rPr>
              <w:t>approved under the urgen</w:t>
            </w:r>
            <w:r>
              <w:rPr>
                <w:rFonts w:ascii="Verdana" w:hAnsi="Verdana"/>
              </w:rPr>
              <w:t>t Chair’s Action outside of the meeting for ratification following approval by the Workforce Policy Review Group).</w:t>
            </w:r>
          </w:p>
          <w:p w14:paraId="454DB527" w14:textId="058864C1" w:rsidR="004F3E51" w:rsidRDefault="004F3E51" w:rsidP="004F3E51">
            <w:pPr>
              <w:jc w:val="both"/>
              <w:rPr>
                <w:rFonts w:ascii="Verdana" w:hAnsi="Verdana"/>
                <w:b/>
              </w:rPr>
            </w:pPr>
            <w:r>
              <w:t xml:space="preserve">Resolution: </w:t>
            </w:r>
            <w:r>
              <w:rPr>
                <w:b/>
              </w:rPr>
              <w:t xml:space="preserve"> </w:t>
            </w:r>
            <w:r w:rsidRPr="003B3054">
              <w:rPr>
                <w:rFonts w:ascii="Verdana" w:hAnsi="Verdana"/>
              </w:rPr>
              <w:t xml:space="preserve">The </w:t>
            </w:r>
            <w:r>
              <w:rPr>
                <w:rFonts w:ascii="Verdana" w:hAnsi="Verdana"/>
              </w:rPr>
              <w:t>Policy was</w:t>
            </w:r>
            <w:r w:rsidRPr="003B3054">
              <w:rPr>
                <w:rFonts w:ascii="Verdana" w:hAnsi="Verdana"/>
              </w:rPr>
              <w:t xml:space="preserve"> </w:t>
            </w:r>
            <w:r w:rsidRPr="003B3054">
              <w:rPr>
                <w:rFonts w:ascii="Verdana" w:hAnsi="Verdana"/>
                <w:b/>
              </w:rPr>
              <w:t>APPROVED</w:t>
            </w:r>
            <w:r>
              <w:rPr>
                <w:rFonts w:ascii="Verdana" w:hAnsi="Verdana"/>
                <w:b/>
              </w:rPr>
              <w:t>.</w:t>
            </w:r>
          </w:p>
          <w:p w14:paraId="5C8DFAC8" w14:textId="64A25D8F" w:rsidR="004F3E51" w:rsidRDefault="004F3E51" w:rsidP="004F3E51">
            <w:pPr>
              <w:pStyle w:val="NoSpacing"/>
            </w:pPr>
          </w:p>
          <w:p w14:paraId="71135145" w14:textId="46E0DF37" w:rsidR="004F3E51" w:rsidRDefault="004F3E51" w:rsidP="004F3E51">
            <w:pPr>
              <w:pStyle w:val="NoSpacing"/>
              <w:jc w:val="both"/>
              <w:rPr>
                <w:rFonts w:ascii="Verdana" w:hAnsi="Verdana"/>
              </w:rPr>
            </w:pPr>
            <w:r w:rsidRPr="000A6BA7">
              <w:rPr>
                <w:b/>
              </w:rPr>
              <w:t>Committee Ratification of Chairs Acti</w:t>
            </w:r>
            <w:r>
              <w:rPr>
                <w:b/>
              </w:rPr>
              <w:t>on – Industrial Injury Benefit Policy</w:t>
            </w:r>
            <w:r>
              <w:rPr>
                <w:rFonts w:ascii="Verdana" w:hAnsi="Verdana"/>
                <w:b/>
              </w:rPr>
              <w:t xml:space="preserve"> </w:t>
            </w:r>
            <w:r>
              <w:rPr>
                <w:rFonts w:ascii="Verdana" w:hAnsi="Verdana"/>
              </w:rPr>
              <w:t>(</w:t>
            </w:r>
            <w:r w:rsidRPr="006C3C97">
              <w:rPr>
                <w:rFonts w:ascii="Verdana" w:hAnsi="Verdana"/>
              </w:rPr>
              <w:t>approved under the urgen</w:t>
            </w:r>
            <w:r>
              <w:rPr>
                <w:rFonts w:ascii="Verdana" w:hAnsi="Verdana"/>
              </w:rPr>
              <w:t xml:space="preserve">t Chair’s Action outside of the meeting for ratification following approval by the Local Partnership Forum). </w:t>
            </w:r>
          </w:p>
          <w:p w14:paraId="0D21B104" w14:textId="77777777" w:rsidR="004F3E51" w:rsidRPr="00CC220F" w:rsidRDefault="004F3E51" w:rsidP="004F3E51">
            <w:pPr>
              <w:jc w:val="both"/>
              <w:rPr>
                <w:rFonts w:ascii="Verdana" w:hAnsi="Verdana"/>
              </w:rPr>
            </w:pPr>
            <w:r>
              <w:t xml:space="preserve">Resolution: </w:t>
            </w:r>
            <w:r>
              <w:rPr>
                <w:b/>
              </w:rPr>
              <w:t xml:space="preserve"> </w:t>
            </w:r>
            <w:r w:rsidRPr="003B3054">
              <w:rPr>
                <w:rFonts w:ascii="Verdana" w:hAnsi="Verdana"/>
              </w:rPr>
              <w:t xml:space="preserve">The </w:t>
            </w:r>
            <w:r>
              <w:rPr>
                <w:rFonts w:ascii="Verdana" w:hAnsi="Verdana"/>
              </w:rPr>
              <w:t>Policy was</w:t>
            </w:r>
            <w:r w:rsidRPr="003B3054">
              <w:rPr>
                <w:rFonts w:ascii="Verdana" w:hAnsi="Verdana"/>
              </w:rPr>
              <w:t xml:space="preserve"> </w:t>
            </w:r>
            <w:r w:rsidRPr="003B3054">
              <w:rPr>
                <w:rFonts w:ascii="Verdana" w:hAnsi="Verdana"/>
                <w:b/>
              </w:rPr>
              <w:t>APPROVED</w:t>
            </w:r>
            <w:r>
              <w:rPr>
                <w:rFonts w:ascii="Verdana" w:hAnsi="Verdana"/>
                <w:b/>
              </w:rPr>
              <w:t>.</w:t>
            </w:r>
          </w:p>
          <w:p w14:paraId="43EC1609" w14:textId="77777777" w:rsidR="004F3E51" w:rsidRPr="004F3E51" w:rsidRDefault="004F3E51" w:rsidP="004F3E51">
            <w:pPr>
              <w:pStyle w:val="NoSpacing"/>
            </w:pPr>
          </w:p>
          <w:p w14:paraId="35A1C24C" w14:textId="16881C22" w:rsidR="004F3E51" w:rsidRDefault="004F3E51" w:rsidP="004F3E51">
            <w:pPr>
              <w:pStyle w:val="NoSpacing"/>
              <w:jc w:val="both"/>
              <w:rPr>
                <w:rFonts w:ascii="Verdana" w:hAnsi="Verdana"/>
              </w:rPr>
            </w:pPr>
            <w:r w:rsidRPr="000A6BA7">
              <w:rPr>
                <w:b/>
              </w:rPr>
              <w:t>Committee Ratification of Chairs Acti</w:t>
            </w:r>
            <w:r>
              <w:rPr>
                <w:b/>
              </w:rPr>
              <w:t>on – Carers Leave Policy</w:t>
            </w:r>
            <w:r>
              <w:rPr>
                <w:rFonts w:ascii="Verdana" w:hAnsi="Verdana"/>
                <w:b/>
              </w:rPr>
              <w:t xml:space="preserve"> </w:t>
            </w:r>
            <w:r>
              <w:rPr>
                <w:rFonts w:ascii="Verdana" w:hAnsi="Verdana"/>
              </w:rPr>
              <w:t>(</w:t>
            </w:r>
            <w:r w:rsidRPr="006C3C97">
              <w:rPr>
                <w:rFonts w:ascii="Verdana" w:hAnsi="Verdana"/>
              </w:rPr>
              <w:t>approved under the urgen</w:t>
            </w:r>
            <w:r>
              <w:rPr>
                <w:rFonts w:ascii="Verdana" w:hAnsi="Verdana"/>
              </w:rPr>
              <w:t xml:space="preserve">t Chair’s Action outside of the meeting for ratification following approval by the Local Partnership Forum. </w:t>
            </w:r>
          </w:p>
          <w:p w14:paraId="357B2508" w14:textId="58C8689E" w:rsidR="004A55FC" w:rsidRDefault="004F3E51" w:rsidP="000A6BA7">
            <w:pPr>
              <w:jc w:val="both"/>
              <w:rPr>
                <w:rFonts w:ascii="Verdana" w:hAnsi="Verdana"/>
              </w:rPr>
            </w:pPr>
            <w:r>
              <w:t xml:space="preserve">Resolution: </w:t>
            </w:r>
            <w:r>
              <w:rPr>
                <w:b/>
              </w:rPr>
              <w:t xml:space="preserve"> </w:t>
            </w:r>
            <w:r w:rsidRPr="003B3054">
              <w:rPr>
                <w:rFonts w:ascii="Verdana" w:hAnsi="Verdana"/>
              </w:rPr>
              <w:t xml:space="preserve">The </w:t>
            </w:r>
            <w:r>
              <w:rPr>
                <w:rFonts w:ascii="Verdana" w:hAnsi="Verdana"/>
              </w:rPr>
              <w:t>Policy was</w:t>
            </w:r>
            <w:r w:rsidRPr="003B3054">
              <w:rPr>
                <w:rFonts w:ascii="Verdana" w:hAnsi="Verdana"/>
              </w:rPr>
              <w:t xml:space="preserve"> </w:t>
            </w:r>
            <w:r w:rsidRPr="003B3054">
              <w:rPr>
                <w:rFonts w:ascii="Verdana" w:hAnsi="Verdana"/>
                <w:b/>
              </w:rPr>
              <w:t>APPROVED</w:t>
            </w:r>
            <w:r>
              <w:rPr>
                <w:rFonts w:ascii="Verdana" w:hAnsi="Verdana"/>
                <w:b/>
              </w:rPr>
              <w:t>.</w:t>
            </w:r>
          </w:p>
          <w:p w14:paraId="1B62547C" w14:textId="724AAD1A" w:rsidR="004F3E51" w:rsidRDefault="004F3E51" w:rsidP="004F3E51">
            <w:pPr>
              <w:pStyle w:val="NoSpacing"/>
            </w:pPr>
          </w:p>
          <w:p w14:paraId="35DFAB64" w14:textId="631568C7" w:rsidR="004F3E51" w:rsidRDefault="004F3E51" w:rsidP="004F3E51">
            <w:pPr>
              <w:pStyle w:val="NoSpacing"/>
              <w:rPr>
                <w:b/>
              </w:rPr>
            </w:pPr>
            <w:r>
              <w:rPr>
                <w:b/>
              </w:rPr>
              <w:t>Committee Annual Cycle of Business 2022-23</w:t>
            </w:r>
          </w:p>
          <w:p w14:paraId="06B757BB" w14:textId="6DED9892" w:rsidR="004F3E51" w:rsidRDefault="004F3E51" w:rsidP="004F3E51">
            <w:pPr>
              <w:jc w:val="both"/>
              <w:rPr>
                <w:rFonts w:ascii="Verdana" w:hAnsi="Verdana"/>
                <w:b/>
              </w:rPr>
            </w:pPr>
            <w:r>
              <w:t xml:space="preserve">Resolution: </w:t>
            </w:r>
            <w:r>
              <w:rPr>
                <w:b/>
              </w:rPr>
              <w:t xml:space="preserve"> </w:t>
            </w:r>
            <w:r w:rsidRPr="003B3054">
              <w:rPr>
                <w:rFonts w:ascii="Verdana" w:hAnsi="Verdana"/>
              </w:rPr>
              <w:t xml:space="preserve">The </w:t>
            </w:r>
            <w:r>
              <w:rPr>
                <w:rFonts w:ascii="Verdana" w:hAnsi="Verdana"/>
              </w:rPr>
              <w:t>Annual Cycle of Business was</w:t>
            </w:r>
            <w:r w:rsidRPr="003B3054">
              <w:rPr>
                <w:rFonts w:ascii="Verdana" w:hAnsi="Verdana"/>
              </w:rPr>
              <w:t xml:space="preserve"> </w:t>
            </w:r>
            <w:r w:rsidRPr="003B3054">
              <w:rPr>
                <w:rFonts w:ascii="Verdana" w:hAnsi="Verdana"/>
                <w:b/>
              </w:rPr>
              <w:t>APPROVED</w:t>
            </w:r>
            <w:r>
              <w:rPr>
                <w:rFonts w:ascii="Verdana" w:hAnsi="Verdana"/>
                <w:b/>
              </w:rPr>
              <w:t>.</w:t>
            </w:r>
          </w:p>
          <w:p w14:paraId="4F0316B1" w14:textId="545B5DBE" w:rsidR="00377DA0" w:rsidRDefault="00377DA0" w:rsidP="00377DA0">
            <w:pPr>
              <w:pStyle w:val="NoSpacing"/>
              <w:rPr>
                <w:b/>
              </w:rPr>
            </w:pPr>
            <w:r>
              <w:rPr>
                <w:b/>
              </w:rPr>
              <w:lastRenderedPageBreak/>
              <w:t>Committee Terms of Reference Annual Review</w:t>
            </w:r>
          </w:p>
          <w:p w14:paraId="502814BE" w14:textId="61F47A84" w:rsidR="00377DA0" w:rsidRDefault="00377DA0" w:rsidP="00377DA0">
            <w:pPr>
              <w:pStyle w:val="NoSpacing"/>
            </w:pPr>
            <w:r>
              <w:t>The Chair advised that any suggested amendments to be notified by the 31st May 2022.</w:t>
            </w:r>
          </w:p>
          <w:p w14:paraId="7B0D0E17" w14:textId="780D539E" w:rsidR="00377DA0" w:rsidRDefault="00377DA0" w:rsidP="00377DA0">
            <w:pPr>
              <w:pStyle w:val="NoSpacing"/>
            </w:pPr>
          </w:p>
          <w:p w14:paraId="324DD92C" w14:textId="1D51CFCC" w:rsidR="00377DA0" w:rsidRPr="00865963" w:rsidRDefault="00377DA0" w:rsidP="00377DA0">
            <w:pPr>
              <w:pStyle w:val="NoSpacing"/>
              <w:jc w:val="both"/>
              <w:rPr>
                <w:rFonts w:ascii="Verdana" w:hAnsi="Verdana" w:cs="Tahoma"/>
              </w:rPr>
            </w:pPr>
            <w:r>
              <w:t xml:space="preserve">Resolution: The Committee </w:t>
            </w:r>
            <w:r>
              <w:rPr>
                <w:b/>
              </w:rPr>
              <w:t>AGREED</w:t>
            </w:r>
            <w:r>
              <w:t xml:space="preserve"> to review the Terms of Reference providing any suggested amendments to the Chair by the 31st May 2022.  If there are no suggested amendments the Committee is able to </w:t>
            </w:r>
            <w:r>
              <w:rPr>
                <w:b/>
              </w:rPr>
              <w:t>NOTE</w:t>
            </w:r>
            <w:r>
              <w:t xml:space="preserve"> that the review has been undertaken and </w:t>
            </w:r>
            <w:r>
              <w:rPr>
                <w:b/>
              </w:rPr>
              <w:t>ENDORSE APPROVAL</w:t>
            </w:r>
            <w:r>
              <w:t xml:space="preserve"> that the Terms of included at Appendix 1 are extant. </w:t>
            </w:r>
          </w:p>
          <w:p w14:paraId="2CA45DE4" w14:textId="23CE9AF9" w:rsidR="003F7F0D" w:rsidRDefault="003F7F0D" w:rsidP="000A6BA7">
            <w:pPr>
              <w:pStyle w:val="NoSpacing"/>
              <w:rPr>
                <w:b/>
              </w:rPr>
            </w:pPr>
          </w:p>
          <w:p w14:paraId="3C9DFE6F" w14:textId="1375E379" w:rsidR="000A6BA7" w:rsidRDefault="000A6BA7" w:rsidP="000A6BA7">
            <w:pPr>
              <w:pStyle w:val="NoSpacing"/>
              <w:rPr>
                <w:b/>
              </w:rPr>
            </w:pPr>
            <w:r>
              <w:rPr>
                <w:b/>
              </w:rPr>
              <w:t xml:space="preserve">ITEMS FOR NOTING </w:t>
            </w:r>
          </w:p>
          <w:p w14:paraId="63B692FB" w14:textId="77777777" w:rsidR="000A6BA7" w:rsidRPr="000A6BA7" w:rsidRDefault="000A6BA7" w:rsidP="000A6BA7">
            <w:pPr>
              <w:pStyle w:val="NoSpacing"/>
              <w:rPr>
                <w:b/>
              </w:rPr>
            </w:pPr>
          </w:p>
          <w:p w14:paraId="64F49465" w14:textId="77777777" w:rsidR="004F3E51" w:rsidRDefault="004F3E51" w:rsidP="000A6BA7">
            <w:pPr>
              <w:pStyle w:val="NoSpacing"/>
              <w:rPr>
                <w:b/>
              </w:rPr>
            </w:pPr>
            <w:r>
              <w:rPr>
                <w:b/>
              </w:rPr>
              <w:t xml:space="preserve">Action Log </w:t>
            </w:r>
          </w:p>
          <w:p w14:paraId="47C7755C" w14:textId="77777777" w:rsidR="004F3E51" w:rsidRDefault="004F3E51" w:rsidP="000A6BA7">
            <w:pPr>
              <w:pStyle w:val="NoSpacing"/>
              <w:rPr>
                <w:b/>
              </w:rPr>
            </w:pPr>
            <w:r>
              <w:t xml:space="preserve">Resolution:  The Action Log was </w:t>
            </w:r>
            <w:r>
              <w:rPr>
                <w:b/>
              </w:rPr>
              <w:t>NOTED.</w:t>
            </w:r>
          </w:p>
          <w:p w14:paraId="150D3EAF" w14:textId="77777777" w:rsidR="004F3E51" w:rsidRDefault="004F3E51" w:rsidP="000A6BA7">
            <w:pPr>
              <w:pStyle w:val="NoSpacing"/>
              <w:rPr>
                <w:b/>
              </w:rPr>
            </w:pPr>
          </w:p>
          <w:p w14:paraId="305CC148" w14:textId="77777777" w:rsidR="004F3E51" w:rsidRPr="004F3E51" w:rsidRDefault="004F3E51" w:rsidP="004F3E51">
            <w:pPr>
              <w:jc w:val="both"/>
              <w:outlineLvl w:val="0"/>
              <w:rPr>
                <w:rFonts w:ascii="Verdana" w:hAnsi="Verdana"/>
              </w:rPr>
            </w:pPr>
            <w:r w:rsidRPr="00504170">
              <w:rPr>
                <w:rFonts w:ascii="Verdana" w:hAnsi="Verdana"/>
                <w:b/>
              </w:rPr>
              <w:t>Inter</w:t>
            </w:r>
            <w:r>
              <w:rPr>
                <w:rFonts w:ascii="Verdana" w:hAnsi="Verdana"/>
                <w:b/>
              </w:rPr>
              <w:t>-</w:t>
            </w:r>
            <w:r w:rsidRPr="00504170">
              <w:rPr>
                <w:rFonts w:ascii="Verdana" w:hAnsi="Verdana"/>
                <w:b/>
              </w:rPr>
              <w:t xml:space="preserve">Committee Referral - Quality &amp; Safety Committee </w:t>
            </w:r>
            <w:r w:rsidRPr="004F3E51">
              <w:rPr>
                <w:rFonts w:ascii="Verdana" w:hAnsi="Verdana"/>
              </w:rPr>
              <w:t xml:space="preserve"> </w:t>
            </w:r>
          </w:p>
          <w:p w14:paraId="14B5951F" w14:textId="00399BF2" w:rsidR="000A6BA7" w:rsidRPr="000A6BA7" w:rsidRDefault="004F3E51" w:rsidP="00991306">
            <w:pPr>
              <w:pStyle w:val="NoSpacing"/>
              <w:jc w:val="both"/>
              <w:rPr>
                <w:b/>
              </w:rPr>
            </w:pPr>
            <w:r w:rsidRPr="004F3E51">
              <w:rPr>
                <w:rFonts w:ascii="Verdana" w:hAnsi="Verdana"/>
              </w:rPr>
              <w:t>An update is provided on the actions taken to address these issues in Agenda Item 3.2.5 under Workforce Planning Issues.</w:t>
            </w:r>
            <w:r w:rsidR="000A6BA7">
              <w:rPr>
                <w:b/>
              </w:rPr>
              <w:t xml:space="preserve"> </w:t>
            </w:r>
          </w:p>
        </w:tc>
      </w:tr>
      <w:tr w:rsidR="004F3E51" w:rsidRPr="00E16546" w14:paraId="6A56D9EC" w14:textId="77777777" w:rsidTr="006302E2">
        <w:trPr>
          <w:gridAfter w:val="1"/>
          <w:wAfter w:w="7378" w:type="dxa"/>
        </w:trPr>
        <w:tc>
          <w:tcPr>
            <w:tcW w:w="1702" w:type="dxa"/>
            <w:gridSpan w:val="2"/>
          </w:tcPr>
          <w:p w14:paraId="309DDA7E" w14:textId="77777777" w:rsidR="004F3E51" w:rsidRDefault="004F3E51" w:rsidP="00D52B7F">
            <w:pPr>
              <w:pStyle w:val="NoSpacing"/>
              <w:spacing w:before="120"/>
              <w:rPr>
                <w:b/>
              </w:rPr>
            </w:pPr>
          </w:p>
        </w:tc>
        <w:tc>
          <w:tcPr>
            <w:tcW w:w="283" w:type="dxa"/>
          </w:tcPr>
          <w:p w14:paraId="32D3EDC3" w14:textId="77777777" w:rsidR="004F3E51" w:rsidRPr="00E16546" w:rsidRDefault="004F3E51">
            <w:pPr>
              <w:rPr>
                <w:rFonts w:ascii="Verdana" w:eastAsia="Times New Roman" w:hAnsi="Verdana" w:cs="Times New Roman"/>
                <w:color w:val="FF0000"/>
                <w:sz w:val="16"/>
                <w:szCs w:val="16"/>
              </w:rPr>
            </w:pPr>
          </w:p>
        </w:tc>
        <w:tc>
          <w:tcPr>
            <w:tcW w:w="7797" w:type="dxa"/>
            <w:gridSpan w:val="2"/>
          </w:tcPr>
          <w:p w14:paraId="3ACE3802" w14:textId="77777777" w:rsidR="004F3E51" w:rsidRDefault="004F3E51" w:rsidP="00B849AF">
            <w:pPr>
              <w:pStyle w:val="NoSpacing"/>
              <w:jc w:val="both"/>
              <w:rPr>
                <w:rFonts w:ascii="Verdana" w:hAnsi="Verdana"/>
                <w:b/>
              </w:rPr>
            </w:pPr>
            <w:r>
              <w:rPr>
                <w:rFonts w:ascii="Verdana" w:hAnsi="Verdana"/>
              </w:rPr>
              <w:t xml:space="preserve">Resolution:  The </w:t>
            </w:r>
            <w:r w:rsidR="00B72AE0">
              <w:rPr>
                <w:rFonts w:ascii="Verdana" w:hAnsi="Verdana"/>
              </w:rPr>
              <w:t xml:space="preserve">Referral was </w:t>
            </w:r>
            <w:r w:rsidR="00B72AE0">
              <w:rPr>
                <w:rFonts w:ascii="Verdana" w:hAnsi="Verdana"/>
                <w:b/>
              </w:rPr>
              <w:t>NOTED.</w:t>
            </w:r>
          </w:p>
          <w:p w14:paraId="07553174" w14:textId="2E8EE404" w:rsidR="00B72AE0" w:rsidRPr="00B72AE0" w:rsidRDefault="00B72AE0" w:rsidP="00B849AF">
            <w:pPr>
              <w:pStyle w:val="NoSpacing"/>
              <w:jc w:val="both"/>
              <w:rPr>
                <w:rFonts w:ascii="Verdana" w:hAnsi="Verdana"/>
                <w:b/>
              </w:rPr>
            </w:pPr>
          </w:p>
        </w:tc>
      </w:tr>
      <w:tr w:rsidR="00E16546" w:rsidRPr="00E16546" w14:paraId="2F9E0912" w14:textId="77777777" w:rsidTr="006302E2">
        <w:trPr>
          <w:gridAfter w:val="1"/>
          <w:wAfter w:w="7378" w:type="dxa"/>
          <w:trHeight w:val="1859"/>
        </w:trPr>
        <w:tc>
          <w:tcPr>
            <w:tcW w:w="1702" w:type="dxa"/>
            <w:gridSpan w:val="2"/>
          </w:tcPr>
          <w:p w14:paraId="61EFF990" w14:textId="77777777" w:rsidR="00647379" w:rsidRDefault="00647379" w:rsidP="00D52B7F">
            <w:pPr>
              <w:pStyle w:val="NoSpacing"/>
              <w:rPr>
                <w:b/>
              </w:rPr>
            </w:pPr>
          </w:p>
          <w:p w14:paraId="01E9BAB9" w14:textId="77777777" w:rsidR="00647379" w:rsidRDefault="00647379" w:rsidP="00D52B7F">
            <w:pPr>
              <w:pStyle w:val="NoSpacing"/>
              <w:rPr>
                <w:b/>
              </w:rPr>
            </w:pPr>
          </w:p>
          <w:p w14:paraId="2A1D6CC7" w14:textId="77777777" w:rsidR="006B0E42" w:rsidRDefault="006B0E42" w:rsidP="00D52B7F">
            <w:pPr>
              <w:pStyle w:val="NoSpacing"/>
              <w:rPr>
                <w:b/>
              </w:rPr>
            </w:pPr>
          </w:p>
          <w:p w14:paraId="5146F86A" w14:textId="77777777" w:rsidR="00B72AE0" w:rsidRDefault="00B72AE0" w:rsidP="00D52B7F">
            <w:pPr>
              <w:pStyle w:val="NoSpacing"/>
              <w:rPr>
                <w:b/>
              </w:rPr>
            </w:pPr>
          </w:p>
          <w:p w14:paraId="7244C5DE" w14:textId="7FACB8C9" w:rsidR="0036217C" w:rsidRDefault="00B72AE0" w:rsidP="00D52B7F">
            <w:pPr>
              <w:pStyle w:val="NoSpacing"/>
              <w:rPr>
                <w:b/>
              </w:rPr>
            </w:pPr>
            <w:r>
              <w:rPr>
                <w:b/>
              </w:rPr>
              <w:t>05.22</w:t>
            </w:r>
            <w:r w:rsidR="006B0E42">
              <w:rPr>
                <w:b/>
              </w:rPr>
              <w:t>.8</w:t>
            </w:r>
          </w:p>
          <w:p w14:paraId="783F2F1D" w14:textId="1ECB0F93" w:rsidR="006B0E42" w:rsidRDefault="006B0E42" w:rsidP="00D52B7F">
            <w:pPr>
              <w:pStyle w:val="NoSpacing"/>
              <w:rPr>
                <w:b/>
              </w:rPr>
            </w:pPr>
          </w:p>
          <w:p w14:paraId="6F214D6C" w14:textId="17A3BF98" w:rsidR="006B0E42" w:rsidRDefault="006B0E42" w:rsidP="00D52B7F">
            <w:pPr>
              <w:pStyle w:val="NoSpacing"/>
              <w:rPr>
                <w:b/>
              </w:rPr>
            </w:pPr>
          </w:p>
          <w:p w14:paraId="7FF9ECAD" w14:textId="67DEF4AC" w:rsidR="006B0E42" w:rsidRDefault="006B0E42" w:rsidP="00D52B7F">
            <w:pPr>
              <w:pStyle w:val="NoSpacing"/>
              <w:rPr>
                <w:b/>
              </w:rPr>
            </w:pPr>
          </w:p>
          <w:p w14:paraId="6F5D64D7" w14:textId="28A467E9" w:rsidR="006B0E42" w:rsidRDefault="006B0E42" w:rsidP="00D52B7F">
            <w:pPr>
              <w:pStyle w:val="NoSpacing"/>
              <w:rPr>
                <w:b/>
              </w:rPr>
            </w:pPr>
          </w:p>
          <w:p w14:paraId="4633102A" w14:textId="5D51D88D" w:rsidR="006B0E42" w:rsidRDefault="006B0E42" w:rsidP="00D52B7F">
            <w:pPr>
              <w:pStyle w:val="NoSpacing"/>
              <w:rPr>
                <w:b/>
              </w:rPr>
            </w:pPr>
          </w:p>
          <w:p w14:paraId="27ED7D8E" w14:textId="2C35D2D4" w:rsidR="006B0E42" w:rsidRDefault="006B0E42" w:rsidP="00D52B7F">
            <w:pPr>
              <w:pStyle w:val="NoSpacing"/>
              <w:rPr>
                <w:b/>
              </w:rPr>
            </w:pPr>
          </w:p>
          <w:p w14:paraId="27E5CFE8" w14:textId="291F84FC" w:rsidR="006B0E42" w:rsidRDefault="006B0E42" w:rsidP="00D52B7F">
            <w:pPr>
              <w:pStyle w:val="NoSpacing"/>
              <w:rPr>
                <w:b/>
              </w:rPr>
            </w:pPr>
          </w:p>
          <w:p w14:paraId="393D749D" w14:textId="15F82645" w:rsidR="006B0E42" w:rsidRDefault="006B0E42" w:rsidP="00D52B7F">
            <w:pPr>
              <w:pStyle w:val="NoSpacing"/>
              <w:rPr>
                <w:b/>
              </w:rPr>
            </w:pPr>
          </w:p>
          <w:p w14:paraId="6BE0E919" w14:textId="1B7B6D69" w:rsidR="000A745C" w:rsidRDefault="000A745C" w:rsidP="00D52B7F">
            <w:pPr>
              <w:pStyle w:val="NoSpacing"/>
              <w:rPr>
                <w:b/>
              </w:rPr>
            </w:pPr>
          </w:p>
          <w:p w14:paraId="692106D2" w14:textId="78E807CD" w:rsidR="000A745C" w:rsidRDefault="000A745C" w:rsidP="00D52B7F">
            <w:pPr>
              <w:pStyle w:val="NoSpacing"/>
              <w:rPr>
                <w:b/>
              </w:rPr>
            </w:pPr>
          </w:p>
          <w:p w14:paraId="7880337D" w14:textId="3F1E6823" w:rsidR="000A745C" w:rsidRDefault="000A745C" w:rsidP="00D52B7F">
            <w:pPr>
              <w:pStyle w:val="NoSpacing"/>
              <w:rPr>
                <w:b/>
              </w:rPr>
            </w:pPr>
          </w:p>
          <w:p w14:paraId="0C8DCE46" w14:textId="5F035265" w:rsidR="000A745C" w:rsidRDefault="000A745C" w:rsidP="00D52B7F">
            <w:pPr>
              <w:pStyle w:val="NoSpacing"/>
              <w:rPr>
                <w:b/>
              </w:rPr>
            </w:pPr>
          </w:p>
          <w:p w14:paraId="1D7CDEF6" w14:textId="0283F069" w:rsidR="000A745C" w:rsidRDefault="000A745C" w:rsidP="00D52B7F">
            <w:pPr>
              <w:pStyle w:val="NoSpacing"/>
              <w:rPr>
                <w:b/>
              </w:rPr>
            </w:pPr>
          </w:p>
          <w:p w14:paraId="1AAAA624" w14:textId="006348F0" w:rsidR="009C148F" w:rsidRDefault="009C148F" w:rsidP="00D52B7F">
            <w:pPr>
              <w:pStyle w:val="NoSpacing"/>
              <w:rPr>
                <w:b/>
              </w:rPr>
            </w:pPr>
          </w:p>
          <w:p w14:paraId="7BF1D68E" w14:textId="37B3FD09" w:rsidR="009C148F" w:rsidRDefault="009C148F" w:rsidP="00D52B7F">
            <w:pPr>
              <w:pStyle w:val="NoSpacing"/>
              <w:rPr>
                <w:b/>
              </w:rPr>
            </w:pPr>
          </w:p>
          <w:p w14:paraId="0EFF0E53" w14:textId="2284685F" w:rsidR="009C148F" w:rsidRDefault="009C148F" w:rsidP="00D52B7F">
            <w:pPr>
              <w:pStyle w:val="NoSpacing"/>
              <w:rPr>
                <w:b/>
              </w:rPr>
            </w:pPr>
          </w:p>
          <w:p w14:paraId="4CA4B8BC" w14:textId="75B08046" w:rsidR="009C148F" w:rsidRDefault="009C148F" w:rsidP="00D52B7F">
            <w:pPr>
              <w:pStyle w:val="NoSpacing"/>
              <w:rPr>
                <w:b/>
              </w:rPr>
            </w:pPr>
          </w:p>
          <w:p w14:paraId="0F35FB8A" w14:textId="2B971A89" w:rsidR="009C148F" w:rsidRDefault="009C148F" w:rsidP="00D52B7F">
            <w:pPr>
              <w:pStyle w:val="NoSpacing"/>
              <w:rPr>
                <w:b/>
              </w:rPr>
            </w:pPr>
          </w:p>
          <w:p w14:paraId="5EE1CC0A" w14:textId="393407FD" w:rsidR="009C148F" w:rsidRDefault="009C148F" w:rsidP="00D52B7F">
            <w:pPr>
              <w:pStyle w:val="NoSpacing"/>
              <w:rPr>
                <w:b/>
              </w:rPr>
            </w:pPr>
          </w:p>
          <w:p w14:paraId="1C2353C6" w14:textId="16D56CAD" w:rsidR="009C148F" w:rsidRDefault="009C148F" w:rsidP="00D52B7F">
            <w:pPr>
              <w:pStyle w:val="NoSpacing"/>
              <w:rPr>
                <w:b/>
              </w:rPr>
            </w:pPr>
          </w:p>
          <w:p w14:paraId="14B6F61A" w14:textId="32B212AB" w:rsidR="009C148F" w:rsidRDefault="009C148F" w:rsidP="00D52B7F">
            <w:pPr>
              <w:pStyle w:val="NoSpacing"/>
              <w:rPr>
                <w:b/>
              </w:rPr>
            </w:pPr>
          </w:p>
          <w:p w14:paraId="7482EEC1" w14:textId="6B68688C" w:rsidR="00991306" w:rsidRDefault="00991306" w:rsidP="00D52B7F">
            <w:pPr>
              <w:pStyle w:val="NoSpacing"/>
              <w:rPr>
                <w:b/>
              </w:rPr>
            </w:pPr>
          </w:p>
          <w:p w14:paraId="1F7FBE6B" w14:textId="3261973F" w:rsidR="00991306" w:rsidRDefault="00991306" w:rsidP="00D52B7F">
            <w:pPr>
              <w:pStyle w:val="NoSpacing"/>
              <w:rPr>
                <w:b/>
              </w:rPr>
            </w:pPr>
          </w:p>
          <w:p w14:paraId="64F424C0" w14:textId="6A57926E" w:rsidR="00991306" w:rsidRDefault="00991306" w:rsidP="00D52B7F">
            <w:pPr>
              <w:pStyle w:val="NoSpacing"/>
              <w:rPr>
                <w:b/>
              </w:rPr>
            </w:pPr>
          </w:p>
          <w:p w14:paraId="3C997F32" w14:textId="77777777" w:rsidR="00991306" w:rsidRDefault="00991306" w:rsidP="00D52B7F">
            <w:pPr>
              <w:pStyle w:val="NoSpacing"/>
              <w:rPr>
                <w:b/>
              </w:rPr>
            </w:pPr>
          </w:p>
          <w:p w14:paraId="1C5FEEE8" w14:textId="7D08FBCF" w:rsidR="009C148F" w:rsidRDefault="009C148F" w:rsidP="00D52B7F">
            <w:pPr>
              <w:pStyle w:val="NoSpacing"/>
              <w:rPr>
                <w:b/>
              </w:rPr>
            </w:pPr>
          </w:p>
          <w:p w14:paraId="5CB1305B" w14:textId="7A65389C" w:rsidR="009C148F" w:rsidRDefault="009C148F" w:rsidP="00D52B7F">
            <w:pPr>
              <w:pStyle w:val="NoSpacing"/>
              <w:rPr>
                <w:b/>
              </w:rPr>
            </w:pPr>
          </w:p>
          <w:p w14:paraId="1839B2CF" w14:textId="77777777" w:rsidR="00AA52E6" w:rsidRDefault="00AA52E6" w:rsidP="00D52B7F">
            <w:pPr>
              <w:pStyle w:val="NoSpacing"/>
              <w:rPr>
                <w:b/>
              </w:rPr>
            </w:pPr>
          </w:p>
          <w:p w14:paraId="47D9D2D0" w14:textId="794FA23F" w:rsidR="00E070DD" w:rsidRDefault="00B72AE0" w:rsidP="009F7574">
            <w:pPr>
              <w:pStyle w:val="NoSpacing"/>
              <w:rPr>
                <w:b/>
              </w:rPr>
            </w:pPr>
            <w:r>
              <w:rPr>
                <w:b/>
              </w:rPr>
              <w:t>05.22</w:t>
            </w:r>
            <w:r w:rsidR="006B0E42">
              <w:rPr>
                <w:b/>
              </w:rPr>
              <w:t>.9</w:t>
            </w:r>
          </w:p>
          <w:p w14:paraId="00E2AD84" w14:textId="60819C78" w:rsidR="006B0E42" w:rsidRDefault="006B0E42" w:rsidP="009F7574">
            <w:pPr>
              <w:pStyle w:val="NoSpacing"/>
              <w:rPr>
                <w:b/>
              </w:rPr>
            </w:pPr>
          </w:p>
          <w:p w14:paraId="675C95A9" w14:textId="1C245853" w:rsidR="006B0E42" w:rsidRDefault="006B0E42" w:rsidP="009F7574">
            <w:pPr>
              <w:pStyle w:val="NoSpacing"/>
              <w:rPr>
                <w:b/>
              </w:rPr>
            </w:pPr>
          </w:p>
          <w:p w14:paraId="395D3A20" w14:textId="56A74D27" w:rsidR="006B0E42" w:rsidRDefault="006B0E42" w:rsidP="009F7574">
            <w:pPr>
              <w:pStyle w:val="NoSpacing"/>
              <w:rPr>
                <w:b/>
              </w:rPr>
            </w:pPr>
          </w:p>
          <w:p w14:paraId="6B47AC6E" w14:textId="5966F8CF" w:rsidR="006B0E42" w:rsidRDefault="006B0E42" w:rsidP="009F7574">
            <w:pPr>
              <w:pStyle w:val="NoSpacing"/>
              <w:rPr>
                <w:b/>
              </w:rPr>
            </w:pPr>
          </w:p>
          <w:p w14:paraId="5E641109" w14:textId="0B9419CA" w:rsidR="004F6257" w:rsidRDefault="004F6257" w:rsidP="009F7574">
            <w:pPr>
              <w:pStyle w:val="NoSpacing"/>
              <w:rPr>
                <w:b/>
              </w:rPr>
            </w:pPr>
          </w:p>
          <w:p w14:paraId="4BAE06E4" w14:textId="7BB01E5F" w:rsidR="004F6257" w:rsidRDefault="004F6257" w:rsidP="009F7574">
            <w:pPr>
              <w:pStyle w:val="NoSpacing"/>
              <w:rPr>
                <w:b/>
              </w:rPr>
            </w:pPr>
          </w:p>
          <w:p w14:paraId="2E8A1EAB" w14:textId="358AC87F" w:rsidR="009C148F" w:rsidRDefault="009C148F" w:rsidP="009F7574">
            <w:pPr>
              <w:pStyle w:val="NoSpacing"/>
              <w:rPr>
                <w:b/>
              </w:rPr>
            </w:pPr>
          </w:p>
          <w:p w14:paraId="283A70CD" w14:textId="77777777" w:rsidR="009C148F" w:rsidRDefault="009C148F" w:rsidP="009F7574">
            <w:pPr>
              <w:pStyle w:val="NoSpacing"/>
              <w:rPr>
                <w:b/>
              </w:rPr>
            </w:pPr>
          </w:p>
          <w:p w14:paraId="47EBE3FE" w14:textId="77777777" w:rsidR="00B72AE0" w:rsidRDefault="00B72AE0" w:rsidP="009F7574">
            <w:pPr>
              <w:pStyle w:val="NoSpacing"/>
              <w:rPr>
                <w:b/>
              </w:rPr>
            </w:pPr>
          </w:p>
          <w:p w14:paraId="439E0144" w14:textId="77777777" w:rsidR="006D231A" w:rsidRDefault="006D231A" w:rsidP="009F7574">
            <w:pPr>
              <w:pStyle w:val="NoSpacing"/>
              <w:rPr>
                <w:b/>
              </w:rPr>
            </w:pPr>
          </w:p>
          <w:p w14:paraId="550C8380" w14:textId="77777777" w:rsidR="006D231A" w:rsidRDefault="006D231A" w:rsidP="009F7574">
            <w:pPr>
              <w:pStyle w:val="NoSpacing"/>
              <w:rPr>
                <w:b/>
              </w:rPr>
            </w:pPr>
          </w:p>
          <w:p w14:paraId="33B61011" w14:textId="77777777" w:rsidR="006D231A" w:rsidRDefault="006D231A" w:rsidP="009F7574">
            <w:pPr>
              <w:pStyle w:val="NoSpacing"/>
              <w:rPr>
                <w:b/>
              </w:rPr>
            </w:pPr>
          </w:p>
          <w:p w14:paraId="1EBFCE68" w14:textId="77777777" w:rsidR="006D231A" w:rsidRDefault="006D231A" w:rsidP="009F7574">
            <w:pPr>
              <w:pStyle w:val="NoSpacing"/>
              <w:rPr>
                <w:b/>
              </w:rPr>
            </w:pPr>
          </w:p>
          <w:p w14:paraId="47797004" w14:textId="77777777" w:rsidR="006D231A" w:rsidRDefault="006D231A" w:rsidP="009F7574">
            <w:pPr>
              <w:pStyle w:val="NoSpacing"/>
              <w:rPr>
                <w:b/>
              </w:rPr>
            </w:pPr>
          </w:p>
          <w:p w14:paraId="49B0C845" w14:textId="77777777" w:rsidR="006D231A" w:rsidRDefault="006D231A" w:rsidP="009F7574">
            <w:pPr>
              <w:pStyle w:val="NoSpacing"/>
              <w:rPr>
                <w:b/>
              </w:rPr>
            </w:pPr>
          </w:p>
          <w:p w14:paraId="0F37B32D" w14:textId="77777777" w:rsidR="006D231A" w:rsidRDefault="006D231A" w:rsidP="009F7574">
            <w:pPr>
              <w:pStyle w:val="NoSpacing"/>
              <w:rPr>
                <w:b/>
              </w:rPr>
            </w:pPr>
          </w:p>
          <w:p w14:paraId="7ECB6E24" w14:textId="77777777" w:rsidR="006D231A" w:rsidRDefault="006D231A" w:rsidP="009F7574">
            <w:pPr>
              <w:pStyle w:val="NoSpacing"/>
              <w:rPr>
                <w:b/>
              </w:rPr>
            </w:pPr>
          </w:p>
          <w:p w14:paraId="088E8552" w14:textId="77777777" w:rsidR="006D231A" w:rsidRDefault="006D231A" w:rsidP="009F7574">
            <w:pPr>
              <w:pStyle w:val="NoSpacing"/>
              <w:rPr>
                <w:b/>
              </w:rPr>
            </w:pPr>
          </w:p>
          <w:p w14:paraId="3F056E87" w14:textId="77777777" w:rsidR="006D231A" w:rsidRDefault="006D231A" w:rsidP="009F7574">
            <w:pPr>
              <w:pStyle w:val="NoSpacing"/>
              <w:rPr>
                <w:b/>
              </w:rPr>
            </w:pPr>
          </w:p>
          <w:p w14:paraId="4A7185C9" w14:textId="77777777" w:rsidR="006D231A" w:rsidRDefault="006D231A" w:rsidP="009F7574">
            <w:pPr>
              <w:pStyle w:val="NoSpacing"/>
              <w:rPr>
                <w:b/>
              </w:rPr>
            </w:pPr>
          </w:p>
          <w:p w14:paraId="4B8FEA25" w14:textId="77777777" w:rsidR="006D231A" w:rsidRDefault="006D231A" w:rsidP="009F7574">
            <w:pPr>
              <w:pStyle w:val="NoSpacing"/>
              <w:rPr>
                <w:b/>
              </w:rPr>
            </w:pPr>
          </w:p>
          <w:p w14:paraId="1798710F" w14:textId="77777777" w:rsidR="006D231A" w:rsidRDefault="006D231A" w:rsidP="009F7574">
            <w:pPr>
              <w:pStyle w:val="NoSpacing"/>
              <w:rPr>
                <w:b/>
              </w:rPr>
            </w:pPr>
          </w:p>
          <w:p w14:paraId="47F0BA67" w14:textId="77777777" w:rsidR="006D231A" w:rsidRDefault="006D231A" w:rsidP="009F7574">
            <w:pPr>
              <w:pStyle w:val="NoSpacing"/>
              <w:rPr>
                <w:b/>
              </w:rPr>
            </w:pPr>
          </w:p>
          <w:p w14:paraId="10C273FD" w14:textId="77777777" w:rsidR="006D231A" w:rsidRDefault="006D231A" w:rsidP="009F7574">
            <w:pPr>
              <w:pStyle w:val="NoSpacing"/>
              <w:rPr>
                <w:b/>
              </w:rPr>
            </w:pPr>
          </w:p>
          <w:p w14:paraId="6A31228B" w14:textId="77777777" w:rsidR="006D231A" w:rsidRDefault="006D231A" w:rsidP="009F7574">
            <w:pPr>
              <w:pStyle w:val="NoSpacing"/>
              <w:rPr>
                <w:b/>
              </w:rPr>
            </w:pPr>
          </w:p>
          <w:p w14:paraId="0B9534E8" w14:textId="77777777" w:rsidR="006D231A" w:rsidRDefault="006D231A" w:rsidP="009F7574">
            <w:pPr>
              <w:pStyle w:val="NoSpacing"/>
              <w:rPr>
                <w:b/>
              </w:rPr>
            </w:pPr>
          </w:p>
          <w:p w14:paraId="4316BEC7" w14:textId="77777777" w:rsidR="006D231A" w:rsidRDefault="006D231A" w:rsidP="009F7574">
            <w:pPr>
              <w:pStyle w:val="NoSpacing"/>
              <w:rPr>
                <w:b/>
              </w:rPr>
            </w:pPr>
          </w:p>
          <w:p w14:paraId="218A3636" w14:textId="77777777" w:rsidR="006D231A" w:rsidRDefault="006D231A" w:rsidP="009F7574">
            <w:pPr>
              <w:pStyle w:val="NoSpacing"/>
              <w:rPr>
                <w:b/>
              </w:rPr>
            </w:pPr>
          </w:p>
          <w:p w14:paraId="3531FD72" w14:textId="77777777" w:rsidR="006D231A" w:rsidRDefault="006D231A" w:rsidP="009F7574">
            <w:pPr>
              <w:pStyle w:val="NoSpacing"/>
              <w:rPr>
                <w:b/>
              </w:rPr>
            </w:pPr>
          </w:p>
          <w:p w14:paraId="37306967" w14:textId="77777777" w:rsidR="006D231A" w:rsidRDefault="006D231A" w:rsidP="009F7574">
            <w:pPr>
              <w:pStyle w:val="NoSpacing"/>
              <w:rPr>
                <w:b/>
              </w:rPr>
            </w:pPr>
          </w:p>
          <w:p w14:paraId="04850639" w14:textId="77777777" w:rsidR="006D231A" w:rsidRDefault="006D231A" w:rsidP="009F7574">
            <w:pPr>
              <w:pStyle w:val="NoSpacing"/>
              <w:rPr>
                <w:b/>
              </w:rPr>
            </w:pPr>
          </w:p>
          <w:p w14:paraId="68F1EEF6" w14:textId="77777777" w:rsidR="006D231A" w:rsidRDefault="006D231A" w:rsidP="009F7574">
            <w:pPr>
              <w:pStyle w:val="NoSpacing"/>
              <w:rPr>
                <w:b/>
              </w:rPr>
            </w:pPr>
          </w:p>
          <w:p w14:paraId="56C2002A" w14:textId="77777777" w:rsidR="006D231A" w:rsidRDefault="006D231A" w:rsidP="009F7574">
            <w:pPr>
              <w:pStyle w:val="NoSpacing"/>
              <w:rPr>
                <w:b/>
              </w:rPr>
            </w:pPr>
          </w:p>
          <w:p w14:paraId="5991E446" w14:textId="77777777" w:rsidR="006D231A" w:rsidRDefault="006D231A" w:rsidP="009F7574">
            <w:pPr>
              <w:pStyle w:val="NoSpacing"/>
              <w:rPr>
                <w:b/>
              </w:rPr>
            </w:pPr>
          </w:p>
          <w:p w14:paraId="10EAA3A2" w14:textId="522C90B1" w:rsidR="006D231A" w:rsidRDefault="006D231A" w:rsidP="009F7574">
            <w:pPr>
              <w:pStyle w:val="NoSpacing"/>
              <w:rPr>
                <w:b/>
              </w:rPr>
            </w:pPr>
          </w:p>
          <w:p w14:paraId="12B7BDB4" w14:textId="77777777" w:rsidR="006D231A" w:rsidRDefault="006D231A" w:rsidP="009F7574">
            <w:pPr>
              <w:pStyle w:val="NoSpacing"/>
              <w:rPr>
                <w:b/>
              </w:rPr>
            </w:pPr>
          </w:p>
          <w:p w14:paraId="1B24814D" w14:textId="359F0F72" w:rsidR="006B0E42" w:rsidRDefault="00B72AE0" w:rsidP="009F7574">
            <w:pPr>
              <w:pStyle w:val="NoSpacing"/>
              <w:rPr>
                <w:b/>
              </w:rPr>
            </w:pPr>
            <w:r>
              <w:rPr>
                <w:b/>
              </w:rPr>
              <w:t>05.22</w:t>
            </w:r>
            <w:r w:rsidR="006B0E42">
              <w:rPr>
                <w:b/>
              </w:rPr>
              <w:t>.10</w:t>
            </w:r>
          </w:p>
          <w:p w14:paraId="473B4456" w14:textId="78038FCF" w:rsidR="006B0E42" w:rsidRDefault="006B0E42" w:rsidP="009F7574">
            <w:pPr>
              <w:pStyle w:val="NoSpacing"/>
              <w:rPr>
                <w:b/>
              </w:rPr>
            </w:pPr>
          </w:p>
          <w:p w14:paraId="3BB0F16F" w14:textId="54B3DC9B" w:rsidR="006B0E42" w:rsidRDefault="006B0E42" w:rsidP="009F7574">
            <w:pPr>
              <w:pStyle w:val="NoSpacing"/>
              <w:rPr>
                <w:b/>
              </w:rPr>
            </w:pPr>
          </w:p>
          <w:p w14:paraId="1322F656" w14:textId="73B2557A" w:rsidR="006B0E42" w:rsidRDefault="006B0E42" w:rsidP="009F7574">
            <w:pPr>
              <w:pStyle w:val="NoSpacing"/>
              <w:rPr>
                <w:b/>
              </w:rPr>
            </w:pPr>
          </w:p>
          <w:p w14:paraId="1B862C5F" w14:textId="2957FB1C" w:rsidR="006B0E42" w:rsidRDefault="006B0E42" w:rsidP="009F7574">
            <w:pPr>
              <w:pStyle w:val="NoSpacing"/>
              <w:rPr>
                <w:b/>
              </w:rPr>
            </w:pPr>
          </w:p>
          <w:p w14:paraId="2F491F70" w14:textId="203088DD" w:rsidR="006B0E42" w:rsidRDefault="006B0E42" w:rsidP="009F7574">
            <w:pPr>
              <w:pStyle w:val="NoSpacing"/>
              <w:rPr>
                <w:b/>
              </w:rPr>
            </w:pPr>
          </w:p>
          <w:p w14:paraId="00FF4E85" w14:textId="7F23E33C" w:rsidR="006B0E42" w:rsidRDefault="006B0E42" w:rsidP="009F7574">
            <w:pPr>
              <w:pStyle w:val="NoSpacing"/>
              <w:rPr>
                <w:b/>
              </w:rPr>
            </w:pPr>
          </w:p>
          <w:p w14:paraId="1ED17B98" w14:textId="084695DD" w:rsidR="006B0E42" w:rsidRDefault="006B0E42" w:rsidP="009F7574">
            <w:pPr>
              <w:pStyle w:val="NoSpacing"/>
              <w:rPr>
                <w:b/>
              </w:rPr>
            </w:pPr>
          </w:p>
          <w:p w14:paraId="16F000B3" w14:textId="1E144C24" w:rsidR="006B0E42" w:rsidRDefault="006B0E42" w:rsidP="009F7574">
            <w:pPr>
              <w:pStyle w:val="NoSpacing"/>
              <w:rPr>
                <w:b/>
              </w:rPr>
            </w:pPr>
          </w:p>
          <w:p w14:paraId="3B35749D" w14:textId="77777777" w:rsidR="00B72AE0" w:rsidRDefault="00B72AE0" w:rsidP="009F7574">
            <w:pPr>
              <w:pStyle w:val="NoSpacing"/>
              <w:rPr>
                <w:b/>
              </w:rPr>
            </w:pPr>
          </w:p>
          <w:p w14:paraId="4A161246" w14:textId="77777777" w:rsidR="00B72AE0" w:rsidRDefault="00B72AE0" w:rsidP="009F7574">
            <w:pPr>
              <w:pStyle w:val="NoSpacing"/>
              <w:rPr>
                <w:b/>
              </w:rPr>
            </w:pPr>
          </w:p>
          <w:p w14:paraId="0BE2EB74" w14:textId="77777777" w:rsidR="00B72AE0" w:rsidRDefault="00B72AE0" w:rsidP="009F7574">
            <w:pPr>
              <w:pStyle w:val="NoSpacing"/>
              <w:rPr>
                <w:b/>
              </w:rPr>
            </w:pPr>
          </w:p>
          <w:p w14:paraId="32C902C7" w14:textId="77777777" w:rsidR="00F434E8" w:rsidRDefault="00F434E8" w:rsidP="009F7574">
            <w:pPr>
              <w:pStyle w:val="NoSpacing"/>
              <w:rPr>
                <w:b/>
              </w:rPr>
            </w:pPr>
          </w:p>
          <w:p w14:paraId="056B806D" w14:textId="77777777" w:rsidR="00F434E8" w:rsidRDefault="00F434E8" w:rsidP="009F7574">
            <w:pPr>
              <w:pStyle w:val="NoSpacing"/>
              <w:rPr>
                <w:b/>
              </w:rPr>
            </w:pPr>
          </w:p>
          <w:p w14:paraId="7F5B3C04" w14:textId="77777777" w:rsidR="00F434E8" w:rsidRDefault="00F434E8" w:rsidP="009F7574">
            <w:pPr>
              <w:pStyle w:val="NoSpacing"/>
              <w:rPr>
                <w:b/>
              </w:rPr>
            </w:pPr>
          </w:p>
          <w:p w14:paraId="0648603F" w14:textId="77777777" w:rsidR="00F434E8" w:rsidRDefault="00F434E8" w:rsidP="009F7574">
            <w:pPr>
              <w:pStyle w:val="NoSpacing"/>
              <w:rPr>
                <w:b/>
              </w:rPr>
            </w:pPr>
          </w:p>
          <w:p w14:paraId="56FA215D" w14:textId="77777777" w:rsidR="00F434E8" w:rsidRDefault="00F434E8" w:rsidP="009F7574">
            <w:pPr>
              <w:pStyle w:val="NoSpacing"/>
              <w:rPr>
                <w:b/>
              </w:rPr>
            </w:pPr>
          </w:p>
          <w:p w14:paraId="77F95324" w14:textId="77777777" w:rsidR="00F434E8" w:rsidRDefault="00F434E8" w:rsidP="009F7574">
            <w:pPr>
              <w:pStyle w:val="NoSpacing"/>
              <w:rPr>
                <w:b/>
              </w:rPr>
            </w:pPr>
          </w:p>
          <w:p w14:paraId="13F9F1EB" w14:textId="77777777" w:rsidR="00F434E8" w:rsidRDefault="00F434E8" w:rsidP="009F7574">
            <w:pPr>
              <w:pStyle w:val="NoSpacing"/>
              <w:rPr>
                <w:b/>
              </w:rPr>
            </w:pPr>
          </w:p>
          <w:p w14:paraId="7690F7B0" w14:textId="77777777" w:rsidR="00F434E8" w:rsidRDefault="00F434E8" w:rsidP="009F7574">
            <w:pPr>
              <w:pStyle w:val="NoSpacing"/>
              <w:rPr>
                <w:b/>
              </w:rPr>
            </w:pPr>
          </w:p>
          <w:p w14:paraId="42B1C0DA" w14:textId="77777777" w:rsidR="00F434E8" w:rsidRDefault="00F434E8" w:rsidP="009F7574">
            <w:pPr>
              <w:pStyle w:val="NoSpacing"/>
              <w:rPr>
                <w:b/>
              </w:rPr>
            </w:pPr>
          </w:p>
          <w:p w14:paraId="69EB073F" w14:textId="77777777" w:rsidR="00F434E8" w:rsidRDefault="00F434E8" w:rsidP="009F7574">
            <w:pPr>
              <w:pStyle w:val="NoSpacing"/>
              <w:rPr>
                <w:b/>
              </w:rPr>
            </w:pPr>
          </w:p>
          <w:p w14:paraId="61C20625" w14:textId="77777777" w:rsidR="00F434E8" w:rsidRDefault="00F434E8" w:rsidP="009F7574">
            <w:pPr>
              <w:pStyle w:val="NoSpacing"/>
              <w:rPr>
                <w:b/>
              </w:rPr>
            </w:pPr>
          </w:p>
          <w:p w14:paraId="7557DD71" w14:textId="77777777" w:rsidR="00F434E8" w:rsidRDefault="00F434E8" w:rsidP="009F7574">
            <w:pPr>
              <w:pStyle w:val="NoSpacing"/>
              <w:rPr>
                <w:b/>
              </w:rPr>
            </w:pPr>
          </w:p>
          <w:p w14:paraId="75FF1146" w14:textId="77777777" w:rsidR="00F434E8" w:rsidRDefault="00F434E8" w:rsidP="009F7574">
            <w:pPr>
              <w:pStyle w:val="NoSpacing"/>
              <w:rPr>
                <w:b/>
              </w:rPr>
            </w:pPr>
          </w:p>
          <w:p w14:paraId="7144764E" w14:textId="77777777" w:rsidR="00F434E8" w:rsidRDefault="00F434E8" w:rsidP="009F7574">
            <w:pPr>
              <w:pStyle w:val="NoSpacing"/>
              <w:rPr>
                <w:b/>
              </w:rPr>
            </w:pPr>
          </w:p>
          <w:p w14:paraId="0F7B8A53" w14:textId="77777777" w:rsidR="00F434E8" w:rsidRDefault="00F434E8" w:rsidP="009F7574">
            <w:pPr>
              <w:pStyle w:val="NoSpacing"/>
              <w:rPr>
                <w:b/>
              </w:rPr>
            </w:pPr>
          </w:p>
          <w:p w14:paraId="5103BD44" w14:textId="77777777" w:rsidR="00F434E8" w:rsidRDefault="00F434E8" w:rsidP="009F7574">
            <w:pPr>
              <w:pStyle w:val="NoSpacing"/>
              <w:rPr>
                <w:b/>
              </w:rPr>
            </w:pPr>
          </w:p>
          <w:p w14:paraId="5EB3AD97" w14:textId="77777777" w:rsidR="00F434E8" w:rsidRDefault="00F434E8" w:rsidP="009F7574">
            <w:pPr>
              <w:pStyle w:val="NoSpacing"/>
              <w:rPr>
                <w:b/>
              </w:rPr>
            </w:pPr>
          </w:p>
          <w:p w14:paraId="6ED3B5EC" w14:textId="77777777" w:rsidR="00F434E8" w:rsidRDefault="00F434E8" w:rsidP="009F7574">
            <w:pPr>
              <w:pStyle w:val="NoSpacing"/>
              <w:rPr>
                <w:b/>
              </w:rPr>
            </w:pPr>
          </w:p>
          <w:p w14:paraId="6A7D9A45" w14:textId="77777777" w:rsidR="00F434E8" w:rsidRDefault="00F434E8" w:rsidP="009F7574">
            <w:pPr>
              <w:pStyle w:val="NoSpacing"/>
              <w:rPr>
                <w:b/>
              </w:rPr>
            </w:pPr>
          </w:p>
          <w:p w14:paraId="282FF6BB" w14:textId="77777777" w:rsidR="00F434E8" w:rsidRDefault="00F434E8" w:rsidP="009F7574">
            <w:pPr>
              <w:pStyle w:val="NoSpacing"/>
              <w:rPr>
                <w:b/>
              </w:rPr>
            </w:pPr>
          </w:p>
          <w:p w14:paraId="7E1E2B9B" w14:textId="77777777" w:rsidR="00F434E8" w:rsidRDefault="00F434E8" w:rsidP="009F7574">
            <w:pPr>
              <w:pStyle w:val="NoSpacing"/>
              <w:rPr>
                <w:b/>
              </w:rPr>
            </w:pPr>
          </w:p>
          <w:p w14:paraId="7AD9EF9A" w14:textId="77777777" w:rsidR="00F434E8" w:rsidRDefault="00F434E8" w:rsidP="009F7574">
            <w:pPr>
              <w:pStyle w:val="NoSpacing"/>
              <w:rPr>
                <w:b/>
              </w:rPr>
            </w:pPr>
          </w:p>
          <w:p w14:paraId="6FF598D6" w14:textId="77777777" w:rsidR="00F434E8" w:rsidRDefault="00F434E8" w:rsidP="009F7574">
            <w:pPr>
              <w:pStyle w:val="NoSpacing"/>
              <w:rPr>
                <w:b/>
              </w:rPr>
            </w:pPr>
          </w:p>
          <w:p w14:paraId="798EBD3E" w14:textId="77777777" w:rsidR="00F434E8" w:rsidRDefault="00F434E8" w:rsidP="009F7574">
            <w:pPr>
              <w:pStyle w:val="NoSpacing"/>
              <w:rPr>
                <w:b/>
              </w:rPr>
            </w:pPr>
          </w:p>
          <w:p w14:paraId="3BE988D1" w14:textId="77777777" w:rsidR="00F434E8" w:rsidRDefault="00F434E8" w:rsidP="009F7574">
            <w:pPr>
              <w:pStyle w:val="NoSpacing"/>
              <w:rPr>
                <w:b/>
              </w:rPr>
            </w:pPr>
          </w:p>
          <w:p w14:paraId="6485AC1F" w14:textId="77777777" w:rsidR="00F434E8" w:rsidRDefault="00F434E8" w:rsidP="009F7574">
            <w:pPr>
              <w:pStyle w:val="NoSpacing"/>
              <w:rPr>
                <w:b/>
              </w:rPr>
            </w:pPr>
          </w:p>
          <w:p w14:paraId="0876A279" w14:textId="77777777" w:rsidR="00F434E8" w:rsidRDefault="00F434E8" w:rsidP="009F7574">
            <w:pPr>
              <w:pStyle w:val="NoSpacing"/>
              <w:rPr>
                <w:b/>
              </w:rPr>
            </w:pPr>
          </w:p>
          <w:p w14:paraId="696A3117" w14:textId="77777777" w:rsidR="00F434E8" w:rsidRDefault="00F434E8" w:rsidP="009F7574">
            <w:pPr>
              <w:pStyle w:val="NoSpacing"/>
              <w:rPr>
                <w:b/>
              </w:rPr>
            </w:pPr>
          </w:p>
          <w:p w14:paraId="20ADC2B3" w14:textId="77777777" w:rsidR="00F434E8" w:rsidRDefault="00F434E8" w:rsidP="009F7574">
            <w:pPr>
              <w:pStyle w:val="NoSpacing"/>
              <w:rPr>
                <w:b/>
              </w:rPr>
            </w:pPr>
          </w:p>
          <w:p w14:paraId="5BE0C16C" w14:textId="77777777" w:rsidR="00F434E8" w:rsidRDefault="00F434E8" w:rsidP="009F7574">
            <w:pPr>
              <w:pStyle w:val="NoSpacing"/>
              <w:rPr>
                <w:b/>
              </w:rPr>
            </w:pPr>
          </w:p>
          <w:p w14:paraId="26D2EE0A" w14:textId="77777777" w:rsidR="00F434E8" w:rsidRDefault="00F434E8" w:rsidP="009F7574">
            <w:pPr>
              <w:pStyle w:val="NoSpacing"/>
              <w:rPr>
                <w:b/>
              </w:rPr>
            </w:pPr>
          </w:p>
          <w:p w14:paraId="1A32DDCB" w14:textId="77777777" w:rsidR="00F434E8" w:rsidRDefault="00F434E8" w:rsidP="009F7574">
            <w:pPr>
              <w:pStyle w:val="NoSpacing"/>
              <w:rPr>
                <w:b/>
              </w:rPr>
            </w:pPr>
          </w:p>
          <w:p w14:paraId="06B2EB06" w14:textId="77777777" w:rsidR="00F434E8" w:rsidRDefault="00F434E8" w:rsidP="009F7574">
            <w:pPr>
              <w:pStyle w:val="NoSpacing"/>
              <w:rPr>
                <w:b/>
              </w:rPr>
            </w:pPr>
          </w:p>
          <w:p w14:paraId="687B0135" w14:textId="77777777" w:rsidR="00F434E8" w:rsidRDefault="00F434E8" w:rsidP="009F7574">
            <w:pPr>
              <w:pStyle w:val="NoSpacing"/>
              <w:rPr>
                <w:b/>
              </w:rPr>
            </w:pPr>
          </w:p>
          <w:p w14:paraId="1D239CC9" w14:textId="77777777" w:rsidR="00F434E8" w:rsidRDefault="00F434E8" w:rsidP="009F7574">
            <w:pPr>
              <w:pStyle w:val="NoSpacing"/>
              <w:rPr>
                <w:b/>
              </w:rPr>
            </w:pPr>
          </w:p>
          <w:p w14:paraId="79440BF0" w14:textId="77777777" w:rsidR="00F434E8" w:rsidRDefault="00F434E8" w:rsidP="009F7574">
            <w:pPr>
              <w:pStyle w:val="NoSpacing"/>
              <w:rPr>
                <w:b/>
              </w:rPr>
            </w:pPr>
          </w:p>
          <w:p w14:paraId="600996B1" w14:textId="77777777" w:rsidR="00F434E8" w:rsidRDefault="00F434E8" w:rsidP="009F7574">
            <w:pPr>
              <w:pStyle w:val="NoSpacing"/>
              <w:rPr>
                <w:b/>
              </w:rPr>
            </w:pPr>
          </w:p>
          <w:p w14:paraId="0FDDE281" w14:textId="77777777" w:rsidR="00F434E8" w:rsidRDefault="00F434E8" w:rsidP="009F7574">
            <w:pPr>
              <w:pStyle w:val="NoSpacing"/>
              <w:rPr>
                <w:b/>
              </w:rPr>
            </w:pPr>
          </w:p>
          <w:p w14:paraId="17FB8DA9" w14:textId="77777777" w:rsidR="00F434E8" w:rsidRDefault="00F434E8" w:rsidP="009F7574">
            <w:pPr>
              <w:pStyle w:val="NoSpacing"/>
              <w:rPr>
                <w:b/>
              </w:rPr>
            </w:pPr>
          </w:p>
          <w:p w14:paraId="2B627DC9" w14:textId="77777777" w:rsidR="00F434E8" w:rsidRDefault="00F434E8" w:rsidP="009F7574">
            <w:pPr>
              <w:pStyle w:val="NoSpacing"/>
              <w:rPr>
                <w:b/>
              </w:rPr>
            </w:pPr>
          </w:p>
          <w:p w14:paraId="6905CC43" w14:textId="77777777" w:rsidR="00F434E8" w:rsidRDefault="00F434E8" w:rsidP="009F7574">
            <w:pPr>
              <w:pStyle w:val="NoSpacing"/>
              <w:rPr>
                <w:b/>
              </w:rPr>
            </w:pPr>
          </w:p>
          <w:p w14:paraId="011757C5" w14:textId="33F9EB5F" w:rsidR="00F434E8" w:rsidRDefault="00F434E8" w:rsidP="009F7574">
            <w:pPr>
              <w:pStyle w:val="NoSpacing"/>
              <w:rPr>
                <w:b/>
              </w:rPr>
            </w:pPr>
          </w:p>
          <w:p w14:paraId="2F530664" w14:textId="77777777" w:rsidR="00D26B6A" w:rsidRDefault="00D26B6A" w:rsidP="009F7574">
            <w:pPr>
              <w:pStyle w:val="NoSpacing"/>
              <w:rPr>
                <w:b/>
              </w:rPr>
            </w:pPr>
          </w:p>
          <w:p w14:paraId="1F28EAC5" w14:textId="77777777" w:rsidR="00D26B6A" w:rsidRDefault="00D26B6A" w:rsidP="009F7574">
            <w:pPr>
              <w:pStyle w:val="NoSpacing"/>
              <w:rPr>
                <w:b/>
              </w:rPr>
            </w:pPr>
          </w:p>
          <w:p w14:paraId="7FC34321" w14:textId="77777777" w:rsidR="00D26B6A" w:rsidRDefault="00D26B6A" w:rsidP="009F7574">
            <w:pPr>
              <w:pStyle w:val="NoSpacing"/>
              <w:rPr>
                <w:b/>
              </w:rPr>
            </w:pPr>
          </w:p>
          <w:p w14:paraId="00F358B4" w14:textId="77777777" w:rsidR="00D26B6A" w:rsidRDefault="00D26B6A" w:rsidP="009F7574">
            <w:pPr>
              <w:pStyle w:val="NoSpacing"/>
              <w:rPr>
                <w:b/>
              </w:rPr>
            </w:pPr>
          </w:p>
          <w:p w14:paraId="129EB3DB" w14:textId="77777777" w:rsidR="00D26B6A" w:rsidRDefault="00D26B6A" w:rsidP="009F7574">
            <w:pPr>
              <w:pStyle w:val="NoSpacing"/>
              <w:rPr>
                <w:b/>
              </w:rPr>
            </w:pPr>
          </w:p>
          <w:p w14:paraId="6D669074" w14:textId="77777777" w:rsidR="00D26B6A" w:rsidRDefault="00D26B6A" w:rsidP="009F7574">
            <w:pPr>
              <w:pStyle w:val="NoSpacing"/>
              <w:rPr>
                <w:b/>
              </w:rPr>
            </w:pPr>
          </w:p>
          <w:p w14:paraId="12C0AAD1" w14:textId="77777777" w:rsidR="00D26B6A" w:rsidRDefault="00D26B6A" w:rsidP="009F7574">
            <w:pPr>
              <w:pStyle w:val="NoSpacing"/>
              <w:rPr>
                <w:b/>
              </w:rPr>
            </w:pPr>
          </w:p>
          <w:p w14:paraId="313A6483" w14:textId="77777777" w:rsidR="00F434E8" w:rsidRDefault="00F434E8" w:rsidP="009F7574">
            <w:pPr>
              <w:pStyle w:val="NoSpacing"/>
              <w:rPr>
                <w:b/>
              </w:rPr>
            </w:pPr>
          </w:p>
          <w:p w14:paraId="46C998EF" w14:textId="2ABF575F" w:rsidR="006B0E42" w:rsidRDefault="00B72AE0" w:rsidP="009F7574">
            <w:pPr>
              <w:pStyle w:val="NoSpacing"/>
              <w:rPr>
                <w:b/>
              </w:rPr>
            </w:pPr>
            <w:r>
              <w:rPr>
                <w:b/>
              </w:rPr>
              <w:t>05.22</w:t>
            </w:r>
            <w:r w:rsidR="006B0E42">
              <w:rPr>
                <w:b/>
              </w:rPr>
              <w:t>.11</w:t>
            </w:r>
          </w:p>
          <w:p w14:paraId="5C96C732" w14:textId="34878A09" w:rsidR="003634E0" w:rsidRDefault="003634E0" w:rsidP="009F7574">
            <w:pPr>
              <w:pStyle w:val="NoSpacing"/>
              <w:rPr>
                <w:b/>
              </w:rPr>
            </w:pPr>
          </w:p>
          <w:p w14:paraId="4EC74DFD" w14:textId="2C47E424" w:rsidR="003634E0" w:rsidRDefault="003634E0" w:rsidP="009F7574">
            <w:pPr>
              <w:pStyle w:val="NoSpacing"/>
              <w:rPr>
                <w:b/>
              </w:rPr>
            </w:pPr>
          </w:p>
          <w:p w14:paraId="5D07F95D" w14:textId="47DA30DD" w:rsidR="003634E0" w:rsidRDefault="003634E0" w:rsidP="009F7574">
            <w:pPr>
              <w:pStyle w:val="NoSpacing"/>
              <w:rPr>
                <w:b/>
              </w:rPr>
            </w:pPr>
          </w:p>
          <w:p w14:paraId="189156F8" w14:textId="77777777" w:rsidR="00B72AE0" w:rsidRDefault="00B72AE0" w:rsidP="009F7574">
            <w:pPr>
              <w:pStyle w:val="NoSpacing"/>
              <w:rPr>
                <w:b/>
              </w:rPr>
            </w:pPr>
          </w:p>
          <w:p w14:paraId="6BE0639A" w14:textId="0B406419" w:rsidR="00140257" w:rsidRDefault="00140257" w:rsidP="009F7574">
            <w:pPr>
              <w:pStyle w:val="NoSpacing"/>
              <w:rPr>
                <w:b/>
              </w:rPr>
            </w:pPr>
          </w:p>
          <w:p w14:paraId="404CC49C" w14:textId="5FD0FA2D" w:rsidR="00991306" w:rsidRDefault="00991306" w:rsidP="009F7574">
            <w:pPr>
              <w:pStyle w:val="NoSpacing"/>
              <w:rPr>
                <w:b/>
              </w:rPr>
            </w:pPr>
          </w:p>
          <w:p w14:paraId="6F1A738D" w14:textId="6D7899D3" w:rsidR="00991306" w:rsidRDefault="00991306" w:rsidP="009F7574">
            <w:pPr>
              <w:pStyle w:val="NoSpacing"/>
              <w:rPr>
                <w:b/>
              </w:rPr>
            </w:pPr>
          </w:p>
          <w:p w14:paraId="46B218CE" w14:textId="74037C30" w:rsidR="00991306" w:rsidRDefault="00991306" w:rsidP="009F7574">
            <w:pPr>
              <w:pStyle w:val="NoSpacing"/>
              <w:rPr>
                <w:b/>
              </w:rPr>
            </w:pPr>
          </w:p>
          <w:p w14:paraId="44C032A0" w14:textId="4FE72826" w:rsidR="00991306" w:rsidRDefault="00991306" w:rsidP="009F7574">
            <w:pPr>
              <w:pStyle w:val="NoSpacing"/>
              <w:rPr>
                <w:b/>
              </w:rPr>
            </w:pPr>
          </w:p>
          <w:p w14:paraId="71FC197C" w14:textId="445F758B" w:rsidR="00991306" w:rsidRDefault="00991306" w:rsidP="009F7574">
            <w:pPr>
              <w:pStyle w:val="NoSpacing"/>
              <w:rPr>
                <w:b/>
              </w:rPr>
            </w:pPr>
          </w:p>
          <w:p w14:paraId="1D2D2453" w14:textId="736D040C" w:rsidR="00991306" w:rsidRDefault="00991306" w:rsidP="009F7574">
            <w:pPr>
              <w:pStyle w:val="NoSpacing"/>
              <w:rPr>
                <w:b/>
              </w:rPr>
            </w:pPr>
          </w:p>
          <w:p w14:paraId="384139F8" w14:textId="0E669244" w:rsidR="00991306" w:rsidRDefault="00991306" w:rsidP="009F7574">
            <w:pPr>
              <w:pStyle w:val="NoSpacing"/>
              <w:rPr>
                <w:b/>
              </w:rPr>
            </w:pPr>
          </w:p>
          <w:p w14:paraId="10060556" w14:textId="5A1DB739" w:rsidR="00991306" w:rsidRDefault="00991306" w:rsidP="009F7574">
            <w:pPr>
              <w:pStyle w:val="NoSpacing"/>
              <w:rPr>
                <w:b/>
              </w:rPr>
            </w:pPr>
          </w:p>
          <w:p w14:paraId="410AE551" w14:textId="73A7611F" w:rsidR="00991306" w:rsidRDefault="00991306" w:rsidP="009F7574">
            <w:pPr>
              <w:pStyle w:val="NoSpacing"/>
              <w:rPr>
                <w:b/>
              </w:rPr>
            </w:pPr>
          </w:p>
          <w:p w14:paraId="7745D785" w14:textId="1446ECAE" w:rsidR="00991306" w:rsidRDefault="00991306" w:rsidP="009F7574">
            <w:pPr>
              <w:pStyle w:val="NoSpacing"/>
              <w:rPr>
                <w:b/>
              </w:rPr>
            </w:pPr>
          </w:p>
          <w:p w14:paraId="7FF29CE8" w14:textId="6412BD1E" w:rsidR="00991306" w:rsidRDefault="00991306" w:rsidP="009F7574">
            <w:pPr>
              <w:pStyle w:val="NoSpacing"/>
              <w:rPr>
                <w:b/>
              </w:rPr>
            </w:pPr>
          </w:p>
          <w:p w14:paraId="3DEE196A" w14:textId="5FD73297" w:rsidR="00991306" w:rsidRDefault="00991306" w:rsidP="009F7574">
            <w:pPr>
              <w:pStyle w:val="NoSpacing"/>
              <w:rPr>
                <w:b/>
              </w:rPr>
            </w:pPr>
          </w:p>
          <w:p w14:paraId="5DBCC30A" w14:textId="14A0C0B6" w:rsidR="00991306" w:rsidRDefault="00991306" w:rsidP="009F7574">
            <w:pPr>
              <w:pStyle w:val="NoSpacing"/>
              <w:rPr>
                <w:b/>
              </w:rPr>
            </w:pPr>
          </w:p>
          <w:p w14:paraId="760DCD72" w14:textId="45301879" w:rsidR="00991306" w:rsidRDefault="00991306" w:rsidP="009F7574">
            <w:pPr>
              <w:pStyle w:val="NoSpacing"/>
              <w:rPr>
                <w:b/>
              </w:rPr>
            </w:pPr>
          </w:p>
          <w:p w14:paraId="6127A509" w14:textId="0F4C78A7" w:rsidR="00991306" w:rsidRDefault="00991306" w:rsidP="009F7574">
            <w:pPr>
              <w:pStyle w:val="NoSpacing"/>
              <w:rPr>
                <w:b/>
              </w:rPr>
            </w:pPr>
          </w:p>
          <w:p w14:paraId="03BD6149" w14:textId="7758B89F" w:rsidR="00991306" w:rsidRDefault="00991306" w:rsidP="009F7574">
            <w:pPr>
              <w:pStyle w:val="NoSpacing"/>
              <w:rPr>
                <w:b/>
              </w:rPr>
            </w:pPr>
          </w:p>
          <w:p w14:paraId="21AFADEA" w14:textId="49346DBD" w:rsidR="00991306" w:rsidRDefault="00991306" w:rsidP="009F7574">
            <w:pPr>
              <w:pStyle w:val="NoSpacing"/>
              <w:rPr>
                <w:b/>
              </w:rPr>
            </w:pPr>
          </w:p>
          <w:p w14:paraId="7B62BCA8" w14:textId="59FDD553" w:rsidR="00991306" w:rsidRDefault="00991306" w:rsidP="009F7574">
            <w:pPr>
              <w:pStyle w:val="NoSpacing"/>
              <w:rPr>
                <w:b/>
              </w:rPr>
            </w:pPr>
          </w:p>
          <w:p w14:paraId="79EDA811" w14:textId="606E2F43" w:rsidR="00991306" w:rsidRDefault="00991306" w:rsidP="009F7574">
            <w:pPr>
              <w:pStyle w:val="NoSpacing"/>
              <w:rPr>
                <w:b/>
              </w:rPr>
            </w:pPr>
          </w:p>
          <w:p w14:paraId="7E180D5B" w14:textId="5535A66C" w:rsidR="00991306" w:rsidRDefault="00991306" w:rsidP="009F7574">
            <w:pPr>
              <w:pStyle w:val="NoSpacing"/>
              <w:rPr>
                <w:b/>
              </w:rPr>
            </w:pPr>
          </w:p>
          <w:p w14:paraId="063E4E29" w14:textId="41F0EB71" w:rsidR="00991306" w:rsidRDefault="00991306" w:rsidP="009F7574">
            <w:pPr>
              <w:pStyle w:val="NoSpacing"/>
              <w:rPr>
                <w:b/>
              </w:rPr>
            </w:pPr>
          </w:p>
          <w:p w14:paraId="52852A36" w14:textId="70C2EF79" w:rsidR="00991306" w:rsidRDefault="00991306" w:rsidP="009F7574">
            <w:pPr>
              <w:pStyle w:val="NoSpacing"/>
              <w:rPr>
                <w:b/>
              </w:rPr>
            </w:pPr>
          </w:p>
          <w:p w14:paraId="0169DB3D" w14:textId="734F9801" w:rsidR="00991306" w:rsidRDefault="00991306" w:rsidP="009F7574">
            <w:pPr>
              <w:pStyle w:val="NoSpacing"/>
              <w:rPr>
                <w:b/>
              </w:rPr>
            </w:pPr>
          </w:p>
          <w:p w14:paraId="4F8760D0" w14:textId="1E89DD03" w:rsidR="00991306" w:rsidRDefault="00991306" w:rsidP="009F7574">
            <w:pPr>
              <w:pStyle w:val="NoSpacing"/>
              <w:rPr>
                <w:b/>
              </w:rPr>
            </w:pPr>
          </w:p>
          <w:p w14:paraId="29F07C74" w14:textId="4A11A7B6" w:rsidR="00991306" w:rsidRDefault="00991306" w:rsidP="009F7574">
            <w:pPr>
              <w:pStyle w:val="NoSpacing"/>
              <w:rPr>
                <w:b/>
              </w:rPr>
            </w:pPr>
          </w:p>
          <w:p w14:paraId="225BCC28" w14:textId="501415D0" w:rsidR="00991306" w:rsidRDefault="00991306" w:rsidP="009F7574">
            <w:pPr>
              <w:pStyle w:val="NoSpacing"/>
              <w:rPr>
                <w:b/>
              </w:rPr>
            </w:pPr>
          </w:p>
          <w:p w14:paraId="2D95BCA8" w14:textId="6857E9C2" w:rsidR="00991306" w:rsidRDefault="00991306" w:rsidP="009F7574">
            <w:pPr>
              <w:pStyle w:val="NoSpacing"/>
              <w:rPr>
                <w:b/>
              </w:rPr>
            </w:pPr>
          </w:p>
          <w:p w14:paraId="0FAFA447" w14:textId="1EC2E61B" w:rsidR="00991306" w:rsidRDefault="00991306" w:rsidP="009F7574">
            <w:pPr>
              <w:pStyle w:val="NoSpacing"/>
              <w:rPr>
                <w:b/>
              </w:rPr>
            </w:pPr>
          </w:p>
          <w:p w14:paraId="360261F7" w14:textId="71F40064" w:rsidR="00991306" w:rsidRDefault="00991306" w:rsidP="009F7574">
            <w:pPr>
              <w:pStyle w:val="NoSpacing"/>
              <w:rPr>
                <w:b/>
              </w:rPr>
            </w:pPr>
          </w:p>
          <w:p w14:paraId="38BFF8A3" w14:textId="30F8B521" w:rsidR="00991306" w:rsidRDefault="00991306" w:rsidP="009F7574">
            <w:pPr>
              <w:pStyle w:val="NoSpacing"/>
              <w:rPr>
                <w:b/>
              </w:rPr>
            </w:pPr>
          </w:p>
          <w:p w14:paraId="504988DC" w14:textId="21371E8F" w:rsidR="00991306" w:rsidRDefault="00991306" w:rsidP="009F7574">
            <w:pPr>
              <w:pStyle w:val="NoSpacing"/>
              <w:rPr>
                <w:b/>
              </w:rPr>
            </w:pPr>
          </w:p>
          <w:p w14:paraId="5A9C2505" w14:textId="58CF928A" w:rsidR="00991306" w:rsidRDefault="00991306" w:rsidP="009F7574">
            <w:pPr>
              <w:pStyle w:val="NoSpacing"/>
              <w:rPr>
                <w:b/>
              </w:rPr>
            </w:pPr>
          </w:p>
          <w:p w14:paraId="2E358BFB" w14:textId="535CCC1D" w:rsidR="00991306" w:rsidRDefault="00991306" w:rsidP="009F7574">
            <w:pPr>
              <w:pStyle w:val="NoSpacing"/>
              <w:rPr>
                <w:b/>
              </w:rPr>
            </w:pPr>
          </w:p>
          <w:p w14:paraId="2A0F44EF" w14:textId="1324086C" w:rsidR="00991306" w:rsidRDefault="00991306" w:rsidP="009F7574">
            <w:pPr>
              <w:pStyle w:val="NoSpacing"/>
              <w:rPr>
                <w:b/>
              </w:rPr>
            </w:pPr>
          </w:p>
          <w:p w14:paraId="6863C1DE" w14:textId="2F32643E" w:rsidR="00991306" w:rsidRDefault="00991306" w:rsidP="009F7574">
            <w:pPr>
              <w:pStyle w:val="NoSpacing"/>
              <w:rPr>
                <w:b/>
              </w:rPr>
            </w:pPr>
          </w:p>
          <w:p w14:paraId="3B3C6ACD" w14:textId="5D9EFD32" w:rsidR="00991306" w:rsidRDefault="00991306" w:rsidP="009F7574">
            <w:pPr>
              <w:pStyle w:val="NoSpacing"/>
              <w:rPr>
                <w:b/>
              </w:rPr>
            </w:pPr>
          </w:p>
          <w:p w14:paraId="37645562" w14:textId="7DF039DA" w:rsidR="00991306" w:rsidRDefault="00991306" w:rsidP="009F7574">
            <w:pPr>
              <w:pStyle w:val="NoSpacing"/>
              <w:rPr>
                <w:b/>
              </w:rPr>
            </w:pPr>
          </w:p>
          <w:p w14:paraId="03E85EE7" w14:textId="1AFF4AA4" w:rsidR="00991306" w:rsidRDefault="00991306" w:rsidP="009F7574">
            <w:pPr>
              <w:pStyle w:val="NoSpacing"/>
              <w:rPr>
                <w:b/>
              </w:rPr>
            </w:pPr>
          </w:p>
          <w:p w14:paraId="4EDF42C1" w14:textId="036072F3" w:rsidR="00991306" w:rsidRDefault="00991306" w:rsidP="009F7574">
            <w:pPr>
              <w:pStyle w:val="NoSpacing"/>
              <w:rPr>
                <w:b/>
              </w:rPr>
            </w:pPr>
          </w:p>
          <w:p w14:paraId="262687E8" w14:textId="5689104D" w:rsidR="00991306" w:rsidRDefault="00991306" w:rsidP="009F7574">
            <w:pPr>
              <w:pStyle w:val="NoSpacing"/>
              <w:rPr>
                <w:b/>
              </w:rPr>
            </w:pPr>
          </w:p>
          <w:p w14:paraId="63434618" w14:textId="53496119" w:rsidR="00991306" w:rsidRDefault="00991306" w:rsidP="009F7574">
            <w:pPr>
              <w:pStyle w:val="NoSpacing"/>
              <w:rPr>
                <w:b/>
              </w:rPr>
            </w:pPr>
          </w:p>
          <w:p w14:paraId="411EEFB2" w14:textId="04F4B39E" w:rsidR="00991306" w:rsidRDefault="00991306" w:rsidP="009F7574">
            <w:pPr>
              <w:pStyle w:val="NoSpacing"/>
              <w:rPr>
                <w:b/>
              </w:rPr>
            </w:pPr>
          </w:p>
          <w:p w14:paraId="772CF130" w14:textId="14F4DA58" w:rsidR="003634E0" w:rsidRDefault="00B72AE0" w:rsidP="009F7574">
            <w:pPr>
              <w:pStyle w:val="NoSpacing"/>
              <w:rPr>
                <w:b/>
              </w:rPr>
            </w:pPr>
            <w:r>
              <w:rPr>
                <w:b/>
              </w:rPr>
              <w:t>05.22</w:t>
            </w:r>
            <w:r w:rsidR="003634E0">
              <w:rPr>
                <w:b/>
              </w:rPr>
              <w:t>.12</w:t>
            </w:r>
          </w:p>
          <w:p w14:paraId="4D0FDB66" w14:textId="36EAA988" w:rsidR="003634E0" w:rsidRDefault="003634E0" w:rsidP="009F7574">
            <w:pPr>
              <w:pStyle w:val="NoSpacing"/>
              <w:rPr>
                <w:b/>
              </w:rPr>
            </w:pPr>
          </w:p>
          <w:p w14:paraId="6376A57D" w14:textId="05A51E15" w:rsidR="003634E0" w:rsidRDefault="003634E0" w:rsidP="009F7574">
            <w:pPr>
              <w:pStyle w:val="NoSpacing"/>
              <w:rPr>
                <w:b/>
              </w:rPr>
            </w:pPr>
          </w:p>
          <w:p w14:paraId="2A7FD0A4" w14:textId="2EF5EF30" w:rsidR="003634E0" w:rsidRDefault="003634E0" w:rsidP="009F7574">
            <w:pPr>
              <w:pStyle w:val="NoSpacing"/>
              <w:rPr>
                <w:b/>
              </w:rPr>
            </w:pPr>
          </w:p>
          <w:p w14:paraId="2BE5C1E1" w14:textId="1FEFA81F" w:rsidR="003634E0" w:rsidRDefault="003634E0" w:rsidP="009F7574">
            <w:pPr>
              <w:pStyle w:val="NoSpacing"/>
              <w:rPr>
                <w:b/>
              </w:rPr>
            </w:pPr>
          </w:p>
          <w:p w14:paraId="481174AB" w14:textId="20CF9622" w:rsidR="003634E0" w:rsidRDefault="003634E0" w:rsidP="009F7574">
            <w:pPr>
              <w:pStyle w:val="NoSpacing"/>
              <w:rPr>
                <w:b/>
              </w:rPr>
            </w:pPr>
          </w:p>
          <w:p w14:paraId="76EA0BBA" w14:textId="1BB7328B" w:rsidR="00CA7594" w:rsidRDefault="00CA7594" w:rsidP="009F7574">
            <w:pPr>
              <w:pStyle w:val="NoSpacing"/>
              <w:rPr>
                <w:b/>
              </w:rPr>
            </w:pPr>
          </w:p>
          <w:p w14:paraId="5E1AC0F5" w14:textId="7D8DFC13" w:rsidR="001E0AA2" w:rsidRDefault="001E0AA2" w:rsidP="009F7574">
            <w:pPr>
              <w:pStyle w:val="NoSpacing"/>
              <w:rPr>
                <w:b/>
              </w:rPr>
            </w:pPr>
          </w:p>
          <w:p w14:paraId="4B0C6973" w14:textId="2FD9E41A" w:rsidR="004C2404" w:rsidRDefault="004C2404" w:rsidP="009F7574">
            <w:pPr>
              <w:pStyle w:val="NoSpacing"/>
              <w:rPr>
                <w:b/>
              </w:rPr>
            </w:pPr>
          </w:p>
          <w:p w14:paraId="551086FF" w14:textId="3D14861A" w:rsidR="004C2404" w:rsidRDefault="004C2404" w:rsidP="009F7574">
            <w:pPr>
              <w:pStyle w:val="NoSpacing"/>
              <w:rPr>
                <w:b/>
              </w:rPr>
            </w:pPr>
          </w:p>
          <w:p w14:paraId="57697813" w14:textId="5A69E693" w:rsidR="004C2404" w:rsidRDefault="004C2404" w:rsidP="009F7574">
            <w:pPr>
              <w:pStyle w:val="NoSpacing"/>
              <w:rPr>
                <w:b/>
              </w:rPr>
            </w:pPr>
          </w:p>
          <w:p w14:paraId="2BBF70F7" w14:textId="20582EAB" w:rsidR="004C2404" w:rsidRDefault="004C2404" w:rsidP="009F7574">
            <w:pPr>
              <w:pStyle w:val="NoSpacing"/>
              <w:rPr>
                <w:b/>
              </w:rPr>
            </w:pPr>
          </w:p>
          <w:p w14:paraId="72031BA7" w14:textId="1BA72B2F" w:rsidR="004C2404" w:rsidRDefault="004C2404" w:rsidP="009F7574">
            <w:pPr>
              <w:pStyle w:val="NoSpacing"/>
              <w:rPr>
                <w:b/>
              </w:rPr>
            </w:pPr>
          </w:p>
          <w:p w14:paraId="773065F0" w14:textId="30AB1FD9" w:rsidR="004C2404" w:rsidRDefault="004C2404" w:rsidP="009F7574">
            <w:pPr>
              <w:pStyle w:val="NoSpacing"/>
              <w:rPr>
                <w:b/>
              </w:rPr>
            </w:pPr>
          </w:p>
          <w:p w14:paraId="2FF19FE0" w14:textId="1EE111A8" w:rsidR="004C2404" w:rsidRDefault="004C2404" w:rsidP="009F7574">
            <w:pPr>
              <w:pStyle w:val="NoSpacing"/>
              <w:rPr>
                <w:b/>
              </w:rPr>
            </w:pPr>
          </w:p>
          <w:p w14:paraId="3B6F1E4B" w14:textId="0B4714A3" w:rsidR="004C2404" w:rsidRDefault="004C2404" w:rsidP="009F7574">
            <w:pPr>
              <w:pStyle w:val="NoSpacing"/>
              <w:rPr>
                <w:b/>
              </w:rPr>
            </w:pPr>
          </w:p>
          <w:p w14:paraId="40EF697C" w14:textId="4C287474" w:rsidR="004C2404" w:rsidRDefault="004C2404" w:rsidP="009F7574">
            <w:pPr>
              <w:pStyle w:val="NoSpacing"/>
              <w:rPr>
                <w:b/>
              </w:rPr>
            </w:pPr>
          </w:p>
          <w:p w14:paraId="47087542" w14:textId="2B046C60" w:rsidR="004C2404" w:rsidRDefault="004C2404" w:rsidP="009F7574">
            <w:pPr>
              <w:pStyle w:val="NoSpacing"/>
              <w:rPr>
                <w:b/>
              </w:rPr>
            </w:pPr>
          </w:p>
          <w:p w14:paraId="63BE6036" w14:textId="1264E510" w:rsidR="004C2404" w:rsidRDefault="004C2404" w:rsidP="009F7574">
            <w:pPr>
              <w:pStyle w:val="NoSpacing"/>
              <w:rPr>
                <w:b/>
              </w:rPr>
            </w:pPr>
          </w:p>
          <w:p w14:paraId="43B44831" w14:textId="3022536F" w:rsidR="004C2404" w:rsidRDefault="004C2404" w:rsidP="009F7574">
            <w:pPr>
              <w:pStyle w:val="NoSpacing"/>
              <w:rPr>
                <w:b/>
              </w:rPr>
            </w:pPr>
          </w:p>
          <w:p w14:paraId="2FE7A078" w14:textId="57E7FA4C" w:rsidR="004C2404" w:rsidRDefault="004C2404" w:rsidP="009F7574">
            <w:pPr>
              <w:pStyle w:val="NoSpacing"/>
              <w:rPr>
                <w:b/>
              </w:rPr>
            </w:pPr>
          </w:p>
          <w:p w14:paraId="797A14FE" w14:textId="00FC26FA" w:rsidR="004C2404" w:rsidRDefault="004C2404" w:rsidP="009F7574">
            <w:pPr>
              <w:pStyle w:val="NoSpacing"/>
              <w:rPr>
                <w:b/>
              </w:rPr>
            </w:pPr>
          </w:p>
          <w:p w14:paraId="646FF9DE" w14:textId="27B17863" w:rsidR="004C2404" w:rsidRDefault="004C2404" w:rsidP="009F7574">
            <w:pPr>
              <w:pStyle w:val="NoSpacing"/>
              <w:rPr>
                <w:b/>
              </w:rPr>
            </w:pPr>
          </w:p>
          <w:p w14:paraId="5E6438E4" w14:textId="05A8A9B5" w:rsidR="004C2404" w:rsidRDefault="004C2404" w:rsidP="009F7574">
            <w:pPr>
              <w:pStyle w:val="NoSpacing"/>
              <w:rPr>
                <w:b/>
              </w:rPr>
            </w:pPr>
          </w:p>
          <w:p w14:paraId="3283499D" w14:textId="7B67D523" w:rsidR="004C2404" w:rsidRDefault="004C2404" w:rsidP="009F7574">
            <w:pPr>
              <w:pStyle w:val="NoSpacing"/>
              <w:rPr>
                <w:b/>
              </w:rPr>
            </w:pPr>
          </w:p>
          <w:p w14:paraId="59689DBE" w14:textId="53B032F1" w:rsidR="004C2404" w:rsidRDefault="004C2404" w:rsidP="009F7574">
            <w:pPr>
              <w:pStyle w:val="NoSpacing"/>
              <w:rPr>
                <w:b/>
              </w:rPr>
            </w:pPr>
          </w:p>
          <w:p w14:paraId="299F28BC" w14:textId="26C2B098" w:rsidR="004C2404" w:rsidRDefault="004C2404" w:rsidP="009F7574">
            <w:pPr>
              <w:pStyle w:val="NoSpacing"/>
              <w:rPr>
                <w:b/>
              </w:rPr>
            </w:pPr>
          </w:p>
          <w:p w14:paraId="15FD8CA4" w14:textId="6A78494F" w:rsidR="004C2404" w:rsidRDefault="004C2404" w:rsidP="009F7574">
            <w:pPr>
              <w:pStyle w:val="NoSpacing"/>
              <w:rPr>
                <w:b/>
              </w:rPr>
            </w:pPr>
          </w:p>
          <w:p w14:paraId="23A15DC7" w14:textId="5DCEB1D6" w:rsidR="004C2404" w:rsidRDefault="004C2404" w:rsidP="009F7574">
            <w:pPr>
              <w:pStyle w:val="NoSpacing"/>
              <w:rPr>
                <w:b/>
              </w:rPr>
            </w:pPr>
          </w:p>
          <w:p w14:paraId="5D8936EE" w14:textId="52F88BE6" w:rsidR="004C2404" w:rsidRDefault="004C2404" w:rsidP="009F7574">
            <w:pPr>
              <w:pStyle w:val="NoSpacing"/>
              <w:rPr>
                <w:b/>
              </w:rPr>
            </w:pPr>
          </w:p>
          <w:p w14:paraId="241BC89A" w14:textId="30FFBEFC" w:rsidR="004C2404" w:rsidRDefault="004C2404" w:rsidP="009F7574">
            <w:pPr>
              <w:pStyle w:val="NoSpacing"/>
              <w:rPr>
                <w:b/>
              </w:rPr>
            </w:pPr>
          </w:p>
          <w:p w14:paraId="5E4E8D6E" w14:textId="1B907314" w:rsidR="004C2404" w:rsidRDefault="004C2404" w:rsidP="009F7574">
            <w:pPr>
              <w:pStyle w:val="NoSpacing"/>
              <w:rPr>
                <w:b/>
              </w:rPr>
            </w:pPr>
          </w:p>
          <w:p w14:paraId="0F9B76D3" w14:textId="7980B490" w:rsidR="004C2404" w:rsidRDefault="004C2404" w:rsidP="009F7574">
            <w:pPr>
              <w:pStyle w:val="NoSpacing"/>
              <w:rPr>
                <w:b/>
              </w:rPr>
            </w:pPr>
          </w:p>
          <w:p w14:paraId="599BEC27" w14:textId="3DCDCE5D" w:rsidR="004C2404" w:rsidRDefault="004C2404" w:rsidP="009F7574">
            <w:pPr>
              <w:pStyle w:val="NoSpacing"/>
              <w:rPr>
                <w:b/>
              </w:rPr>
            </w:pPr>
          </w:p>
          <w:p w14:paraId="1B72AA44" w14:textId="780D7939" w:rsidR="004C2404" w:rsidRDefault="004C2404" w:rsidP="009F7574">
            <w:pPr>
              <w:pStyle w:val="NoSpacing"/>
              <w:rPr>
                <w:b/>
              </w:rPr>
            </w:pPr>
          </w:p>
          <w:p w14:paraId="37F0821F" w14:textId="7AAEB7D3" w:rsidR="004C2404" w:rsidRDefault="004C2404" w:rsidP="009F7574">
            <w:pPr>
              <w:pStyle w:val="NoSpacing"/>
              <w:rPr>
                <w:b/>
              </w:rPr>
            </w:pPr>
          </w:p>
          <w:p w14:paraId="1BCF1DAE" w14:textId="2B09DEA7" w:rsidR="004C2404" w:rsidRDefault="004C2404" w:rsidP="009F7574">
            <w:pPr>
              <w:pStyle w:val="NoSpacing"/>
              <w:rPr>
                <w:b/>
              </w:rPr>
            </w:pPr>
          </w:p>
          <w:p w14:paraId="34AF68FC" w14:textId="24FC6AB3" w:rsidR="004C2404" w:rsidRDefault="004C2404" w:rsidP="009F7574">
            <w:pPr>
              <w:pStyle w:val="NoSpacing"/>
              <w:rPr>
                <w:b/>
              </w:rPr>
            </w:pPr>
          </w:p>
          <w:p w14:paraId="02962607" w14:textId="3701644C" w:rsidR="004C2404" w:rsidRDefault="004C2404" w:rsidP="009F7574">
            <w:pPr>
              <w:pStyle w:val="NoSpacing"/>
              <w:rPr>
                <w:b/>
              </w:rPr>
            </w:pPr>
          </w:p>
          <w:p w14:paraId="4B7184DC" w14:textId="54EF7A10" w:rsidR="004C2404" w:rsidRDefault="004C2404" w:rsidP="009F7574">
            <w:pPr>
              <w:pStyle w:val="NoSpacing"/>
              <w:rPr>
                <w:b/>
              </w:rPr>
            </w:pPr>
          </w:p>
          <w:p w14:paraId="27223E01" w14:textId="169D3A87" w:rsidR="003634E0" w:rsidRDefault="001E0AA2" w:rsidP="009F7574">
            <w:pPr>
              <w:pStyle w:val="NoSpacing"/>
              <w:rPr>
                <w:b/>
              </w:rPr>
            </w:pPr>
            <w:r>
              <w:rPr>
                <w:b/>
              </w:rPr>
              <w:t>05.22</w:t>
            </w:r>
            <w:r w:rsidR="003634E0">
              <w:rPr>
                <w:b/>
              </w:rPr>
              <w:t>.13</w:t>
            </w:r>
          </w:p>
          <w:p w14:paraId="04635102" w14:textId="57A7A410" w:rsidR="003634E0" w:rsidRDefault="003634E0" w:rsidP="009F7574">
            <w:pPr>
              <w:pStyle w:val="NoSpacing"/>
              <w:rPr>
                <w:b/>
              </w:rPr>
            </w:pPr>
          </w:p>
          <w:p w14:paraId="554DE87B" w14:textId="7338A6A9" w:rsidR="003634E0" w:rsidRDefault="003634E0" w:rsidP="009F7574">
            <w:pPr>
              <w:pStyle w:val="NoSpacing"/>
              <w:rPr>
                <w:b/>
              </w:rPr>
            </w:pPr>
          </w:p>
          <w:p w14:paraId="5F5E9981" w14:textId="33D1FB0D" w:rsidR="003634E0" w:rsidRDefault="003634E0" w:rsidP="009F7574">
            <w:pPr>
              <w:pStyle w:val="NoSpacing"/>
              <w:rPr>
                <w:b/>
              </w:rPr>
            </w:pPr>
          </w:p>
          <w:p w14:paraId="1998E23D" w14:textId="7640110D" w:rsidR="00E35FC6" w:rsidRDefault="00E35FC6" w:rsidP="009F7574">
            <w:pPr>
              <w:pStyle w:val="NoSpacing"/>
              <w:rPr>
                <w:b/>
              </w:rPr>
            </w:pPr>
          </w:p>
          <w:p w14:paraId="12DB1450" w14:textId="64596F16" w:rsidR="00E35FC6" w:rsidRDefault="00E35FC6" w:rsidP="009F7574">
            <w:pPr>
              <w:pStyle w:val="NoSpacing"/>
              <w:rPr>
                <w:b/>
              </w:rPr>
            </w:pPr>
          </w:p>
          <w:p w14:paraId="56078891" w14:textId="24F5019E" w:rsidR="00890779" w:rsidRDefault="00890779" w:rsidP="009F7574">
            <w:pPr>
              <w:pStyle w:val="NoSpacing"/>
              <w:rPr>
                <w:b/>
              </w:rPr>
            </w:pPr>
          </w:p>
          <w:p w14:paraId="664BBE2C" w14:textId="2CC05C55" w:rsidR="00890779" w:rsidRDefault="00890779" w:rsidP="009F7574">
            <w:pPr>
              <w:pStyle w:val="NoSpacing"/>
              <w:rPr>
                <w:b/>
              </w:rPr>
            </w:pPr>
          </w:p>
          <w:p w14:paraId="6AA305CA" w14:textId="2F5292A5" w:rsidR="00890779" w:rsidRDefault="00890779" w:rsidP="009F7574">
            <w:pPr>
              <w:pStyle w:val="NoSpacing"/>
              <w:rPr>
                <w:b/>
              </w:rPr>
            </w:pPr>
          </w:p>
          <w:p w14:paraId="0DD09804" w14:textId="7EFD7D1E" w:rsidR="00890779" w:rsidRDefault="00890779" w:rsidP="009F7574">
            <w:pPr>
              <w:pStyle w:val="NoSpacing"/>
              <w:rPr>
                <w:b/>
              </w:rPr>
            </w:pPr>
          </w:p>
          <w:p w14:paraId="5DB5E627" w14:textId="728CC004" w:rsidR="00890779" w:rsidRDefault="00890779" w:rsidP="009F7574">
            <w:pPr>
              <w:pStyle w:val="NoSpacing"/>
              <w:rPr>
                <w:b/>
              </w:rPr>
            </w:pPr>
          </w:p>
          <w:p w14:paraId="1CAF5696" w14:textId="22DD2797" w:rsidR="00890779" w:rsidRDefault="00890779" w:rsidP="009F7574">
            <w:pPr>
              <w:pStyle w:val="NoSpacing"/>
              <w:rPr>
                <w:b/>
              </w:rPr>
            </w:pPr>
          </w:p>
          <w:p w14:paraId="19449091" w14:textId="4D9D57D2" w:rsidR="00890779" w:rsidRDefault="00890779" w:rsidP="009F7574">
            <w:pPr>
              <w:pStyle w:val="NoSpacing"/>
              <w:rPr>
                <w:b/>
              </w:rPr>
            </w:pPr>
          </w:p>
          <w:p w14:paraId="283EE0B1" w14:textId="0A1A803E" w:rsidR="00890779" w:rsidRDefault="00890779" w:rsidP="009F7574">
            <w:pPr>
              <w:pStyle w:val="NoSpacing"/>
              <w:rPr>
                <w:b/>
              </w:rPr>
            </w:pPr>
          </w:p>
          <w:p w14:paraId="35B68891" w14:textId="6D19C7D5" w:rsidR="00890779" w:rsidRDefault="00890779" w:rsidP="009F7574">
            <w:pPr>
              <w:pStyle w:val="NoSpacing"/>
              <w:rPr>
                <w:b/>
              </w:rPr>
            </w:pPr>
          </w:p>
          <w:p w14:paraId="11143769" w14:textId="7D987078" w:rsidR="00890779" w:rsidRDefault="00890779" w:rsidP="009F7574">
            <w:pPr>
              <w:pStyle w:val="NoSpacing"/>
              <w:rPr>
                <w:b/>
              </w:rPr>
            </w:pPr>
          </w:p>
          <w:p w14:paraId="5C1FA760" w14:textId="21CF61A7" w:rsidR="00890779" w:rsidRDefault="00890779" w:rsidP="009F7574">
            <w:pPr>
              <w:pStyle w:val="NoSpacing"/>
              <w:rPr>
                <w:b/>
              </w:rPr>
            </w:pPr>
          </w:p>
          <w:p w14:paraId="2BE216B1" w14:textId="1B674C11" w:rsidR="00890779" w:rsidRDefault="00890779" w:rsidP="009F7574">
            <w:pPr>
              <w:pStyle w:val="NoSpacing"/>
              <w:rPr>
                <w:b/>
              </w:rPr>
            </w:pPr>
          </w:p>
          <w:p w14:paraId="64DDDAE6" w14:textId="05D04485" w:rsidR="00890779" w:rsidRDefault="00890779" w:rsidP="009F7574">
            <w:pPr>
              <w:pStyle w:val="NoSpacing"/>
              <w:rPr>
                <w:b/>
              </w:rPr>
            </w:pPr>
          </w:p>
          <w:p w14:paraId="21E15B44" w14:textId="03D93DE2" w:rsidR="00890779" w:rsidRDefault="00890779" w:rsidP="009F7574">
            <w:pPr>
              <w:pStyle w:val="NoSpacing"/>
              <w:rPr>
                <w:b/>
              </w:rPr>
            </w:pPr>
          </w:p>
          <w:p w14:paraId="4027B256" w14:textId="33DB6932" w:rsidR="00890779" w:rsidRDefault="00890779" w:rsidP="009F7574">
            <w:pPr>
              <w:pStyle w:val="NoSpacing"/>
              <w:rPr>
                <w:b/>
              </w:rPr>
            </w:pPr>
          </w:p>
          <w:p w14:paraId="035F718B" w14:textId="415099AC" w:rsidR="00890779" w:rsidRDefault="00890779" w:rsidP="009F7574">
            <w:pPr>
              <w:pStyle w:val="NoSpacing"/>
              <w:rPr>
                <w:b/>
              </w:rPr>
            </w:pPr>
          </w:p>
          <w:p w14:paraId="4C243074" w14:textId="5ADB884A" w:rsidR="00890779" w:rsidRDefault="00890779" w:rsidP="009F7574">
            <w:pPr>
              <w:pStyle w:val="NoSpacing"/>
              <w:rPr>
                <w:b/>
              </w:rPr>
            </w:pPr>
          </w:p>
          <w:p w14:paraId="33086204" w14:textId="7BF92AD1" w:rsidR="00890779" w:rsidRDefault="00890779" w:rsidP="009F7574">
            <w:pPr>
              <w:pStyle w:val="NoSpacing"/>
              <w:rPr>
                <w:b/>
              </w:rPr>
            </w:pPr>
          </w:p>
          <w:p w14:paraId="20EC81FF" w14:textId="123ADBE4" w:rsidR="00890779" w:rsidRDefault="00890779" w:rsidP="009F7574">
            <w:pPr>
              <w:pStyle w:val="NoSpacing"/>
              <w:rPr>
                <w:b/>
              </w:rPr>
            </w:pPr>
          </w:p>
          <w:p w14:paraId="77127D56" w14:textId="38455F37" w:rsidR="00890779" w:rsidRDefault="00890779" w:rsidP="009F7574">
            <w:pPr>
              <w:pStyle w:val="NoSpacing"/>
              <w:rPr>
                <w:b/>
              </w:rPr>
            </w:pPr>
          </w:p>
          <w:p w14:paraId="5862A11D" w14:textId="489EA483" w:rsidR="00890779" w:rsidRDefault="00890779" w:rsidP="009F7574">
            <w:pPr>
              <w:pStyle w:val="NoSpacing"/>
              <w:rPr>
                <w:b/>
              </w:rPr>
            </w:pPr>
          </w:p>
          <w:p w14:paraId="091A2204" w14:textId="402AEA88" w:rsidR="00890779" w:rsidRDefault="00890779" w:rsidP="009F7574">
            <w:pPr>
              <w:pStyle w:val="NoSpacing"/>
              <w:rPr>
                <w:b/>
              </w:rPr>
            </w:pPr>
          </w:p>
          <w:p w14:paraId="49744C3B" w14:textId="263DEF01" w:rsidR="00890779" w:rsidRDefault="00890779" w:rsidP="009F7574">
            <w:pPr>
              <w:pStyle w:val="NoSpacing"/>
              <w:rPr>
                <w:b/>
              </w:rPr>
            </w:pPr>
          </w:p>
          <w:p w14:paraId="3106B7C8" w14:textId="34095DB2" w:rsidR="00890779" w:rsidRDefault="00890779" w:rsidP="009F7574">
            <w:pPr>
              <w:pStyle w:val="NoSpacing"/>
              <w:rPr>
                <w:b/>
              </w:rPr>
            </w:pPr>
          </w:p>
          <w:p w14:paraId="665C3760" w14:textId="1CF4CDBA" w:rsidR="00890779" w:rsidRDefault="00890779" w:rsidP="009F7574">
            <w:pPr>
              <w:pStyle w:val="NoSpacing"/>
              <w:rPr>
                <w:b/>
              </w:rPr>
            </w:pPr>
          </w:p>
          <w:p w14:paraId="76851CC1" w14:textId="04252827" w:rsidR="00890779" w:rsidRDefault="00890779" w:rsidP="009F7574">
            <w:pPr>
              <w:pStyle w:val="NoSpacing"/>
              <w:rPr>
                <w:b/>
              </w:rPr>
            </w:pPr>
          </w:p>
          <w:p w14:paraId="20821AD7" w14:textId="04E13037" w:rsidR="00890779" w:rsidRDefault="00890779" w:rsidP="009F7574">
            <w:pPr>
              <w:pStyle w:val="NoSpacing"/>
              <w:rPr>
                <w:b/>
              </w:rPr>
            </w:pPr>
          </w:p>
          <w:p w14:paraId="4E034E59" w14:textId="0D375BAE" w:rsidR="00890779" w:rsidRDefault="00890779" w:rsidP="009F7574">
            <w:pPr>
              <w:pStyle w:val="NoSpacing"/>
              <w:rPr>
                <w:b/>
              </w:rPr>
            </w:pPr>
          </w:p>
          <w:p w14:paraId="1FC4E37A" w14:textId="6FEFDB7C" w:rsidR="00890779" w:rsidRDefault="00890779" w:rsidP="009F7574">
            <w:pPr>
              <w:pStyle w:val="NoSpacing"/>
              <w:rPr>
                <w:b/>
              </w:rPr>
            </w:pPr>
          </w:p>
          <w:p w14:paraId="5FC4170F" w14:textId="47434D62" w:rsidR="00890779" w:rsidRDefault="00890779" w:rsidP="009F7574">
            <w:pPr>
              <w:pStyle w:val="NoSpacing"/>
              <w:rPr>
                <w:b/>
              </w:rPr>
            </w:pPr>
          </w:p>
          <w:p w14:paraId="7BFC770C" w14:textId="62CF98A7" w:rsidR="00890779" w:rsidRDefault="00890779" w:rsidP="009F7574">
            <w:pPr>
              <w:pStyle w:val="NoSpacing"/>
              <w:rPr>
                <w:b/>
              </w:rPr>
            </w:pPr>
          </w:p>
          <w:p w14:paraId="51201D14" w14:textId="4D0F648C" w:rsidR="00890779" w:rsidRDefault="00890779" w:rsidP="009F7574">
            <w:pPr>
              <w:pStyle w:val="NoSpacing"/>
              <w:rPr>
                <w:b/>
              </w:rPr>
            </w:pPr>
          </w:p>
          <w:p w14:paraId="62913B47" w14:textId="49ACEE60" w:rsidR="00890779" w:rsidRDefault="00890779" w:rsidP="009F7574">
            <w:pPr>
              <w:pStyle w:val="NoSpacing"/>
              <w:rPr>
                <w:b/>
              </w:rPr>
            </w:pPr>
          </w:p>
          <w:p w14:paraId="0A41BDA8" w14:textId="060C8CF2" w:rsidR="00890779" w:rsidRDefault="00890779" w:rsidP="009F7574">
            <w:pPr>
              <w:pStyle w:val="NoSpacing"/>
              <w:rPr>
                <w:b/>
              </w:rPr>
            </w:pPr>
          </w:p>
          <w:p w14:paraId="2A87C95A" w14:textId="2AEBE5C3" w:rsidR="00890779" w:rsidRDefault="00890779" w:rsidP="009F7574">
            <w:pPr>
              <w:pStyle w:val="NoSpacing"/>
              <w:rPr>
                <w:b/>
              </w:rPr>
            </w:pPr>
          </w:p>
          <w:p w14:paraId="36DA3572" w14:textId="637EF7AA" w:rsidR="00890779" w:rsidRDefault="00890779" w:rsidP="009F7574">
            <w:pPr>
              <w:pStyle w:val="NoSpacing"/>
              <w:rPr>
                <w:b/>
              </w:rPr>
            </w:pPr>
          </w:p>
          <w:p w14:paraId="18F00FA6" w14:textId="163EF06E" w:rsidR="00890779" w:rsidRDefault="00890779" w:rsidP="009F7574">
            <w:pPr>
              <w:pStyle w:val="NoSpacing"/>
              <w:rPr>
                <w:b/>
              </w:rPr>
            </w:pPr>
          </w:p>
          <w:p w14:paraId="079A6476" w14:textId="033A2146" w:rsidR="00890779" w:rsidRDefault="00890779" w:rsidP="009F7574">
            <w:pPr>
              <w:pStyle w:val="NoSpacing"/>
              <w:rPr>
                <w:b/>
              </w:rPr>
            </w:pPr>
          </w:p>
          <w:p w14:paraId="681B274F" w14:textId="587336D5" w:rsidR="00890779" w:rsidRDefault="00890779" w:rsidP="009F7574">
            <w:pPr>
              <w:pStyle w:val="NoSpacing"/>
              <w:rPr>
                <w:b/>
              </w:rPr>
            </w:pPr>
          </w:p>
          <w:p w14:paraId="570B8021" w14:textId="361B91AD" w:rsidR="00890779" w:rsidRDefault="00890779" w:rsidP="009F7574">
            <w:pPr>
              <w:pStyle w:val="NoSpacing"/>
              <w:rPr>
                <w:b/>
              </w:rPr>
            </w:pPr>
          </w:p>
          <w:p w14:paraId="5AB075DC" w14:textId="5EAB1675" w:rsidR="00890779" w:rsidRDefault="00890779" w:rsidP="009F7574">
            <w:pPr>
              <w:pStyle w:val="NoSpacing"/>
              <w:rPr>
                <w:b/>
              </w:rPr>
            </w:pPr>
          </w:p>
          <w:p w14:paraId="64896270" w14:textId="4B294CD4" w:rsidR="00890779" w:rsidRDefault="00890779" w:rsidP="009F7574">
            <w:pPr>
              <w:pStyle w:val="NoSpacing"/>
              <w:rPr>
                <w:b/>
              </w:rPr>
            </w:pPr>
          </w:p>
          <w:p w14:paraId="0A7540A1" w14:textId="77777777" w:rsidR="00890779" w:rsidRDefault="00890779" w:rsidP="009F7574">
            <w:pPr>
              <w:pStyle w:val="NoSpacing"/>
              <w:rPr>
                <w:b/>
              </w:rPr>
            </w:pPr>
          </w:p>
          <w:p w14:paraId="3A828157" w14:textId="77777777" w:rsidR="001E0AA2" w:rsidRDefault="001E0AA2" w:rsidP="009F7574">
            <w:pPr>
              <w:pStyle w:val="NoSpacing"/>
              <w:rPr>
                <w:b/>
              </w:rPr>
            </w:pPr>
          </w:p>
          <w:p w14:paraId="461BD766" w14:textId="305DC9CF" w:rsidR="00E35FC6" w:rsidRDefault="00E35FC6" w:rsidP="009F7574">
            <w:pPr>
              <w:pStyle w:val="NoSpacing"/>
              <w:rPr>
                <w:b/>
              </w:rPr>
            </w:pPr>
          </w:p>
          <w:p w14:paraId="5649CDB0" w14:textId="77777777" w:rsidR="006379AB" w:rsidRDefault="006379AB" w:rsidP="009F7574">
            <w:pPr>
              <w:pStyle w:val="NoSpacing"/>
              <w:rPr>
                <w:b/>
              </w:rPr>
            </w:pPr>
          </w:p>
          <w:p w14:paraId="1354E499" w14:textId="65C249D9" w:rsidR="003634E0" w:rsidRDefault="001E0AA2" w:rsidP="009F7574">
            <w:pPr>
              <w:pStyle w:val="NoSpacing"/>
              <w:rPr>
                <w:b/>
              </w:rPr>
            </w:pPr>
            <w:r>
              <w:rPr>
                <w:b/>
              </w:rPr>
              <w:t>05.22</w:t>
            </w:r>
            <w:r w:rsidR="003634E0">
              <w:rPr>
                <w:b/>
              </w:rPr>
              <w:t>.14</w:t>
            </w:r>
          </w:p>
          <w:p w14:paraId="4EF14FBE" w14:textId="1FBD469E" w:rsidR="003634E0" w:rsidRDefault="003634E0" w:rsidP="009F7574">
            <w:pPr>
              <w:pStyle w:val="NoSpacing"/>
              <w:rPr>
                <w:b/>
              </w:rPr>
            </w:pPr>
          </w:p>
          <w:p w14:paraId="3B4ADB76" w14:textId="4880EA4A" w:rsidR="003634E0" w:rsidRDefault="003634E0" w:rsidP="009F7574">
            <w:pPr>
              <w:pStyle w:val="NoSpacing"/>
              <w:rPr>
                <w:b/>
              </w:rPr>
            </w:pPr>
          </w:p>
          <w:p w14:paraId="14A8F50C" w14:textId="447DDEB5" w:rsidR="003634E0" w:rsidRDefault="003634E0" w:rsidP="009F7574">
            <w:pPr>
              <w:pStyle w:val="NoSpacing"/>
              <w:rPr>
                <w:b/>
              </w:rPr>
            </w:pPr>
          </w:p>
          <w:p w14:paraId="206E72F6" w14:textId="77777777" w:rsidR="00C330E0" w:rsidRDefault="00C330E0" w:rsidP="009F7574">
            <w:pPr>
              <w:pStyle w:val="NoSpacing"/>
              <w:rPr>
                <w:b/>
              </w:rPr>
            </w:pPr>
          </w:p>
          <w:p w14:paraId="78B449F9" w14:textId="77777777" w:rsidR="00C330E0" w:rsidRDefault="00C330E0" w:rsidP="009F7574">
            <w:pPr>
              <w:pStyle w:val="NoSpacing"/>
              <w:rPr>
                <w:b/>
              </w:rPr>
            </w:pPr>
          </w:p>
          <w:p w14:paraId="381F71CB" w14:textId="77777777" w:rsidR="00C330E0" w:rsidRDefault="00C330E0" w:rsidP="009F7574">
            <w:pPr>
              <w:pStyle w:val="NoSpacing"/>
              <w:rPr>
                <w:b/>
              </w:rPr>
            </w:pPr>
          </w:p>
          <w:p w14:paraId="04C31132" w14:textId="77777777" w:rsidR="00C330E0" w:rsidRDefault="00C330E0" w:rsidP="009F7574">
            <w:pPr>
              <w:pStyle w:val="NoSpacing"/>
              <w:rPr>
                <w:b/>
              </w:rPr>
            </w:pPr>
          </w:p>
          <w:p w14:paraId="67A96DBC" w14:textId="77777777" w:rsidR="001E0AA2" w:rsidRDefault="001E0AA2" w:rsidP="009F7574">
            <w:pPr>
              <w:pStyle w:val="NoSpacing"/>
              <w:rPr>
                <w:b/>
              </w:rPr>
            </w:pPr>
          </w:p>
          <w:p w14:paraId="6757D92A" w14:textId="77777777" w:rsidR="00470543" w:rsidRDefault="00470543" w:rsidP="009F7574">
            <w:pPr>
              <w:pStyle w:val="NoSpacing"/>
              <w:rPr>
                <w:b/>
              </w:rPr>
            </w:pPr>
          </w:p>
          <w:p w14:paraId="404A6633" w14:textId="77777777" w:rsidR="00470543" w:rsidRDefault="00470543" w:rsidP="009F7574">
            <w:pPr>
              <w:pStyle w:val="NoSpacing"/>
              <w:rPr>
                <w:b/>
              </w:rPr>
            </w:pPr>
          </w:p>
          <w:p w14:paraId="05960C38" w14:textId="77777777" w:rsidR="00470543" w:rsidRDefault="00470543" w:rsidP="009F7574">
            <w:pPr>
              <w:pStyle w:val="NoSpacing"/>
              <w:rPr>
                <w:b/>
              </w:rPr>
            </w:pPr>
          </w:p>
          <w:p w14:paraId="6DA7EAF4" w14:textId="77777777" w:rsidR="00470543" w:rsidRDefault="00470543" w:rsidP="009F7574">
            <w:pPr>
              <w:pStyle w:val="NoSpacing"/>
              <w:rPr>
                <w:b/>
              </w:rPr>
            </w:pPr>
          </w:p>
          <w:p w14:paraId="413318F7" w14:textId="77777777" w:rsidR="00470543" w:rsidRDefault="00470543" w:rsidP="009F7574">
            <w:pPr>
              <w:pStyle w:val="NoSpacing"/>
              <w:rPr>
                <w:b/>
              </w:rPr>
            </w:pPr>
          </w:p>
          <w:p w14:paraId="2993056F" w14:textId="77777777" w:rsidR="00470543" w:rsidRDefault="00470543" w:rsidP="009F7574">
            <w:pPr>
              <w:pStyle w:val="NoSpacing"/>
              <w:rPr>
                <w:b/>
              </w:rPr>
            </w:pPr>
          </w:p>
          <w:p w14:paraId="42C1AB84" w14:textId="77777777" w:rsidR="00470543" w:rsidRDefault="00470543" w:rsidP="009F7574">
            <w:pPr>
              <w:pStyle w:val="NoSpacing"/>
              <w:rPr>
                <w:b/>
              </w:rPr>
            </w:pPr>
          </w:p>
          <w:p w14:paraId="6A7C28F2" w14:textId="77777777" w:rsidR="00470543" w:rsidRDefault="00470543" w:rsidP="009F7574">
            <w:pPr>
              <w:pStyle w:val="NoSpacing"/>
              <w:rPr>
                <w:b/>
              </w:rPr>
            </w:pPr>
          </w:p>
          <w:p w14:paraId="177B6BEB" w14:textId="77777777" w:rsidR="00470543" w:rsidRDefault="00470543" w:rsidP="009F7574">
            <w:pPr>
              <w:pStyle w:val="NoSpacing"/>
              <w:rPr>
                <w:b/>
              </w:rPr>
            </w:pPr>
          </w:p>
          <w:p w14:paraId="0F554CB8" w14:textId="77777777" w:rsidR="00470543" w:rsidRDefault="00470543" w:rsidP="009F7574">
            <w:pPr>
              <w:pStyle w:val="NoSpacing"/>
              <w:rPr>
                <w:b/>
              </w:rPr>
            </w:pPr>
          </w:p>
          <w:p w14:paraId="36F16B08" w14:textId="77777777" w:rsidR="00470543" w:rsidRDefault="00470543" w:rsidP="009F7574">
            <w:pPr>
              <w:pStyle w:val="NoSpacing"/>
              <w:rPr>
                <w:b/>
              </w:rPr>
            </w:pPr>
          </w:p>
          <w:p w14:paraId="54E06A6D" w14:textId="77777777" w:rsidR="00470543" w:rsidRDefault="00470543" w:rsidP="009F7574">
            <w:pPr>
              <w:pStyle w:val="NoSpacing"/>
              <w:rPr>
                <w:b/>
              </w:rPr>
            </w:pPr>
          </w:p>
          <w:p w14:paraId="64ACF21C" w14:textId="77777777" w:rsidR="00470543" w:rsidRDefault="00470543" w:rsidP="009F7574">
            <w:pPr>
              <w:pStyle w:val="NoSpacing"/>
              <w:rPr>
                <w:b/>
              </w:rPr>
            </w:pPr>
          </w:p>
          <w:p w14:paraId="0578A847" w14:textId="77777777" w:rsidR="00470543" w:rsidRDefault="00470543" w:rsidP="009F7574">
            <w:pPr>
              <w:pStyle w:val="NoSpacing"/>
              <w:rPr>
                <w:b/>
              </w:rPr>
            </w:pPr>
          </w:p>
          <w:p w14:paraId="5F2BD53A" w14:textId="77777777" w:rsidR="00470543" w:rsidRDefault="00470543" w:rsidP="009F7574">
            <w:pPr>
              <w:pStyle w:val="NoSpacing"/>
              <w:rPr>
                <w:b/>
              </w:rPr>
            </w:pPr>
          </w:p>
          <w:p w14:paraId="68701019" w14:textId="77777777" w:rsidR="00470543" w:rsidRDefault="00470543" w:rsidP="009F7574">
            <w:pPr>
              <w:pStyle w:val="NoSpacing"/>
              <w:rPr>
                <w:b/>
              </w:rPr>
            </w:pPr>
          </w:p>
          <w:p w14:paraId="74D3915A" w14:textId="77777777" w:rsidR="00470543" w:rsidRDefault="00470543" w:rsidP="009F7574">
            <w:pPr>
              <w:pStyle w:val="NoSpacing"/>
              <w:rPr>
                <w:b/>
              </w:rPr>
            </w:pPr>
          </w:p>
          <w:p w14:paraId="2E1A0F72" w14:textId="77777777" w:rsidR="00470543" w:rsidRDefault="00470543" w:rsidP="009F7574">
            <w:pPr>
              <w:pStyle w:val="NoSpacing"/>
              <w:rPr>
                <w:b/>
              </w:rPr>
            </w:pPr>
          </w:p>
          <w:p w14:paraId="09C8C7EE" w14:textId="77777777" w:rsidR="00470543" w:rsidRDefault="00470543" w:rsidP="009F7574">
            <w:pPr>
              <w:pStyle w:val="NoSpacing"/>
              <w:rPr>
                <w:b/>
              </w:rPr>
            </w:pPr>
          </w:p>
          <w:p w14:paraId="790687BE" w14:textId="77777777" w:rsidR="00470543" w:rsidRDefault="00470543" w:rsidP="009F7574">
            <w:pPr>
              <w:pStyle w:val="NoSpacing"/>
              <w:rPr>
                <w:b/>
              </w:rPr>
            </w:pPr>
          </w:p>
          <w:p w14:paraId="6FAD3C3B" w14:textId="77777777" w:rsidR="00470543" w:rsidRDefault="00470543" w:rsidP="009F7574">
            <w:pPr>
              <w:pStyle w:val="NoSpacing"/>
              <w:rPr>
                <w:b/>
              </w:rPr>
            </w:pPr>
          </w:p>
          <w:p w14:paraId="7404BC93" w14:textId="77777777" w:rsidR="00470543" w:rsidRDefault="00470543" w:rsidP="009F7574">
            <w:pPr>
              <w:pStyle w:val="NoSpacing"/>
              <w:rPr>
                <w:b/>
              </w:rPr>
            </w:pPr>
          </w:p>
          <w:p w14:paraId="4C0BF190" w14:textId="77777777" w:rsidR="00470543" w:rsidRDefault="00470543" w:rsidP="009F7574">
            <w:pPr>
              <w:pStyle w:val="NoSpacing"/>
              <w:rPr>
                <w:b/>
              </w:rPr>
            </w:pPr>
          </w:p>
          <w:p w14:paraId="3FCDE1CB" w14:textId="77777777" w:rsidR="00470543" w:rsidRDefault="00470543" w:rsidP="009F7574">
            <w:pPr>
              <w:pStyle w:val="NoSpacing"/>
              <w:rPr>
                <w:b/>
              </w:rPr>
            </w:pPr>
          </w:p>
          <w:p w14:paraId="3F989597" w14:textId="77777777" w:rsidR="00470543" w:rsidRDefault="00470543" w:rsidP="009F7574">
            <w:pPr>
              <w:pStyle w:val="NoSpacing"/>
              <w:rPr>
                <w:b/>
              </w:rPr>
            </w:pPr>
          </w:p>
          <w:p w14:paraId="73F5D2EB" w14:textId="77777777" w:rsidR="00470543" w:rsidRDefault="00470543" w:rsidP="009F7574">
            <w:pPr>
              <w:pStyle w:val="NoSpacing"/>
              <w:rPr>
                <w:b/>
              </w:rPr>
            </w:pPr>
          </w:p>
          <w:p w14:paraId="3DACABDC" w14:textId="77777777" w:rsidR="00470543" w:rsidRDefault="00470543" w:rsidP="009F7574">
            <w:pPr>
              <w:pStyle w:val="NoSpacing"/>
              <w:rPr>
                <w:b/>
              </w:rPr>
            </w:pPr>
          </w:p>
          <w:p w14:paraId="42C4141E" w14:textId="77777777" w:rsidR="00470543" w:rsidRDefault="00470543" w:rsidP="009F7574">
            <w:pPr>
              <w:pStyle w:val="NoSpacing"/>
              <w:rPr>
                <w:b/>
              </w:rPr>
            </w:pPr>
          </w:p>
          <w:p w14:paraId="5AA60B90" w14:textId="77777777" w:rsidR="00470543" w:rsidRDefault="00470543" w:rsidP="009F7574">
            <w:pPr>
              <w:pStyle w:val="NoSpacing"/>
              <w:rPr>
                <w:b/>
              </w:rPr>
            </w:pPr>
          </w:p>
          <w:p w14:paraId="2BD5B0AE" w14:textId="75FFDDC1" w:rsidR="003634E0" w:rsidRDefault="001E0AA2" w:rsidP="009F7574">
            <w:pPr>
              <w:pStyle w:val="NoSpacing"/>
              <w:rPr>
                <w:b/>
              </w:rPr>
            </w:pPr>
            <w:r>
              <w:rPr>
                <w:b/>
              </w:rPr>
              <w:t>05.22</w:t>
            </w:r>
            <w:r w:rsidR="003634E0">
              <w:rPr>
                <w:b/>
              </w:rPr>
              <w:t>.15</w:t>
            </w:r>
          </w:p>
          <w:p w14:paraId="4CEB2829" w14:textId="1AE7FF30" w:rsidR="003634E0" w:rsidRDefault="003634E0" w:rsidP="009F7574">
            <w:pPr>
              <w:pStyle w:val="NoSpacing"/>
              <w:rPr>
                <w:b/>
              </w:rPr>
            </w:pPr>
          </w:p>
          <w:p w14:paraId="51358870" w14:textId="719EE338" w:rsidR="003634E0" w:rsidRDefault="003634E0" w:rsidP="009F7574">
            <w:pPr>
              <w:pStyle w:val="NoSpacing"/>
              <w:rPr>
                <w:b/>
              </w:rPr>
            </w:pPr>
          </w:p>
          <w:p w14:paraId="777FDAA5" w14:textId="67A83765" w:rsidR="003634E0" w:rsidRDefault="003634E0" w:rsidP="009F7574">
            <w:pPr>
              <w:pStyle w:val="NoSpacing"/>
              <w:rPr>
                <w:b/>
              </w:rPr>
            </w:pPr>
          </w:p>
          <w:p w14:paraId="3B6202B2" w14:textId="4B6D023F" w:rsidR="003634E0" w:rsidRDefault="003634E0" w:rsidP="009F7574">
            <w:pPr>
              <w:pStyle w:val="NoSpacing"/>
              <w:rPr>
                <w:b/>
              </w:rPr>
            </w:pPr>
          </w:p>
          <w:p w14:paraId="2FFC0C5F" w14:textId="4BA5192D" w:rsidR="00E51AA3" w:rsidRDefault="00E51AA3" w:rsidP="009F7574">
            <w:pPr>
              <w:pStyle w:val="NoSpacing"/>
              <w:rPr>
                <w:b/>
              </w:rPr>
            </w:pPr>
          </w:p>
          <w:p w14:paraId="17C3AEFD" w14:textId="03DDD14B" w:rsidR="00E51AA3" w:rsidRDefault="00E51AA3" w:rsidP="009F7574">
            <w:pPr>
              <w:pStyle w:val="NoSpacing"/>
              <w:rPr>
                <w:b/>
              </w:rPr>
            </w:pPr>
          </w:p>
          <w:p w14:paraId="6FB2DB52" w14:textId="50FF871E" w:rsidR="00E51AA3" w:rsidRDefault="00E51AA3" w:rsidP="009F7574">
            <w:pPr>
              <w:pStyle w:val="NoSpacing"/>
              <w:rPr>
                <w:b/>
              </w:rPr>
            </w:pPr>
          </w:p>
          <w:p w14:paraId="75EF5CC4" w14:textId="5EB69013" w:rsidR="00E51AA3" w:rsidRDefault="00E51AA3" w:rsidP="009F7574">
            <w:pPr>
              <w:pStyle w:val="NoSpacing"/>
              <w:rPr>
                <w:b/>
              </w:rPr>
            </w:pPr>
          </w:p>
          <w:p w14:paraId="1CC223DD" w14:textId="4CE41E58" w:rsidR="00E51AA3" w:rsidRDefault="00E51AA3" w:rsidP="009F7574">
            <w:pPr>
              <w:pStyle w:val="NoSpacing"/>
              <w:rPr>
                <w:b/>
              </w:rPr>
            </w:pPr>
          </w:p>
          <w:p w14:paraId="666CFDF8" w14:textId="578DB183" w:rsidR="00E51AA3" w:rsidRDefault="00E51AA3" w:rsidP="009F7574">
            <w:pPr>
              <w:pStyle w:val="NoSpacing"/>
              <w:rPr>
                <w:b/>
              </w:rPr>
            </w:pPr>
          </w:p>
          <w:p w14:paraId="71DFE054" w14:textId="30657F05" w:rsidR="00E51AA3" w:rsidRDefault="00E51AA3" w:rsidP="009F7574">
            <w:pPr>
              <w:pStyle w:val="NoSpacing"/>
              <w:rPr>
                <w:b/>
              </w:rPr>
            </w:pPr>
          </w:p>
          <w:p w14:paraId="40C6A0B5" w14:textId="7795489A" w:rsidR="00E51AA3" w:rsidRDefault="00E51AA3" w:rsidP="009F7574">
            <w:pPr>
              <w:pStyle w:val="NoSpacing"/>
              <w:rPr>
                <w:b/>
              </w:rPr>
            </w:pPr>
          </w:p>
          <w:p w14:paraId="350F38DA" w14:textId="06CC73A9" w:rsidR="00E51AA3" w:rsidRDefault="00E51AA3" w:rsidP="009F7574">
            <w:pPr>
              <w:pStyle w:val="NoSpacing"/>
              <w:rPr>
                <w:b/>
              </w:rPr>
            </w:pPr>
          </w:p>
          <w:p w14:paraId="6C7DBEA8" w14:textId="0B7DEA0A" w:rsidR="00E51AA3" w:rsidRDefault="00E51AA3" w:rsidP="009F7574">
            <w:pPr>
              <w:pStyle w:val="NoSpacing"/>
              <w:rPr>
                <w:b/>
              </w:rPr>
            </w:pPr>
          </w:p>
          <w:p w14:paraId="78883375" w14:textId="76858074" w:rsidR="00E51AA3" w:rsidRDefault="00E51AA3" w:rsidP="009F7574">
            <w:pPr>
              <w:pStyle w:val="NoSpacing"/>
              <w:rPr>
                <w:b/>
              </w:rPr>
            </w:pPr>
          </w:p>
          <w:p w14:paraId="7A9DE8C9" w14:textId="52B76DD3" w:rsidR="00E51AA3" w:rsidRDefault="00E51AA3" w:rsidP="009F7574">
            <w:pPr>
              <w:pStyle w:val="NoSpacing"/>
              <w:rPr>
                <w:b/>
              </w:rPr>
            </w:pPr>
          </w:p>
          <w:p w14:paraId="61FD1204" w14:textId="0015DAD5" w:rsidR="00E51AA3" w:rsidRDefault="00E51AA3" w:rsidP="009F7574">
            <w:pPr>
              <w:pStyle w:val="NoSpacing"/>
              <w:rPr>
                <w:b/>
              </w:rPr>
            </w:pPr>
          </w:p>
          <w:p w14:paraId="6178D161" w14:textId="64A50EAA" w:rsidR="00E51AA3" w:rsidRDefault="00E51AA3" w:rsidP="009F7574">
            <w:pPr>
              <w:pStyle w:val="NoSpacing"/>
              <w:rPr>
                <w:b/>
              </w:rPr>
            </w:pPr>
          </w:p>
          <w:p w14:paraId="2B306986" w14:textId="3EFF53ED" w:rsidR="00E51AA3" w:rsidRDefault="00E51AA3" w:rsidP="009F7574">
            <w:pPr>
              <w:pStyle w:val="NoSpacing"/>
              <w:rPr>
                <w:b/>
              </w:rPr>
            </w:pPr>
          </w:p>
          <w:p w14:paraId="644388D5" w14:textId="44D2499C" w:rsidR="00E51AA3" w:rsidRDefault="00E51AA3" w:rsidP="009F7574">
            <w:pPr>
              <w:pStyle w:val="NoSpacing"/>
              <w:rPr>
                <w:b/>
              </w:rPr>
            </w:pPr>
          </w:p>
          <w:p w14:paraId="525EC8BA" w14:textId="32798C26" w:rsidR="00E51AA3" w:rsidRDefault="00E51AA3" w:rsidP="009F7574">
            <w:pPr>
              <w:pStyle w:val="NoSpacing"/>
              <w:rPr>
                <w:b/>
              </w:rPr>
            </w:pPr>
          </w:p>
          <w:p w14:paraId="7C025462" w14:textId="32750EF8" w:rsidR="00E51AA3" w:rsidRDefault="00E51AA3" w:rsidP="009F7574">
            <w:pPr>
              <w:pStyle w:val="NoSpacing"/>
              <w:rPr>
                <w:b/>
              </w:rPr>
            </w:pPr>
          </w:p>
          <w:p w14:paraId="4FCC1C8E" w14:textId="4BD134F8" w:rsidR="00E51AA3" w:rsidRDefault="00E51AA3" w:rsidP="009F7574">
            <w:pPr>
              <w:pStyle w:val="NoSpacing"/>
              <w:rPr>
                <w:b/>
              </w:rPr>
            </w:pPr>
          </w:p>
          <w:p w14:paraId="33E9F1E6" w14:textId="0B30C733" w:rsidR="00E51AA3" w:rsidRDefault="00E51AA3" w:rsidP="009F7574">
            <w:pPr>
              <w:pStyle w:val="NoSpacing"/>
              <w:rPr>
                <w:b/>
              </w:rPr>
            </w:pPr>
          </w:p>
          <w:p w14:paraId="6956AFAA" w14:textId="4FE7BD4E" w:rsidR="00E51AA3" w:rsidRDefault="00E51AA3" w:rsidP="009F7574">
            <w:pPr>
              <w:pStyle w:val="NoSpacing"/>
              <w:rPr>
                <w:b/>
              </w:rPr>
            </w:pPr>
          </w:p>
          <w:p w14:paraId="08563D5E" w14:textId="4FB28F1C" w:rsidR="00E51AA3" w:rsidRDefault="00E51AA3" w:rsidP="009F7574">
            <w:pPr>
              <w:pStyle w:val="NoSpacing"/>
              <w:rPr>
                <w:b/>
              </w:rPr>
            </w:pPr>
          </w:p>
          <w:p w14:paraId="10290C6D" w14:textId="513104AA" w:rsidR="00E51AA3" w:rsidRDefault="00E51AA3" w:rsidP="009F7574">
            <w:pPr>
              <w:pStyle w:val="NoSpacing"/>
              <w:rPr>
                <w:b/>
              </w:rPr>
            </w:pPr>
          </w:p>
          <w:p w14:paraId="608CDE26" w14:textId="5F50D511" w:rsidR="00E51AA3" w:rsidRDefault="00E51AA3" w:rsidP="009F7574">
            <w:pPr>
              <w:pStyle w:val="NoSpacing"/>
              <w:rPr>
                <w:b/>
              </w:rPr>
            </w:pPr>
          </w:p>
          <w:p w14:paraId="3B0ACE22" w14:textId="312F3AC7" w:rsidR="00E51AA3" w:rsidRDefault="00E51AA3" w:rsidP="009F7574">
            <w:pPr>
              <w:pStyle w:val="NoSpacing"/>
              <w:rPr>
                <w:b/>
              </w:rPr>
            </w:pPr>
          </w:p>
          <w:p w14:paraId="7BEEB4C3" w14:textId="04669796" w:rsidR="00E51AA3" w:rsidRDefault="00E51AA3" w:rsidP="009F7574">
            <w:pPr>
              <w:pStyle w:val="NoSpacing"/>
              <w:rPr>
                <w:b/>
              </w:rPr>
            </w:pPr>
          </w:p>
          <w:p w14:paraId="6ED1FC14" w14:textId="687B7E56" w:rsidR="00E51AA3" w:rsidRDefault="00E51AA3" w:rsidP="009F7574">
            <w:pPr>
              <w:pStyle w:val="NoSpacing"/>
              <w:rPr>
                <w:b/>
              </w:rPr>
            </w:pPr>
          </w:p>
          <w:p w14:paraId="64AAA0FA" w14:textId="59047B5B" w:rsidR="00E51AA3" w:rsidRDefault="00E51AA3" w:rsidP="009F7574">
            <w:pPr>
              <w:pStyle w:val="NoSpacing"/>
              <w:rPr>
                <w:b/>
              </w:rPr>
            </w:pPr>
          </w:p>
          <w:p w14:paraId="1BFD2F1F" w14:textId="092F9740" w:rsidR="00E51AA3" w:rsidRDefault="00E51AA3" w:rsidP="009F7574">
            <w:pPr>
              <w:pStyle w:val="NoSpacing"/>
              <w:rPr>
                <w:b/>
              </w:rPr>
            </w:pPr>
          </w:p>
          <w:p w14:paraId="01CA3B02" w14:textId="311BF3FB" w:rsidR="00E51AA3" w:rsidRDefault="00E51AA3" w:rsidP="009F7574">
            <w:pPr>
              <w:pStyle w:val="NoSpacing"/>
              <w:rPr>
                <w:b/>
              </w:rPr>
            </w:pPr>
          </w:p>
          <w:p w14:paraId="186BC418" w14:textId="5D7EA037" w:rsidR="00E51AA3" w:rsidRDefault="00E51AA3" w:rsidP="009F7574">
            <w:pPr>
              <w:pStyle w:val="NoSpacing"/>
              <w:rPr>
                <w:b/>
              </w:rPr>
            </w:pPr>
          </w:p>
          <w:p w14:paraId="5DD5369F" w14:textId="5DC32BFB" w:rsidR="00E51AA3" w:rsidRDefault="00E51AA3" w:rsidP="009F7574">
            <w:pPr>
              <w:pStyle w:val="NoSpacing"/>
              <w:rPr>
                <w:b/>
              </w:rPr>
            </w:pPr>
          </w:p>
          <w:p w14:paraId="237B3160" w14:textId="3D93430C" w:rsidR="00E51AA3" w:rsidRDefault="00E51AA3" w:rsidP="009F7574">
            <w:pPr>
              <w:pStyle w:val="NoSpacing"/>
              <w:rPr>
                <w:b/>
              </w:rPr>
            </w:pPr>
          </w:p>
          <w:p w14:paraId="557FF2DB" w14:textId="7738925C" w:rsidR="00E51AA3" w:rsidRDefault="00E51AA3" w:rsidP="009F7574">
            <w:pPr>
              <w:pStyle w:val="NoSpacing"/>
              <w:rPr>
                <w:b/>
              </w:rPr>
            </w:pPr>
          </w:p>
          <w:p w14:paraId="5053C52A" w14:textId="67865032" w:rsidR="00E51AA3" w:rsidRDefault="00E51AA3" w:rsidP="009F7574">
            <w:pPr>
              <w:pStyle w:val="NoSpacing"/>
              <w:rPr>
                <w:b/>
              </w:rPr>
            </w:pPr>
          </w:p>
          <w:p w14:paraId="26BF774A" w14:textId="00E8C1C5" w:rsidR="00E51AA3" w:rsidRDefault="00E51AA3" w:rsidP="009F7574">
            <w:pPr>
              <w:pStyle w:val="NoSpacing"/>
              <w:rPr>
                <w:b/>
              </w:rPr>
            </w:pPr>
          </w:p>
          <w:p w14:paraId="792A41DE" w14:textId="7856F6F2" w:rsidR="003634E0" w:rsidRDefault="001E0AA2" w:rsidP="009F7574">
            <w:pPr>
              <w:pStyle w:val="NoSpacing"/>
              <w:rPr>
                <w:b/>
              </w:rPr>
            </w:pPr>
            <w:r>
              <w:rPr>
                <w:b/>
              </w:rPr>
              <w:t>05.22</w:t>
            </w:r>
            <w:r w:rsidR="003634E0">
              <w:rPr>
                <w:b/>
              </w:rPr>
              <w:t>.16</w:t>
            </w:r>
          </w:p>
          <w:p w14:paraId="71E55FB6" w14:textId="3F9E2D15" w:rsidR="00CD575E" w:rsidRDefault="00CD575E" w:rsidP="009F7574">
            <w:pPr>
              <w:pStyle w:val="NoSpacing"/>
              <w:rPr>
                <w:b/>
              </w:rPr>
            </w:pPr>
          </w:p>
          <w:p w14:paraId="32344AC2" w14:textId="02BCAC5D" w:rsidR="00CD575E" w:rsidRDefault="00CD575E" w:rsidP="009F7574">
            <w:pPr>
              <w:pStyle w:val="NoSpacing"/>
              <w:rPr>
                <w:b/>
              </w:rPr>
            </w:pPr>
          </w:p>
          <w:p w14:paraId="1B2D2A94" w14:textId="6A8B5583" w:rsidR="00CD575E" w:rsidRDefault="00CD575E" w:rsidP="009F7574">
            <w:pPr>
              <w:pStyle w:val="NoSpacing"/>
              <w:rPr>
                <w:b/>
              </w:rPr>
            </w:pPr>
          </w:p>
          <w:p w14:paraId="7E5C608C" w14:textId="6CDAB5DE" w:rsidR="00CD575E" w:rsidRDefault="00CD575E" w:rsidP="009F7574">
            <w:pPr>
              <w:pStyle w:val="NoSpacing"/>
              <w:rPr>
                <w:b/>
              </w:rPr>
            </w:pPr>
          </w:p>
          <w:p w14:paraId="1D800627" w14:textId="538FF523" w:rsidR="00CD575E" w:rsidRDefault="00CD575E" w:rsidP="009F7574">
            <w:pPr>
              <w:pStyle w:val="NoSpacing"/>
              <w:rPr>
                <w:b/>
              </w:rPr>
            </w:pPr>
          </w:p>
          <w:p w14:paraId="54BC2312" w14:textId="3E567E69" w:rsidR="00E51AA3" w:rsidRDefault="00E51AA3" w:rsidP="009F7574">
            <w:pPr>
              <w:pStyle w:val="NoSpacing"/>
              <w:rPr>
                <w:b/>
              </w:rPr>
            </w:pPr>
          </w:p>
          <w:p w14:paraId="173C4A74" w14:textId="693F07A8" w:rsidR="00E51AA3" w:rsidRDefault="00E51AA3" w:rsidP="009F7574">
            <w:pPr>
              <w:pStyle w:val="NoSpacing"/>
              <w:rPr>
                <w:b/>
              </w:rPr>
            </w:pPr>
          </w:p>
          <w:p w14:paraId="321598B1" w14:textId="593BDF2D" w:rsidR="00E51AA3" w:rsidRDefault="00E51AA3" w:rsidP="009F7574">
            <w:pPr>
              <w:pStyle w:val="NoSpacing"/>
              <w:rPr>
                <w:b/>
              </w:rPr>
            </w:pPr>
          </w:p>
          <w:p w14:paraId="68ED9950" w14:textId="37B46187" w:rsidR="00E51AA3" w:rsidRDefault="00E51AA3" w:rsidP="009F7574">
            <w:pPr>
              <w:pStyle w:val="NoSpacing"/>
              <w:rPr>
                <w:b/>
              </w:rPr>
            </w:pPr>
          </w:p>
          <w:p w14:paraId="1E0E41B3" w14:textId="5A219508" w:rsidR="00E51AA3" w:rsidRDefault="00E51AA3" w:rsidP="009F7574">
            <w:pPr>
              <w:pStyle w:val="NoSpacing"/>
              <w:rPr>
                <w:b/>
              </w:rPr>
            </w:pPr>
          </w:p>
          <w:p w14:paraId="555F4892" w14:textId="7DBC54BF" w:rsidR="00E51AA3" w:rsidRDefault="00E51AA3" w:rsidP="009F7574">
            <w:pPr>
              <w:pStyle w:val="NoSpacing"/>
              <w:rPr>
                <w:b/>
              </w:rPr>
            </w:pPr>
          </w:p>
          <w:p w14:paraId="3D0C2E9B" w14:textId="5D3FCF2B" w:rsidR="00E51AA3" w:rsidRDefault="00E51AA3" w:rsidP="009F7574">
            <w:pPr>
              <w:pStyle w:val="NoSpacing"/>
              <w:rPr>
                <w:b/>
              </w:rPr>
            </w:pPr>
          </w:p>
          <w:p w14:paraId="73FB8B92" w14:textId="543E2A56" w:rsidR="00E51AA3" w:rsidRDefault="00E51AA3" w:rsidP="009F7574">
            <w:pPr>
              <w:pStyle w:val="NoSpacing"/>
              <w:rPr>
                <w:b/>
              </w:rPr>
            </w:pPr>
          </w:p>
          <w:p w14:paraId="6FEB11F6" w14:textId="00052E6D" w:rsidR="00E51AA3" w:rsidRDefault="00E51AA3" w:rsidP="009F7574">
            <w:pPr>
              <w:pStyle w:val="NoSpacing"/>
              <w:rPr>
                <w:b/>
              </w:rPr>
            </w:pPr>
          </w:p>
          <w:p w14:paraId="61D2C764" w14:textId="09EBDCB1" w:rsidR="00E51AA3" w:rsidRDefault="00E51AA3" w:rsidP="009F7574">
            <w:pPr>
              <w:pStyle w:val="NoSpacing"/>
              <w:rPr>
                <w:b/>
              </w:rPr>
            </w:pPr>
          </w:p>
          <w:p w14:paraId="387E2BB2" w14:textId="05EC5635" w:rsidR="00E51AA3" w:rsidRDefault="00E51AA3" w:rsidP="009F7574">
            <w:pPr>
              <w:pStyle w:val="NoSpacing"/>
              <w:rPr>
                <w:b/>
              </w:rPr>
            </w:pPr>
          </w:p>
          <w:p w14:paraId="56B3EFB1" w14:textId="20D9DB8C" w:rsidR="00E51AA3" w:rsidRDefault="00E51AA3" w:rsidP="009F7574">
            <w:pPr>
              <w:pStyle w:val="NoSpacing"/>
              <w:rPr>
                <w:b/>
              </w:rPr>
            </w:pPr>
          </w:p>
          <w:p w14:paraId="60C842BA" w14:textId="0E15CC48" w:rsidR="00E51AA3" w:rsidRDefault="00E51AA3" w:rsidP="009F7574">
            <w:pPr>
              <w:pStyle w:val="NoSpacing"/>
              <w:rPr>
                <w:b/>
              </w:rPr>
            </w:pPr>
          </w:p>
          <w:p w14:paraId="754A9116" w14:textId="77777777" w:rsidR="00E51AA3" w:rsidRDefault="00E51AA3" w:rsidP="009F7574">
            <w:pPr>
              <w:pStyle w:val="NoSpacing"/>
              <w:rPr>
                <w:b/>
              </w:rPr>
            </w:pPr>
          </w:p>
          <w:p w14:paraId="37154576" w14:textId="148055D1" w:rsidR="00A60DB5" w:rsidRDefault="00A60DB5" w:rsidP="009F7574">
            <w:pPr>
              <w:pStyle w:val="NoSpacing"/>
              <w:rPr>
                <w:b/>
              </w:rPr>
            </w:pPr>
          </w:p>
          <w:p w14:paraId="1CC398E4" w14:textId="545622E4" w:rsidR="00CD575E" w:rsidRDefault="001E0AA2" w:rsidP="009F7574">
            <w:pPr>
              <w:pStyle w:val="NoSpacing"/>
              <w:rPr>
                <w:b/>
              </w:rPr>
            </w:pPr>
            <w:r>
              <w:rPr>
                <w:b/>
              </w:rPr>
              <w:t>05.22</w:t>
            </w:r>
            <w:r w:rsidR="00CD575E">
              <w:rPr>
                <w:b/>
              </w:rPr>
              <w:t>.17</w:t>
            </w:r>
          </w:p>
          <w:p w14:paraId="07857393" w14:textId="5981A1D5" w:rsidR="001E0AA2" w:rsidRDefault="001E0AA2" w:rsidP="009F7574">
            <w:pPr>
              <w:pStyle w:val="NoSpacing"/>
              <w:rPr>
                <w:b/>
              </w:rPr>
            </w:pPr>
          </w:p>
          <w:p w14:paraId="5D2A5E3D" w14:textId="0CA84B28" w:rsidR="001E0AA2" w:rsidRDefault="001E0AA2" w:rsidP="009F7574">
            <w:pPr>
              <w:pStyle w:val="NoSpacing"/>
              <w:rPr>
                <w:b/>
              </w:rPr>
            </w:pPr>
          </w:p>
          <w:p w14:paraId="2F57F7E7" w14:textId="4B8E331E" w:rsidR="001E0AA2" w:rsidRDefault="001E0AA2" w:rsidP="009F7574">
            <w:pPr>
              <w:pStyle w:val="NoSpacing"/>
              <w:rPr>
                <w:b/>
              </w:rPr>
            </w:pPr>
          </w:p>
          <w:p w14:paraId="294BF17F" w14:textId="56FD9C3F" w:rsidR="001E0AA2" w:rsidRDefault="001E0AA2" w:rsidP="009F7574">
            <w:pPr>
              <w:pStyle w:val="NoSpacing"/>
              <w:rPr>
                <w:b/>
              </w:rPr>
            </w:pPr>
          </w:p>
          <w:p w14:paraId="5A5FFD78" w14:textId="72B244E5" w:rsidR="001E0AA2" w:rsidRDefault="001E0AA2" w:rsidP="009F7574">
            <w:pPr>
              <w:pStyle w:val="NoSpacing"/>
              <w:rPr>
                <w:b/>
              </w:rPr>
            </w:pPr>
            <w:r>
              <w:rPr>
                <w:b/>
              </w:rPr>
              <w:t>05.22.18</w:t>
            </w:r>
          </w:p>
          <w:p w14:paraId="3C0A0458" w14:textId="38ADEE71" w:rsidR="001E0AA2" w:rsidRDefault="001E0AA2" w:rsidP="009F7574">
            <w:pPr>
              <w:pStyle w:val="NoSpacing"/>
              <w:rPr>
                <w:b/>
              </w:rPr>
            </w:pPr>
          </w:p>
          <w:p w14:paraId="03A12C89" w14:textId="7ADA3D73" w:rsidR="001E0AA2" w:rsidRDefault="001E0AA2" w:rsidP="009F7574">
            <w:pPr>
              <w:pStyle w:val="NoSpacing"/>
              <w:rPr>
                <w:b/>
              </w:rPr>
            </w:pPr>
          </w:p>
          <w:p w14:paraId="21746F06" w14:textId="23FB9961" w:rsidR="001E0AA2" w:rsidRDefault="001E0AA2" w:rsidP="009F7574">
            <w:pPr>
              <w:pStyle w:val="NoSpacing"/>
              <w:rPr>
                <w:b/>
              </w:rPr>
            </w:pPr>
          </w:p>
          <w:p w14:paraId="0637ED71" w14:textId="4A0E94AC" w:rsidR="001E0AA2" w:rsidRDefault="001E0AA2" w:rsidP="009F7574">
            <w:pPr>
              <w:pStyle w:val="NoSpacing"/>
              <w:rPr>
                <w:b/>
              </w:rPr>
            </w:pPr>
          </w:p>
          <w:p w14:paraId="2C6A5856" w14:textId="21CC29D0" w:rsidR="001E0AA2" w:rsidRDefault="001E0AA2" w:rsidP="009F7574">
            <w:pPr>
              <w:pStyle w:val="NoSpacing"/>
              <w:rPr>
                <w:b/>
              </w:rPr>
            </w:pPr>
          </w:p>
          <w:p w14:paraId="580BC903" w14:textId="31BE4AC6" w:rsidR="001E0AA2" w:rsidRDefault="001E0AA2" w:rsidP="009F7574">
            <w:pPr>
              <w:pStyle w:val="NoSpacing"/>
              <w:rPr>
                <w:b/>
              </w:rPr>
            </w:pPr>
          </w:p>
          <w:p w14:paraId="5FAE4CA3" w14:textId="444FC20B" w:rsidR="001E0AA2" w:rsidRDefault="001E0AA2" w:rsidP="009F7574">
            <w:pPr>
              <w:pStyle w:val="NoSpacing"/>
              <w:rPr>
                <w:b/>
              </w:rPr>
            </w:pPr>
            <w:r>
              <w:rPr>
                <w:b/>
              </w:rPr>
              <w:t>05.22.19</w:t>
            </w:r>
          </w:p>
          <w:p w14:paraId="42D4060C" w14:textId="286D333C" w:rsidR="00E51AA3" w:rsidRDefault="00E51AA3" w:rsidP="009F7574">
            <w:pPr>
              <w:pStyle w:val="NoSpacing"/>
              <w:rPr>
                <w:b/>
              </w:rPr>
            </w:pPr>
          </w:p>
          <w:p w14:paraId="00534E02" w14:textId="5F7BE5E2" w:rsidR="00E51AA3" w:rsidRDefault="00E51AA3" w:rsidP="009F7574">
            <w:pPr>
              <w:pStyle w:val="NoSpacing"/>
              <w:rPr>
                <w:b/>
              </w:rPr>
            </w:pPr>
          </w:p>
          <w:p w14:paraId="2F2F0ACF" w14:textId="47EB4465" w:rsidR="00E51AA3" w:rsidRDefault="00E51AA3" w:rsidP="009F7574">
            <w:pPr>
              <w:pStyle w:val="NoSpacing"/>
              <w:rPr>
                <w:b/>
              </w:rPr>
            </w:pPr>
          </w:p>
          <w:p w14:paraId="27AB9F60" w14:textId="19874D26" w:rsidR="00E51AA3" w:rsidRDefault="00E51AA3" w:rsidP="009F7574">
            <w:pPr>
              <w:pStyle w:val="NoSpacing"/>
              <w:rPr>
                <w:b/>
              </w:rPr>
            </w:pPr>
            <w:r>
              <w:rPr>
                <w:b/>
              </w:rPr>
              <w:t>05.22.20</w:t>
            </w:r>
          </w:p>
          <w:p w14:paraId="76A774C2" w14:textId="4793D086" w:rsidR="00E51AA3" w:rsidRDefault="00E51AA3" w:rsidP="009F7574">
            <w:pPr>
              <w:pStyle w:val="NoSpacing"/>
              <w:rPr>
                <w:b/>
              </w:rPr>
            </w:pPr>
          </w:p>
          <w:p w14:paraId="0CB37202" w14:textId="2DA04C2C" w:rsidR="00E51AA3" w:rsidRDefault="00E51AA3" w:rsidP="009F7574">
            <w:pPr>
              <w:pStyle w:val="NoSpacing"/>
              <w:rPr>
                <w:b/>
              </w:rPr>
            </w:pPr>
          </w:p>
          <w:p w14:paraId="7997129E" w14:textId="4666C3BB" w:rsidR="00E51AA3" w:rsidRDefault="00E51AA3" w:rsidP="009F7574">
            <w:pPr>
              <w:pStyle w:val="NoSpacing"/>
              <w:rPr>
                <w:b/>
              </w:rPr>
            </w:pPr>
          </w:p>
          <w:p w14:paraId="6F6FB233" w14:textId="13D87C8B" w:rsidR="00E51AA3" w:rsidRDefault="00E51AA3" w:rsidP="009F7574">
            <w:pPr>
              <w:pStyle w:val="NoSpacing"/>
              <w:rPr>
                <w:b/>
              </w:rPr>
            </w:pPr>
          </w:p>
          <w:p w14:paraId="732EA9C6" w14:textId="0ECE3F79" w:rsidR="00E51AA3" w:rsidRDefault="00E51AA3" w:rsidP="009F7574">
            <w:pPr>
              <w:pStyle w:val="NoSpacing"/>
              <w:rPr>
                <w:b/>
              </w:rPr>
            </w:pPr>
          </w:p>
          <w:p w14:paraId="1965B464" w14:textId="49371996" w:rsidR="00E51AA3" w:rsidRDefault="00E51AA3" w:rsidP="009F7574">
            <w:pPr>
              <w:pStyle w:val="NoSpacing"/>
              <w:rPr>
                <w:b/>
              </w:rPr>
            </w:pPr>
          </w:p>
          <w:p w14:paraId="61DD5A1E" w14:textId="27F12C82" w:rsidR="00E51AA3" w:rsidRDefault="00E51AA3" w:rsidP="009F7574">
            <w:pPr>
              <w:pStyle w:val="NoSpacing"/>
              <w:rPr>
                <w:b/>
              </w:rPr>
            </w:pPr>
          </w:p>
          <w:p w14:paraId="6A454B5E" w14:textId="29D7AC18" w:rsidR="00E51AA3" w:rsidRDefault="00E51AA3" w:rsidP="009F7574">
            <w:pPr>
              <w:pStyle w:val="NoSpacing"/>
              <w:rPr>
                <w:b/>
              </w:rPr>
            </w:pPr>
            <w:r>
              <w:rPr>
                <w:b/>
              </w:rPr>
              <w:t>05.22.21</w:t>
            </w:r>
          </w:p>
          <w:p w14:paraId="536DDB32" w14:textId="4214540B" w:rsidR="00F34896" w:rsidRDefault="00F34896" w:rsidP="009F7574">
            <w:pPr>
              <w:pStyle w:val="NoSpacing"/>
              <w:rPr>
                <w:b/>
              </w:rPr>
            </w:pPr>
          </w:p>
          <w:p w14:paraId="6717E2CB" w14:textId="54B946F7" w:rsidR="00A60DB5" w:rsidRDefault="00A60DB5" w:rsidP="009F7574">
            <w:pPr>
              <w:pStyle w:val="NoSpacing"/>
              <w:rPr>
                <w:b/>
              </w:rPr>
            </w:pPr>
          </w:p>
          <w:p w14:paraId="34AB5436" w14:textId="6B38B06A" w:rsidR="00A60DB5" w:rsidRDefault="00A60DB5" w:rsidP="009F7574">
            <w:pPr>
              <w:pStyle w:val="NoSpacing"/>
              <w:rPr>
                <w:b/>
              </w:rPr>
            </w:pPr>
          </w:p>
          <w:p w14:paraId="78D4CB10" w14:textId="6D7AD128" w:rsidR="00A60DB5" w:rsidRDefault="00A60DB5" w:rsidP="009F7574">
            <w:pPr>
              <w:pStyle w:val="NoSpacing"/>
              <w:rPr>
                <w:b/>
              </w:rPr>
            </w:pPr>
          </w:p>
          <w:p w14:paraId="1BB6E7D7" w14:textId="49F085E4" w:rsidR="00A60DB5" w:rsidRDefault="00A60DB5" w:rsidP="009F7574">
            <w:pPr>
              <w:pStyle w:val="NoSpacing"/>
              <w:rPr>
                <w:b/>
              </w:rPr>
            </w:pPr>
          </w:p>
          <w:p w14:paraId="2B4D4D34" w14:textId="40D9694F" w:rsidR="00A60DB5" w:rsidRDefault="00A60DB5" w:rsidP="009F7574">
            <w:pPr>
              <w:pStyle w:val="NoSpacing"/>
              <w:rPr>
                <w:b/>
              </w:rPr>
            </w:pPr>
          </w:p>
          <w:p w14:paraId="6FA9E186" w14:textId="2C6A1E3E" w:rsidR="00A60DB5" w:rsidRDefault="00A60DB5" w:rsidP="009F7574">
            <w:pPr>
              <w:pStyle w:val="NoSpacing"/>
              <w:rPr>
                <w:b/>
              </w:rPr>
            </w:pPr>
          </w:p>
          <w:p w14:paraId="7E16F0A9" w14:textId="58ECE0CE" w:rsidR="00A60DB5" w:rsidRDefault="00A60DB5" w:rsidP="009F7574">
            <w:pPr>
              <w:pStyle w:val="NoSpacing"/>
              <w:rPr>
                <w:b/>
              </w:rPr>
            </w:pPr>
          </w:p>
          <w:p w14:paraId="12791921" w14:textId="32407F7F" w:rsidR="00A60DB5" w:rsidRDefault="00A60DB5" w:rsidP="009F7574">
            <w:pPr>
              <w:pStyle w:val="NoSpacing"/>
              <w:rPr>
                <w:b/>
              </w:rPr>
            </w:pPr>
          </w:p>
          <w:p w14:paraId="6F67EB93" w14:textId="578F8C88" w:rsidR="00A60DB5" w:rsidRDefault="00A60DB5" w:rsidP="009F7574">
            <w:pPr>
              <w:pStyle w:val="NoSpacing"/>
              <w:rPr>
                <w:b/>
              </w:rPr>
            </w:pPr>
          </w:p>
          <w:p w14:paraId="390F10A7" w14:textId="05537709" w:rsidR="00A60DB5" w:rsidRDefault="00A60DB5" w:rsidP="009F7574">
            <w:pPr>
              <w:pStyle w:val="NoSpacing"/>
              <w:rPr>
                <w:b/>
              </w:rPr>
            </w:pPr>
          </w:p>
          <w:p w14:paraId="6E0A5A06" w14:textId="0B5DD1D9" w:rsidR="00A60DB5" w:rsidRDefault="00A60DB5" w:rsidP="009F7574">
            <w:pPr>
              <w:pStyle w:val="NoSpacing"/>
              <w:rPr>
                <w:b/>
              </w:rPr>
            </w:pPr>
          </w:p>
          <w:p w14:paraId="29482E27" w14:textId="594F32A9" w:rsidR="00A60DB5" w:rsidRDefault="00A60DB5" w:rsidP="009F7574">
            <w:pPr>
              <w:pStyle w:val="NoSpacing"/>
              <w:rPr>
                <w:b/>
              </w:rPr>
            </w:pPr>
          </w:p>
          <w:p w14:paraId="4E57677E" w14:textId="3A363AF8" w:rsidR="00A60DB5" w:rsidRDefault="00A60DB5" w:rsidP="009F7574">
            <w:pPr>
              <w:pStyle w:val="NoSpacing"/>
              <w:rPr>
                <w:b/>
              </w:rPr>
            </w:pPr>
          </w:p>
          <w:p w14:paraId="4D810214" w14:textId="56BE5FF6" w:rsidR="00A60DB5" w:rsidRDefault="00A60DB5" w:rsidP="009F7574">
            <w:pPr>
              <w:pStyle w:val="NoSpacing"/>
              <w:rPr>
                <w:b/>
              </w:rPr>
            </w:pPr>
          </w:p>
          <w:p w14:paraId="60743C4D" w14:textId="3FBD0C2C" w:rsidR="00A60DB5" w:rsidRDefault="00A60DB5" w:rsidP="009F7574">
            <w:pPr>
              <w:pStyle w:val="NoSpacing"/>
              <w:rPr>
                <w:b/>
              </w:rPr>
            </w:pPr>
          </w:p>
          <w:p w14:paraId="5288BE8A" w14:textId="49B784FE" w:rsidR="00A60DB5" w:rsidRDefault="00A60DB5" w:rsidP="009F7574">
            <w:pPr>
              <w:pStyle w:val="NoSpacing"/>
              <w:rPr>
                <w:b/>
              </w:rPr>
            </w:pPr>
          </w:p>
          <w:p w14:paraId="2075F1BF" w14:textId="0C5390D6" w:rsidR="00A60DB5" w:rsidRDefault="00A60DB5" w:rsidP="009F7574">
            <w:pPr>
              <w:pStyle w:val="NoSpacing"/>
              <w:rPr>
                <w:b/>
              </w:rPr>
            </w:pPr>
          </w:p>
          <w:p w14:paraId="7CE82B18" w14:textId="7EEEEBD0" w:rsidR="00A60DB5" w:rsidRDefault="00A60DB5" w:rsidP="009F7574">
            <w:pPr>
              <w:pStyle w:val="NoSpacing"/>
              <w:rPr>
                <w:b/>
              </w:rPr>
            </w:pPr>
          </w:p>
          <w:p w14:paraId="2ED998DA" w14:textId="71C41811" w:rsidR="00A60DB5" w:rsidRDefault="00A60DB5" w:rsidP="009F7574">
            <w:pPr>
              <w:pStyle w:val="NoSpacing"/>
              <w:rPr>
                <w:b/>
              </w:rPr>
            </w:pPr>
          </w:p>
          <w:p w14:paraId="0ADC3E2A" w14:textId="2D88F2C6" w:rsidR="00A60DB5" w:rsidRDefault="00A60DB5" w:rsidP="009F7574">
            <w:pPr>
              <w:pStyle w:val="NoSpacing"/>
              <w:rPr>
                <w:b/>
              </w:rPr>
            </w:pPr>
          </w:p>
          <w:p w14:paraId="79D665F3" w14:textId="0FBD12CC" w:rsidR="00A60DB5" w:rsidRDefault="00A60DB5" w:rsidP="009F7574">
            <w:pPr>
              <w:pStyle w:val="NoSpacing"/>
              <w:rPr>
                <w:b/>
              </w:rPr>
            </w:pPr>
          </w:p>
          <w:p w14:paraId="6386DE1F" w14:textId="66F2A097" w:rsidR="00A60DB5" w:rsidRDefault="00A60DB5" w:rsidP="009F7574">
            <w:pPr>
              <w:pStyle w:val="NoSpacing"/>
              <w:rPr>
                <w:b/>
              </w:rPr>
            </w:pPr>
          </w:p>
          <w:p w14:paraId="0507A6C3" w14:textId="76016FCD" w:rsidR="00A60DB5" w:rsidRDefault="00A60DB5" w:rsidP="009F7574">
            <w:pPr>
              <w:pStyle w:val="NoSpacing"/>
              <w:rPr>
                <w:b/>
              </w:rPr>
            </w:pPr>
          </w:p>
          <w:p w14:paraId="302AFBF1" w14:textId="33FFEB56" w:rsidR="00A60DB5" w:rsidRDefault="00A60DB5" w:rsidP="009F7574">
            <w:pPr>
              <w:pStyle w:val="NoSpacing"/>
              <w:rPr>
                <w:b/>
              </w:rPr>
            </w:pPr>
          </w:p>
          <w:p w14:paraId="7BF4114A" w14:textId="26ADB616" w:rsidR="00A60DB5" w:rsidRDefault="00A60DB5" w:rsidP="009F7574">
            <w:pPr>
              <w:pStyle w:val="NoSpacing"/>
              <w:rPr>
                <w:b/>
              </w:rPr>
            </w:pPr>
          </w:p>
          <w:p w14:paraId="712F3C8F" w14:textId="48769BFE" w:rsidR="00A60DB5" w:rsidRDefault="00A60DB5" w:rsidP="009F7574">
            <w:pPr>
              <w:pStyle w:val="NoSpacing"/>
              <w:rPr>
                <w:b/>
              </w:rPr>
            </w:pPr>
          </w:p>
          <w:p w14:paraId="094B3B10" w14:textId="5E3B7C99" w:rsidR="00A60DB5" w:rsidRDefault="00A60DB5" w:rsidP="009F7574">
            <w:pPr>
              <w:pStyle w:val="NoSpacing"/>
              <w:rPr>
                <w:b/>
              </w:rPr>
            </w:pPr>
          </w:p>
          <w:p w14:paraId="2B27F37E" w14:textId="379B55C8" w:rsidR="00A60DB5" w:rsidRDefault="00A60DB5" w:rsidP="009F7574">
            <w:pPr>
              <w:pStyle w:val="NoSpacing"/>
              <w:rPr>
                <w:b/>
              </w:rPr>
            </w:pPr>
          </w:p>
          <w:p w14:paraId="5D36B358" w14:textId="3673C17E" w:rsidR="00A60DB5" w:rsidRDefault="00A60DB5" w:rsidP="009F7574">
            <w:pPr>
              <w:pStyle w:val="NoSpacing"/>
              <w:rPr>
                <w:b/>
              </w:rPr>
            </w:pPr>
          </w:p>
          <w:p w14:paraId="2A1158F8" w14:textId="10162D5A" w:rsidR="00F34896" w:rsidRDefault="00F34896" w:rsidP="009F7574">
            <w:pPr>
              <w:pStyle w:val="NoSpacing"/>
              <w:rPr>
                <w:b/>
              </w:rPr>
            </w:pPr>
          </w:p>
          <w:p w14:paraId="17C12F10" w14:textId="77777777" w:rsidR="006B0E42" w:rsidRDefault="006B0E42" w:rsidP="009F7574">
            <w:pPr>
              <w:pStyle w:val="NoSpacing"/>
              <w:rPr>
                <w:b/>
              </w:rPr>
            </w:pPr>
          </w:p>
          <w:p w14:paraId="684CFA8B" w14:textId="77777777" w:rsidR="006B0E42" w:rsidRDefault="006B0E42" w:rsidP="009F7574">
            <w:pPr>
              <w:pStyle w:val="NoSpacing"/>
              <w:rPr>
                <w:b/>
              </w:rPr>
            </w:pPr>
          </w:p>
          <w:p w14:paraId="6CB29F1E" w14:textId="77777777" w:rsidR="006B0E42" w:rsidRDefault="006B0E42" w:rsidP="009F7574">
            <w:pPr>
              <w:pStyle w:val="NoSpacing"/>
              <w:rPr>
                <w:b/>
              </w:rPr>
            </w:pPr>
          </w:p>
          <w:p w14:paraId="7C608D32" w14:textId="745E9CCF" w:rsidR="006B0E42" w:rsidRPr="00822EFA" w:rsidRDefault="006B0E42" w:rsidP="009F7574">
            <w:pPr>
              <w:pStyle w:val="NoSpacing"/>
              <w:rPr>
                <w:b/>
              </w:rPr>
            </w:pPr>
          </w:p>
        </w:tc>
        <w:tc>
          <w:tcPr>
            <w:tcW w:w="283" w:type="dxa"/>
          </w:tcPr>
          <w:p w14:paraId="1F15A769" w14:textId="77777777" w:rsidR="00864B30" w:rsidRPr="00822EFA" w:rsidRDefault="00864B30">
            <w:pPr>
              <w:rPr>
                <w:rFonts w:ascii="Verdana" w:eastAsia="Times New Roman" w:hAnsi="Verdana" w:cs="Times New Roman"/>
                <w:sz w:val="16"/>
                <w:szCs w:val="16"/>
              </w:rPr>
            </w:pPr>
          </w:p>
        </w:tc>
        <w:tc>
          <w:tcPr>
            <w:tcW w:w="7797" w:type="dxa"/>
            <w:gridSpan w:val="2"/>
          </w:tcPr>
          <w:p w14:paraId="1CC41E85" w14:textId="6C95EE2D" w:rsidR="00D52B7F" w:rsidRDefault="00D52B7F" w:rsidP="00D52B7F">
            <w:pPr>
              <w:spacing w:after="0" w:line="240" w:lineRule="auto"/>
              <w:jc w:val="both"/>
              <w:rPr>
                <w:rFonts w:ascii="Verdana" w:eastAsia="Times New Roman" w:hAnsi="Verdana" w:cs="Times New Roman"/>
                <w:b/>
              </w:rPr>
            </w:pPr>
            <w:r w:rsidRPr="00822EFA">
              <w:rPr>
                <w:rFonts w:ascii="Verdana" w:eastAsia="Times New Roman" w:hAnsi="Verdana" w:cs="Times New Roman"/>
                <w:b/>
              </w:rPr>
              <w:t xml:space="preserve">MAIN AGENDA </w:t>
            </w:r>
          </w:p>
          <w:p w14:paraId="4EDF15D4" w14:textId="77777777" w:rsidR="00647379" w:rsidRPr="00647379" w:rsidRDefault="00647379" w:rsidP="00647379">
            <w:pPr>
              <w:pStyle w:val="NoSpacing"/>
            </w:pPr>
          </w:p>
          <w:p w14:paraId="222A86A3" w14:textId="1EB509D2" w:rsidR="007C4349" w:rsidRDefault="000A6BA7" w:rsidP="006B0E42">
            <w:pPr>
              <w:pStyle w:val="Footer"/>
              <w:jc w:val="both"/>
            </w:pPr>
            <w:r>
              <w:rPr>
                <w:rFonts w:ascii="Verdana" w:hAnsi="Verdana" w:cs="Tahoma"/>
                <w:b/>
              </w:rPr>
              <w:t xml:space="preserve">GOVERNANCE </w:t>
            </w:r>
          </w:p>
          <w:p w14:paraId="412384B1" w14:textId="63687569" w:rsidR="00647379" w:rsidRDefault="00647379" w:rsidP="00FD60D9">
            <w:pPr>
              <w:pStyle w:val="NoSpacing"/>
            </w:pPr>
          </w:p>
          <w:p w14:paraId="0767EEEE" w14:textId="57290DC9" w:rsidR="00910773" w:rsidRPr="00822EFA" w:rsidRDefault="00910773" w:rsidP="0056644E">
            <w:pPr>
              <w:pStyle w:val="NoSpacing"/>
              <w:jc w:val="both"/>
              <w:rPr>
                <w:b/>
                <w:lang w:val="en-GB"/>
              </w:rPr>
            </w:pPr>
            <w:r w:rsidRPr="00822EFA">
              <w:rPr>
                <w:b/>
                <w:lang w:val="en-GB"/>
              </w:rPr>
              <w:t>Organisational Risk Register</w:t>
            </w:r>
          </w:p>
          <w:p w14:paraId="032DEB36" w14:textId="4D8CB2B8" w:rsidR="00FD2725" w:rsidRDefault="0061068E" w:rsidP="0056644E">
            <w:pPr>
              <w:pStyle w:val="NoSpacing"/>
              <w:jc w:val="both"/>
              <w:rPr>
                <w:lang w:val="en-GB"/>
              </w:rPr>
            </w:pPr>
            <w:r>
              <w:rPr>
                <w:lang w:val="en-GB"/>
              </w:rPr>
              <w:t>W</w:t>
            </w:r>
            <w:r w:rsidR="003F7F0D">
              <w:rPr>
                <w:lang w:val="en-GB"/>
              </w:rPr>
              <w:t xml:space="preserve">. </w:t>
            </w:r>
            <w:proofErr w:type="spellStart"/>
            <w:r>
              <w:rPr>
                <w:lang w:val="en-GB"/>
              </w:rPr>
              <w:t>P</w:t>
            </w:r>
            <w:r w:rsidR="003F7F0D">
              <w:rPr>
                <w:lang w:val="en-GB"/>
              </w:rPr>
              <w:t>enrhyn</w:t>
            </w:r>
            <w:proofErr w:type="spellEnd"/>
            <w:r>
              <w:rPr>
                <w:lang w:val="en-GB"/>
              </w:rPr>
              <w:t xml:space="preserve">–Jones presented the </w:t>
            </w:r>
            <w:r w:rsidR="00E51AA3">
              <w:rPr>
                <w:lang w:val="en-GB"/>
              </w:rPr>
              <w:t>report, which</w:t>
            </w:r>
            <w:r w:rsidR="003F7F0D">
              <w:rPr>
                <w:lang w:val="en-GB"/>
              </w:rPr>
              <w:t xml:space="preserve"> provided the </w:t>
            </w:r>
            <w:r w:rsidR="006D7655" w:rsidRPr="00822EFA">
              <w:rPr>
                <w:lang w:val="en-GB"/>
              </w:rPr>
              <w:t xml:space="preserve">latest iteration of the Risk Register containing matters with a score of 15 or above which had been assigned to the Committee for scrutiny was </w:t>
            </w:r>
            <w:r w:rsidR="006D7655" w:rsidRPr="00822EFA">
              <w:rPr>
                <w:b/>
                <w:lang w:val="en-GB"/>
              </w:rPr>
              <w:t>RECEIVED.</w:t>
            </w:r>
            <w:r w:rsidR="006D7655" w:rsidRPr="00822EFA">
              <w:rPr>
                <w:lang w:val="en-GB"/>
              </w:rPr>
              <w:t xml:space="preserve"> </w:t>
            </w:r>
          </w:p>
          <w:p w14:paraId="60945C77" w14:textId="6C005FDB" w:rsidR="009C148F" w:rsidRDefault="009C148F" w:rsidP="0056644E">
            <w:pPr>
              <w:pStyle w:val="NoSpacing"/>
              <w:jc w:val="both"/>
              <w:rPr>
                <w:lang w:val="en-GB"/>
              </w:rPr>
            </w:pPr>
          </w:p>
          <w:p w14:paraId="2BD7A45A" w14:textId="326BDA11" w:rsidR="009C148F" w:rsidRDefault="0061068E" w:rsidP="003F7F0D">
            <w:pPr>
              <w:pStyle w:val="NoSpacing"/>
              <w:jc w:val="both"/>
              <w:rPr>
                <w:lang w:val="en-GB"/>
              </w:rPr>
            </w:pPr>
            <w:r>
              <w:rPr>
                <w:lang w:val="en-GB"/>
              </w:rPr>
              <w:t>M. J</w:t>
            </w:r>
            <w:r w:rsidR="003F7F0D">
              <w:rPr>
                <w:lang w:val="en-GB"/>
              </w:rPr>
              <w:t xml:space="preserve">ehu referred to the risks and advised that the graph was quite small and difficult to read and it would be helpful if the priority risks would be flagged to the Committee to ensure that they were keeping a keen eye on all risks even if they were amber. </w:t>
            </w:r>
          </w:p>
          <w:p w14:paraId="6E998B47" w14:textId="7252CA51" w:rsidR="003F7F0D" w:rsidRDefault="003F7F0D" w:rsidP="003F7F0D">
            <w:pPr>
              <w:pStyle w:val="NoSpacing"/>
              <w:jc w:val="both"/>
              <w:rPr>
                <w:lang w:val="en-GB"/>
              </w:rPr>
            </w:pPr>
          </w:p>
          <w:p w14:paraId="20C37BA7" w14:textId="54F14DA0" w:rsidR="009C148F" w:rsidRDefault="003F7F0D" w:rsidP="003F7F0D">
            <w:pPr>
              <w:pStyle w:val="NoSpacing"/>
              <w:jc w:val="both"/>
              <w:rPr>
                <w:lang w:val="en-GB"/>
              </w:rPr>
            </w:pPr>
            <w:r>
              <w:rPr>
                <w:lang w:val="en-GB"/>
              </w:rPr>
              <w:t xml:space="preserve">N. Milligan referred to risks 4106 and 1133 and requested further detail on the actions be provided outside of the meeting. </w:t>
            </w:r>
          </w:p>
          <w:p w14:paraId="53BDAC5D" w14:textId="623C566A" w:rsidR="008C6BCD" w:rsidRDefault="008C6BCD" w:rsidP="00C6640E">
            <w:pPr>
              <w:pStyle w:val="NoSpacing"/>
              <w:jc w:val="both"/>
              <w:rPr>
                <w:lang w:val="en-GB"/>
              </w:rPr>
            </w:pPr>
          </w:p>
          <w:p w14:paraId="3FCC1AB7" w14:textId="59563674" w:rsidR="00991306" w:rsidRDefault="00991306" w:rsidP="00C6640E">
            <w:pPr>
              <w:pStyle w:val="NoSpacing"/>
              <w:jc w:val="both"/>
              <w:rPr>
                <w:lang w:val="en-GB"/>
              </w:rPr>
            </w:pPr>
            <w:r>
              <w:rPr>
                <w:lang w:val="en-GB"/>
              </w:rPr>
              <w:t xml:space="preserve">W. Penrhyn-Jones advised that she pick up the two queries with the Assistant Director of Governance and Risk outside of the meeting. </w:t>
            </w:r>
          </w:p>
          <w:p w14:paraId="2C66569C" w14:textId="77777777" w:rsidR="00991306" w:rsidRDefault="00991306" w:rsidP="00C6640E">
            <w:pPr>
              <w:pStyle w:val="NoSpacing"/>
              <w:jc w:val="both"/>
              <w:rPr>
                <w:lang w:val="en-GB"/>
              </w:rPr>
            </w:pPr>
          </w:p>
          <w:p w14:paraId="185B7621" w14:textId="0BEBCB38" w:rsidR="00C6640E" w:rsidRDefault="005F503E" w:rsidP="00C6640E">
            <w:pPr>
              <w:pStyle w:val="NoSpacing"/>
              <w:jc w:val="both"/>
              <w:rPr>
                <w:lang w:val="en-GB"/>
              </w:rPr>
            </w:pPr>
            <w:r>
              <w:rPr>
                <w:lang w:val="en-GB"/>
              </w:rPr>
              <w:lastRenderedPageBreak/>
              <w:t xml:space="preserve">Resolution: The Committee reviewed the Risk Register and </w:t>
            </w:r>
            <w:r w:rsidR="00E2233E">
              <w:rPr>
                <w:b/>
                <w:lang w:val="en-GB"/>
              </w:rPr>
              <w:t>NOTED</w:t>
            </w:r>
            <w:r>
              <w:rPr>
                <w:lang w:val="en-GB"/>
              </w:rPr>
              <w:t xml:space="preserve"> the report.</w:t>
            </w:r>
          </w:p>
          <w:p w14:paraId="6FDFDD43" w14:textId="742CC56B" w:rsidR="003F7F0D" w:rsidRDefault="003F7F0D" w:rsidP="00C6640E">
            <w:pPr>
              <w:pStyle w:val="NoSpacing"/>
              <w:jc w:val="both"/>
              <w:rPr>
                <w:lang w:val="en-GB"/>
              </w:rPr>
            </w:pPr>
          </w:p>
          <w:p w14:paraId="749E9161" w14:textId="631197D7" w:rsidR="003F7F0D" w:rsidRDefault="003F7F0D" w:rsidP="00C6640E">
            <w:pPr>
              <w:pStyle w:val="NoSpacing"/>
              <w:jc w:val="both"/>
              <w:rPr>
                <w:lang w:val="en-GB"/>
              </w:rPr>
            </w:pPr>
            <w:r>
              <w:rPr>
                <w:lang w:val="en-GB"/>
              </w:rPr>
              <w:t xml:space="preserve">Action: Update on actions in relation to risks 4104 and 1133 to be provided outside of meeting. </w:t>
            </w:r>
          </w:p>
          <w:p w14:paraId="369575CE" w14:textId="3E04225F" w:rsidR="008C6BCD" w:rsidRDefault="008C6BCD" w:rsidP="00C6640E">
            <w:pPr>
              <w:pStyle w:val="NoSpacing"/>
              <w:jc w:val="both"/>
              <w:rPr>
                <w:lang w:val="en-GB"/>
              </w:rPr>
            </w:pPr>
          </w:p>
          <w:p w14:paraId="3D005A5E" w14:textId="47B30C17" w:rsidR="00140257" w:rsidRDefault="00140257" w:rsidP="00C6640E">
            <w:pPr>
              <w:pStyle w:val="NoSpacing"/>
              <w:jc w:val="both"/>
              <w:rPr>
                <w:b/>
                <w:lang w:val="en-GB"/>
              </w:rPr>
            </w:pPr>
          </w:p>
          <w:p w14:paraId="3AE3A413" w14:textId="77777777" w:rsidR="00AA52E6" w:rsidRDefault="00AA52E6" w:rsidP="00C6640E">
            <w:pPr>
              <w:pStyle w:val="NoSpacing"/>
              <w:jc w:val="both"/>
              <w:rPr>
                <w:b/>
                <w:lang w:val="en-GB"/>
              </w:rPr>
            </w:pPr>
          </w:p>
          <w:p w14:paraId="774A87F6" w14:textId="179F33CB" w:rsidR="006B0E42" w:rsidRDefault="00B72AE0" w:rsidP="00C6640E">
            <w:pPr>
              <w:pStyle w:val="NoSpacing"/>
              <w:jc w:val="both"/>
              <w:rPr>
                <w:b/>
                <w:lang w:val="en-GB"/>
              </w:rPr>
            </w:pPr>
            <w:r>
              <w:rPr>
                <w:b/>
                <w:lang w:val="en-GB"/>
              </w:rPr>
              <w:t>INSPIRING PEOPLE</w:t>
            </w:r>
          </w:p>
          <w:p w14:paraId="0D61E529" w14:textId="77777777" w:rsidR="006B0E42" w:rsidRPr="006B0E42" w:rsidRDefault="006B0E42" w:rsidP="00C6640E">
            <w:pPr>
              <w:pStyle w:val="NoSpacing"/>
              <w:jc w:val="both"/>
              <w:rPr>
                <w:b/>
                <w:lang w:val="en-GB"/>
              </w:rPr>
            </w:pPr>
          </w:p>
          <w:p w14:paraId="52501669" w14:textId="7E203D1E" w:rsidR="00AE493D" w:rsidRDefault="00B72AE0" w:rsidP="00B72AE0">
            <w:pPr>
              <w:pStyle w:val="NoSpacing"/>
              <w:jc w:val="both"/>
              <w:rPr>
                <w:b/>
              </w:rPr>
            </w:pPr>
            <w:r>
              <w:rPr>
                <w:b/>
              </w:rPr>
              <w:t xml:space="preserve">Disclosure &amp; Barring Service </w:t>
            </w:r>
          </w:p>
          <w:p w14:paraId="08607E23" w14:textId="60DEEAC5" w:rsidR="00B72AE0" w:rsidRDefault="00B72AE0" w:rsidP="00B72AE0">
            <w:pPr>
              <w:jc w:val="both"/>
              <w:rPr>
                <w:rFonts w:ascii="Verdana" w:hAnsi="Verdana" w:cs="Arial"/>
              </w:rPr>
            </w:pPr>
            <w:r>
              <w:rPr>
                <w:rFonts w:ascii="Verdana" w:hAnsi="Verdana" w:cs="Arial"/>
              </w:rPr>
              <w:t xml:space="preserve">K. Wright </w:t>
            </w:r>
            <w:r w:rsidRPr="00B72AE0">
              <w:rPr>
                <w:rFonts w:ascii="Verdana" w:hAnsi="Verdana" w:cs="Arial"/>
              </w:rPr>
              <w:t>present</w:t>
            </w:r>
            <w:r>
              <w:rPr>
                <w:rFonts w:ascii="Verdana" w:hAnsi="Verdana" w:cs="Arial"/>
              </w:rPr>
              <w:t>ed</w:t>
            </w:r>
            <w:r w:rsidRPr="00B72AE0">
              <w:rPr>
                <w:rFonts w:ascii="Verdana" w:hAnsi="Verdana" w:cs="Arial"/>
              </w:rPr>
              <w:t xml:space="preserve"> the report </w:t>
            </w:r>
            <w:r w:rsidR="003F7F0D">
              <w:rPr>
                <w:rFonts w:ascii="Verdana" w:hAnsi="Verdana" w:cs="Arial"/>
              </w:rPr>
              <w:t xml:space="preserve">that provided the Committee with an update on progress with the service. </w:t>
            </w:r>
          </w:p>
          <w:p w14:paraId="62E16BAC" w14:textId="0C441171" w:rsidR="003F7F0D" w:rsidRDefault="003F7F0D" w:rsidP="003F7F0D">
            <w:pPr>
              <w:pStyle w:val="NoSpacing"/>
            </w:pPr>
          </w:p>
          <w:p w14:paraId="2A5DDA9E" w14:textId="66AC1BF7" w:rsidR="003F7F0D" w:rsidRPr="003F7F0D" w:rsidRDefault="003F7F0D" w:rsidP="003F7F0D">
            <w:pPr>
              <w:pStyle w:val="NoSpacing"/>
              <w:jc w:val="both"/>
            </w:pPr>
            <w:r>
              <w:t xml:space="preserve">N. Milligan advised that she was pleased to see that there was now a timescale in place for completion.  She queried that where staff have had an offence prior to undertaking a </w:t>
            </w:r>
            <w:r w:rsidR="006D231A">
              <w:t>DBS</w:t>
            </w:r>
            <w:r>
              <w:t xml:space="preserve"> check</w:t>
            </w:r>
            <w:r w:rsidR="00752A5A">
              <w:t xml:space="preserve"> was there support for managers to help support and signpost them to manage that situation.  K. Wright advised that HR would advise, coach and support the manager through the process including a risk assessment. </w:t>
            </w:r>
          </w:p>
          <w:p w14:paraId="01203B88" w14:textId="37D57FDB" w:rsidR="00B976B4" w:rsidRDefault="00B976B4" w:rsidP="009C148F">
            <w:pPr>
              <w:pStyle w:val="NoSpacing"/>
            </w:pPr>
          </w:p>
          <w:p w14:paraId="17C80BF7" w14:textId="77777777" w:rsidR="00752A5A" w:rsidRDefault="00752A5A" w:rsidP="00752A5A">
            <w:pPr>
              <w:pStyle w:val="NoSpacing"/>
              <w:jc w:val="both"/>
            </w:pPr>
            <w:r>
              <w:t>D. Jouvenat queried what process there was if the forms were not returned.  In response, K. Wright advised that it was on an automated system so if it was not completed a message would be sent back to the compliance team with a further reminder for the individual to respond and following three reminders individuals could be contacted direct.</w:t>
            </w:r>
          </w:p>
          <w:p w14:paraId="4819F520" w14:textId="77777777" w:rsidR="00752A5A" w:rsidRDefault="00752A5A" w:rsidP="00752A5A">
            <w:pPr>
              <w:pStyle w:val="NoSpacing"/>
              <w:jc w:val="both"/>
            </w:pPr>
          </w:p>
          <w:p w14:paraId="40E8206C" w14:textId="37273944" w:rsidR="00246815" w:rsidRDefault="00752A5A" w:rsidP="00752A5A">
            <w:pPr>
              <w:pStyle w:val="NoSpacing"/>
              <w:jc w:val="both"/>
            </w:pPr>
            <w:r>
              <w:t>G. Dix</w:t>
            </w:r>
            <w:r w:rsidR="002D6B23">
              <w:t xml:space="preserve"> </w:t>
            </w:r>
            <w:r>
              <w:t xml:space="preserve">advised that staff caring for patients without a confirmed </w:t>
            </w:r>
            <w:r w:rsidR="006D231A">
              <w:t>DBS</w:t>
            </w:r>
            <w:r>
              <w:t xml:space="preserve"> </w:t>
            </w:r>
            <w:r w:rsidR="00445D81">
              <w:t xml:space="preserve">had been raised as a concern </w:t>
            </w:r>
            <w:r>
              <w:t xml:space="preserve">at the Safeguarding Executive Board last week and suggested that it would be helpful for the Committee to receive a report on this to provide assurance. </w:t>
            </w:r>
          </w:p>
          <w:p w14:paraId="7966B9DA" w14:textId="783A5C45" w:rsidR="006D231A" w:rsidRDefault="006D231A" w:rsidP="00752A5A">
            <w:pPr>
              <w:pStyle w:val="NoSpacing"/>
              <w:jc w:val="both"/>
            </w:pPr>
          </w:p>
          <w:p w14:paraId="735134E8" w14:textId="4A65646F" w:rsidR="00246815" w:rsidRDefault="006D231A" w:rsidP="006D231A">
            <w:pPr>
              <w:pStyle w:val="NoSpacing"/>
              <w:jc w:val="both"/>
            </w:pPr>
            <w:r>
              <w:t>M. Jehu commented that the Committee need</w:t>
            </w:r>
            <w:r w:rsidR="00445D81">
              <w:t>ed</w:t>
            </w:r>
            <w:r>
              <w:t xml:space="preserve"> to have regular updates to ensure that there was a process </w:t>
            </w:r>
            <w:r w:rsidR="00445D81">
              <w:t xml:space="preserve">resulting in ongoing improvements. </w:t>
            </w:r>
            <w:r>
              <w:t xml:space="preserve"> </w:t>
            </w:r>
          </w:p>
          <w:p w14:paraId="1BDC0280" w14:textId="70EA0CB2" w:rsidR="006B0E42" w:rsidRDefault="006B0E42" w:rsidP="00C6640E">
            <w:pPr>
              <w:pStyle w:val="NoSpacing"/>
              <w:jc w:val="both"/>
            </w:pPr>
          </w:p>
          <w:p w14:paraId="19A82C1C" w14:textId="54BBD850" w:rsidR="006B0E42" w:rsidRDefault="006B0E42" w:rsidP="00B72AE0">
            <w:pPr>
              <w:spacing w:after="0" w:line="240" w:lineRule="auto"/>
              <w:jc w:val="both"/>
              <w:rPr>
                <w:rFonts w:ascii="Verdana" w:hAnsi="Verdana" w:cs="Tahoma"/>
              </w:rPr>
            </w:pPr>
            <w:r>
              <w:t xml:space="preserve">Resolution: The Committee </w:t>
            </w:r>
            <w:r w:rsidR="00B72AE0" w:rsidRPr="00B72AE0">
              <w:rPr>
                <w:rFonts w:ascii="Verdana" w:hAnsi="Verdana" w:cs="Tahoma"/>
                <w:b/>
              </w:rPr>
              <w:t>NOTED</w:t>
            </w:r>
            <w:r w:rsidR="00B72AE0" w:rsidRPr="00B72AE0">
              <w:rPr>
                <w:rFonts w:ascii="Verdana" w:hAnsi="Verdana" w:cs="Tahoma"/>
              </w:rPr>
              <w:t xml:space="preserve"> the report and </w:t>
            </w:r>
            <w:r w:rsidR="009C148F">
              <w:rPr>
                <w:rFonts w:ascii="Verdana" w:hAnsi="Verdana" w:cs="Tahoma"/>
                <w:b/>
              </w:rPr>
              <w:t>NOTED</w:t>
            </w:r>
            <w:r w:rsidR="00B72AE0" w:rsidRPr="00B72AE0">
              <w:rPr>
                <w:rFonts w:ascii="Verdana" w:hAnsi="Verdana" w:cs="Tahoma"/>
                <w:b/>
              </w:rPr>
              <w:t xml:space="preserve"> </w:t>
            </w:r>
            <w:r w:rsidR="00B72AE0" w:rsidRPr="00B72AE0">
              <w:rPr>
                <w:rFonts w:ascii="Verdana" w:hAnsi="Verdana" w:cs="Tahoma"/>
              </w:rPr>
              <w:t>the action plan and timescale to roll</w:t>
            </w:r>
            <w:r w:rsidR="00445D81">
              <w:rPr>
                <w:rFonts w:ascii="Verdana" w:hAnsi="Verdana" w:cs="Tahoma"/>
              </w:rPr>
              <w:t>-</w:t>
            </w:r>
            <w:r w:rsidR="00B72AE0" w:rsidRPr="00B72AE0">
              <w:rPr>
                <w:rFonts w:ascii="Verdana" w:hAnsi="Verdana" w:cs="Tahoma"/>
              </w:rPr>
              <w:t>out the new process</w:t>
            </w:r>
            <w:r w:rsidR="00445D81">
              <w:rPr>
                <w:rFonts w:ascii="Verdana" w:hAnsi="Verdana" w:cs="Tahoma"/>
              </w:rPr>
              <w:t xml:space="preserve"> to improve </w:t>
            </w:r>
            <w:r w:rsidR="00B72AE0" w:rsidRPr="00B72AE0">
              <w:rPr>
                <w:rFonts w:ascii="Verdana" w:hAnsi="Verdana" w:cs="Tahoma"/>
              </w:rPr>
              <w:t>DBS compliance rates</w:t>
            </w:r>
            <w:r w:rsidR="00445D81">
              <w:rPr>
                <w:rFonts w:ascii="Verdana" w:hAnsi="Verdana" w:cs="Tahoma"/>
              </w:rPr>
              <w:t xml:space="preserve">. </w:t>
            </w:r>
            <w:r w:rsidR="00B72AE0" w:rsidRPr="00B72AE0">
              <w:rPr>
                <w:rFonts w:ascii="Verdana" w:hAnsi="Verdana" w:cs="Tahoma"/>
              </w:rPr>
              <w:t>.</w:t>
            </w:r>
          </w:p>
          <w:p w14:paraId="12731B5D" w14:textId="5AB5C1EF" w:rsidR="006D231A" w:rsidRDefault="006D231A" w:rsidP="006D231A">
            <w:pPr>
              <w:pStyle w:val="NoSpacing"/>
            </w:pPr>
          </w:p>
          <w:p w14:paraId="3323B606" w14:textId="01DB285F" w:rsidR="006A3903" w:rsidRDefault="006D231A" w:rsidP="006A3903">
            <w:pPr>
              <w:pStyle w:val="NoSpacing"/>
            </w:pPr>
            <w:r>
              <w:lastRenderedPageBreak/>
              <w:t xml:space="preserve">Action: To provide a further update to the Committee on DBS compliance. </w:t>
            </w:r>
          </w:p>
          <w:p w14:paraId="4FA8827A" w14:textId="77777777" w:rsidR="006D231A" w:rsidRPr="006A3903" w:rsidRDefault="006D231A" w:rsidP="006A3903">
            <w:pPr>
              <w:pStyle w:val="NoSpacing"/>
            </w:pPr>
          </w:p>
          <w:p w14:paraId="6A5A2734" w14:textId="5F52CBA0" w:rsidR="006B0E42" w:rsidRPr="006B0E42" w:rsidRDefault="006B0E42" w:rsidP="006B0E42">
            <w:pPr>
              <w:pStyle w:val="NoSpacing"/>
              <w:rPr>
                <w:b/>
                <w:lang w:val="en-GB" w:eastAsia="en-GB"/>
              </w:rPr>
            </w:pPr>
          </w:p>
          <w:p w14:paraId="79895001" w14:textId="43648D8B" w:rsidR="006B0E42" w:rsidRDefault="00B72AE0" w:rsidP="006D231A">
            <w:pPr>
              <w:pStyle w:val="NoSpacing"/>
              <w:jc w:val="both"/>
              <w:rPr>
                <w:b/>
              </w:rPr>
            </w:pPr>
            <w:r>
              <w:rPr>
                <w:b/>
              </w:rPr>
              <w:t>Employee Relations Report</w:t>
            </w:r>
            <w:r w:rsidR="001E27FB">
              <w:rPr>
                <w:b/>
              </w:rPr>
              <w:t xml:space="preserve"> – Part 1 &amp; Listening, Learning &amp; Improvement – Part 2 </w:t>
            </w:r>
            <w:r>
              <w:rPr>
                <w:b/>
              </w:rPr>
              <w:t xml:space="preserve"> </w:t>
            </w:r>
          </w:p>
          <w:p w14:paraId="7FC1C16F" w14:textId="77BE3BE0" w:rsidR="00B72AE0" w:rsidRDefault="00B72AE0" w:rsidP="00B72AE0">
            <w:pPr>
              <w:jc w:val="both"/>
              <w:rPr>
                <w:rFonts w:ascii="Verdana" w:hAnsi="Verdana" w:cs="Arial"/>
              </w:rPr>
            </w:pPr>
            <w:r>
              <w:rPr>
                <w:rFonts w:ascii="Verdana" w:hAnsi="Verdana" w:cs="Arial"/>
              </w:rPr>
              <w:t>K. Wright presented the report which provided</w:t>
            </w:r>
            <w:r w:rsidRPr="00B72AE0">
              <w:rPr>
                <w:rFonts w:ascii="Verdana" w:hAnsi="Verdana" w:cs="Arial"/>
              </w:rPr>
              <w:t xml:space="preserve"> a formal update in respect of ongoing E</w:t>
            </w:r>
            <w:r>
              <w:rPr>
                <w:rFonts w:ascii="Verdana" w:hAnsi="Verdana" w:cs="Arial"/>
              </w:rPr>
              <w:t xml:space="preserve">mployment </w:t>
            </w:r>
            <w:r w:rsidRPr="00B72AE0">
              <w:rPr>
                <w:rFonts w:ascii="Verdana" w:hAnsi="Verdana" w:cs="Arial"/>
              </w:rPr>
              <w:t>R</w:t>
            </w:r>
            <w:r>
              <w:rPr>
                <w:rFonts w:ascii="Verdana" w:hAnsi="Verdana" w:cs="Arial"/>
              </w:rPr>
              <w:t>elation</w:t>
            </w:r>
            <w:r w:rsidRPr="00B72AE0">
              <w:rPr>
                <w:rFonts w:ascii="Verdana" w:hAnsi="Verdana" w:cs="Arial"/>
              </w:rPr>
              <w:t xml:space="preserve"> cases and trends within the Health Board.  </w:t>
            </w:r>
            <w:r>
              <w:rPr>
                <w:rFonts w:ascii="Verdana" w:hAnsi="Verdana" w:cs="Arial"/>
              </w:rPr>
              <w:t xml:space="preserve">The period of reporting was for the period </w:t>
            </w:r>
            <w:r w:rsidRPr="00B72AE0">
              <w:rPr>
                <w:rFonts w:ascii="Verdana" w:hAnsi="Verdana" w:cs="Arial"/>
              </w:rPr>
              <w:t xml:space="preserve">1 October 2021 – 31 March 2022.  </w:t>
            </w:r>
          </w:p>
          <w:p w14:paraId="3AB17439" w14:textId="566A0A95" w:rsidR="00E54600" w:rsidRDefault="00E54600" w:rsidP="00E54600">
            <w:pPr>
              <w:pStyle w:val="NoSpacing"/>
            </w:pPr>
          </w:p>
          <w:p w14:paraId="3D24C6FA" w14:textId="04493EED" w:rsidR="00E54600" w:rsidRDefault="006D231A" w:rsidP="006D231A">
            <w:pPr>
              <w:pStyle w:val="NoSpacing"/>
              <w:jc w:val="both"/>
            </w:pPr>
            <w:r>
              <w:t xml:space="preserve">N. Milligan commented that it was pleasing to see that there had been a reduction in the numbers of staff who had  been suspended. </w:t>
            </w:r>
          </w:p>
          <w:p w14:paraId="0DAF7736" w14:textId="2CA41EDB" w:rsidR="00E54600" w:rsidRDefault="00E54600" w:rsidP="00E54600">
            <w:pPr>
              <w:pStyle w:val="NoSpacing"/>
            </w:pPr>
          </w:p>
          <w:p w14:paraId="51BC30ED" w14:textId="35A3EE2C" w:rsidR="006D231A" w:rsidRDefault="006D231A" w:rsidP="006D231A">
            <w:pPr>
              <w:pStyle w:val="NoSpacing"/>
              <w:jc w:val="both"/>
            </w:pPr>
            <w:r>
              <w:t>G. Dix queried if the C</w:t>
            </w:r>
            <w:r w:rsidR="00140554">
              <w:t>ommittee were</w:t>
            </w:r>
            <w:r>
              <w:t xml:space="preserve"> sight</w:t>
            </w:r>
            <w:r w:rsidR="00140554">
              <w:t>ed on</w:t>
            </w:r>
            <w:r>
              <w:t xml:space="preserve"> any reports from the L</w:t>
            </w:r>
            <w:r w:rsidR="00AA52E6">
              <w:t xml:space="preserve">ocal </w:t>
            </w:r>
            <w:r>
              <w:t>N</w:t>
            </w:r>
            <w:r w:rsidR="00AA52E6">
              <w:t xml:space="preserve">egotiating </w:t>
            </w:r>
            <w:r>
              <w:t>C</w:t>
            </w:r>
            <w:r w:rsidR="00AA52E6">
              <w:t>ommitte</w:t>
            </w:r>
            <w:r>
              <w:t xml:space="preserve"> </w:t>
            </w:r>
            <w:r w:rsidR="005D5A9C">
              <w:t xml:space="preserve">(LNC) </w:t>
            </w:r>
            <w:r>
              <w:t>which would help them to have som</w:t>
            </w:r>
            <w:r w:rsidR="00140554">
              <w:t>e perspective around</w:t>
            </w:r>
            <w:r>
              <w:t xml:space="preserve"> any trends and themes</w:t>
            </w:r>
            <w:r w:rsidR="00445D81">
              <w:t xml:space="preserve">. </w:t>
            </w:r>
            <w:r>
              <w:t xml:space="preserve">  K. Wright advised that </w:t>
            </w:r>
            <w:r w:rsidR="00445D81">
              <w:t xml:space="preserve">this </w:t>
            </w:r>
            <w:r>
              <w:t xml:space="preserve">information </w:t>
            </w:r>
            <w:r w:rsidR="00445D81">
              <w:t xml:space="preserve">was not held by </w:t>
            </w:r>
            <w:r>
              <w:t xml:space="preserve">workforce but </w:t>
            </w:r>
            <w:r w:rsidR="00445D81">
              <w:t xml:space="preserve">undertook to </w:t>
            </w:r>
            <w:r>
              <w:t xml:space="preserve">link in with D. Bennion, Deputy Director of Nursing to provide further detail </w:t>
            </w:r>
            <w:r w:rsidR="00140554">
              <w:t xml:space="preserve">to the Committee </w:t>
            </w:r>
            <w:r>
              <w:t xml:space="preserve">in the next report. </w:t>
            </w:r>
          </w:p>
          <w:p w14:paraId="286C7051" w14:textId="4508F51A" w:rsidR="00E54600" w:rsidRDefault="00E54600" w:rsidP="00E54600">
            <w:pPr>
              <w:pStyle w:val="NoSpacing"/>
            </w:pPr>
          </w:p>
          <w:p w14:paraId="00D18DA9" w14:textId="78A63701" w:rsidR="00140554" w:rsidRDefault="00140554" w:rsidP="00140554">
            <w:pPr>
              <w:pStyle w:val="NoSpacing"/>
              <w:jc w:val="both"/>
            </w:pPr>
            <w:r>
              <w:t>M. Jehu referred to the restorative just culture and assured the Committee that with regard to investigations</w:t>
            </w:r>
            <w:r w:rsidR="00445D81">
              <w:t>,</w:t>
            </w:r>
            <w:r>
              <w:t xml:space="preserve"> the restorative approach was working.</w:t>
            </w:r>
          </w:p>
          <w:p w14:paraId="65DF505C" w14:textId="77777777" w:rsidR="00140554" w:rsidRDefault="00140554" w:rsidP="00140554">
            <w:pPr>
              <w:pStyle w:val="NoSpacing"/>
              <w:jc w:val="both"/>
            </w:pPr>
          </w:p>
          <w:p w14:paraId="204E0771" w14:textId="5BDA7FC5" w:rsidR="0024623B" w:rsidRDefault="00445D81" w:rsidP="0044275E">
            <w:pPr>
              <w:pStyle w:val="NoSpacing"/>
              <w:jc w:val="both"/>
            </w:pPr>
            <w:r>
              <w:t xml:space="preserve">In responding, </w:t>
            </w:r>
            <w:r w:rsidR="00140554">
              <w:t>H. Daniel, advised that there were areas of complex</w:t>
            </w:r>
            <w:r>
              <w:t xml:space="preserve">ity </w:t>
            </w:r>
            <w:r w:rsidR="00140554">
              <w:t>within the caseload and also with regard to tribunals and fraud</w:t>
            </w:r>
            <w:r w:rsidR="00AA52E6">
              <w:t>,</w:t>
            </w:r>
            <w:r w:rsidR="00140554">
              <w:t xml:space="preserve"> </w:t>
            </w:r>
            <w:r w:rsidR="00AA52E6">
              <w:t>the team</w:t>
            </w:r>
            <w:r w:rsidR="00140554">
              <w:t xml:space="preserve">were currently looking at how to get through the caseloads as quickly as possible.  </w:t>
            </w:r>
            <w:r w:rsidR="00D26B6A">
              <w:t xml:space="preserve">He added that there had also been significant staff turnover </w:t>
            </w:r>
            <w:r w:rsidR="00140554">
              <w:t xml:space="preserve">over the last two years.  </w:t>
            </w:r>
            <w:r w:rsidR="00D26B6A">
              <w:t xml:space="preserve">H. Daniel said that it could not be assumed that </w:t>
            </w:r>
            <w:r w:rsidR="00140554">
              <w:t xml:space="preserve">culture shift would be </w:t>
            </w:r>
            <w:r w:rsidR="00D26B6A">
              <w:t>a</w:t>
            </w:r>
            <w:r w:rsidR="00140554">
              <w:t xml:space="preserve">chieved by a policy framework </w:t>
            </w:r>
            <w:r w:rsidR="00AA52E6">
              <w:t>alone</w:t>
            </w:r>
            <w:r w:rsidR="00140554">
              <w:t xml:space="preserve">and </w:t>
            </w:r>
            <w:r w:rsidR="00D26B6A">
              <w:t xml:space="preserve">work was ongoing with a view to resolving this rather than waiting for an all-Wales steer. </w:t>
            </w:r>
            <w:r w:rsidR="005D5A9C">
              <w:t>C</w:t>
            </w:r>
            <w:r w:rsidR="00140554">
              <w:t>ulture shift</w:t>
            </w:r>
            <w:r w:rsidR="00D26B6A">
              <w:t xml:space="preserve"> was being reviewed currently and </w:t>
            </w:r>
            <w:r w:rsidR="00140554">
              <w:t xml:space="preserve"> an update </w:t>
            </w:r>
            <w:r w:rsidR="00D26B6A">
              <w:t xml:space="preserve">would be brought </w:t>
            </w:r>
            <w:r w:rsidR="00140554">
              <w:t xml:space="preserve">back to the Committee </w:t>
            </w:r>
            <w:r w:rsidR="0044275E">
              <w:t xml:space="preserve">within the next couple of months. </w:t>
            </w:r>
          </w:p>
          <w:p w14:paraId="2DA96C35" w14:textId="78D85A13" w:rsidR="0044275E" w:rsidRDefault="0044275E" w:rsidP="0044275E">
            <w:pPr>
              <w:pStyle w:val="NoSpacing"/>
              <w:jc w:val="both"/>
            </w:pPr>
          </w:p>
          <w:p w14:paraId="43D8A9C2" w14:textId="72A792A3" w:rsidR="00F434E8" w:rsidRDefault="0044275E" w:rsidP="0044275E">
            <w:pPr>
              <w:pStyle w:val="NoSpacing"/>
              <w:jc w:val="both"/>
            </w:pPr>
            <w:r>
              <w:t>N. Milligan referred to the time span for investigations which could take six to twelve months which does little for employee experience and also impact</w:t>
            </w:r>
            <w:r w:rsidR="00D26B6A">
              <w:t>ed</w:t>
            </w:r>
            <w:r>
              <w:t xml:space="preserve"> on the team the</w:t>
            </w:r>
            <w:r w:rsidR="00D26B6A">
              <w:t xml:space="preserve"> individual was part of. </w:t>
            </w:r>
            <w:r>
              <w:t xml:space="preserve"> She suggested that the team should be looking at capacity  K. Wright advised that there were 12 cases where the </w:t>
            </w:r>
            <w:r>
              <w:lastRenderedPageBreak/>
              <w:t>investigations took between three and six months. However, some cases were more complex if there was safeguarding and police involvement</w:t>
            </w:r>
            <w:r w:rsidR="00D26B6A">
              <w:t xml:space="preserve"> for instance</w:t>
            </w:r>
            <w:r>
              <w:t>.</w:t>
            </w:r>
          </w:p>
          <w:p w14:paraId="2632870D" w14:textId="0F458495" w:rsidR="00F434E8" w:rsidRDefault="00F434E8" w:rsidP="0044275E">
            <w:pPr>
              <w:pStyle w:val="NoSpacing"/>
              <w:jc w:val="both"/>
            </w:pPr>
          </w:p>
          <w:p w14:paraId="3ADF7042" w14:textId="77777777" w:rsidR="005D5A9C" w:rsidRDefault="00F434E8" w:rsidP="00F434E8">
            <w:pPr>
              <w:pStyle w:val="NoSpacing"/>
              <w:jc w:val="both"/>
            </w:pPr>
            <w:r>
              <w:t xml:space="preserve">H. Daniel, in response, advised that there were some basic things that could be done with regard to the appointment of investigation officers which should be days rather than weeks and the standard time should be to bring to conclusion within three months.  </w:t>
            </w:r>
            <w:r w:rsidR="00D26B6A">
              <w:t xml:space="preserve">He stated that wherever possible cases needed to be fast tracked to resolution </w:t>
            </w:r>
            <w:r>
              <w:t xml:space="preserve"> and </w:t>
            </w:r>
            <w:r w:rsidR="00D26B6A">
              <w:t xml:space="preserve">a target of </w:t>
            </w:r>
            <w:r>
              <w:t>three months should be the key performance indicator</w:t>
            </w:r>
            <w:r w:rsidR="00D26B6A">
              <w:t xml:space="preserve">.  H. Daniel acknowledged the importance of monitoring the length of time </w:t>
            </w:r>
            <w:r w:rsidR="005D5A9C">
              <w:t>investigations took to conclude</w:t>
            </w:r>
            <w:r w:rsidR="00D26B6A">
              <w:t>.</w:t>
            </w:r>
          </w:p>
          <w:p w14:paraId="505DD642" w14:textId="77777777" w:rsidR="005D5A9C" w:rsidRDefault="005D5A9C" w:rsidP="00F434E8">
            <w:pPr>
              <w:pStyle w:val="NoSpacing"/>
              <w:jc w:val="both"/>
            </w:pPr>
          </w:p>
          <w:p w14:paraId="36A8276C" w14:textId="77777777" w:rsidR="005D5A9C" w:rsidRDefault="005D5A9C" w:rsidP="005D5A9C">
            <w:pPr>
              <w:pStyle w:val="NoSpacing"/>
              <w:jc w:val="both"/>
              <w:rPr>
                <w:rFonts w:ascii="Verdana" w:hAnsi="Verdana" w:cs="Arial"/>
              </w:rPr>
            </w:pPr>
            <w:r>
              <w:t xml:space="preserve">Resolution: The Committee </w:t>
            </w:r>
            <w:r w:rsidRPr="006B0E42">
              <w:rPr>
                <w:rFonts w:ascii="Verdana" w:hAnsi="Verdana" w:cs="Arial"/>
                <w:b/>
              </w:rPr>
              <w:t>NOTE</w:t>
            </w:r>
            <w:r>
              <w:rPr>
                <w:rFonts w:ascii="Verdana" w:hAnsi="Verdana" w:cs="Arial"/>
                <w:b/>
              </w:rPr>
              <w:t>D</w:t>
            </w:r>
            <w:r w:rsidRPr="006B0E42">
              <w:rPr>
                <w:rFonts w:ascii="Verdana" w:hAnsi="Verdana" w:cs="Arial"/>
              </w:rPr>
              <w:t xml:space="preserve"> the </w:t>
            </w:r>
            <w:r>
              <w:rPr>
                <w:rFonts w:ascii="Verdana" w:hAnsi="Verdana" w:cs="Arial"/>
              </w:rPr>
              <w:t xml:space="preserve">report. </w:t>
            </w:r>
          </w:p>
          <w:p w14:paraId="2C42D5BF" w14:textId="77777777" w:rsidR="005D5A9C" w:rsidRDefault="005D5A9C" w:rsidP="00F434E8">
            <w:pPr>
              <w:pStyle w:val="NoSpacing"/>
              <w:jc w:val="both"/>
            </w:pPr>
          </w:p>
          <w:p w14:paraId="25BB3753" w14:textId="0FE78C77" w:rsidR="00E06673" w:rsidRDefault="005D5A9C" w:rsidP="00F434E8">
            <w:pPr>
              <w:pStyle w:val="NoSpacing"/>
              <w:jc w:val="both"/>
            </w:pPr>
            <w:r>
              <w:t xml:space="preserve">Action: To link in with the Deputy Director of Nursing to provide LNC detail within the next report.  </w:t>
            </w:r>
            <w:r w:rsidR="00D26B6A">
              <w:t xml:space="preserve"> </w:t>
            </w:r>
          </w:p>
          <w:p w14:paraId="14B2F9FD" w14:textId="2D74761D" w:rsidR="001E27FB" w:rsidRDefault="001E27FB" w:rsidP="00E06673">
            <w:pPr>
              <w:pStyle w:val="NoSpacing"/>
              <w:jc w:val="both"/>
            </w:pPr>
          </w:p>
          <w:p w14:paraId="67E414A5" w14:textId="67B2E9F1" w:rsidR="001E27FB" w:rsidRDefault="001E27FB" w:rsidP="00E06673">
            <w:pPr>
              <w:pStyle w:val="NoSpacing"/>
              <w:jc w:val="both"/>
              <w:rPr>
                <w:b/>
              </w:rPr>
            </w:pPr>
            <w:r>
              <w:rPr>
                <w:b/>
              </w:rPr>
              <w:t>Listening, Learning &amp; Improvement Culture – Part 2</w:t>
            </w:r>
          </w:p>
          <w:p w14:paraId="1DFEFE86" w14:textId="58FFBBD2" w:rsidR="001E27FB" w:rsidRDefault="001E27FB" w:rsidP="00E06673">
            <w:pPr>
              <w:pStyle w:val="NoSpacing"/>
              <w:jc w:val="both"/>
            </w:pPr>
            <w:r>
              <w:t xml:space="preserve">K. Wright provided an update to the Committee on how the organisation was progressing </w:t>
            </w:r>
            <w:r w:rsidR="00D172DD">
              <w:t xml:space="preserve">work to </w:t>
            </w:r>
            <w:r>
              <w:t xml:space="preserve">embed the Listening, Learning and Improvement culture. </w:t>
            </w:r>
          </w:p>
          <w:p w14:paraId="6C550B3E" w14:textId="6BC59310" w:rsidR="001E27FB" w:rsidRDefault="001E27FB" w:rsidP="00E06673">
            <w:pPr>
              <w:pStyle w:val="NoSpacing"/>
              <w:jc w:val="both"/>
            </w:pPr>
          </w:p>
          <w:p w14:paraId="15A7AEF9" w14:textId="455510F0" w:rsidR="001E27FB" w:rsidRDefault="00F434E8" w:rsidP="00E06673">
            <w:pPr>
              <w:pStyle w:val="NoSpacing"/>
              <w:jc w:val="both"/>
            </w:pPr>
            <w:r>
              <w:t xml:space="preserve">N. Milligan commented that she </w:t>
            </w:r>
            <w:r w:rsidR="00D172DD">
              <w:t xml:space="preserve">had been pleased </w:t>
            </w:r>
            <w:r w:rsidR="00B25DF3">
              <w:t>to participate in the programme.</w:t>
            </w:r>
          </w:p>
          <w:p w14:paraId="4B7D063C" w14:textId="4443D3AA" w:rsidR="00F434E8" w:rsidRDefault="00F434E8" w:rsidP="00E06673">
            <w:pPr>
              <w:pStyle w:val="NoSpacing"/>
              <w:jc w:val="both"/>
            </w:pPr>
          </w:p>
          <w:p w14:paraId="791BFA25" w14:textId="1063AD43" w:rsidR="00F434E8" w:rsidRDefault="00F434E8" w:rsidP="00E06673">
            <w:pPr>
              <w:pStyle w:val="NoSpacing"/>
              <w:jc w:val="both"/>
            </w:pPr>
            <w:r>
              <w:t xml:space="preserve">G. Dix advised that he had worked with the system before and queried whether there was alignment with the patient safety team as </w:t>
            </w:r>
            <w:r w:rsidR="00D172DD">
              <w:t xml:space="preserve">the </w:t>
            </w:r>
            <w:r>
              <w:t>incident framework was being refreshed and the health board have released a business plan for the next three years</w:t>
            </w:r>
            <w:r w:rsidR="003E71A6">
              <w:t xml:space="preserve"> and he wanted to ensure that those connections were being made.  K. Wright advised that this was not just about </w:t>
            </w:r>
            <w:r w:rsidR="00D172DD">
              <w:t xml:space="preserve">the disciplinary process but included other </w:t>
            </w:r>
            <w:r w:rsidR="003E71A6">
              <w:t>types of incidents including</w:t>
            </w:r>
            <w:r w:rsidR="00D172DD">
              <w:t xml:space="preserve"> matters related to </w:t>
            </w:r>
            <w:r w:rsidR="003E71A6">
              <w:t>patient care and safety</w:t>
            </w:r>
            <w:r w:rsidR="00D172DD">
              <w:t xml:space="preserve">. </w:t>
            </w:r>
          </w:p>
          <w:p w14:paraId="32D96769" w14:textId="4638AF11" w:rsidR="00B25DF3" w:rsidRDefault="00B25DF3" w:rsidP="00E06673">
            <w:pPr>
              <w:pStyle w:val="NoSpacing"/>
              <w:jc w:val="both"/>
            </w:pPr>
          </w:p>
          <w:p w14:paraId="077A74A0" w14:textId="7EBDC147" w:rsidR="003E71A6" w:rsidRDefault="003E71A6" w:rsidP="003E71A6">
            <w:pPr>
              <w:pStyle w:val="NoSpacing"/>
              <w:jc w:val="both"/>
            </w:pPr>
            <w:r>
              <w:t xml:space="preserve">N. Milligan referred to Mersey Care and that they had trained </w:t>
            </w:r>
            <w:r w:rsidR="00D172DD">
              <w:t>F</w:t>
            </w:r>
            <w:r>
              <w:t xml:space="preserve">reedom to </w:t>
            </w:r>
            <w:r w:rsidR="00D172DD">
              <w:t>S</w:t>
            </w:r>
            <w:r>
              <w:t>peak</w:t>
            </w:r>
            <w:r w:rsidR="00D172DD">
              <w:t>-U</w:t>
            </w:r>
            <w:r>
              <w:t xml:space="preserve">p </w:t>
            </w:r>
            <w:r w:rsidR="00D172DD">
              <w:t>G</w:t>
            </w:r>
            <w:r>
              <w:t>uardians</w:t>
            </w:r>
            <w:r w:rsidR="00D172DD">
              <w:t xml:space="preserve"> (FSUG)</w:t>
            </w:r>
            <w:r>
              <w:t xml:space="preserve">.  She queried that if the health board were going to model on Mersey Care would they </w:t>
            </w:r>
            <w:r w:rsidR="00D172DD">
              <w:t xml:space="preserve">also be establishing FSUG. </w:t>
            </w:r>
            <w:r>
              <w:t xml:space="preserve">  K. Wright, in response advised that they had</w:t>
            </w:r>
            <w:r w:rsidR="00D172DD">
              <w:t xml:space="preserve"> not yet </w:t>
            </w:r>
            <w:r>
              <w:t xml:space="preserve">scoped  out </w:t>
            </w:r>
            <w:r w:rsidR="00D172DD">
              <w:t xml:space="preserve">the plan as yet  but that </w:t>
            </w:r>
            <w:r>
              <w:t>they were commited to rolling</w:t>
            </w:r>
            <w:r w:rsidR="00D172DD">
              <w:t>-</w:t>
            </w:r>
            <w:r>
              <w:t xml:space="preserve">out this work and would ensure that the workforce resources would be available to add focus and value.  </w:t>
            </w:r>
            <w:r w:rsidR="00D172DD">
              <w:t xml:space="preserve">This was confirmed to be a </w:t>
            </w:r>
            <w:r>
              <w:t xml:space="preserve">priority for the next twelve months. </w:t>
            </w:r>
          </w:p>
          <w:p w14:paraId="435DF964" w14:textId="77777777" w:rsidR="003E71A6" w:rsidRDefault="003E71A6" w:rsidP="003E71A6">
            <w:pPr>
              <w:pStyle w:val="NoSpacing"/>
              <w:jc w:val="both"/>
            </w:pPr>
          </w:p>
          <w:p w14:paraId="3B75261A" w14:textId="6A62EB16" w:rsidR="00B25DF3" w:rsidRDefault="003E71A6" w:rsidP="003E71A6">
            <w:pPr>
              <w:pStyle w:val="NoSpacing"/>
              <w:jc w:val="both"/>
            </w:pPr>
            <w:r>
              <w:t>H. Daniel added that Mersey Care were an NHS Trust of 30</w:t>
            </w:r>
            <w:r w:rsidR="00D172DD">
              <w:t>,000</w:t>
            </w:r>
            <w:r>
              <w:t xml:space="preserve">staff and was more straight forward for them to do that.  He advised that the organisation needs to think about how this could be achieved through culture change and a co-ordinated approach across all of the safety culture work and bring it all together at pace with the right people. </w:t>
            </w:r>
          </w:p>
          <w:p w14:paraId="3632E464" w14:textId="05D54767" w:rsidR="00991306" w:rsidRDefault="00991306" w:rsidP="003E71A6">
            <w:pPr>
              <w:pStyle w:val="NoSpacing"/>
              <w:jc w:val="both"/>
            </w:pPr>
          </w:p>
          <w:p w14:paraId="1AC0212F" w14:textId="11C164A0" w:rsidR="00C37C0A" w:rsidRDefault="00991306" w:rsidP="00991306">
            <w:pPr>
              <w:pStyle w:val="NoSpacing"/>
              <w:jc w:val="both"/>
            </w:pPr>
            <w:r>
              <w:t>H. Daniel referred to freedom to speak up</w:t>
            </w:r>
            <w:r w:rsidR="005D5A9C">
              <w:t>,</w:t>
            </w:r>
            <w:r>
              <w:t xml:space="preserve"> and advised that a national piece of work had been comissioned by the </w:t>
            </w:r>
            <w:r w:rsidR="00D172DD">
              <w:t>W</w:t>
            </w:r>
            <w:r w:rsidR="005D5A9C">
              <w:t>elsh Partnership F</w:t>
            </w:r>
            <w:r>
              <w:t xml:space="preserve">orum which </w:t>
            </w:r>
            <w:r w:rsidR="00D172DD">
              <w:t xml:space="preserve">would </w:t>
            </w:r>
            <w:r>
              <w:t>set their expectations of organisations to have a clear system for freedom to speak up with a common set of language and procedures.  He advised that</w:t>
            </w:r>
            <w:r w:rsidR="005D5A9C">
              <w:t xml:space="preserve"> each organisation currently had</w:t>
            </w:r>
            <w:r>
              <w:t xml:space="preserve"> differen</w:t>
            </w:r>
            <w:r w:rsidR="00D172DD">
              <w:t>t</w:t>
            </w:r>
            <w:r>
              <w:t xml:space="preserve"> processes, however, the health board would be looking at this over the next couple of months as there was a notable gap in comparison to</w:t>
            </w:r>
            <w:r w:rsidR="00D172DD">
              <w:t xml:space="preserve"> the NHS in</w:t>
            </w:r>
            <w:r w:rsidR="005D5A9C">
              <w:t xml:space="preserve"> </w:t>
            </w:r>
            <w:r>
              <w:t xml:space="preserve">England and this would be reported back to the Committee once it had been through the Executive Team. </w:t>
            </w:r>
          </w:p>
          <w:p w14:paraId="40600F6C" w14:textId="016CDDAB" w:rsidR="00B72AE0" w:rsidRDefault="00B72AE0" w:rsidP="00A83CDE">
            <w:pPr>
              <w:pStyle w:val="NoSpacing"/>
              <w:jc w:val="both"/>
            </w:pPr>
          </w:p>
          <w:p w14:paraId="0C5FA8BB" w14:textId="3CF7DD48" w:rsidR="006B0E42" w:rsidRDefault="006B0E42" w:rsidP="00B72AE0">
            <w:pPr>
              <w:pStyle w:val="NoSpacing"/>
              <w:jc w:val="both"/>
              <w:rPr>
                <w:rFonts w:ascii="Verdana" w:hAnsi="Verdana" w:cs="Arial"/>
              </w:rPr>
            </w:pPr>
            <w:r>
              <w:t xml:space="preserve">Resolution: The Committee </w:t>
            </w:r>
            <w:r w:rsidRPr="006B0E42">
              <w:rPr>
                <w:rFonts w:ascii="Verdana" w:hAnsi="Verdana" w:cs="Arial"/>
                <w:b/>
              </w:rPr>
              <w:t>NOTE</w:t>
            </w:r>
            <w:r>
              <w:rPr>
                <w:rFonts w:ascii="Verdana" w:hAnsi="Verdana" w:cs="Arial"/>
                <w:b/>
              </w:rPr>
              <w:t>D</w:t>
            </w:r>
            <w:r w:rsidRPr="006B0E42">
              <w:rPr>
                <w:rFonts w:ascii="Verdana" w:hAnsi="Verdana" w:cs="Arial"/>
              </w:rPr>
              <w:t xml:space="preserve"> the </w:t>
            </w:r>
            <w:r w:rsidR="00B72AE0">
              <w:rPr>
                <w:rFonts w:ascii="Verdana" w:hAnsi="Verdana" w:cs="Arial"/>
              </w:rPr>
              <w:t xml:space="preserve">report. </w:t>
            </w:r>
          </w:p>
          <w:p w14:paraId="525820CB" w14:textId="59F8F5F3" w:rsidR="009C148F" w:rsidRPr="009C148F" w:rsidRDefault="009C148F" w:rsidP="009C148F">
            <w:pPr>
              <w:pStyle w:val="NoSpacing"/>
            </w:pPr>
          </w:p>
          <w:p w14:paraId="7CBF05E9" w14:textId="46714828" w:rsidR="00B72AE0" w:rsidRDefault="00B72AE0" w:rsidP="00B72AE0">
            <w:pPr>
              <w:jc w:val="both"/>
              <w:rPr>
                <w:rFonts w:ascii="Verdana" w:hAnsi="Verdana"/>
                <w:b/>
              </w:rPr>
            </w:pPr>
            <w:r>
              <w:rPr>
                <w:rFonts w:ascii="Verdana" w:hAnsi="Verdana"/>
                <w:b/>
              </w:rPr>
              <w:t xml:space="preserve">Management Leadership &amp; Development </w:t>
            </w:r>
          </w:p>
          <w:p w14:paraId="3587FF20" w14:textId="5B4B18C7" w:rsidR="00603BFF" w:rsidRDefault="00B72AE0" w:rsidP="00991306">
            <w:pPr>
              <w:pStyle w:val="NoSpacing"/>
              <w:jc w:val="both"/>
              <w:rPr>
                <w:rFonts w:ascii="Verdana" w:hAnsi="Verdana" w:cs="Arial"/>
              </w:rPr>
            </w:pPr>
            <w:r>
              <w:t>P. Edmonds provided a presentation</w:t>
            </w:r>
            <w:r w:rsidR="00E0301A">
              <w:rPr>
                <w:rFonts w:ascii="Verdana" w:hAnsi="Verdana" w:cs="Arial"/>
              </w:rPr>
              <w:t xml:space="preserve"> </w:t>
            </w:r>
            <w:r w:rsidR="009C148F">
              <w:rPr>
                <w:rFonts w:ascii="Verdana" w:hAnsi="Verdana" w:cs="Arial"/>
              </w:rPr>
              <w:t xml:space="preserve">to the Committee on the progress to date with the Management Leadership Programme. </w:t>
            </w:r>
          </w:p>
          <w:p w14:paraId="540DB01E" w14:textId="7DB4A147" w:rsidR="00565075" w:rsidRDefault="00565075" w:rsidP="00B72AE0">
            <w:pPr>
              <w:pStyle w:val="NoSpacing"/>
              <w:rPr>
                <w:rFonts w:ascii="Verdana" w:hAnsi="Verdana" w:cs="Arial"/>
              </w:rPr>
            </w:pPr>
          </w:p>
          <w:p w14:paraId="159C2E56" w14:textId="7D8BFBDF" w:rsidR="00470E0A" w:rsidRDefault="00991306" w:rsidP="00991306">
            <w:pPr>
              <w:pStyle w:val="NoSpacing"/>
              <w:jc w:val="both"/>
              <w:rPr>
                <w:rFonts w:ascii="Verdana" w:hAnsi="Verdana" w:cs="Arial"/>
              </w:rPr>
            </w:pPr>
            <w:r>
              <w:rPr>
                <w:rFonts w:ascii="Verdana" w:hAnsi="Verdana" w:cs="Arial"/>
              </w:rPr>
              <w:t xml:space="preserve">N. Milligan commented that she was </w:t>
            </w:r>
            <w:r w:rsidR="00470E0A">
              <w:rPr>
                <w:rFonts w:ascii="Verdana" w:hAnsi="Verdana" w:cs="Arial"/>
              </w:rPr>
              <w:t xml:space="preserve">pleased </w:t>
            </w:r>
            <w:r>
              <w:rPr>
                <w:rFonts w:ascii="Verdana" w:hAnsi="Verdana" w:cs="Arial"/>
              </w:rPr>
              <w:t xml:space="preserve">that the leadership programme was in place to help, support and develop staff. </w:t>
            </w:r>
          </w:p>
          <w:p w14:paraId="7B4CF30B" w14:textId="6E2D3DFF" w:rsidR="00991306" w:rsidRDefault="00991306" w:rsidP="00991306">
            <w:pPr>
              <w:pStyle w:val="NoSpacing"/>
              <w:jc w:val="both"/>
              <w:rPr>
                <w:rFonts w:ascii="Verdana" w:hAnsi="Verdana" w:cs="Arial"/>
              </w:rPr>
            </w:pPr>
          </w:p>
          <w:p w14:paraId="58B055B9" w14:textId="62064F7F" w:rsidR="00991306" w:rsidRDefault="00991306" w:rsidP="00991306">
            <w:pPr>
              <w:pStyle w:val="NoSpacing"/>
              <w:jc w:val="both"/>
              <w:rPr>
                <w:rFonts w:ascii="Verdana" w:hAnsi="Verdana" w:cs="Arial"/>
              </w:rPr>
            </w:pPr>
            <w:r>
              <w:rPr>
                <w:rFonts w:ascii="Verdana" w:hAnsi="Verdana" w:cs="Arial"/>
              </w:rPr>
              <w:t xml:space="preserve">M. Jehu referred to the Inspire programme and expressed his concern at the lack of engagement from senior leaders within the organisation.  He advised that if he could do anything to assist with the programme talking about leadership he would be happy to help. </w:t>
            </w:r>
            <w:r w:rsidR="00C706F2">
              <w:rPr>
                <w:rFonts w:ascii="Verdana" w:hAnsi="Verdana" w:cs="Arial"/>
              </w:rPr>
              <w:t xml:space="preserve"> G. Dix, N. Milligan, and D. Jouvenat also offered their assistance to help talk about leadership. </w:t>
            </w:r>
          </w:p>
          <w:p w14:paraId="6DBBB199" w14:textId="77777777" w:rsidR="00C706F2" w:rsidRDefault="00C706F2" w:rsidP="00B72AE0">
            <w:pPr>
              <w:pStyle w:val="NoSpacing"/>
              <w:rPr>
                <w:rFonts w:ascii="Verdana" w:hAnsi="Verdana" w:cs="Arial"/>
              </w:rPr>
            </w:pPr>
          </w:p>
          <w:p w14:paraId="03531EB4" w14:textId="0D58F52F" w:rsidR="00D0699E" w:rsidRDefault="00C706F2" w:rsidP="00C706F2">
            <w:pPr>
              <w:pStyle w:val="NoSpacing"/>
              <w:jc w:val="both"/>
              <w:rPr>
                <w:rFonts w:ascii="Verdana" w:hAnsi="Verdana" w:cs="Arial"/>
              </w:rPr>
            </w:pPr>
            <w:r>
              <w:rPr>
                <w:rFonts w:ascii="Verdana" w:hAnsi="Verdana" w:cs="Arial"/>
              </w:rPr>
              <w:t xml:space="preserve">N. Milligan sought clarity on the figures on slide 14 which shows that 566 </w:t>
            </w:r>
            <w:r w:rsidR="00D172DD">
              <w:rPr>
                <w:rFonts w:ascii="Verdana" w:hAnsi="Verdana" w:cs="Arial"/>
              </w:rPr>
              <w:t xml:space="preserve">staff had </w:t>
            </w:r>
            <w:r>
              <w:rPr>
                <w:rFonts w:ascii="Verdana" w:hAnsi="Verdana" w:cs="Arial"/>
              </w:rPr>
              <w:t xml:space="preserve">registered, however slide 11 </w:t>
            </w:r>
            <w:r w:rsidR="00583DE8">
              <w:rPr>
                <w:rFonts w:ascii="Verdana" w:hAnsi="Verdana" w:cs="Arial"/>
              </w:rPr>
              <w:t xml:space="preserve">appeared to show different figures </w:t>
            </w:r>
            <w:r>
              <w:rPr>
                <w:rFonts w:ascii="Verdana" w:hAnsi="Verdana" w:cs="Arial"/>
              </w:rPr>
              <w:t xml:space="preserve">and queried what they were classing as registered or was it for registering an interest.  P. Edmonds advised that he would need to go back and review </w:t>
            </w:r>
            <w:r w:rsidR="00583DE8">
              <w:rPr>
                <w:rFonts w:ascii="Verdana" w:hAnsi="Verdana" w:cs="Arial"/>
              </w:rPr>
              <w:t xml:space="preserve">the figures </w:t>
            </w:r>
            <w:r>
              <w:rPr>
                <w:rFonts w:ascii="Verdana" w:hAnsi="Verdana" w:cs="Arial"/>
              </w:rPr>
              <w:t xml:space="preserve">outside of the meeting. </w:t>
            </w:r>
          </w:p>
          <w:p w14:paraId="55BA111D" w14:textId="03F1B3B8" w:rsidR="00C706F2" w:rsidRDefault="00C706F2" w:rsidP="00C706F2">
            <w:pPr>
              <w:pStyle w:val="NoSpacing"/>
              <w:jc w:val="both"/>
              <w:rPr>
                <w:rFonts w:ascii="Verdana" w:hAnsi="Verdana" w:cs="Arial"/>
              </w:rPr>
            </w:pPr>
          </w:p>
          <w:p w14:paraId="58EAA226" w14:textId="7E5F47A9" w:rsidR="00C706F2" w:rsidRDefault="00583DE8" w:rsidP="00C706F2">
            <w:pPr>
              <w:pStyle w:val="NoSpacing"/>
              <w:jc w:val="both"/>
              <w:rPr>
                <w:rFonts w:ascii="Verdana" w:hAnsi="Verdana" w:cs="Arial"/>
              </w:rPr>
            </w:pPr>
            <w:r>
              <w:rPr>
                <w:rFonts w:ascii="Verdana" w:hAnsi="Verdana" w:cs="Arial"/>
              </w:rPr>
              <w:lastRenderedPageBreak/>
              <w:t xml:space="preserve">In response to a query rasied by Mel Jehu, </w:t>
            </w:r>
            <w:r w:rsidR="00C706F2">
              <w:rPr>
                <w:rFonts w:ascii="Verdana" w:hAnsi="Verdana" w:cs="Arial"/>
              </w:rPr>
              <w:t xml:space="preserve">P. Edmonds advised that </w:t>
            </w:r>
            <w:r>
              <w:rPr>
                <w:rFonts w:ascii="Verdana" w:hAnsi="Verdana" w:cs="Arial"/>
              </w:rPr>
              <w:t xml:space="preserve">CTM was </w:t>
            </w:r>
            <w:r w:rsidR="00C706F2">
              <w:rPr>
                <w:rFonts w:ascii="Verdana" w:hAnsi="Verdana" w:cs="Arial"/>
              </w:rPr>
              <w:t xml:space="preserve">working with a partner organisation called Q5 </w:t>
            </w:r>
            <w:r>
              <w:rPr>
                <w:rFonts w:ascii="Verdana" w:hAnsi="Verdana" w:cs="Arial"/>
              </w:rPr>
              <w:t xml:space="preserve">to train </w:t>
            </w:r>
            <w:r w:rsidR="00C706F2">
              <w:rPr>
                <w:rFonts w:ascii="Verdana" w:hAnsi="Verdana" w:cs="Arial"/>
              </w:rPr>
              <w:t xml:space="preserve"> programme facilitators.</w:t>
            </w:r>
          </w:p>
          <w:p w14:paraId="262E8291" w14:textId="77777777" w:rsidR="00C706F2" w:rsidRDefault="00C706F2" w:rsidP="00C706F2">
            <w:pPr>
              <w:pStyle w:val="NoSpacing"/>
              <w:jc w:val="both"/>
              <w:rPr>
                <w:rFonts w:ascii="Verdana" w:hAnsi="Verdana" w:cs="Arial"/>
              </w:rPr>
            </w:pPr>
          </w:p>
          <w:p w14:paraId="7347D4B3" w14:textId="30E6FA0C" w:rsidR="004C2404" w:rsidRDefault="00C706F2" w:rsidP="00C706F2">
            <w:pPr>
              <w:pStyle w:val="NoSpacing"/>
              <w:jc w:val="both"/>
              <w:rPr>
                <w:rFonts w:ascii="Verdana" w:hAnsi="Verdana" w:cs="Arial"/>
              </w:rPr>
            </w:pPr>
            <w:r>
              <w:rPr>
                <w:rFonts w:ascii="Verdana" w:hAnsi="Verdana" w:cs="Arial"/>
              </w:rPr>
              <w:t xml:space="preserve">H. Daniel confirmed that £200k had been received from Welsh Government as part of the </w:t>
            </w:r>
            <w:r w:rsidR="00583DE8">
              <w:rPr>
                <w:rFonts w:ascii="Verdana" w:hAnsi="Verdana" w:cs="Arial"/>
              </w:rPr>
              <w:t>T</w:t>
            </w:r>
            <w:r>
              <w:rPr>
                <w:rFonts w:ascii="Verdana" w:hAnsi="Verdana" w:cs="Arial"/>
              </w:rPr>
              <w:t>argeted i</w:t>
            </w:r>
            <w:r w:rsidR="00583DE8">
              <w:rPr>
                <w:rFonts w:ascii="Verdana" w:hAnsi="Verdana" w:cs="Arial"/>
              </w:rPr>
              <w:t>I</w:t>
            </w:r>
            <w:r>
              <w:rPr>
                <w:rFonts w:ascii="Verdana" w:hAnsi="Verdana" w:cs="Arial"/>
              </w:rPr>
              <w:t xml:space="preserve">tervention </w:t>
            </w:r>
            <w:r w:rsidR="00583DE8">
              <w:rPr>
                <w:rFonts w:ascii="Verdana" w:hAnsi="Verdana" w:cs="Arial"/>
              </w:rPr>
              <w:t xml:space="preserve">funding </w:t>
            </w:r>
            <w:r>
              <w:rPr>
                <w:rFonts w:ascii="Verdana" w:hAnsi="Verdana" w:cs="Arial"/>
              </w:rPr>
              <w:t>with a further £200k for this to develop programmes</w:t>
            </w:r>
            <w:r w:rsidR="00583DE8">
              <w:rPr>
                <w:rFonts w:ascii="Verdana" w:hAnsi="Verdana" w:cs="Arial"/>
              </w:rPr>
              <w:t xml:space="preserve">.  This funding required CTM to submit evidence of the return on investment gained as a result of the </w:t>
            </w:r>
            <w:r>
              <w:rPr>
                <w:rFonts w:ascii="Verdana" w:hAnsi="Verdana" w:cs="Arial"/>
              </w:rPr>
              <w:t xml:space="preserve">investment. </w:t>
            </w:r>
          </w:p>
          <w:p w14:paraId="06C65D89" w14:textId="77777777" w:rsidR="004C2404" w:rsidRDefault="004C2404" w:rsidP="00C706F2">
            <w:pPr>
              <w:pStyle w:val="NoSpacing"/>
              <w:jc w:val="both"/>
              <w:rPr>
                <w:rFonts w:ascii="Verdana" w:hAnsi="Verdana" w:cs="Arial"/>
              </w:rPr>
            </w:pPr>
          </w:p>
          <w:p w14:paraId="1A4A667C" w14:textId="5CBC442E" w:rsidR="00565075" w:rsidRPr="004C2404" w:rsidRDefault="004C2404" w:rsidP="004C2404">
            <w:pPr>
              <w:pStyle w:val="NoSpacing"/>
              <w:jc w:val="both"/>
              <w:rPr>
                <w:rFonts w:ascii="Verdana" w:hAnsi="Verdana" w:cs="Arial"/>
              </w:rPr>
            </w:pPr>
            <w:r>
              <w:rPr>
                <w:rFonts w:ascii="Verdana" w:hAnsi="Verdana" w:cs="Arial"/>
              </w:rPr>
              <w:t xml:space="preserve">H. Daniel advised the Committee that P. Edmonds was about to leave the organisation for another post and he expressed his thanks for his work with the team and wished him well for the future. </w:t>
            </w:r>
          </w:p>
          <w:p w14:paraId="5042AD5A" w14:textId="74A5F3EF" w:rsidR="009929DD" w:rsidRDefault="009929DD" w:rsidP="003634E0">
            <w:pPr>
              <w:pStyle w:val="NoSpacing"/>
              <w:rPr>
                <w:rFonts w:ascii="Verdana" w:hAnsi="Verdana"/>
                <w:color w:val="000000" w:themeColor="text1"/>
              </w:rPr>
            </w:pPr>
          </w:p>
          <w:p w14:paraId="2CF13EB7" w14:textId="77777777" w:rsidR="00B72AE0" w:rsidRDefault="00BC1706" w:rsidP="00B72AE0">
            <w:pPr>
              <w:pStyle w:val="NoSpacing"/>
              <w:jc w:val="both"/>
              <w:rPr>
                <w:rFonts w:ascii="Verdana" w:hAnsi="Verdana"/>
                <w:color w:val="000000" w:themeColor="text1"/>
              </w:rPr>
            </w:pPr>
            <w:r w:rsidRPr="003634E0">
              <w:t xml:space="preserve">Resolution: </w:t>
            </w:r>
            <w:r>
              <w:rPr>
                <w:rFonts w:ascii="Verdana" w:hAnsi="Verdana"/>
                <w:color w:val="000000" w:themeColor="text1"/>
              </w:rPr>
              <w:t xml:space="preserve">The Committee </w:t>
            </w:r>
            <w:r w:rsidRPr="003634E0">
              <w:rPr>
                <w:rFonts w:ascii="Verdana" w:hAnsi="Verdana"/>
                <w:b/>
                <w:color w:val="000000" w:themeColor="text1"/>
              </w:rPr>
              <w:t>NOTE</w:t>
            </w:r>
            <w:r>
              <w:rPr>
                <w:rFonts w:ascii="Verdana" w:hAnsi="Verdana"/>
                <w:b/>
                <w:color w:val="000000" w:themeColor="text1"/>
              </w:rPr>
              <w:t>D</w:t>
            </w:r>
            <w:r w:rsidRPr="003634E0">
              <w:rPr>
                <w:rFonts w:ascii="Verdana" w:hAnsi="Verdana"/>
                <w:color w:val="000000" w:themeColor="text1"/>
              </w:rPr>
              <w:t xml:space="preserve"> the </w:t>
            </w:r>
            <w:r w:rsidR="00B72AE0">
              <w:rPr>
                <w:rFonts w:ascii="Verdana" w:hAnsi="Verdana"/>
                <w:color w:val="000000" w:themeColor="text1"/>
              </w:rPr>
              <w:t>presentation.</w:t>
            </w:r>
          </w:p>
          <w:p w14:paraId="7093FD0F" w14:textId="2CB7D237" w:rsidR="00BC1706" w:rsidRDefault="00B72AE0" w:rsidP="00B72AE0">
            <w:pPr>
              <w:pStyle w:val="NoSpacing"/>
              <w:jc w:val="both"/>
              <w:rPr>
                <w:rFonts w:ascii="Verdana" w:hAnsi="Verdana"/>
                <w:color w:val="000000" w:themeColor="text1"/>
              </w:rPr>
            </w:pPr>
            <w:r>
              <w:rPr>
                <w:rFonts w:ascii="Verdana" w:hAnsi="Verdana"/>
                <w:color w:val="000000" w:themeColor="text1"/>
              </w:rPr>
              <w:t xml:space="preserve"> </w:t>
            </w:r>
          </w:p>
          <w:p w14:paraId="2308511D" w14:textId="77777777" w:rsidR="00B72AE0" w:rsidRDefault="00B72AE0" w:rsidP="00B72AE0">
            <w:pPr>
              <w:pStyle w:val="NoSpacing"/>
              <w:jc w:val="both"/>
              <w:rPr>
                <w:rFonts w:ascii="Verdana" w:hAnsi="Verdana"/>
                <w:color w:val="000000" w:themeColor="text1"/>
              </w:rPr>
            </w:pPr>
          </w:p>
          <w:p w14:paraId="2365B3CB" w14:textId="77777777" w:rsidR="00B72AE0" w:rsidRDefault="00B72AE0" w:rsidP="00B72AE0">
            <w:pPr>
              <w:jc w:val="both"/>
              <w:rPr>
                <w:rFonts w:ascii="Verdana" w:hAnsi="Verdana"/>
                <w:b/>
              </w:rPr>
            </w:pPr>
            <w:r>
              <w:rPr>
                <w:rFonts w:ascii="Verdana" w:hAnsi="Verdana"/>
                <w:b/>
              </w:rPr>
              <w:t>Employee Experience &amp; Wellbeing</w:t>
            </w:r>
          </w:p>
          <w:p w14:paraId="3A7C3818" w14:textId="327BDEC7" w:rsidR="00822ECE" w:rsidRDefault="001E0AA2" w:rsidP="00B72AE0">
            <w:pPr>
              <w:pStyle w:val="NoSpacing"/>
              <w:jc w:val="both"/>
              <w:rPr>
                <w:rFonts w:ascii="Verdana" w:hAnsi="Verdana"/>
                <w:color w:val="000000" w:themeColor="text1"/>
              </w:rPr>
            </w:pPr>
            <w:r>
              <w:rPr>
                <w:rFonts w:ascii="Verdana" w:hAnsi="Verdana"/>
                <w:color w:val="000000" w:themeColor="text1"/>
              </w:rPr>
              <w:t>R. Watkins</w:t>
            </w:r>
            <w:r w:rsidR="00A83CDE">
              <w:rPr>
                <w:rFonts w:ascii="Verdana" w:hAnsi="Verdana"/>
                <w:color w:val="000000" w:themeColor="text1"/>
              </w:rPr>
              <w:t xml:space="preserve"> provided a presentation to the Committee on Employee Experience. </w:t>
            </w:r>
          </w:p>
          <w:p w14:paraId="551E3E6D" w14:textId="54FB565B" w:rsidR="003B2CB4" w:rsidRDefault="003B2CB4" w:rsidP="00B72AE0">
            <w:pPr>
              <w:pStyle w:val="NoSpacing"/>
              <w:jc w:val="both"/>
              <w:rPr>
                <w:rFonts w:ascii="Verdana" w:hAnsi="Verdana"/>
                <w:color w:val="000000" w:themeColor="text1"/>
              </w:rPr>
            </w:pPr>
          </w:p>
          <w:p w14:paraId="1880A841" w14:textId="23D67765" w:rsidR="00822ECE" w:rsidRDefault="003B2CB4" w:rsidP="003B2CB4">
            <w:pPr>
              <w:pStyle w:val="NoSpacing"/>
              <w:jc w:val="both"/>
              <w:rPr>
                <w:rFonts w:ascii="Verdana" w:hAnsi="Verdana"/>
                <w:color w:val="000000" w:themeColor="text1"/>
              </w:rPr>
            </w:pPr>
            <w:r>
              <w:rPr>
                <w:rFonts w:ascii="Verdana" w:hAnsi="Verdana"/>
                <w:color w:val="000000" w:themeColor="text1"/>
              </w:rPr>
              <w:t xml:space="preserve">N. Milligan commented that this was just a </w:t>
            </w:r>
            <w:r w:rsidR="00583DE8">
              <w:rPr>
                <w:rFonts w:ascii="Verdana" w:hAnsi="Verdana"/>
                <w:color w:val="000000" w:themeColor="text1"/>
              </w:rPr>
              <w:t xml:space="preserve">brief </w:t>
            </w:r>
            <w:r>
              <w:rPr>
                <w:rFonts w:ascii="Verdana" w:hAnsi="Verdana"/>
                <w:color w:val="000000" w:themeColor="text1"/>
              </w:rPr>
              <w:t xml:space="preserve">insight into the enormous amount of work that the Wellbeing Team </w:t>
            </w:r>
            <w:r w:rsidR="005D5A9C">
              <w:rPr>
                <w:rFonts w:ascii="Verdana" w:hAnsi="Verdana"/>
                <w:color w:val="000000" w:themeColor="text1"/>
              </w:rPr>
              <w:t xml:space="preserve">were </w:t>
            </w:r>
            <w:r>
              <w:rPr>
                <w:rFonts w:ascii="Verdana" w:hAnsi="Verdana"/>
                <w:color w:val="000000" w:themeColor="text1"/>
              </w:rPr>
              <w:t>undert</w:t>
            </w:r>
            <w:r w:rsidR="005D5A9C">
              <w:rPr>
                <w:rFonts w:ascii="Verdana" w:hAnsi="Verdana"/>
                <w:color w:val="000000" w:themeColor="text1"/>
              </w:rPr>
              <w:t>aking</w:t>
            </w:r>
            <w:r w:rsidR="00583DE8">
              <w:rPr>
                <w:rFonts w:ascii="Verdana" w:hAnsi="Verdana"/>
                <w:color w:val="000000" w:themeColor="text1"/>
              </w:rPr>
              <w:t xml:space="preserve"> </w:t>
            </w:r>
            <w:r>
              <w:rPr>
                <w:rFonts w:ascii="Verdana" w:hAnsi="Verdana"/>
                <w:color w:val="000000" w:themeColor="text1"/>
              </w:rPr>
              <w:t xml:space="preserve">and advised that she attended the recent roadshow at the Royal Glamorgan Hospital which had </w:t>
            </w:r>
            <w:r w:rsidR="00583DE8">
              <w:rPr>
                <w:rFonts w:ascii="Verdana" w:hAnsi="Verdana"/>
                <w:color w:val="000000" w:themeColor="text1"/>
              </w:rPr>
              <w:t>show</w:t>
            </w:r>
            <w:r w:rsidR="005D5A9C">
              <w:rPr>
                <w:rFonts w:ascii="Verdana" w:hAnsi="Verdana"/>
                <w:color w:val="000000" w:themeColor="text1"/>
              </w:rPr>
              <w:t>n</w:t>
            </w:r>
            <w:r w:rsidR="00583DE8">
              <w:rPr>
                <w:rFonts w:ascii="Verdana" w:hAnsi="Verdana"/>
                <w:color w:val="000000" w:themeColor="text1"/>
              </w:rPr>
              <w:t xml:space="preserve"> the level of engagement with the team. </w:t>
            </w:r>
            <w:r>
              <w:rPr>
                <w:rFonts w:ascii="Verdana" w:hAnsi="Verdana"/>
                <w:color w:val="000000" w:themeColor="text1"/>
              </w:rPr>
              <w:t xml:space="preserve"> </w:t>
            </w:r>
          </w:p>
          <w:p w14:paraId="6E986669" w14:textId="45E52A1E" w:rsidR="003B2CB4" w:rsidRDefault="003B2CB4" w:rsidP="003B2CB4">
            <w:pPr>
              <w:pStyle w:val="NoSpacing"/>
              <w:jc w:val="both"/>
              <w:rPr>
                <w:rFonts w:ascii="Verdana" w:hAnsi="Verdana"/>
                <w:color w:val="000000" w:themeColor="text1"/>
              </w:rPr>
            </w:pPr>
          </w:p>
          <w:p w14:paraId="701DB5C9" w14:textId="35307383" w:rsidR="00822ECE" w:rsidRDefault="003B2CB4" w:rsidP="003B2CB4">
            <w:pPr>
              <w:pStyle w:val="NoSpacing"/>
              <w:jc w:val="both"/>
              <w:rPr>
                <w:rFonts w:ascii="Verdana" w:hAnsi="Verdana"/>
                <w:color w:val="000000" w:themeColor="text1"/>
              </w:rPr>
            </w:pPr>
            <w:r>
              <w:rPr>
                <w:rFonts w:ascii="Verdana" w:hAnsi="Verdana"/>
                <w:color w:val="000000" w:themeColor="text1"/>
              </w:rPr>
              <w:t xml:space="preserve">G. Dix advised that in terms of making the team more visable it would be good if they </w:t>
            </w:r>
            <w:r w:rsidR="00583DE8">
              <w:rPr>
                <w:rFonts w:ascii="Verdana" w:hAnsi="Verdana"/>
                <w:color w:val="000000" w:themeColor="text1"/>
              </w:rPr>
              <w:t xml:space="preserve">spoke at one of the professional nurse forum meetings.  </w:t>
            </w:r>
            <w:r>
              <w:rPr>
                <w:rFonts w:ascii="Verdana" w:hAnsi="Verdana"/>
                <w:color w:val="000000" w:themeColor="text1"/>
              </w:rPr>
              <w:t xml:space="preserve"> He also referred to the </w:t>
            </w:r>
            <w:r w:rsidR="00583DE8">
              <w:rPr>
                <w:rFonts w:ascii="Verdana" w:hAnsi="Verdana"/>
                <w:color w:val="000000" w:themeColor="text1"/>
              </w:rPr>
              <w:t xml:space="preserve">importance of staff hydration </w:t>
            </w:r>
            <w:r>
              <w:rPr>
                <w:rFonts w:ascii="Verdana" w:hAnsi="Verdana"/>
                <w:color w:val="000000" w:themeColor="text1"/>
              </w:rPr>
              <w:t xml:space="preserve">and advised that the Royal College of Nursing (RCN) recently did a rest, refuel and hydrate campaign with lots of practical tips and offered his services to front that campaign as an Executive Sponsor. </w:t>
            </w:r>
          </w:p>
          <w:p w14:paraId="7BF84E90" w14:textId="16D56EC0" w:rsidR="003B2CB4" w:rsidRDefault="003B2CB4" w:rsidP="003B2CB4">
            <w:pPr>
              <w:pStyle w:val="NoSpacing"/>
              <w:jc w:val="both"/>
              <w:rPr>
                <w:rFonts w:ascii="Verdana" w:hAnsi="Verdana"/>
                <w:color w:val="000000" w:themeColor="text1"/>
              </w:rPr>
            </w:pPr>
          </w:p>
          <w:p w14:paraId="11C2BD60" w14:textId="1E4DF9ED" w:rsidR="00A210AE" w:rsidRDefault="003B2CB4" w:rsidP="003B2CB4">
            <w:pPr>
              <w:pStyle w:val="NoSpacing"/>
              <w:jc w:val="both"/>
              <w:rPr>
                <w:rFonts w:ascii="Verdana" w:hAnsi="Verdana"/>
                <w:color w:val="000000" w:themeColor="text1"/>
              </w:rPr>
            </w:pPr>
            <w:r>
              <w:rPr>
                <w:rFonts w:ascii="Verdana" w:hAnsi="Verdana"/>
                <w:color w:val="000000" w:themeColor="text1"/>
              </w:rPr>
              <w:t xml:space="preserve">D. Jouvenat </w:t>
            </w:r>
            <w:r w:rsidR="00583DE8">
              <w:rPr>
                <w:rFonts w:ascii="Verdana" w:hAnsi="Verdana"/>
                <w:color w:val="000000" w:themeColor="text1"/>
              </w:rPr>
              <w:t xml:space="preserve">reflected on how much had been achieved in teerms of staff experience over the past three years  </w:t>
            </w:r>
            <w:r>
              <w:rPr>
                <w:rFonts w:ascii="Verdana" w:hAnsi="Verdana"/>
                <w:color w:val="000000" w:themeColor="text1"/>
              </w:rPr>
              <w:t xml:space="preserve">She advised that with regard to work on menapause, this was a priority for Unison as well and </w:t>
            </w:r>
            <w:r w:rsidR="00583DE8">
              <w:rPr>
                <w:rFonts w:ascii="Verdana" w:hAnsi="Verdana"/>
                <w:color w:val="000000" w:themeColor="text1"/>
              </w:rPr>
              <w:t xml:space="preserve">suggested that links be made to discuss this further. </w:t>
            </w:r>
          </w:p>
          <w:p w14:paraId="120553AC" w14:textId="5A5CE7D2" w:rsidR="003B2CB4" w:rsidRDefault="003B2CB4" w:rsidP="003B2CB4">
            <w:pPr>
              <w:pStyle w:val="NoSpacing"/>
              <w:jc w:val="both"/>
              <w:rPr>
                <w:rFonts w:ascii="Verdana" w:hAnsi="Verdana"/>
                <w:color w:val="000000" w:themeColor="text1"/>
              </w:rPr>
            </w:pPr>
          </w:p>
          <w:p w14:paraId="1709EFA1" w14:textId="0729F99F" w:rsidR="00F07314" w:rsidRDefault="003B2CB4" w:rsidP="00890779">
            <w:pPr>
              <w:pStyle w:val="NoSpacing"/>
              <w:jc w:val="both"/>
              <w:rPr>
                <w:rFonts w:ascii="Verdana" w:hAnsi="Verdana"/>
                <w:color w:val="000000" w:themeColor="text1"/>
              </w:rPr>
            </w:pPr>
            <w:r>
              <w:rPr>
                <w:rFonts w:ascii="Verdana" w:hAnsi="Verdana"/>
                <w:color w:val="000000" w:themeColor="text1"/>
              </w:rPr>
              <w:lastRenderedPageBreak/>
              <w:t xml:space="preserve">H. Daniel thanked everyone for their comments and </w:t>
            </w:r>
            <w:r w:rsidR="00890779">
              <w:rPr>
                <w:rFonts w:ascii="Verdana" w:hAnsi="Verdana"/>
                <w:color w:val="000000" w:themeColor="text1"/>
              </w:rPr>
              <w:t>feedback</w:t>
            </w:r>
            <w:r>
              <w:rPr>
                <w:rFonts w:ascii="Verdana" w:hAnsi="Verdana"/>
                <w:color w:val="000000" w:themeColor="text1"/>
              </w:rPr>
              <w:t xml:space="preserve">. </w:t>
            </w:r>
            <w:r w:rsidR="00890779">
              <w:rPr>
                <w:rFonts w:ascii="Verdana" w:hAnsi="Verdana"/>
                <w:color w:val="000000" w:themeColor="text1"/>
              </w:rPr>
              <w:t xml:space="preserve">He also thanked K. Wright for leading on work around the pregnancy loss policy. </w:t>
            </w:r>
          </w:p>
          <w:p w14:paraId="03249AA9" w14:textId="2681CBDA" w:rsidR="00890779" w:rsidRDefault="00890779" w:rsidP="00890779">
            <w:pPr>
              <w:pStyle w:val="NoSpacing"/>
              <w:jc w:val="both"/>
              <w:rPr>
                <w:rFonts w:ascii="Verdana" w:hAnsi="Verdana"/>
                <w:color w:val="000000" w:themeColor="text1"/>
              </w:rPr>
            </w:pPr>
          </w:p>
          <w:p w14:paraId="1628B97D" w14:textId="457C755C" w:rsidR="00F07314" w:rsidRDefault="00890779" w:rsidP="00890779">
            <w:pPr>
              <w:pStyle w:val="NoSpacing"/>
              <w:jc w:val="both"/>
              <w:rPr>
                <w:rFonts w:ascii="Verdana" w:hAnsi="Verdana"/>
                <w:color w:val="000000" w:themeColor="text1"/>
              </w:rPr>
            </w:pPr>
            <w:r>
              <w:rPr>
                <w:rFonts w:ascii="Verdana" w:hAnsi="Verdana"/>
                <w:color w:val="000000" w:themeColor="text1"/>
              </w:rPr>
              <w:t xml:space="preserve">M. Jehu commented that it would be remiss of him if he did not wholeheartedly support the work that was going on.  He added that CTM was a huge employer in the community and it was good to know that when staff return home from work that their family </w:t>
            </w:r>
            <w:r w:rsidR="00583DE8">
              <w:rPr>
                <w:rFonts w:ascii="Verdana" w:hAnsi="Verdana"/>
                <w:color w:val="000000" w:themeColor="text1"/>
              </w:rPr>
              <w:t xml:space="preserve">were assured that </w:t>
            </w:r>
            <w:r>
              <w:rPr>
                <w:rFonts w:ascii="Verdana" w:hAnsi="Verdana"/>
                <w:color w:val="000000" w:themeColor="text1"/>
              </w:rPr>
              <w:t xml:space="preserve">they were being looked after and cared for and it was </w:t>
            </w:r>
            <w:r w:rsidR="00583DE8">
              <w:rPr>
                <w:rFonts w:ascii="Verdana" w:hAnsi="Verdana"/>
                <w:color w:val="000000" w:themeColor="text1"/>
              </w:rPr>
              <w:t xml:space="preserve">positive </w:t>
            </w:r>
            <w:r>
              <w:rPr>
                <w:rFonts w:ascii="Verdana" w:hAnsi="Verdana"/>
                <w:color w:val="000000" w:themeColor="text1"/>
              </w:rPr>
              <w:t>that the health board had something tangible in place that was making a</w:t>
            </w:r>
            <w:r w:rsidR="00583DE8">
              <w:rPr>
                <w:rFonts w:ascii="Verdana" w:hAnsi="Verdana"/>
                <w:color w:val="000000" w:themeColor="text1"/>
              </w:rPr>
              <w:t xml:space="preserve"> real</w:t>
            </w:r>
            <w:r>
              <w:rPr>
                <w:rFonts w:ascii="Verdana" w:hAnsi="Verdana"/>
                <w:color w:val="000000" w:themeColor="text1"/>
              </w:rPr>
              <w:t xml:space="preserve"> difference</w:t>
            </w:r>
            <w:r w:rsidR="00583DE8">
              <w:rPr>
                <w:rFonts w:ascii="Verdana" w:hAnsi="Verdana"/>
                <w:color w:val="000000" w:themeColor="text1"/>
              </w:rPr>
              <w:t xml:space="preserve"> for staff</w:t>
            </w:r>
            <w:r>
              <w:rPr>
                <w:rFonts w:ascii="Verdana" w:hAnsi="Verdana"/>
                <w:color w:val="000000" w:themeColor="text1"/>
              </w:rPr>
              <w:t xml:space="preserve">. </w:t>
            </w:r>
          </w:p>
          <w:p w14:paraId="2503EBD4" w14:textId="2CF0BEC8" w:rsidR="00890779" w:rsidRDefault="00890779" w:rsidP="00890779">
            <w:pPr>
              <w:pStyle w:val="NoSpacing"/>
              <w:jc w:val="both"/>
              <w:rPr>
                <w:rFonts w:ascii="Verdana" w:hAnsi="Verdana"/>
                <w:color w:val="000000" w:themeColor="text1"/>
              </w:rPr>
            </w:pPr>
          </w:p>
          <w:p w14:paraId="67F6BB1B" w14:textId="678F432E" w:rsidR="00890779" w:rsidRDefault="00890779" w:rsidP="00890779">
            <w:pPr>
              <w:pStyle w:val="NoSpacing"/>
              <w:jc w:val="both"/>
              <w:rPr>
                <w:rFonts w:ascii="Verdana" w:hAnsi="Verdana"/>
                <w:color w:val="000000" w:themeColor="text1"/>
              </w:rPr>
            </w:pPr>
            <w:r>
              <w:rPr>
                <w:rFonts w:ascii="Verdana" w:hAnsi="Verdana"/>
                <w:color w:val="000000" w:themeColor="text1"/>
              </w:rPr>
              <w:t xml:space="preserve">N. Milligan commented that it was good to see the positive feedback around the revised Personal Development Review (PDR) process and wondered whether this would improve the compliance rates.  She added that with regard to the survey recently undertaken on </w:t>
            </w:r>
            <w:r w:rsidR="006379AB">
              <w:rPr>
                <w:rFonts w:ascii="Verdana" w:hAnsi="Verdana"/>
                <w:color w:val="000000" w:themeColor="text1"/>
              </w:rPr>
              <w:t xml:space="preserve">the theme of </w:t>
            </w:r>
            <w:r>
              <w:rPr>
                <w:rFonts w:ascii="Verdana" w:hAnsi="Verdana"/>
                <w:color w:val="000000" w:themeColor="text1"/>
              </w:rPr>
              <w:t>recognition it would be good to have an idea when that would be published.</w:t>
            </w:r>
            <w:r w:rsidR="006379AB">
              <w:rPr>
                <w:rFonts w:ascii="Verdana" w:hAnsi="Verdana"/>
                <w:color w:val="000000" w:themeColor="text1"/>
              </w:rPr>
              <w:t xml:space="preserve">  It was noted that this would be reported once published.</w:t>
            </w:r>
          </w:p>
          <w:p w14:paraId="27DB5506" w14:textId="6D6408D6" w:rsidR="00F07314" w:rsidRDefault="00F07314" w:rsidP="00B72AE0">
            <w:pPr>
              <w:pStyle w:val="NoSpacing"/>
              <w:jc w:val="both"/>
              <w:rPr>
                <w:rFonts w:ascii="Verdana" w:hAnsi="Verdana"/>
                <w:color w:val="000000" w:themeColor="text1"/>
              </w:rPr>
            </w:pPr>
            <w:r>
              <w:rPr>
                <w:rFonts w:ascii="Verdana" w:hAnsi="Verdana"/>
                <w:color w:val="000000" w:themeColor="text1"/>
              </w:rPr>
              <w:t xml:space="preserve">  </w:t>
            </w:r>
          </w:p>
          <w:p w14:paraId="76AD9AC2" w14:textId="77777777" w:rsidR="00890779" w:rsidRDefault="00890779" w:rsidP="00890779">
            <w:pPr>
              <w:pStyle w:val="NoSpacing"/>
              <w:jc w:val="both"/>
              <w:rPr>
                <w:rFonts w:ascii="Verdana" w:hAnsi="Verdana"/>
                <w:color w:val="000000" w:themeColor="text1"/>
              </w:rPr>
            </w:pPr>
            <w:r w:rsidRPr="003634E0">
              <w:t xml:space="preserve">Resolution: </w:t>
            </w:r>
            <w:r>
              <w:rPr>
                <w:rFonts w:ascii="Verdana" w:hAnsi="Verdana"/>
                <w:color w:val="000000" w:themeColor="text1"/>
              </w:rPr>
              <w:t xml:space="preserve">The Committee </w:t>
            </w:r>
            <w:r w:rsidRPr="003634E0">
              <w:rPr>
                <w:rFonts w:ascii="Verdana" w:hAnsi="Verdana"/>
                <w:b/>
                <w:color w:val="000000" w:themeColor="text1"/>
              </w:rPr>
              <w:t>NOTE</w:t>
            </w:r>
            <w:r>
              <w:rPr>
                <w:rFonts w:ascii="Verdana" w:hAnsi="Verdana"/>
                <w:b/>
                <w:color w:val="000000" w:themeColor="text1"/>
              </w:rPr>
              <w:t>D</w:t>
            </w:r>
            <w:r w:rsidRPr="003634E0">
              <w:rPr>
                <w:rFonts w:ascii="Verdana" w:hAnsi="Verdana"/>
                <w:color w:val="000000" w:themeColor="text1"/>
              </w:rPr>
              <w:t xml:space="preserve"> the </w:t>
            </w:r>
            <w:r>
              <w:rPr>
                <w:rFonts w:ascii="Verdana" w:hAnsi="Verdana"/>
                <w:color w:val="000000" w:themeColor="text1"/>
              </w:rPr>
              <w:t>presentation.</w:t>
            </w:r>
          </w:p>
          <w:p w14:paraId="3CD35CE3" w14:textId="4A83FE73" w:rsidR="00F07314" w:rsidRDefault="00F07314" w:rsidP="00B72AE0">
            <w:pPr>
              <w:pStyle w:val="NoSpacing"/>
              <w:jc w:val="both"/>
              <w:rPr>
                <w:rFonts w:ascii="Verdana" w:hAnsi="Verdana"/>
                <w:color w:val="000000" w:themeColor="text1"/>
              </w:rPr>
            </w:pPr>
          </w:p>
          <w:p w14:paraId="44C56BE0" w14:textId="06ECCFAA" w:rsidR="00890779" w:rsidRDefault="00890779" w:rsidP="00B72AE0">
            <w:pPr>
              <w:pStyle w:val="NoSpacing"/>
              <w:jc w:val="both"/>
              <w:rPr>
                <w:rFonts w:ascii="Verdana" w:hAnsi="Verdana"/>
                <w:color w:val="000000" w:themeColor="text1"/>
              </w:rPr>
            </w:pPr>
            <w:r>
              <w:rPr>
                <w:rFonts w:ascii="Verdana" w:hAnsi="Verdana"/>
                <w:color w:val="000000" w:themeColor="text1"/>
              </w:rPr>
              <w:t xml:space="preserve">Action: Outcome of the survey on recognition to be received once published. </w:t>
            </w:r>
          </w:p>
          <w:p w14:paraId="45E754FF" w14:textId="77777777" w:rsidR="00890779" w:rsidRDefault="00890779" w:rsidP="00B72AE0">
            <w:pPr>
              <w:pStyle w:val="NoSpacing"/>
              <w:jc w:val="both"/>
              <w:rPr>
                <w:rFonts w:ascii="Verdana" w:hAnsi="Verdana"/>
                <w:color w:val="000000" w:themeColor="text1"/>
              </w:rPr>
            </w:pPr>
          </w:p>
          <w:p w14:paraId="4F3E45DA" w14:textId="77777777" w:rsidR="00F07314" w:rsidRDefault="00F07314" w:rsidP="00B72AE0">
            <w:pPr>
              <w:pStyle w:val="NoSpacing"/>
              <w:jc w:val="both"/>
              <w:rPr>
                <w:rFonts w:ascii="Verdana" w:hAnsi="Verdana"/>
                <w:b/>
                <w:color w:val="000000" w:themeColor="text1"/>
              </w:rPr>
            </w:pPr>
            <w:r>
              <w:rPr>
                <w:rFonts w:ascii="Verdana" w:hAnsi="Verdana"/>
                <w:b/>
                <w:color w:val="000000" w:themeColor="text1"/>
              </w:rPr>
              <w:t>Employee Wellbeing Presentation</w:t>
            </w:r>
          </w:p>
          <w:p w14:paraId="6CA4C53C" w14:textId="77777777" w:rsidR="00890779" w:rsidRDefault="00F07314" w:rsidP="00B72AE0">
            <w:pPr>
              <w:pStyle w:val="NoSpacing"/>
              <w:jc w:val="both"/>
              <w:rPr>
                <w:rFonts w:ascii="Verdana" w:hAnsi="Verdana"/>
                <w:color w:val="000000" w:themeColor="text1"/>
              </w:rPr>
            </w:pPr>
            <w:r>
              <w:rPr>
                <w:rFonts w:ascii="Verdana" w:hAnsi="Verdana"/>
                <w:color w:val="000000" w:themeColor="text1"/>
              </w:rPr>
              <w:t xml:space="preserve">C. Wright </w:t>
            </w:r>
            <w:r w:rsidR="00890779">
              <w:rPr>
                <w:rFonts w:ascii="Verdana" w:hAnsi="Verdana"/>
                <w:color w:val="000000" w:themeColor="text1"/>
              </w:rPr>
              <w:t xml:space="preserve">and R. Watkins </w:t>
            </w:r>
            <w:r>
              <w:rPr>
                <w:rFonts w:ascii="Verdana" w:hAnsi="Verdana"/>
                <w:color w:val="000000" w:themeColor="text1"/>
              </w:rPr>
              <w:t>provided a presentation on Employee Wellbeing</w:t>
            </w:r>
            <w:r w:rsidR="00890779">
              <w:rPr>
                <w:rFonts w:ascii="Verdana" w:hAnsi="Verdana"/>
                <w:color w:val="000000" w:themeColor="text1"/>
              </w:rPr>
              <w:t>.</w:t>
            </w:r>
          </w:p>
          <w:p w14:paraId="02883E53" w14:textId="77777777" w:rsidR="00890779" w:rsidRDefault="00890779" w:rsidP="00B72AE0">
            <w:pPr>
              <w:pStyle w:val="NoSpacing"/>
              <w:jc w:val="both"/>
              <w:rPr>
                <w:rFonts w:ascii="Verdana" w:hAnsi="Verdana"/>
                <w:color w:val="000000" w:themeColor="text1"/>
              </w:rPr>
            </w:pPr>
          </w:p>
          <w:p w14:paraId="5EB4809F" w14:textId="748252FA" w:rsidR="00890779" w:rsidRDefault="00890779" w:rsidP="00890779">
            <w:pPr>
              <w:pStyle w:val="NoSpacing"/>
              <w:jc w:val="both"/>
              <w:rPr>
                <w:rFonts w:ascii="Verdana" w:hAnsi="Verdana"/>
                <w:color w:val="000000" w:themeColor="text1"/>
              </w:rPr>
            </w:pPr>
            <w:r>
              <w:rPr>
                <w:rFonts w:ascii="Verdana" w:hAnsi="Verdana"/>
                <w:color w:val="000000" w:themeColor="text1"/>
              </w:rPr>
              <w:t>N. Milligan thanked C. Wright and R. Watkins on an excellent presentation and commented that it emphasised how many initiatives had been supported by the team during what had been a very difficult year.</w:t>
            </w:r>
          </w:p>
          <w:p w14:paraId="46B62599" w14:textId="70DC2DEC" w:rsidR="00890779" w:rsidRDefault="00890779" w:rsidP="00890779">
            <w:pPr>
              <w:pStyle w:val="NoSpacing"/>
              <w:jc w:val="both"/>
              <w:rPr>
                <w:rFonts w:ascii="Verdana" w:hAnsi="Verdana"/>
                <w:color w:val="000000" w:themeColor="text1"/>
              </w:rPr>
            </w:pPr>
          </w:p>
          <w:p w14:paraId="01C50E73" w14:textId="33F41379" w:rsidR="005C705D" w:rsidRDefault="00890779" w:rsidP="00C93EA9">
            <w:pPr>
              <w:pStyle w:val="NoSpacing"/>
              <w:jc w:val="both"/>
              <w:rPr>
                <w:rFonts w:ascii="Verdana" w:hAnsi="Verdana"/>
                <w:color w:val="000000" w:themeColor="text1"/>
              </w:rPr>
            </w:pPr>
            <w:r>
              <w:rPr>
                <w:rFonts w:ascii="Verdana" w:hAnsi="Verdana"/>
                <w:color w:val="000000" w:themeColor="text1"/>
              </w:rPr>
              <w:t>D. Jouvenat congratul</w:t>
            </w:r>
            <w:r w:rsidR="006379AB">
              <w:rPr>
                <w:rFonts w:ascii="Verdana" w:hAnsi="Verdana"/>
                <w:color w:val="000000" w:themeColor="text1"/>
              </w:rPr>
              <w:t>at</w:t>
            </w:r>
            <w:r>
              <w:rPr>
                <w:rFonts w:ascii="Verdana" w:hAnsi="Verdana"/>
                <w:color w:val="000000" w:themeColor="text1"/>
              </w:rPr>
              <w:t xml:space="preserve">ed the team on the work they were undertaking </w:t>
            </w:r>
            <w:r w:rsidR="00C93EA9">
              <w:rPr>
                <w:rFonts w:ascii="Verdana" w:hAnsi="Verdana"/>
                <w:color w:val="000000" w:themeColor="text1"/>
              </w:rPr>
              <w:t xml:space="preserve">and advised that on a recent walkabout </w:t>
            </w:r>
            <w:r w:rsidR="006379AB">
              <w:rPr>
                <w:rFonts w:ascii="Verdana" w:hAnsi="Verdana"/>
                <w:color w:val="000000" w:themeColor="text1"/>
              </w:rPr>
              <w:t xml:space="preserve">many </w:t>
            </w:r>
            <w:r w:rsidR="00C93EA9">
              <w:rPr>
                <w:rFonts w:ascii="Verdana" w:hAnsi="Verdana"/>
                <w:color w:val="000000" w:themeColor="text1"/>
              </w:rPr>
              <w:t>staff had commented how much they had benefited from  wellbeing work.  She referred to the slide that referenced partners</w:t>
            </w:r>
            <w:r w:rsidR="006379AB">
              <w:rPr>
                <w:rFonts w:ascii="Verdana" w:hAnsi="Verdana"/>
                <w:color w:val="000000" w:themeColor="text1"/>
              </w:rPr>
              <w:t>hip working</w:t>
            </w:r>
            <w:r w:rsidR="00C93EA9">
              <w:rPr>
                <w:rFonts w:ascii="Verdana" w:hAnsi="Verdana"/>
                <w:color w:val="000000" w:themeColor="text1"/>
              </w:rPr>
              <w:t xml:space="preserve"> and suggested that </w:t>
            </w:r>
            <w:r w:rsidR="006379AB">
              <w:rPr>
                <w:rFonts w:ascii="Verdana" w:hAnsi="Verdana"/>
                <w:color w:val="000000" w:themeColor="text1"/>
              </w:rPr>
              <w:t xml:space="preserve">workforce colleagues may </w:t>
            </w:r>
            <w:r w:rsidR="00C93EA9">
              <w:rPr>
                <w:rFonts w:ascii="Verdana" w:hAnsi="Verdana"/>
                <w:color w:val="000000" w:themeColor="text1"/>
              </w:rPr>
              <w:t xml:space="preserve">might want to consider linking  with the Citizens Advice Bureau. </w:t>
            </w:r>
          </w:p>
          <w:p w14:paraId="547A9E1B" w14:textId="00CDDE03" w:rsidR="00C93EA9" w:rsidRDefault="00C93EA9" w:rsidP="00C93EA9">
            <w:pPr>
              <w:pStyle w:val="NoSpacing"/>
              <w:jc w:val="both"/>
              <w:rPr>
                <w:rFonts w:ascii="Verdana" w:hAnsi="Verdana"/>
                <w:color w:val="000000" w:themeColor="text1"/>
              </w:rPr>
            </w:pPr>
          </w:p>
          <w:p w14:paraId="663368FF" w14:textId="2792A340" w:rsidR="005C705D" w:rsidRDefault="00C93EA9" w:rsidP="00C93EA9">
            <w:pPr>
              <w:pStyle w:val="NoSpacing"/>
              <w:jc w:val="both"/>
              <w:rPr>
                <w:rFonts w:ascii="Verdana" w:hAnsi="Verdana"/>
                <w:color w:val="000000" w:themeColor="text1"/>
              </w:rPr>
            </w:pPr>
            <w:r>
              <w:rPr>
                <w:rFonts w:ascii="Verdana" w:hAnsi="Verdana"/>
                <w:color w:val="000000" w:themeColor="text1"/>
              </w:rPr>
              <w:t>G. Dix advised that the wellbeing offer to staff was extrordinary and staff were hugely complimentary about what was available and the</w:t>
            </w:r>
            <w:r w:rsidR="002F61D2">
              <w:rPr>
                <w:rFonts w:ascii="Verdana" w:hAnsi="Verdana"/>
                <w:color w:val="000000" w:themeColor="text1"/>
              </w:rPr>
              <w:t>ir ability to access</w:t>
            </w:r>
            <w:r>
              <w:rPr>
                <w:rFonts w:ascii="Verdana" w:hAnsi="Verdana"/>
                <w:color w:val="000000" w:themeColor="text1"/>
              </w:rPr>
              <w:t xml:space="preserve"> it. </w:t>
            </w:r>
          </w:p>
          <w:p w14:paraId="749FF9DB" w14:textId="39F07482" w:rsidR="00C93EA9" w:rsidRDefault="00C93EA9" w:rsidP="00C93EA9">
            <w:pPr>
              <w:pStyle w:val="NoSpacing"/>
              <w:jc w:val="both"/>
              <w:rPr>
                <w:rFonts w:ascii="Verdana" w:hAnsi="Verdana"/>
                <w:color w:val="000000" w:themeColor="text1"/>
              </w:rPr>
            </w:pPr>
          </w:p>
          <w:p w14:paraId="35D7043E" w14:textId="34450CBA" w:rsidR="00EB3FD9" w:rsidRDefault="00C93EA9" w:rsidP="00C93EA9">
            <w:pPr>
              <w:pStyle w:val="NoSpacing"/>
              <w:jc w:val="both"/>
              <w:rPr>
                <w:rFonts w:ascii="Verdana" w:hAnsi="Verdana"/>
                <w:color w:val="000000" w:themeColor="text1"/>
              </w:rPr>
            </w:pPr>
            <w:r>
              <w:rPr>
                <w:rFonts w:ascii="Verdana" w:hAnsi="Verdana"/>
                <w:color w:val="000000" w:themeColor="text1"/>
              </w:rPr>
              <w:t>H. Daniel thanked C. Wright and the team for the work that they had undertaken since March 2020 which was expedential with a good evidenced based model which was receiving excellent feedb</w:t>
            </w:r>
            <w:r w:rsidR="006379AB">
              <w:rPr>
                <w:rFonts w:ascii="Verdana" w:hAnsi="Verdana"/>
                <w:color w:val="000000" w:themeColor="text1"/>
              </w:rPr>
              <w:t>a</w:t>
            </w:r>
            <w:r>
              <w:rPr>
                <w:rFonts w:ascii="Verdana" w:hAnsi="Verdana"/>
                <w:color w:val="000000" w:themeColor="text1"/>
              </w:rPr>
              <w:t xml:space="preserve">ck, data and outcomes. He added that the specific comments in relation to the team were fantastic and he extended a welcome to Independent </w:t>
            </w:r>
            <w:r w:rsidR="006379AB">
              <w:rPr>
                <w:rFonts w:ascii="Verdana" w:hAnsi="Verdana"/>
                <w:color w:val="000000" w:themeColor="text1"/>
              </w:rPr>
              <w:t xml:space="preserve">Board </w:t>
            </w:r>
            <w:r>
              <w:rPr>
                <w:rFonts w:ascii="Verdana" w:hAnsi="Verdana"/>
                <w:color w:val="000000" w:themeColor="text1"/>
              </w:rPr>
              <w:t xml:space="preserve">Members to spend some time with the team to see some of the work and meet the individuals within the team. </w:t>
            </w:r>
          </w:p>
          <w:p w14:paraId="474A18BB" w14:textId="53C0F246" w:rsidR="00C93EA9" w:rsidRDefault="00C93EA9" w:rsidP="00C93EA9">
            <w:pPr>
              <w:pStyle w:val="NoSpacing"/>
              <w:jc w:val="both"/>
              <w:rPr>
                <w:rFonts w:ascii="Verdana" w:hAnsi="Verdana"/>
                <w:color w:val="000000" w:themeColor="text1"/>
              </w:rPr>
            </w:pPr>
          </w:p>
          <w:p w14:paraId="44A9D81D" w14:textId="18B94B1E" w:rsidR="00EB3FD9" w:rsidRDefault="00C93EA9" w:rsidP="00470543">
            <w:pPr>
              <w:pStyle w:val="NoSpacing"/>
              <w:jc w:val="both"/>
              <w:rPr>
                <w:rFonts w:ascii="Verdana" w:hAnsi="Verdana"/>
                <w:color w:val="000000" w:themeColor="text1"/>
              </w:rPr>
            </w:pPr>
            <w:r>
              <w:rPr>
                <w:rFonts w:ascii="Verdana" w:hAnsi="Verdana"/>
                <w:color w:val="000000" w:themeColor="text1"/>
              </w:rPr>
              <w:t xml:space="preserve">H. Daniel advised the Committee that the health board had recently undertaken a dietetics and speech and language therapy intake where </w:t>
            </w:r>
            <w:r w:rsidR="006379AB">
              <w:rPr>
                <w:rFonts w:ascii="Verdana" w:hAnsi="Verdana"/>
                <w:color w:val="000000" w:themeColor="text1"/>
              </w:rPr>
              <w:t xml:space="preserve">individuals had expressed an interest in coming to work for CTM as a result of its </w:t>
            </w:r>
            <w:r w:rsidR="00470543">
              <w:rPr>
                <w:rFonts w:ascii="Verdana" w:hAnsi="Verdana"/>
                <w:color w:val="000000" w:themeColor="text1"/>
              </w:rPr>
              <w:t xml:space="preserve">wellbeing </w:t>
            </w:r>
            <w:r w:rsidR="006379AB">
              <w:rPr>
                <w:rFonts w:ascii="Verdana" w:hAnsi="Verdana"/>
                <w:color w:val="000000" w:themeColor="text1"/>
              </w:rPr>
              <w:t xml:space="preserve">services. </w:t>
            </w:r>
          </w:p>
          <w:p w14:paraId="786BF0F3" w14:textId="5C87DC1D" w:rsidR="00105AED" w:rsidRPr="00EB3FD9" w:rsidRDefault="001E0AA2" w:rsidP="00105AED">
            <w:pPr>
              <w:pStyle w:val="NoSpacing"/>
              <w:jc w:val="both"/>
              <w:rPr>
                <w:rFonts w:ascii="Verdana" w:hAnsi="Verdana"/>
                <w:color w:val="000000" w:themeColor="text1"/>
              </w:rPr>
            </w:pPr>
            <w:r>
              <w:rPr>
                <w:rFonts w:ascii="Verdana" w:hAnsi="Verdana"/>
                <w:color w:val="000000" w:themeColor="text1"/>
              </w:rPr>
              <w:t xml:space="preserve"> </w:t>
            </w:r>
          </w:p>
          <w:p w14:paraId="4751EEE4" w14:textId="3160EBF7" w:rsidR="00470543" w:rsidRDefault="00C04ACA" w:rsidP="00470543">
            <w:pPr>
              <w:pStyle w:val="NoSpacing"/>
              <w:jc w:val="both"/>
            </w:pPr>
            <w:r>
              <w:t xml:space="preserve">Resolution:  The Committee </w:t>
            </w:r>
            <w:r>
              <w:rPr>
                <w:b/>
              </w:rPr>
              <w:t xml:space="preserve">NOTED </w:t>
            </w:r>
            <w:r w:rsidR="001E0AA2">
              <w:t xml:space="preserve">the updates </w:t>
            </w:r>
            <w:r>
              <w:t>and presentation</w:t>
            </w:r>
            <w:r w:rsidR="001E0AA2">
              <w:t>s</w:t>
            </w:r>
            <w:r>
              <w:t xml:space="preserve">. </w:t>
            </w:r>
          </w:p>
          <w:p w14:paraId="7E2805EB" w14:textId="1398FC0D" w:rsidR="00C04ACA" w:rsidRDefault="00C04ACA" w:rsidP="003634E0">
            <w:pPr>
              <w:pStyle w:val="NoSpacing"/>
              <w:rPr>
                <w:rFonts w:ascii="Verdana" w:hAnsi="Verdana"/>
                <w:color w:val="000000" w:themeColor="text1"/>
              </w:rPr>
            </w:pPr>
          </w:p>
          <w:p w14:paraId="75B62746" w14:textId="7AE15F40" w:rsidR="009929DD" w:rsidRPr="009929DD" w:rsidRDefault="009929DD" w:rsidP="003634E0">
            <w:pPr>
              <w:pStyle w:val="NoSpacing"/>
              <w:rPr>
                <w:rFonts w:ascii="Verdana" w:hAnsi="Verdana"/>
                <w:color w:val="000000" w:themeColor="text1"/>
              </w:rPr>
            </w:pPr>
          </w:p>
          <w:p w14:paraId="2D1CD62A" w14:textId="77777777" w:rsidR="001E0AA2" w:rsidRPr="001E0AA2" w:rsidRDefault="001E0AA2" w:rsidP="001E0AA2">
            <w:pPr>
              <w:jc w:val="both"/>
              <w:rPr>
                <w:rFonts w:ascii="Verdana" w:hAnsi="Verdana"/>
              </w:rPr>
            </w:pPr>
            <w:r>
              <w:rPr>
                <w:rFonts w:ascii="Verdana" w:hAnsi="Verdana"/>
                <w:b/>
              </w:rPr>
              <w:t xml:space="preserve">Workforce Planning and Education Commissioning Programme </w:t>
            </w:r>
          </w:p>
          <w:p w14:paraId="20D0558A" w14:textId="6DE17619" w:rsidR="00470543" w:rsidRDefault="00A05700" w:rsidP="002F61D2">
            <w:pPr>
              <w:spacing w:after="0" w:line="240" w:lineRule="auto"/>
              <w:jc w:val="both"/>
              <w:rPr>
                <w:rFonts w:ascii="Verdana" w:hAnsi="Verdana"/>
                <w:color w:val="0070C0"/>
              </w:rPr>
            </w:pPr>
            <w:r>
              <w:rPr>
                <w:rFonts w:ascii="Verdana" w:hAnsi="Verdana"/>
                <w:color w:val="000000" w:themeColor="text1"/>
              </w:rPr>
              <w:t xml:space="preserve">H. Watkins presented the report </w:t>
            </w:r>
            <w:r w:rsidR="00470543">
              <w:rPr>
                <w:rFonts w:ascii="Verdana" w:hAnsi="Verdana"/>
                <w:color w:val="000000" w:themeColor="text1"/>
              </w:rPr>
              <w:t xml:space="preserve">on two areas of work to progress workforce planning across the health board.  The Committee were also updated on the actions taken to improve Pathology workforce planning which had been received as an Committee Referral from the Quality and Safety Committee. </w:t>
            </w:r>
          </w:p>
          <w:p w14:paraId="358F1720" w14:textId="0D78A75B" w:rsidR="001E0AA2" w:rsidRDefault="001E0AA2" w:rsidP="00470543">
            <w:pPr>
              <w:pStyle w:val="NoSpacing"/>
              <w:jc w:val="both"/>
              <w:rPr>
                <w:rFonts w:ascii="Verdana" w:hAnsi="Verdana"/>
                <w:color w:val="000000" w:themeColor="text1"/>
              </w:rPr>
            </w:pPr>
          </w:p>
          <w:p w14:paraId="68B908BA" w14:textId="7D7C890D" w:rsidR="00470543" w:rsidRDefault="00470543" w:rsidP="00470543">
            <w:pPr>
              <w:pStyle w:val="NoSpacing"/>
              <w:jc w:val="both"/>
              <w:rPr>
                <w:rFonts w:ascii="Verdana" w:hAnsi="Verdana"/>
                <w:color w:val="000000" w:themeColor="text1"/>
              </w:rPr>
            </w:pPr>
            <w:r>
              <w:rPr>
                <w:rFonts w:ascii="Verdana" w:hAnsi="Verdana"/>
                <w:color w:val="000000" w:themeColor="text1"/>
              </w:rPr>
              <w:t xml:space="preserve">N. Milligan commented that it was good to see a model where you could actually see the current and future vacancies and showed that CTM were </w:t>
            </w:r>
            <w:r w:rsidR="006379AB">
              <w:rPr>
                <w:rFonts w:ascii="Verdana" w:hAnsi="Verdana"/>
                <w:color w:val="000000" w:themeColor="text1"/>
              </w:rPr>
              <w:t xml:space="preserve">proactive </w:t>
            </w:r>
            <w:r>
              <w:rPr>
                <w:rFonts w:ascii="Verdana" w:hAnsi="Verdana"/>
                <w:color w:val="000000" w:themeColor="text1"/>
              </w:rPr>
              <w:t xml:space="preserve">with regard to recruitment. She advised that the Royal College of Nursing had recently published their nursing and recruitment report. </w:t>
            </w:r>
          </w:p>
          <w:p w14:paraId="7F8A60B3" w14:textId="56DB0B0E" w:rsidR="001E0AA2" w:rsidRDefault="001E0AA2" w:rsidP="003634E0">
            <w:pPr>
              <w:pStyle w:val="NoSpacing"/>
              <w:rPr>
                <w:rFonts w:ascii="Verdana" w:hAnsi="Verdana"/>
                <w:color w:val="000000" w:themeColor="text1"/>
              </w:rPr>
            </w:pPr>
          </w:p>
          <w:p w14:paraId="280C1DF1" w14:textId="52571E7C" w:rsidR="00B87E5C" w:rsidRDefault="00470543" w:rsidP="00D3134E">
            <w:pPr>
              <w:pStyle w:val="NoSpacing"/>
              <w:jc w:val="both"/>
              <w:rPr>
                <w:rFonts w:ascii="Verdana" w:hAnsi="Verdana"/>
                <w:color w:val="000000" w:themeColor="text1"/>
              </w:rPr>
            </w:pPr>
            <w:r>
              <w:rPr>
                <w:rFonts w:ascii="Verdana" w:hAnsi="Verdana"/>
                <w:color w:val="000000" w:themeColor="text1"/>
              </w:rPr>
              <w:t xml:space="preserve">H. Daniel thanked H. Watkins and the team for leading </w:t>
            </w:r>
            <w:r w:rsidR="006379AB">
              <w:rPr>
                <w:rFonts w:ascii="Verdana" w:hAnsi="Verdana"/>
                <w:color w:val="000000" w:themeColor="text1"/>
              </w:rPr>
              <w:t xml:space="preserve">on </w:t>
            </w:r>
            <w:r>
              <w:rPr>
                <w:rFonts w:ascii="Verdana" w:hAnsi="Verdana"/>
                <w:color w:val="000000" w:themeColor="text1"/>
              </w:rPr>
              <w:t xml:space="preserve">workforce planning and advised that </w:t>
            </w:r>
            <w:r w:rsidR="006379AB">
              <w:rPr>
                <w:rFonts w:ascii="Verdana" w:hAnsi="Verdana"/>
                <w:color w:val="000000" w:themeColor="text1"/>
              </w:rPr>
              <w:t xml:space="preserve">CTM was </w:t>
            </w:r>
            <w:r>
              <w:rPr>
                <w:rFonts w:ascii="Verdana" w:hAnsi="Verdana"/>
                <w:color w:val="000000" w:themeColor="text1"/>
              </w:rPr>
              <w:t xml:space="preserve"> also very grateful to Hywel Dda Health Board for sharing the</w:t>
            </w:r>
            <w:r w:rsidR="006379AB">
              <w:rPr>
                <w:rFonts w:ascii="Verdana" w:hAnsi="Verdana"/>
                <w:color w:val="000000" w:themeColor="text1"/>
              </w:rPr>
              <w:t>ir</w:t>
            </w:r>
            <w:r>
              <w:rPr>
                <w:rFonts w:ascii="Verdana" w:hAnsi="Verdana"/>
                <w:color w:val="000000" w:themeColor="text1"/>
              </w:rPr>
              <w:t xml:space="preserve"> model</w:t>
            </w:r>
            <w:r w:rsidR="006379AB">
              <w:rPr>
                <w:rFonts w:ascii="Verdana" w:hAnsi="Verdana"/>
                <w:color w:val="000000" w:themeColor="text1"/>
              </w:rPr>
              <w:t xml:space="preserve">. </w:t>
            </w:r>
            <w:r w:rsidR="00D3134E">
              <w:rPr>
                <w:rFonts w:ascii="Verdana" w:hAnsi="Verdana"/>
                <w:color w:val="000000" w:themeColor="text1"/>
              </w:rPr>
              <w:t xml:space="preserve"> He advised that there was further work </w:t>
            </w:r>
            <w:r w:rsidR="006379AB">
              <w:rPr>
                <w:rFonts w:ascii="Verdana" w:hAnsi="Verdana"/>
                <w:color w:val="000000" w:themeColor="text1"/>
              </w:rPr>
              <w:t xml:space="preserve">ongoing </w:t>
            </w:r>
            <w:r w:rsidR="00D3134E">
              <w:rPr>
                <w:rFonts w:ascii="Verdana" w:hAnsi="Verdana"/>
                <w:color w:val="000000" w:themeColor="text1"/>
              </w:rPr>
              <w:t xml:space="preserve">to be done with regard to establishment control and numbers and over time reduce the reliance on overseas recruitment which was hugely expensive.   He added that critical trends had received targeted intervention funding for some remedial actions such as temporary pay to substantive recruitment which was challenging from a budget perspective.  He advised that </w:t>
            </w:r>
            <w:r w:rsidR="006379AB">
              <w:rPr>
                <w:rFonts w:ascii="Verdana" w:hAnsi="Verdana"/>
                <w:color w:val="000000" w:themeColor="text1"/>
              </w:rPr>
              <w:t xml:space="preserve">there were </w:t>
            </w:r>
            <w:r w:rsidR="00D3134E">
              <w:rPr>
                <w:rFonts w:ascii="Verdana" w:hAnsi="Verdana"/>
                <w:color w:val="000000" w:themeColor="text1"/>
              </w:rPr>
              <w:t xml:space="preserve">real opportunities with advanced practice and extended </w:t>
            </w:r>
            <w:r w:rsidR="00D3134E">
              <w:rPr>
                <w:rFonts w:ascii="Verdana" w:hAnsi="Verdana"/>
                <w:color w:val="000000" w:themeColor="text1"/>
              </w:rPr>
              <w:lastRenderedPageBreak/>
              <w:t xml:space="preserve">roles in </w:t>
            </w:r>
            <w:r w:rsidR="006379AB">
              <w:rPr>
                <w:rFonts w:ascii="Verdana" w:hAnsi="Verdana"/>
                <w:color w:val="000000" w:themeColor="text1"/>
              </w:rPr>
              <w:t xml:space="preserve">terms of the </w:t>
            </w:r>
            <w:r w:rsidR="00D3134E">
              <w:rPr>
                <w:rFonts w:ascii="Verdana" w:hAnsi="Verdana"/>
                <w:color w:val="000000" w:themeColor="text1"/>
              </w:rPr>
              <w:t xml:space="preserve"> unregistered workforce.  </w:t>
            </w:r>
            <w:r w:rsidR="006379AB">
              <w:rPr>
                <w:rFonts w:ascii="Verdana" w:hAnsi="Verdana"/>
                <w:color w:val="000000" w:themeColor="text1"/>
              </w:rPr>
              <w:t>The Committee noted that following completion of a</w:t>
            </w:r>
            <w:r w:rsidR="00D3134E">
              <w:rPr>
                <w:rFonts w:ascii="Verdana" w:hAnsi="Verdana"/>
                <w:color w:val="000000" w:themeColor="text1"/>
              </w:rPr>
              <w:t xml:space="preserve">a maturity assessment </w:t>
            </w:r>
            <w:r w:rsidR="006379AB">
              <w:rPr>
                <w:rFonts w:ascii="Verdana" w:hAnsi="Verdana"/>
                <w:color w:val="000000" w:themeColor="text1"/>
              </w:rPr>
              <w:t>an update would be received.</w:t>
            </w:r>
          </w:p>
          <w:p w14:paraId="5149D28D" w14:textId="5ECEE737" w:rsidR="00D3134E" w:rsidRDefault="00D3134E" w:rsidP="00D3134E">
            <w:pPr>
              <w:pStyle w:val="NoSpacing"/>
              <w:jc w:val="both"/>
              <w:rPr>
                <w:rFonts w:ascii="Verdana" w:hAnsi="Verdana"/>
                <w:color w:val="000000" w:themeColor="text1"/>
              </w:rPr>
            </w:pPr>
          </w:p>
          <w:p w14:paraId="269F9FDD" w14:textId="4BDA099D" w:rsidR="00DD6106" w:rsidRDefault="00D3134E" w:rsidP="00E51AA3">
            <w:pPr>
              <w:pStyle w:val="NoSpacing"/>
              <w:jc w:val="both"/>
              <w:rPr>
                <w:rFonts w:ascii="Verdana" w:hAnsi="Verdana"/>
                <w:color w:val="000000" w:themeColor="text1"/>
              </w:rPr>
            </w:pPr>
            <w:r>
              <w:rPr>
                <w:rFonts w:ascii="Verdana" w:hAnsi="Verdana"/>
                <w:color w:val="000000" w:themeColor="text1"/>
              </w:rPr>
              <w:t xml:space="preserve">M. Jehu commented that the meeting today had showed the smart work that was being undertaken </w:t>
            </w:r>
            <w:r w:rsidR="007E0021">
              <w:rPr>
                <w:rFonts w:ascii="Verdana" w:hAnsi="Verdana"/>
                <w:color w:val="000000" w:themeColor="text1"/>
              </w:rPr>
              <w:t xml:space="preserve">which was moving </w:t>
            </w:r>
            <w:r>
              <w:rPr>
                <w:rFonts w:ascii="Verdana" w:hAnsi="Verdana"/>
                <w:color w:val="000000" w:themeColor="text1"/>
              </w:rPr>
              <w:t>the health board to a place w</w:t>
            </w:r>
            <w:r w:rsidR="002F61D2">
              <w:rPr>
                <w:rFonts w:ascii="Verdana" w:hAnsi="Verdana"/>
                <w:color w:val="000000" w:themeColor="text1"/>
              </w:rPr>
              <w:t xml:space="preserve">here they need to be and </w:t>
            </w:r>
            <w:r>
              <w:rPr>
                <w:rFonts w:ascii="Verdana" w:hAnsi="Verdana"/>
                <w:color w:val="000000" w:themeColor="text1"/>
              </w:rPr>
              <w:t xml:space="preserve">that all the presenters had been </w:t>
            </w:r>
            <w:r w:rsidR="00E51AA3">
              <w:rPr>
                <w:rFonts w:ascii="Verdana" w:hAnsi="Verdana"/>
                <w:color w:val="000000" w:themeColor="text1"/>
              </w:rPr>
              <w:t xml:space="preserve">professional and passionate in their delivery and endorsed his support for the work. </w:t>
            </w:r>
          </w:p>
          <w:p w14:paraId="58BBB3D0" w14:textId="4476F6F8" w:rsidR="00E51AA3" w:rsidRDefault="00E51AA3" w:rsidP="00E51AA3">
            <w:pPr>
              <w:pStyle w:val="NoSpacing"/>
              <w:jc w:val="both"/>
              <w:rPr>
                <w:rFonts w:ascii="Verdana" w:hAnsi="Verdana"/>
                <w:color w:val="000000" w:themeColor="text1"/>
              </w:rPr>
            </w:pPr>
          </w:p>
          <w:p w14:paraId="7FFF82BB" w14:textId="28827AAD" w:rsidR="001E0AA2" w:rsidRDefault="00E51AA3" w:rsidP="00E51AA3">
            <w:pPr>
              <w:pStyle w:val="NoSpacing"/>
              <w:jc w:val="both"/>
              <w:rPr>
                <w:rFonts w:ascii="Verdana" w:hAnsi="Verdana"/>
                <w:color w:val="000000" w:themeColor="text1"/>
              </w:rPr>
            </w:pPr>
            <w:r>
              <w:rPr>
                <w:rFonts w:ascii="Verdana" w:hAnsi="Verdana"/>
                <w:color w:val="000000" w:themeColor="text1"/>
              </w:rPr>
              <w:t xml:space="preserve">N. Milligan thanked H Watkins for her presentation which had </w:t>
            </w:r>
            <w:r w:rsidR="007E0021">
              <w:rPr>
                <w:rFonts w:ascii="Verdana" w:hAnsi="Verdana"/>
                <w:color w:val="000000" w:themeColor="text1"/>
              </w:rPr>
              <w:t xml:space="preserve">resulted in </w:t>
            </w:r>
            <w:r>
              <w:rPr>
                <w:rFonts w:ascii="Verdana" w:hAnsi="Verdana"/>
                <w:color w:val="000000" w:themeColor="text1"/>
              </w:rPr>
              <w:t xml:space="preserve">positive discussions. </w:t>
            </w:r>
          </w:p>
          <w:p w14:paraId="7E812151" w14:textId="77777777" w:rsidR="00E51AA3" w:rsidRDefault="00E51AA3" w:rsidP="00E51AA3">
            <w:pPr>
              <w:pStyle w:val="NoSpacing"/>
              <w:jc w:val="both"/>
              <w:rPr>
                <w:rFonts w:ascii="Verdana" w:hAnsi="Verdana"/>
                <w:color w:val="000000" w:themeColor="text1"/>
              </w:rPr>
            </w:pPr>
          </w:p>
          <w:p w14:paraId="287BD092" w14:textId="0E8ADAFB" w:rsidR="003634E0" w:rsidRDefault="003634E0" w:rsidP="003634E0">
            <w:pPr>
              <w:pStyle w:val="NoSpacing"/>
              <w:rPr>
                <w:rFonts w:ascii="Verdana" w:hAnsi="Verdana"/>
                <w:color w:val="000000" w:themeColor="text1"/>
              </w:rPr>
            </w:pPr>
            <w:r>
              <w:rPr>
                <w:rFonts w:ascii="Verdana" w:hAnsi="Verdana"/>
                <w:color w:val="000000" w:themeColor="text1"/>
              </w:rPr>
              <w:t xml:space="preserve">Resolution: The Committee </w:t>
            </w:r>
            <w:r>
              <w:rPr>
                <w:rFonts w:ascii="Verdana" w:hAnsi="Verdana"/>
                <w:b/>
                <w:color w:val="000000" w:themeColor="text1"/>
              </w:rPr>
              <w:t>NOTED</w:t>
            </w:r>
            <w:r>
              <w:rPr>
                <w:rFonts w:ascii="Verdana" w:hAnsi="Verdana"/>
                <w:color w:val="000000" w:themeColor="text1"/>
              </w:rPr>
              <w:t xml:space="preserve"> the report. </w:t>
            </w:r>
          </w:p>
          <w:p w14:paraId="12A1D2FD" w14:textId="3B8B0C18" w:rsidR="003634E0" w:rsidRDefault="003634E0" w:rsidP="003634E0">
            <w:pPr>
              <w:pStyle w:val="NoSpacing"/>
              <w:rPr>
                <w:rFonts w:ascii="Verdana" w:hAnsi="Verdana"/>
                <w:b/>
                <w:color w:val="000000" w:themeColor="text1"/>
              </w:rPr>
            </w:pPr>
          </w:p>
          <w:p w14:paraId="3A3F8CD4" w14:textId="77777777" w:rsidR="001E0AA2" w:rsidRPr="00F34896" w:rsidRDefault="001E0AA2" w:rsidP="001E0AA2">
            <w:pPr>
              <w:pStyle w:val="NoSpacing"/>
              <w:rPr>
                <w:b/>
              </w:rPr>
            </w:pPr>
            <w:r>
              <w:rPr>
                <w:b/>
              </w:rPr>
              <w:t xml:space="preserve">Workforce Metrics Report </w:t>
            </w:r>
          </w:p>
          <w:p w14:paraId="330A7370" w14:textId="53F20969" w:rsidR="001E0AA2" w:rsidRDefault="001E0AA2" w:rsidP="001E0AA2">
            <w:pPr>
              <w:spacing w:after="0" w:line="240" w:lineRule="auto"/>
              <w:jc w:val="both"/>
              <w:rPr>
                <w:rFonts w:ascii="Verdana" w:hAnsi="Verdana"/>
              </w:rPr>
            </w:pPr>
            <w:r>
              <w:t xml:space="preserve">H. Daniel presented the report which provided the Committee with the </w:t>
            </w:r>
            <w:r w:rsidRPr="00815C29">
              <w:rPr>
                <w:rFonts w:ascii="Verdana" w:hAnsi="Verdana"/>
              </w:rPr>
              <w:t>key workf</w:t>
            </w:r>
            <w:r>
              <w:rPr>
                <w:rFonts w:ascii="Verdana" w:hAnsi="Verdana"/>
              </w:rPr>
              <w:t xml:space="preserve">orce metrics for the period </w:t>
            </w:r>
            <w:r w:rsidR="00E51AA3">
              <w:rPr>
                <w:rFonts w:ascii="Verdana" w:hAnsi="Verdana"/>
              </w:rPr>
              <w:t>March to April</w:t>
            </w:r>
            <w:r>
              <w:rPr>
                <w:rFonts w:ascii="Verdana" w:hAnsi="Verdana"/>
              </w:rPr>
              <w:t xml:space="preserve"> </w:t>
            </w:r>
            <w:r w:rsidR="00E51AA3">
              <w:rPr>
                <w:rFonts w:ascii="Verdana" w:hAnsi="Verdana"/>
              </w:rPr>
              <w:t>2022</w:t>
            </w:r>
            <w:r w:rsidRPr="00815C29">
              <w:rPr>
                <w:rFonts w:ascii="Verdana" w:hAnsi="Verdana"/>
              </w:rPr>
              <w:t>, with historic trends shown as appropriate.</w:t>
            </w:r>
          </w:p>
          <w:p w14:paraId="35F03DFD" w14:textId="2AD23147" w:rsidR="00F34896" w:rsidRDefault="00F34896" w:rsidP="00CE5B03">
            <w:pPr>
              <w:pStyle w:val="NoSpacing"/>
              <w:jc w:val="both"/>
              <w:rPr>
                <w:rFonts w:ascii="Verdana" w:hAnsi="Verdana" w:cs="Arial"/>
                <w:lang w:val="en-GB"/>
              </w:rPr>
            </w:pPr>
          </w:p>
          <w:p w14:paraId="6C883A81" w14:textId="5ECB5671" w:rsidR="00E51AA3" w:rsidRDefault="00E51AA3" w:rsidP="00E51AA3">
            <w:pPr>
              <w:pStyle w:val="NoSpacing"/>
              <w:jc w:val="both"/>
              <w:rPr>
                <w:rFonts w:ascii="Verdana" w:hAnsi="Verdana" w:cs="Arial"/>
                <w:lang w:val="en-GB"/>
              </w:rPr>
            </w:pPr>
            <w:r>
              <w:rPr>
                <w:rFonts w:ascii="Verdana" w:hAnsi="Verdana" w:cs="Arial"/>
                <w:lang w:val="en-GB"/>
              </w:rPr>
              <w:t xml:space="preserve">N. Milligan referred to the return to work and in particular, the conditional and unconditional letters </w:t>
            </w:r>
            <w:r w:rsidR="00CF020D">
              <w:rPr>
                <w:rFonts w:ascii="Verdana" w:hAnsi="Verdana" w:cs="Arial"/>
                <w:lang w:val="en-GB"/>
              </w:rPr>
              <w:t xml:space="preserve">and queried </w:t>
            </w:r>
            <w:r>
              <w:rPr>
                <w:rFonts w:ascii="Verdana" w:hAnsi="Verdana" w:cs="Arial"/>
                <w:lang w:val="en-GB"/>
              </w:rPr>
              <w:t xml:space="preserve">what the barriers were in relation to </w:t>
            </w:r>
            <w:r w:rsidR="00CF020D">
              <w:rPr>
                <w:rFonts w:ascii="Verdana" w:hAnsi="Verdana" w:cs="Arial"/>
                <w:lang w:val="en-GB"/>
              </w:rPr>
              <w:t>causing delays in</w:t>
            </w:r>
            <w:r>
              <w:rPr>
                <w:rFonts w:ascii="Verdana" w:hAnsi="Verdana" w:cs="Arial"/>
                <w:lang w:val="en-GB"/>
              </w:rPr>
              <w:t xml:space="preserve"> shortlisting</w:t>
            </w:r>
            <w:r w:rsidR="00CF020D">
              <w:rPr>
                <w:rFonts w:ascii="Verdana" w:hAnsi="Verdana" w:cs="Arial"/>
                <w:lang w:val="en-GB"/>
              </w:rPr>
              <w:t xml:space="preserve"> and</w:t>
            </w:r>
            <w:r>
              <w:rPr>
                <w:rFonts w:ascii="Verdana" w:hAnsi="Verdana" w:cs="Arial"/>
                <w:lang w:val="en-GB"/>
              </w:rPr>
              <w:t xml:space="preserve"> which was causing the health board to potentially lose candidates.   H. Daniel, in response, advised that they had been having some challenging discussions with shared services in</w:t>
            </w:r>
            <w:r w:rsidR="00CF020D">
              <w:rPr>
                <w:rFonts w:ascii="Verdana" w:hAnsi="Verdana" w:cs="Arial"/>
                <w:lang w:val="en-GB"/>
              </w:rPr>
              <w:t xml:space="preserve"> relation to </w:t>
            </w:r>
            <w:r w:rsidR="00AA52E6">
              <w:rPr>
                <w:rFonts w:ascii="Verdana" w:hAnsi="Verdana" w:cs="Arial"/>
                <w:lang w:val="en-GB"/>
              </w:rPr>
              <w:t xml:space="preserve">TRAC </w:t>
            </w:r>
            <w:r>
              <w:rPr>
                <w:rFonts w:ascii="Verdana" w:hAnsi="Verdana" w:cs="Arial"/>
                <w:lang w:val="en-GB"/>
              </w:rPr>
              <w:t>recently and would pick</w:t>
            </w:r>
            <w:r w:rsidR="002F61D2">
              <w:rPr>
                <w:rFonts w:ascii="Verdana" w:hAnsi="Verdana" w:cs="Arial"/>
                <w:lang w:val="en-GB"/>
              </w:rPr>
              <w:t xml:space="preserve"> </w:t>
            </w:r>
            <w:r>
              <w:rPr>
                <w:rFonts w:ascii="Verdana" w:hAnsi="Verdana" w:cs="Arial"/>
                <w:lang w:val="en-GB"/>
              </w:rPr>
              <w:t>up the point made outside of the meeting as an action.</w:t>
            </w:r>
          </w:p>
          <w:p w14:paraId="1B94E10F" w14:textId="514C05D2" w:rsidR="008D3FBC" w:rsidRDefault="00E51AA3" w:rsidP="00E51AA3">
            <w:pPr>
              <w:pStyle w:val="NoSpacing"/>
              <w:jc w:val="both"/>
              <w:rPr>
                <w:rFonts w:ascii="Verdana" w:hAnsi="Verdana" w:cs="Arial"/>
                <w:lang w:val="en-GB"/>
              </w:rPr>
            </w:pPr>
            <w:r>
              <w:rPr>
                <w:rFonts w:ascii="Verdana" w:hAnsi="Verdana" w:cs="Arial"/>
                <w:lang w:val="en-GB"/>
              </w:rPr>
              <w:t xml:space="preserve"> </w:t>
            </w:r>
          </w:p>
          <w:p w14:paraId="632DB6BD" w14:textId="2E275176" w:rsidR="00F34896" w:rsidRDefault="00F34896" w:rsidP="00CE5B03">
            <w:pPr>
              <w:pStyle w:val="HeadingReportTemplate"/>
              <w:numPr>
                <w:ilvl w:val="0"/>
                <w:numId w:val="0"/>
              </w:numPr>
              <w:spacing w:before="0" w:line="240" w:lineRule="auto"/>
              <w:jc w:val="both"/>
              <w:rPr>
                <w:b w:val="0"/>
                <w:color w:val="auto"/>
              </w:rPr>
            </w:pPr>
            <w:r>
              <w:rPr>
                <w:b w:val="0"/>
                <w:color w:val="auto"/>
              </w:rPr>
              <w:t xml:space="preserve">Resolution: The Committee </w:t>
            </w:r>
            <w:r>
              <w:rPr>
                <w:color w:val="auto"/>
              </w:rPr>
              <w:t>NOTED</w:t>
            </w:r>
            <w:r>
              <w:rPr>
                <w:b w:val="0"/>
                <w:color w:val="auto"/>
              </w:rPr>
              <w:t xml:space="preserve"> the report. </w:t>
            </w:r>
          </w:p>
          <w:p w14:paraId="356CDE08" w14:textId="0D46EA71" w:rsidR="00E51AA3" w:rsidRDefault="00E51AA3" w:rsidP="00CE5B03">
            <w:pPr>
              <w:pStyle w:val="HeadingReportTemplate"/>
              <w:numPr>
                <w:ilvl w:val="0"/>
                <w:numId w:val="0"/>
              </w:numPr>
              <w:spacing w:before="0" w:line="240" w:lineRule="auto"/>
              <w:jc w:val="both"/>
              <w:rPr>
                <w:b w:val="0"/>
                <w:color w:val="auto"/>
              </w:rPr>
            </w:pPr>
          </w:p>
          <w:p w14:paraId="749CB23C" w14:textId="2E277683" w:rsidR="00E51AA3" w:rsidRDefault="00E51AA3" w:rsidP="00CE5B03">
            <w:pPr>
              <w:pStyle w:val="HeadingReportTemplate"/>
              <w:numPr>
                <w:ilvl w:val="0"/>
                <w:numId w:val="0"/>
              </w:numPr>
              <w:spacing w:before="0" w:line="240" w:lineRule="auto"/>
              <w:jc w:val="both"/>
              <w:rPr>
                <w:b w:val="0"/>
                <w:color w:val="auto"/>
              </w:rPr>
            </w:pPr>
            <w:r>
              <w:rPr>
                <w:b w:val="0"/>
                <w:color w:val="auto"/>
              </w:rPr>
              <w:t xml:space="preserve">Action: To review the conditional and unconditional letters and the barriers causing delays in shortlisting. </w:t>
            </w:r>
          </w:p>
          <w:p w14:paraId="5F530749" w14:textId="77777777" w:rsidR="00CE5B03" w:rsidRDefault="00CE5B03" w:rsidP="00CE5B03">
            <w:pPr>
              <w:pStyle w:val="HeadingReportTemplate"/>
              <w:numPr>
                <w:ilvl w:val="0"/>
                <w:numId w:val="0"/>
              </w:numPr>
              <w:spacing w:before="0" w:line="240" w:lineRule="auto"/>
              <w:jc w:val="both"/>
              <w:rPr>
                <w:b w:val="0"/>
                <w:color w:val="auto"/>
              </w:rPr>
            </w:pPr>
          </w:p>
          <w:p w14:paraId="10FB5D8E" w14:textId="3F2448E7" w:rsidR="00CE5B03" w:rsidRDefault="001E0AA2" w:rsidP="00F34896">
            <w:pPr>
              <w:spacing w:after="0" w:line="240" w:lineRule="auto"/>
              <w:rPr>
                <w:rFonts w:ascii="Verdana" w:eastAsia="Times New Roman" w:hAnsi="Verdana" w:cs="Times New Roman"/>
                <w:b/>
              </w:rPr>
            </w:pPr>
            <w:r>
              <w:rPr>
                <w:rFonts w:ascii="Verdana" w:eastAsia="Times New Roman" w:hAnsi="Verdana" w:cs="Times New Roman"/>
                <w:b/>
              </w:rPr>
              <w:t xml:space="preserve">OTHER MATTERS </w:t>
            </w:r>
          </w:p>
          <w:p w14:paraId="6E0D91A1" w14:textId="77777777" w:rsidR="001E0AA2" w:rsidRPr="001E0AA2" w:rsidRDefault="001E0AA2" w:rsidP="001E0AA2">
            <w:pPr>
              <w:pStyle w:val="NoSpacing"/>
            </w:pPr>
          </w:p>
          <w:p w14:paraId="28B507ED" w14:textId="10FB3A61" w:rsidR="00F34896" w:rsidRPr="00413F73" w:rsidRDefault="00DA3235" w:rsidP="00F34896">
            <w:pPr>
              <w:spacing w:after="0" w:line="240" w:lineRule="auto"/>
              <w:rPr>
                <w:rFonts w:ascii="Verdana" w:eastAsia="Times New Roman" w:hAnsi="Verdana" w:cs="Times New Roman"/>
              </w:rPr>
            </w:pPr>
            <w:r>
              <w:rPr>
                <w:rFonts w:ascii="Verdana" w:eastAsia="Times New Roman" w:hAnsi="Verdana" w:cs="Times New Roman"/>
                <w:b/>
              </w:rPr>
              <w:t xml:space="preserve">Committee Highlight Report to Board </w:t>
            </w:r>
          </w:p>
          <w:p w14:paraId="43FDDF45" w14:textId="1CDD9467" w:rsidR="00F34896" w:rsidRDefault="00F34896" w:rsidP="00F34896">
            <w:pPr>
              <w:pStyle w:val="NoSpacing"/>
              <w:jc w:val="both"/>
            </w:pPr>
            <w:r>
              <w:t xml:space="preserve">The Chair suggested that the highlight report be developed by the Governance Team and approved by herself and H. Daniel as the Executive lead for the Committee.  </w:t>
            </w:r>
          </w:p>
          <w:p w14:paraId="050D4993" w14:textId="02C11CF1" w:rsidR="00DA3235" w:rsidRDefault="00DA3235" w:rsidP="00F34896">
            <w:pPr>
              <w:pStyle w:val="NoSpacing"/>
              <w:jc w:val="both"/>
              <w:rPr>
                <w:b/>
              </w:rPr>
            </w:pPr>
          </w:p>
          <w:p w14:paraId="446A7172" w14:textId="40D4B167" w:rsidR="00F34896" w:rsidRDefault="00DA3235" w:rsidP="00F34896">
            <w:pPr>
              <w:pStyle w:val="NoSpacing"/>
              <w:jc w:val="both"/>
              <w:rPr>
                <w:b/>
              </w:rPr>
            </w:pPr>
            <w:r>
              <w:rPr>
                <w:b/>
              </w:rPr>
              <w:t>Committee Forward Work Plan 2021-22</w:t>
            </w:r>
          </w:p>
          <w:p w14:paraId="1609A380" w14:textId="77777777" w:rsidR="00F34896" w:rsidRDefault="00F34896" w:rsidP="00F34896">
            <w:pPr>
              <w:pStyle w:val="NoSpacing"/>
              <w:jc w:val="both"/>
            </w:pPr>
            <w:r w:rsidRPr="002665FC">
              <w:t>Members were asked that if they had any suggestions to be a</w:t>
            </w:r>
            <w:r>
              <w:t xml:space="preserve">dded to the forward work plan to relay to the Governance </w:t>
            </w:r>
            <w:r>
              <w:lastRenderedPageBreak/>
              <w:t xml:space="preserve">Team </w:t>
            </w:r>
            <w:r w:rsidRPr="002665FC">
              <w:t>within the next 10 days</w:t>
            </w:r>
            <w:r>
              <w:t>,</w:t>
            </w:r>
            <w:r w:rsidRPr="002665FC">
              <w:t xml:space="preserve"> so that they could be </w:t>
            </w:r>
            <w:r>
              <w:t xml:space="preserve">logged and put forward for discussion at </w:t>
            </w:r>
            <w:r w:rsidRPr="002665FC">
              <w:t>the next agenda planning session.</w:t>
            </w:r>
          </w:p>
          <w:p w14:paraId="2CC17905" w14:textId="77777777" w:rsidR="00F34896" w:rsidRDefault="00F34896" w:rsidP="00F34896">
            <w:pPr>
              <w:pStyle w:val="NoSpacing"/>
              <w:jc w:val="both"/>
            </w:pPr>
          </w:p>
          <w:p w14:paraId="5D816D1B" w14:textId="77777777" w:rsidR="00F34896" w:rsidRDefault="00F34896" w:rsidP="00F34896">
            <w:pPr>
              <w:pStyle w:val="NoSpacing"/>
              <w:jc w:val="both"/>
            </w:pPr>
          </w:p>
          <w:p w14:paraId="4943913B" w14:textId="2E093FD1" w:rsidR="00F34896" w:rsidRDefault="00DA3235" w:rsidP="00F34896">
            <w:pPr>
              <w:pStyle w:val="NoSpacing"/>
              <w:jc w:val="both"/>
              <w:rPr>
                <w:b/>
              </w:rPr>
            </w:pPr>
            <w:r>
              <w:rPr>
                <w:b/>
              </w:rPr>
              <w:t xml:space="preserve">Any Other Urgent Business </w:t>
            </w:r>
          </w:p>
          <w:p w14:paraId="402757E7" w14:textId="44ED1788" w:rsidR="00F34896" w:rsidRDefault="00FC7E73" w:rsidP="00F34896">
            <w:pPr>
              <w:pStyle w:val="NoSpacing"/>
              <w:jc w:val="both"/>
            </w:pPr>
            <w:r>
              <w:t>No further items of business was identified.</w:t>
            </w:r>
          </w:p>
          <w:p w14:paraId="2FAC1051" w14:textId="1ED91C6F" w:rsidR="00F34896" w:rsidRDefault="00F34896" w:rsidP="00F34896">
            <w:pPr>
              <w:pStyle w:val="NoSpacing"/>
              <w:jc w:val="both"/>
            </w:pPr>
          </w:p>
          <w:p w14:paraId="0A249B0E" w14:textId="77777777" w:rsidR="00F34896" w:rsidRDefault="00F34896" w:rsidP="00F34896">
            <w:pPr>
              <w:pStyle w:val="NoSpacing"/>
              <w:jc w:val="both"/>
            </w:pPr>
          </w:p>
          <w:p w14:paraId="1C1290ED" w14:textId="09D24098" w:rsidR="00F34896" w:rsidRDefault="00DA3235" w:rsidP="00F34896">
            <w:pPr>
              <w:pStyle w:val="NoSpacing"/>
              <w:jc w:val="both"/>
              <w:rPr>
                <w:b/>
              </w:rPr>
            </w:pPr>
            <w:r>
              <w:rPr>
                <w:b/>
              </w:rPr>
              <w:t>How did we do today?</w:t>
            </w:r>
          </w:p>
          <w:p w14:paraId="6204B3A6" w14:textId="6D275FFB" w:rsidR="00DA3235" w:rsidRDefault="00DA3235" w:rsidP="00F34896">
            <w:pPr>
              <w:pStyle w:val="NoSpacing"/>
              <w:jc w:val="both"/>
              <w:rPr>
                <w:rFonts w:ascii="Verdana" w:hAnsi="Verdana" w:cs="Arial"/>
              </w:rPr>
            </w:pPr>
            <w:r>
              <w:rPr>
                <w:rFonts w:ascii="Verdana" w:hAnsi="Verdana" w:cs="Arial"/>
              </w:rPr>
              <w:t>A discussion was held to evaluate the meeting.   The following responses were provided:</w:t>
            </w:r>
          </w:p>
          <w:p w14:paraId="1A9A02A4" w14:textId="69C1082A" w:rsidR="00E51AA3" w:rsidRDefault="00E51AA3" w:rsidP="00F34896">
            <w:pPr>
              <w:pStyle w:val="NoSpacing"/>
              <w:jc w:val="both"/>
              <w:rPr>
                <w:rFonts w:ascii="Verdana" w:hAnsi="Verdana" w:cs="Arial"/>
              </w:rPr>
            </w:pPr>
          </w:p>
          <w:p w14:paraId="2D631138" w14:textId="23D845A7" w:rsidR="00E51AA3" w:rsidRPr="00DA3235" w:rsidRDefault="00E51AA3" w:rsidP="00E51AA3">
            <w:pPr>
              <w:pStyle w:val="NoSpacing"/>
              <w:jc w:val="both"/>
              <w:rPr>
                <w:rFonts w:asciiTheme="majorHAnsi" w:hAnsiTheme="majorHAnsi"/>
              </w:rPr>
            </w:pPr>
            <w:r>
              <w:rPr>
                <w:rFonts w:ascii="Verdana" w:hAnsi="Verdana" w:cs="Arial"/>
              </w:rPr>
              <w:t>The Committee felt that the meeting had been really positive with excellent contributions.</w:t>
            </w:r>
          </w:p>
          <w:p w14:paraId="55B0E3A5" w14:textId="7F0C6C1E" w:rsidR="00F34896" w:rsidRDefault="00F34896" w:rsidP="00E51AA3">
            <w:pPr>
              <w:jc w:val="both"/>
            </w:pPr>
          </w:p>
          <w:p w14:paraId="1A32C81C" w14:textId="77777777" w:rsidR="006A3903" w:rsidRDefault="006A3903" w:rsidP="00F34896">
            <w:pPr>
              <w:pStyle w:val="NoSpacing"/>
              <w:jc w:val="both"/>
              <w:rPr>
                <w:b/>
              </w:rPr>
            </w:pPr>
          </w:p>
          <w:p w14:paraId="7E1A0A7A" w14:textId="095B9A15" w:rsidR="00F34896" w:rsidRDefault="00F34896" w:rsidP="00F34896">
            <w:pPr>
              <w:pStyle w:val="NoSpacing"/>
              <w:jc w:val="both"/>
              <w:rPr>
                <w:b/>
              </w:rPr>
            </w:pPr>
            <w:r>
              <w:rPr>
                <w:b/>
              </w:rPr>
              <w:t xml:space="preserve">DATE AND TIME OF NEXT MEETING </w:t>
            </w:r>
          </w:p>
          <w:p w14:paraId="4810ECD8" w14:textId="1B2311C5" w:rsidR="00F34896" w:rsidRPr="00DC7604" w:rsidRDefault="006A3903" w:rsidP="00F34896">
            <w:pPr>
              <w:pStyle w:val="NoSpacing"/>
              <w:jc w:val="both"/>
            </w:pPr>
            <w:r>
              <w:t>10 August 2022 at 9.3</w:t>
            </w:r>
            <w:r w:rsidR="00F34896">
              <w:t>0 am.</w:t>
            </w:r>
          </w:p>
          <w:p w14:paraId="18B21735" w14:textId="77777777" w:rsidR="00F34896" w:rsidRPr="00F34896" w:rsidRDefault="00F34896" w:rsidP="003634E0">
            <w:pPr>
              <w:pStyle w:val="HeadingReportTemplate"/>
              <w:numPr>
                <w:ilvl w:val="0"/>
                <w:numId w:val="0"/>
              </w:numPr>
              <w:rPr>
                <w:b w:val="0"/>
                <w:color w:val="auto"/>
              </w:rPr>
            </w:pPr>
          </w:p>
          <w:p w14:paraId="1D2A8672" w14:textId="6FB67093" w:rsidR="006B0E42" w:rsidRDefault="006B0E42" w:rsidP="006B0E42">
            <w:pPr>
              <w:spacing w:after="0" w:line="240" w:lineRule="auto"/>
              <w:jc w:val="both"/>
              <w:rPr>
                <w:rFonts w:ascii="Verdana" w:eastAsia="Times New Roman" w:hAnsi="Verdana" w:cs="Times New Roman"/>
                <w:lang w:val="en-GB" w:eastAsia="en-GB"/>
              </w:rPr>
            </w:pPr>
          </w:p>
          <w:p w14:paraId="2A057D20" w14:textId="17900ECB" w:rsidR="006B0E42" w:rsidRPr="006B0E42" w:rsidRDefault="006B0E42" w:rsidP="00C6640E">
            <w:pPr>
              <w:pStyle w:val="NoSpacing"/>
              <w:jc w:val="both"/>
              <w:rPr>
                <w:lang w:val="en-GB"/>
              </w:rPr>
            </w:pPr>
          </w:p>
        </w:tc>
      </w:tr>
      <w:tr w:rsidR="00E16546" w:rsidRPr="00E16546" w14:paraId="367B3372" w14:textId="77777777" w:rsidTr="006302E2">
        <w:trPr>
          <w:gridAfter w:val="1"/>
          <w:wAfter w:w="7378" w:type="dxa"/>
        </w:trPr>
        <w:tc>
          <w:tcPr>
            <w:tcW w:w="1702" w:type="dxa"/>
            <w:gridSpan w:val="2"/>
          </w:tcPr>
          <w:p w14:paraId="5CCEC636" w14:textId="367D4E05" w:rsidR="00E22618" w:rsidRPr="00DF5469" w:rsidRDefault="00E22618" w:rsidP="009F7574">
            <w:pPr>
              <w:pStyle w:val="NoSpacing"/>
              <w:rPr>
                <w:b/>
              </w:rPr>
            </w:pPr>
          </w:p>
        </w:tc>
        <w:tc>
          <w:tcPr>
            <w:tcW w:w="283" w:type="dxa"/>
          </w:tcPr>
          <w:p w14:paraId="0396FB2F" w14:textId="77777777" w:rsidR="00864B30" w:rsidRPr="00E16546" w:rsidRDefault="00864B30">
            <w:pPr>
              <w:rPr>
                <w:rFonts w:ascii="Verdana" w:eastAsia="Times New Roman" w:hAnsi="Verdana" w:cs="Times New Roman"/>
                <w:color w:val="FF0000"/>
                <w:sz w:val="16"/>
                <w:szCs w:val="16"/>
              </w:rPr>
            </w:pPr>
          </w:p>
        </w:tc>
        <w:tc>
          <w:tcPr>
            <w:tcW w:w="7797" w:type="dxa"/>
            <w:gridSpan w:val="2"/>
          </w:tcPr>
          <w:p w14:paraId="780016E4" w14:textId="77777777" w:rsidR="00864B30" w:rsidRPr="00EF292B" w:rsidRDefault="00864B30" w:rsidP="0036217C">
            <w:pPr>
              <w:spacing w:after="0" w:line="240" w:lineRule="auto"/>
              <w:jc w:val="both"/>
              <w:outlineLvl w:val="0"/>
              <w:rPr>
                <w:rFonts w:ascii="Verdana" w:eastAsia="Times New Roman" w:hAnsi="Verdana" w:cs="Times New Roman"/>
                <w:sz w:val="16"/>
                <w:szCs w:val="16"/>
              </w:rPr>
            </w:pPr>
          </w:p>
        </w:tc>
      </w:tr>
    </w:tbl>
    <w:p w14:paraId="304A3458" w14:textId="3859843B" w:rsidR="00DC7604" w:rsidRPr="00DC7604" w:rsidRDefault="00DC7604" w:rsidP="00DC7604">
      <w:pPr>
        <w:pStyle w:val="NoSpacing"/>
      </w:pPr>
    </w:p>
    <w:sectPr w:rsidR="00DC7604" w:rsidRPr="00DC7604" w:rsidSect="00FF778C">
      <w:footerReference w:type="default" r:id="rId9"/>
      <w:pgSz w:w="11906" w:h="16838"/>
      <w:pgMar w:top="1417" w:right="1417" w:bottom="993"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0AE99B8" w14:textId="77777777" w:rsidR="00C706F2" w:rsidRDefault="00C706F2">
      <w:pPr>
        <w:spacing w:after="0" w:line="240" w:lineRule="auto"/>
      </w:pPr>
      <w:r>
        <w:separator/>
      </w:r>
    </w:p>
  </w:endnote>
  <w:endnote w:type="continuationSeparator" w:id="0">
    <w:p w14:paraId="2BF595C5" w14:textId="77777777" w:rsidR="00C706F2" w:rsidRDefault="00C706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5075286"/>
      <w:docPartObj>
        <w:docPartGallery w:val="Page Numbers (Bottom of Page)"/>
        <w:docPartUnique/>
      </w:docPartObj>
    </w:sdtPr>
    <w:sdtEndPr>
      <w:rPr>
        <w:noProof/>
      </w:rPr>
    </w:sdtEndPr>
    <w:sdtContent>
      <w:p w14:paraId="1A175800" w14:textId="77777777" w:rsidR="00C706F2" w:rsidRDefault="00C706F2">
        <w:pPr>
          <w:pStyle w:val="Footer"/>
          <w:jc w:val="right"/>
          <w:rPr>
            <w:noProof/>
          </w:rPr>
        </w:pPr>
      </w:p>
      <w:tbl>
        <w:tblPr>
          <w:tblW w:w="10491" w:type="dxa"/>
          <w:tblInd w:w="-998" w:type="dxa"/>
          <w:tblBorders>
            <w:top w:val="single" w:sz="4" w:space="0" w:color="auto"/>
          </w:tblBorders>
          <w:tblLook w:val="04A0" w:firstRow="1" w:lastRow="0" w:firstColumn="1" w:lastColumn="0" w:noHBand="0" w:noVBand="1"/>
        </w:tblPr>
        <w:tblGrid>
          <w:gridCol w:w="4254"/>
          <w:gridCol w:w="1984"/>
          <w:gridCol w:w="4253"/>
        </w:tblGrid>
        <w:tr w:rsidR="00C706F2" w14:paraId="02D25D3E" w14:textId="77777777" w:rsidTr="00184E2F">
          <w:tc>
            <w:tcPr>
              <w:tcW w:w="4254" w:type="dxa"/>
              <w:tcBorders>
                <w:top w:val="single" w:sz="4" w:space="0" w:color="auto"/>
              </w:tcBorders>
            </w:tcPr>
            <w:p w14:paraId="0C97C8C7" w14:textId="77FB2328" w:rsidR="00C706F2" w:rsidRDefault="00FF6997" w:rsidP="00F91EC5">
              <w:pPr>
                <w:pStyle w:val="Footer"/>
                <w:tabs>
                  <w:tab w:val="left" w:pos="11790"/>
                </w:tabs>
                <w:rPr>
                  <w:rFonts w:ascii="Verdana" w:hAnsi="Verdana"/>
                  <w:b/>
                  <w:sz w:val="18"/>
                  <w:szCs w:val="18"/>
                </w:rPr>
              </w:pPr>
              <w:r>
                <w:rPr>
                  <w:rFonts w:ascii="Verdana" w:hAnsi="Verdana"/>
                  <w:b/>
                  <w:sz w:val="18"/>
                  <w:szCs w:val="18"/>
                </w:rPr>
                <w:t xml:space="preserve">Confirmed </w:t>
              </w:r>
              <w:r w:rsidR="00C706F2">
                <w:rPr>
                  <w:rFonts w:ascii="Verdana" w:hAnsi="Verdana"/>
                  <w:b/>
                  <w:sz w:val="18"/>
                  <w:szCs w:val="18"/>
                </w:rPr>
                <w:t>minutes People &amp; Culture Committee 11.05.22</w:t>
              </w:r>
            </w:p>
            <w:p w14:paraId="35FE266D" w14:textId="56BA4DA8" w:rsidR="00C706F2" w:rsidRPr="00E526B6" w:rsidRDefault="00C706F2" w:rsidP="00F91EC5">
              <w:pPr>
                <w:pStyle w:val="Footer"/>
                <w:tabs>
                  <w:tab w:val="left" w:pos="11790"/>
                </w:tabs>
                <w:rPr>
                  <w:rFonts w:ascii="Verdana" w:hAnsi="Verdana"/>
                  <w:b/>
                  <w:sz w:val="18"/>
                  <w:szCs w:val="18"/>
                </w:rPr>
              </w:pPr>
              <w:r w:rsidRPr="00E526B6">
                <w:rPr>
                  <w:rFonts w:ascii="Verdana" w:hAnsi="Verdana"/>
                  <w:b/>
                  <w:sz w:val="18"/>
                  <w:szCs w:val="18"/>
                </w:rPr>
                <w:t xml:space="preserve">                  </w:t>
              </w:r>
            </w:p>
          </w:tc>
          <w:tc>
            <w:tcPr>
              <w:tcW w:w="1984" w:type="dxa"/>
              <w:tcBorders>
                <w:top w:val="single" w:sz="4" w:space="0" w:color="auto"/>
              </w:tcBorders>
            </w:tcPr>
            <w:p w14:paraId="7214FCE9" w14:textId="3462DE07" w:rsidR="00C706F2" w:rsidRPr="00E526B6" w:rsidRDefault="00C706F2" w:rsidP="00F91EC5">
              <w:pPr>
                <w:pStyle w:val="Footer"/>
                <w:tabs>
                  <w:tab w:val="left" w:pos="11790"/>
                </w:tabs>
                <w:jc w:val="center"/>
                <w:rPr>
                  <w:rFonts w:ascii="Verdana" w:hAnsi="Verdana"/>
                  <w:b/>
                  <w:sz w:val="18"/>
                  <w:szCs w:val="18"/>
                </w:rPr>
              </w:pPr>
              <w:r w:rsidRPr="00E526B6">
                <w:rPr>
                  <w:rFonts w:ascii="Verdana" w:hAnsi="Verdana" w:cs="Arial"/>
                  <w:b/>
                  <w:sz w:val="18"/>
                  <w:szCs w:val="18"/>
                </w:rPr>
                <w:t xml:space="preserve">Page </w:t>
              </w:r>
              <w:r w:rsidRPr="00E526B6">
                <w:rPr>
                  <w:rFonts w:ascii="Verdana" w:hAnsi="Verdana" w:cs="Arial"/>
                  <w:b/>
                  <w:sz w:val="18"/>
                  <w:szCs w:val="18"/>
                </w:rPr>
                <w:fldChar w:fldCharType="begin"/>
              </w:r>
              <w:r w:rsidRPr="00E526B6">
                <w:rPr>
                  <w:rFonts w:ascii="Verdana" w:hAnsi="Verdana" w:cs="Arial"/>
                  <w:b/>
                  <w:sz w:val="18"/>
                  <w:szCs w:val="18"/>
                </w:rPr>
                <w:instrText xml:space="preserve"> PAGE </w:instrText>
              </w:r>
              <w:r w:rsidRPr="00E526B6">
                <w:rPr>
                  <w:rFonts w:ascii="Verdana" w:hAnsi="Verdana" w:cs="Arial"/>
                  <w:b/>
                  <w:sz w:val="18"/>
                  <w:szCs w:val="18"/>
                </w:rPr>
                <w:fldChar w:fldCharType="separate"/>
              </w:r>
              <w:r w:rsidR="00FF6997">
                <w:rPr>
                  <w:rFonts w:ascii="Verdana" w:hAnsi="Verdana" w:cs="Arial"/>
                  <w:b/>
                  <w:noProof/>
                  <w:sz w:val="18"/>
                  <w:szCs w:val="18"/>
                </w:rPr>
                <w:t>13</w:t>
              </w:r>
              <w:r w:rsidRPr="00E526B6">
                <w:rPr>
                  <w:rFonts w:ascii="Verdana" w:hAnsi="Verdana" w:cs="Arial"/>
                  <w:b/>
                  <w:sz w:val="18"/>
                  <w:szCs w:val="18"/>
                </w:rPr>
                <w:fldChar w:fldCharType="end"/>
              </w:r>
              <w:r w:rsidRPr="00E526B6">
                <w:rPr>
                  <w:rFonts w:ascii="Verdana" w:hAnsi="Verdana" w:cs="Arial"/>
                  <w:b/>
                  <w:sz w:val="18"/>
                  <w:szCs w:val="18"/>
                </w:rPr>
                <w:t xml:space="preserve"> of </w:t>
              </w:r>
              <w:r w:rsidRPr="00E526B6">
                <w:rPr>
                  <w:rFonts w:ascii="Verdana" w:hAnsi="Verdana" w:cs="Arial"/>
                  <w:b/>
                  <w:sz w:val="18"/>
                  <w:szCs w:val="18"/>
                </w:rPr>
                <w:fldChar w:fldCharType="begin"/>
              </w:r>
              <w:r w:rsidRPr="00E526B6">
                <w:rPr>
                  <w:rFonts w:ascii="Verdana" w:hAnsi="Verdana" w:cs="Arial"/>
                  <w:b/>
                  <w:sz w:val="18"/>
                  <w:szCs w:val="18"/>
                </w:rPr>
                <w:instrText xml:space="preserve"> NUMPAGES </w:instrText>
              </w:r>
              <w:r w:rsidRPr="00E526B6">
                <w:rPr>
                  <w:rFonts w:ascii="Verdana" w:hAnsi="Verdana" w:cs="Arial"/>
                  <w:b/>
                  <w:sz w:val="18"/>
                  <w:szCs w:val="18"/>
                </w:rPr>
                <w:fldChar w:fldCharType="separate"/>
              </w:r>
              <w:r w:rsidR="00FF6997">
                <w:rPr>
                  <w:rFonts w:ascii="Verdana" w:hAnsi="Verdana" w:cs="Arial"/>
                  <w:b/>
                  <w:noProof/>
                  <w:sz w:val="18"/>
                  <w:szCs w:val="18"/>
                </w:rPr>
                <w:t>13</w:t>
              </w:r>
              <w:r w:rsidRPr="00E526B6">
                <w:rPr>
                  <w:rFonts w:ascii="Verdana" w:hAnsi="Verdana" w:cs="Arial"/>
                  <w:b/>
                  <w:sz w:val="18"/>
                  <w:szCs w:val="18"/>
                </w:rPr>
                <w:fldChar w:fldCharType="end"/>
              </w:r>
            </w:p>
          </w:tc>
          <w:tc>
            <w:tcPr>
              <w:tcW w:w="4253" w:type="dxa"/>
              <w:tcBorders>
                <w:top w:val="single" w:sz="4" w:space="0" w:color="auto"/>
              </w:tcBorders>
            </w:tcPr>
            <w:p w14:paraId="2A376444" w14:textId="5B2D0D27" w:rsidR="00C706F2" w:rsidRPr="00E526B6" w:rsidRDefault="00C706F2" w:rsidP="00F91EC5">
              <w:pPr>
                <w:pStyle w:val="Footer"/>
                <w:tabs>
                  <w:tab w:val="left" w:pos="11790"/>
                </w:tabs>
                <w:jc w:val="right"/>
                <w:rPr>
                  <w:rFonts w:ascii="Verdana" w:hAnsi="Verdana"/>
                  <w:b/>
                  <w:sz w:val="18"/>
                  <w:szCs w:val="18"/>
                </w:rPr>
              </w:pPr>
              <w:r>
                <w:rPr>
                  <w:rFonts w:ascii="Verdana" w:hAnsi="Verdana"/>
                  <w:b/>
                  <w:sz w:val="18"/>
                  <w:szCs w:val="18"/>
                </w:rPr>
                <w:t xml:space="preserve">People &amp; Culture Committee </w:t>
              </w:r>
              <w:r w:rsidRPr="00E526B6">
                <w:rPr>
                  <w:rFonts w:ascii="Verdana" w:hAnsi="Verdana"/>
                  <w:b/>
                  <w:sz w:val="18"/>
                  <w:szCs w:val="18"/>
                </w:rPr>
                <w:t xml:space="preserve">         </w:t>
              </w:r>
            </w:p>
            <w:p w14:paraId="2A0E54A7" w14:textId="780DA16D" w:rsidR="00C706F2" w:rsidRPr="00E526B6" w:rsidRDefault="00C706F2" w:rsidP="00F91EC5">
              <w:pPr>
                <w:pStyle w:val="Footer"/>
                <w:tabs>
                  <w:tab w:val="left" w:pos="11790"/>
                </w:tabs>
                <w:jc w:val="right"/>
                <w:rPr>
                  <w:rFonts w:ascii="Verdana" w:hAnsi="Verdana"/>
                  <w:b/>
                  <w:sz w:val="18"/>
                  <w:szCs w:val="18"/>
                </w:rPr>
              </w:pPr>
              <w:r>
                <w:rPr>
                  <w:rFonts w:ascii="Verdana" w:hAnsi="Verdana"/>
                  <w:b/>
                  <w:sz w:val="18"/>
                  <w:szCs w:val="18"/>
                </w:rPr>
                <w:t>10 August 2022</w:t>
              </w:r>
            </w:p>
          </w:tc>
        </w:tr>
      </w:tbl>
      <w:p w14:paraId="7770AFB2" w14:textId="2B05D70A" w:rsidR="00C706F2" w:rsidRDefault="00FF6997">
        <w:pPr>
          <w:pStyle w:val="Footer"/>
          <w:jc w:val="right"/>
        </w:pPr>
      </w:p>
    </w:sdtContent>
  </w:sdt>
  <w:p w14:paraId="39113274" w14:textId="77777777" w:rsidR="00C706F2" w:rsidRDefault="00C706F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773DBC" w14:textId="77777777" w:rsidR="00C706F2" w:rsidRDefault="00C706F2">
      <w:pPr>
        <w:spacing w:after="0" w:line="240" w:lineRule="auto"/>
      </w:pPr>
      <w:r>
        <w:separator/>
      </w:r>
    </w:p>
  </w:footnote>
  <w:footnote w:type="continuationSeparator" w:id="0">
    <w:p w14:paraId="25743B2F" w14:textId="77777777" w:rsidR="00C706F2" w:rsidRDefault="00C706F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86CB3"/>
    <w:multiLevelType w:val="hybridMultilevel"/>
    <w:tmpl w:val="71B47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2F0430"/>
    <w:multiLevelType w:val="hybridMultilevel"/>
    <w:tmpl w:val="A79A36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5F81D7F"/>
    <w:multiLevelType w:val="hybridMultilevel"/>
    <w:tmpl w:val="9954C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A6F78B4"/>
    <w:multiLevelType w:val="multilevel"/>
    <w:tmpl w:val="CF64D6D0"/>
    <w:lvl w:ilvl="0">
      <w:start w:val="1"/>
      <w:numFmt w:val="decimal"/>
      <w:pStyle w:val="HeadingReportTemplate"/>
      <w:lvlText w:val="%1."/>
      <w:lvlJc w:val="left"/>
      <w:pPr>
        <w:ind w:left="360" w:hanging="360"/>
      </w:pPr>
      <w:rPr>
        <w:color w:val="auto"/>
      </w:rPr>
    </w:lvl>
    <w:lvl w:ilvl="1">
      <w:start w:val="1"/>
      <w:numFmt w:val="decimal"/>
      <w:isLgl/>
      <w:lvlText w:val="%1.%2"/>
      <w:lvlJc w:val="left"/>
      <w:pPr>
        <w:ind w:left="720" w:hanging="720"/>
      </w:pPr>
      <w:rPr>
        <w:rFonts w:hint="default"/>
        <w:b w:val="0"/>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4" w15:restartNumberingAfterBreak="0">
    <w:nsid w:val="0F364B71"/>
    <w:multiLevelType w:val="hybridMultilevel"/>
    <w:tmpl w:val="EE6E947E"/>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FD70B5"/>
    <w:multiLevelType w:val="hybridMultilevel"/>
    <w:tmpl w:val="083895EA"/>
    <w:lvl w:ilvl="0" w:tplc="48844BF2">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DC1B88"/>
    <w:multiLevelType w:val="hybridMultilevel"/>
    <w:tmpl w:val="6108FE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C15BA6"/>
    <w:multiLevelType w:val="hybridMultilevel"/>
    <w:tmpl w:val="7CC2C26A"/>
    <w:lvl w:ilvl="0" w:tplc="A222939C">
      <w:numFmt w:val="bullet"/>
      <w:lvlText w:val="-"/>
      <w:lvlJc w:val="left"/>
      <w:pPr>
        <w:ind w:left="720" w:hanging="360"/>
      </w:pPr>
      <w:rPr>
        <w:rFonts w:ascii="Verdana" w:eastAsia="Verdana"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74478F4"/>
    <w:multiLevelType w:val="hybridMultilevel"/>
    <w:tmpl w:val="EF3447F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3D6414"/>
    <w:multiLevelType w:val="hybridMultilevel"/>
    <w:tmpl w:val="B7B64280"/>
    <w:lvl w:ilvl="0" w:tplc="A52ADC32">
      <w:start w:val="4"/>
      <w:numFmt w:val="bullet"/>
      <w:lvlText w:val="-"/>
      <w:lvlJc w:val="left"/>
      <w:pPr>
        <w:ind w:left="720" w:hanging="360"/>
      </w:pPr>
      <w:rPr>
        <w:rFonts w:ascii="Verdana" w:eastAsia="Times New Roman" w:hAnsi="Verdana" w:cs="Tahom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A6B6282"/>
    <w:multiLevelType w:val="hybridMultilevel"/>
    <w:tmpl w:val="9DCC24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2A27713"/>
    <w:multiLevelType w:val="hybridMultilevel"/>
    <w:tmpl w:val="E3F0EC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3769B4"/>
    <w:multiLevelType w:val="hybridMultilevel"/>
    <w:tmpl w:val="72940F60"/>
    <w:lvl w:ilvl="0" w:tplc="64C42436">
      <w:start w:val="1"/>
      <w:numFmt w:val="lowerRoman"/>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7D833E5"/>
    <w:multiLevelType w:val="hybridMultilevel"/>
    <w:tmpl w:val="19288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88E7590"/>
    <w:multiLevelType w:val="hybridMultilevel"/>
    <w:tmpl w:val="23C6BB88"/>
    <w:lvl w:ilvl="0" w:tplc="8F46E202">
      <w:start w:val="1"/>
      <w:numFmt w:val="decimal"/>
      <w:lvlText w:val="%1."/>
      <w:lvlJc w:val="left"/>
      <w:pPr>
        <w:ind w:left="785" w:hanging="360"/>
      </w:pPr>
      <w:rPr>
        <w:rFonts w:hint="default"/>
        <w:b/>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C3651C9"/>
    <w:multiLevelType w:val="hybridMultilevel"/>
    <w:tmpl w:val="F53A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930EC2"/>
    <w:multiLevelType w:val="hybridMultilevel"/>
    <w:tmpl w:val="FB080EAC"/>
    <w:lvl w:ilvl="0" w:tplc="27AA30E2">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2435FA6"/>
    <w:multiLevelType w:val="hybridMultilevel"/>
    <w:tmpl w:val="4B821C20"/>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37D105D"/>
    <w:multiLevelType w:val="hybridMultilevel"/>
    <w:tmpl w:val="BA5E21C2"/>
    <w:lvl w:ilvl="0" w:tplc="2DD82DA0">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E6865D8"/>
    <w:multiLevelType w:val="hybridMultilevel"/>
    <w:tmpl w:val="9BD482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625CCF"/>
    <w:multiLevelType w:val="hybridMultilevel"/>
    <w:tmpl w:val="9C284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E64363"/>
    <w:multiLevelType w:val="hybridMultilevel"/>
    <w:tmpl w:val="8E6407E2"/>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607488B"/>
    <w:multiLevelType w:val="hybridMultilevel"/>
    <w:tmpl w:val="7BE20E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7AE1F72"/>
    <w:multiLevelType w:val="hybridMultilevel"/>
    <w:tmpl w:val="3182C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6C0913"/>
    <w:multiLevelType w:val="hybridMultilevel"/>
    <w:tmpl w:val="7256B87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C6C1CD9"/>
    <w:multiLevelType w:val="hybridMultilevel"/>
    <w:tmpl w:val="EA9A986C"/>
    <w:lvl w:ilvl="0" w:tplc="57421A10">
      <w:start w:val="3"/>
      <w:numFmt w:val="bullet"/>
      <w:lvlText w:val="-"/>
      <w:lvlJc w:val="left"/>
      <w:pPr>
        <w:ind w:left="720" w:hanging="360"/>
      </w:pPr>
      <w:rPr>
        <w:rFonts w:ascii="Verdana" w:eastAsiaTheme="minorHAnsi" w:hAnsi="Verdana" w:cstheme="minorBidi"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3"/>
  </w:num>
  <w:num w:numId="2">
    <w:abstractNumId w:val="16"/>
  </w:num>
  <w:num w:numId="3">
    <w:abstractNumId w:val="21"/>
  </w:num>
  <w:num w:numId="4">
    <w:abstractNumId w:val="0"/>
  </w:num>
  <w:num w:numId="5">
    <w:abstractNumId w:val="19"/>
  </w:num>
  <w:num w:numId="6">
    <w:abstractNumId w:val="10"/>
  </w:num>
  <w:num w:numId="7">
    <w:abstractNumId w:val="2"/>
  </w:num>
  <w:num w:numId="8">
    <w:abstractNumId w:val="4"/>
  </w:num>
  <w:num w:numId="9">
    <w:abstractNumId w:val="24"/>
  </w:num>
  <w:num w:numId="10">
    <w:abstractNumId w:val="9"/>
  </w:num>
  <w:num w:numId="11">
    <w:abstractNumId w:val="18"/>
  </w:num>
  <w:num w:numId="12">
    <w:abstractNumId w:val="1"/>
  </w:num>
  <w:num w:numId="13">
    <w:abstractNumId w:val="12"/>
  </w:num>
  <w:num w:numId="14">
    <w:abstractNumId w:val="17"/>
  </w:num>
  <w:num w:numId="15">
    <w:abstractNumId w:val="11"/>
  </w:num>
  <w:num w:numId="16">
    <w:abstractNumId w:val="5"/>
  </w:num>
  <w:num w:numId="17">
    <w:abstractNumId w:val="13"/>
  </w:num>
  <w:num w:numId="18">
    <w:abstractNumId w:val="15"/>
  </w:num>
  <w:num w:numId="19">
    <w:abstractNumId w:val="6"/>
  </w:num>
  <w:num w:numId="20">
    <w:abstractNumId w:val="26"/>
  </w:num>
  <w:num w:numId="21">
    <w:abstractNumId w:val="7"/>
  </w:num>
  <w:num w:numId="22">
    <w:abstractNumId w:val="25"/>
  </w:num>
  <w:num w:numId="23">
    <w:abstractNumId w:val="3"/>
  </w:num>
  <w:num w:numId="24">
    <w:abstractNumId w:val="8"/>
  </w:num>
  <w:num w:numId="25">
    <w:abstractNumId w:val="22"/>
  </w:num>
  <w:num w:numId="26">
    <w:abstractNumId w:val="14"/>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SortMethod w:val="0000"/>
  <w:defaultTabStop w:val="708"/>
  <w:hyphenationZone w:val="425"/>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0932"/>
    <w:rsid w:val="00004809"/>
    <w:rsid w:val="00007F6A"/>
    <w:rsid w:val="00011465"/>
    <w:rsid w:val="00022B7D"/>
    <w:rsid w:val="0003213C"/>
    <w:rsid w:val="0005242D"/>
    <w:rsid w:val="00053077"/>
    <w:rsid w:val="00055042"/>
    <w:rsid w:val="00055E0C"/>
    <w:rsid w:val="000609B6"/>
    <w:rsid w:val="000649EE"/>
    <w:rsid w:val="00064DF5"/>
    <w:rsid w:val="0006799B"/>
    <w:rsid w:val="00081308"/>
    <w:rsid w:val="000917D3"/>
    <w:rsid w:val="00094AFF"/>
    <w:rsid w:val="000960DA"/>
    <w:rsid w:val="000A03A8"/>
    <w:rsid w:val="000A4E98"/>
    <w:rsid w:val="000A5333"/>
    <w:rsid w:val="000A6BA7"/>
    <w:rsid w:val="000A745C"/>
    <w:rsid w:val="000B6AAA"/>
    <w:rsid w:val="000B7B02"/>
    <w:rsid w:val="000C2263"/>
    <w:rsid w:val="000C2F84"/>
    <w:rsid w:val="000C5785"/>
    <w:rsid w:val="000C5D80"/>
    <w:rsid w:val="000C6EF7"/>
    <w:rsid w:val="000C7BCC"/>
    <w:rsid w:val="000C7F55"/>
    <w:rsid w:val="000D23CD"/>
    <w:rsid w:val="000E0B70"/>
    <w:rsid w:val="000E1221"/>
    <w:rsid w:val="000E455E"/>
    <w:rsid w:val="000F0395"/>
    <w:rsid w:val="00103AF3"/>
    <w:rsid w:val="00104E51"/>
    <w:rsid w:val="00105AED"/>
    <w:rsid w:val="001064B2"/>
    <w:rsid w:val="001116C4"/>
    <w:rsid w:val="0011349F"/>
    <w:rsid w:val="0012257D"/>
    <w:rsid w:val="001270F6"/>
    <w:rsid w:val="00134E96"/>
    <w:rsid w:val="00135F2C"/>
    <w:rsid w:val="00140257"/>
    <w:rsid w:val="00140554"/>
    <w:rsid w:val="00164C7C"/>
    <w:rsid w:val="00165B43"/>
    <w:rsid w:val="00167EE4"/>
    <w:rsid w:val="001705F7"/>
    <w:rsid w:val="00172FB6"/>
    <w:rsid w:val="00184E2F"/>
    <w:rsid w:val="00186850"/>
    <w:rsid w:val="00193302"/>
    <w:rsid w:val="001B14BC"/>
    <w:rsid w:val="001B2A64"/>
    <w:rsid w:val="001B5BE0"/>
    <w:rsid w:val="001C0BD6"/>
    <w:rsid w:val="001C32DC"/>
    <w:rsid w:val="001D42B0"/>
    <w:rsid w:val="001E0AA2"/>
    <w:rsid w:val="001E0F3F"/>
    <w:rsid w:val="001E27FB"/>
    <w:rsid w:val="001E3933"/>
    <w:rsid w:val="001E452E"/>
    <w:rsid w:val="001E4DCE"/>
    <w:rsid w:val="001E734F"/>
    <w:rsid w:val="001F5800"/>
    <w:rsid w:val="001F58C6"/>
    <w:rsid w:val="00205072"/>
    <w:rsid w:val="0021074C"/>
    <w:rsid w:val="00223AB0"/>
    <w:rsid w:val="00227774"/>
    <w:rsid w:val="00231449"/>
    <w:rsid w:val="0024623B"/>
    <w:rsid w:val="00246815"/>
    <w:rsid w:val="00257D14"/>
    <w:rsid w:val="00263BD0"/>
    <w:rsid w:val="002665FC"/>
    <w:rsid w:val="00271E99"/>
    <w:rsid w:val="002740AB"/>
    <w:rsid w:val="0028504B"/>
    <w:rsid w:val="002951DE"/>
    <w:rsid w:val="00297A7E"/>
    <w:rsid w:val="00297B37"/>
    <w:rsid w:val="002A0858"/>
    <w:rsid w:val="002A1641"/>
    <w:rsid w:val="002A495B"/>
    <w:rsid w:val="002C1020"/>
    <w:rsid w:val="002D0990"/>
    <w:rsid w:val="002D0CB4"/>
    <w:rsid w:val="002D1F3F"/>
    <w:rsid w:val="002D639F"/>
    <w:rsid w:val="002D6B23"/>
    <w:rsid w:val="002D7A4B"/>
    <w:rsid w:val="002E1026"/>
    <w:rsid w:val="002E4A23"/>
    <w:rsid w:val="002E5EE4"/>
    <w:rsid w:val="002E60B1"/>
    <w:rsid w:val="002F1B91"/>
    <w:rsid w:val="002F5B9D"/>
    <w:rsid w:val="002F61D2"/>
    <w:rsid w:val="002F7A5B"/>
    <w:rsid w:val="003006A0"/>
    <w:rsid w:val="00301DEA"/>
    <w:rsid w:val="00306A5F"/>
    <w:rsid w:val="00311D6B"/>
    <w:rsid w:val="00320C18"/>
    <w:rsid w:val="00322BF4"/>
    <w:rsid w:val="00330932"/>
    <w:rsid w:val="00330B2A"/>
    <w:rsid w:val="00335CA2"/>
    <w:rsid w:val="00340ECC"/>
    <w:rsid w:val="00342D88"/>
    <w:rsid w:val="0034425B"/>
    <w:rsid w:val="00346D99"/>
    <w:rsid w:val="00354E0B"/>
    <w:rsid w:val="0036217C"/>
    <w:rsid w:val="003634E0"/>
    <w:rsid w:val="00367078"/>
    <w:rsid w:val="00374018"/>
    <w:rsid w:val="00377DA0"/>
    <w:rsid w:val="003800B2"/>
    <w:rsid w:val="00385B37"/>
    <w:rsid w:val="00391D9F"/>
    <w:rsid w:val="00392B81"/>
    <w:rsid w:val="00393AF2"/>
    <w:rsid w:val="003A34B1"/>
    <w:rsid w:val="003B039F"/>
    <w:rsid w:val="003B0CF8"/>
    <w:rsid w:val="003B2CB4"/>
    <w:rsid w:val="003B3054"/>
    <w:rsid w:val="003B3975"/>
    <w:rsid w:val="003B4225"/>
    <w:rsid w:val="003B47D2"/>
    <w:rsid w:val="003C16F5"/>
    <w:rsid w:val="003C435B"/>
    <w:rsid w:val="003D4640"/>
    <w:rsid w:val="003E18E0"/>
    <w:rsid w:val="003E71A6"/>
    <w:rsid w:val="003F3AF1"/>
    <w:rsid w:val="003F7208"/>
    <w:rsid w:val="003F7F0D"/>
    <w:rsid w:val="00401C6E"/>
    <w:rsid w:val="00402D97"/>
    <w:rsid w:val="00412BC9"/>
    <w:rsid w:val="004136DD"/>
    <w:rsid w:val="00413F73"/>
    <w:rsid w:val="00420B17"/>
    <w:rsid w:val="00424686"/>
    <w:rsid w:val="00436DB9"/>
    <w:rsid w:val="0044275E"/>
    <w:rsid w:val="00445D81"/>
    <w:rsid w:val="00446030"/>
    <w:rsid w:val="00446CD5"/>
    <w:rsid w:val="00455672"/>
    <w:rsid w:val="00455ABE"/>
    <w:rsid w:val="0045746B"/>
    <w:rsid w:val="0046026F"/>
    <w:rsid w:val="00464D11"/>
    <w:rsid w:val="00466ED9"/>
    <w:rsid w:val="00470543"/>
    <w:rsid w:val="00470E0A"/>
    <w:rsid w:val="004739DB"/>
    <w:rsid w:val="00483BAB"/>
    <w:rsid w:val="00493A07"/>
    <w:rsid w:val="0049468E"/>
    <w:rsid w:val="00494F27"/>
    <w:rsid w:val="004955A8"/>
    <w:rsid w:val="004A538F"/>
    <w:rsid w:val="004A55FC"/>
    <w:rsid w:val="004B1BE3"/>
    <w:rsid w:val="004B5D6F"/>
    <w:rsid w:val="004C2404"/>
    <w:rsid w:val="004C60E8"/>
    <w:rsid w:val="004D04D0"/>
    <w:rsid w:val="004D5ED6"/>
    <w:rsid w:val="004D75D0"/>
    <w:rsid w:val="004E38C3"/>
    <w:rsid w:val="004F08C5"/>
    <w:rsid w:val="004F0B10"/>
    <w:rsid w:val="004F3E51"/>
    <w:rsid w:val="004F5BE0"/>
    <w:rsid w:val="004F6257"/>
    <w:rsid w:val="005013FB"/>
    <w:rsid w:val="00501A5D"/>
    <w:rsid w:val="00507EC3"/>
    <w:rsid w:val="00511FC4"/>
    <w:rsid w:val="00515D68"/>
    <w:rsid w:val="00517F3F"/>
    <w:rsid w:val="005266F3"/>
    <w:rsid w:val="00526DB7"/>
    <w:rsid w:val="0053444D"/>
    <w:rsid w:val="005510FE"/>
    <w:rsid w:val="0055343B"/>
    <w:rsid w:val="005603E0"/>
    <w:rsid w:val="005627EF"/>
    <w:rsid w:val="005630D0"/>
    <w:rsid w:val="00565075"/>
    <w:rsid w:val="0056643D"/>
    <w:rsid w:val="0056644E"/>
    <w:rsid w:val="00571820"/>
    <w:rsid w:val="00573587"/>
    <w:rsid w:val="00582A60"/>
    <w:rsid w:val="00583DE8"/>
    <w:rsid w:val="00586BD6"/>
    <w:rsid w:val="005900C8"/>
    <w:rsid w:val="00593D3F"/>
    <w:rsid w:val="005A3C09"/>
    <w:rsid w:val="005A7B01"/>
    <w:rsid w:val="005B0066"/>
    <w:rsid w:val="005B007C"/>
    <w:rsid w:val="005B1332"/>
    <w:rsid w:val="005B2AF4"/>
    <w:rsid w:val="005B6695"/>
    <w:rsid w:val="005C705D"/>
    <w:rsid w:val="005D39A4"/>
    <w:rsid w:val="005D4490"/>
    <w:rsid w:val="005D4FB4"/>
    <w:rsid w:val="005D5A9C"/>
    <w:rsid w:val="005E2335"/>
    <w:rsid w:val="005E2F2C"/>
    <w:rsid w:val="005F503E"/>
    <w:rsid w:val="006011C2"/>
    <w:rsid w:val="00603BFF"/>
    <w:rsid w:val="00604DDD"/>
    <w:rsid w:val="0060640A"/>
    <w:rsid w:val="0060773E"/>
    <w:rsid w:val="0061068E"/>
    <w:rsid w:val="00613DC3"/>
    <w:rsid w:val="00621DF8"/>
    <w:rsid w:val="00627D2C"/>
    <w:rsid w:val="006302E2"/>
    <w:rsid w:val="006313BD"/>
    <w:rsid w:val="006313C6"/>
    <w:rsid w:val="006379AB"/>
    <w:rsid w:val="00642381"/>
    <w:rsid w:val="00647379"/>
    <w:rsid w:val="0064742B"/>
    <w:rsid w:val="00651C49"/>
    <w:rsid w:val="00657849"/>
    <w:rsid w:val="00671F34"/>
    <w:rsid w:val="006730D9"/>
    <w:rsid w:val="00677C6D"/>
    <w:rsid w:val="00683B86"/>
    <w:rsid w:val="00685719"/>
    <w:rsid w:val="00687203"/>
    <w:rsid w:val="00692781"/>
    <w:rsid w:val="006A06B6"/>
    <w:rsid w:val="006A26A7"/>
    <w:rsid w:val="006A3903"/>
    <w:rsid w:val="006A5F88"/>
    <w:rsid w:val="006A6A23"/>
    <w:rsid w:val="006A7A06"/>
    <w:rsid w:val="006B0E42"/>
    <w:rsid w:val="006B3E6F"/>
    <w:rsid w:val="006B710E"/>
    <w:rsid w:val="006C02DF"/>
    <w:rsid w:val="006C0F30"/>
    <w:rsid w:val="006C1157"/>
    <w:rsid w:val="006C13E0"/>
    <w:rsid w:val="006C2390"/>
    <w:rsid w:val="006C3C97"/>
    <w:rsid w:val="006D0476"/>
    <w:rsid w:val="006D0B41"/>
    <w:rsid w:val="006D231A"/>
    <w:rsid w:val="006D3684"/>
    <w:rsid w:val="006D3DE2"/>
    <w:rsid w:val="006D5C2F"/>
    <w:rsid w:val="006D7655"/>
    <w:rsid w:val="006E38AB"/>
    <w:rsid w:val="006E5B45"/>
    <w:rsid w:val="006E61B0"/>
    <w:rsid w:val="006E6722"/>
    <w:rsid w:val="006E6E60"/>
    <w:rsid w:val="006F4383"/>
    <w:rsid w:val="006F4F25"/>
    <w:rsid w:val="006F5066"/>
    <w:rsid w:val="00702FFE"/>
    <w:rsid w:val="00706423"/>
    <w:rsid w:val="00716F81"/>
    <w:rsid w:val="0071743B"/>
    <w:rsid w:val="007176B7"/>
    <w:rsid w:val="00721350"/>
    <w:rsid w:val="00722AB1"/>
    <w:rsid w:val="00724155"/>
    <w:rsid w:val="00724D93"/>
    <w:rsid w:val="00740737"/>
    <w:rsid w:val="007435CD"/>
    <w:rsid w:val="00752A5A"/>
    <w:rsid w:val="0076367C"/>
    <w:rsid w:val="00770E5C"/>
    <w:rsid w:val="00771974"/>
    <w:rsid w:val="00777D37"/>
    <w:rsid w:val="0078150E"/>
    <w:rsid w:val="00782A26"/>
    <w:rsid w:val="00783239"/>
    <w:rsid w:val="007852AF"/>
    <w:rsid w:val="00785BEC"/>
    <w:rsid w:val="00791C61"/>
    <w:rsid w:val="007A00E8"/>
    <w:rsid w:val="007A03DB"/>
    <w:rsid w:val="007A33B2"/>
    <w:rsid w:val="007A33D0"/>
    <w:rsid w:val="007A4DA9"/>
    <w:rsid w:val="007B0850"/>
    <w:rsid w:val="007B6497"/>
    <w:rsid w:val="007C4349"/>
    <w:rsid w:val="007D4404"/>
    <w:rsid w:val="007D7901"/>
    <w:rsid w:val="007E0021"/>
    <w:rsid w:val="007E1A24"/>
    <w:rsid w:val="007F0A0D"/>
    <w:rsid w:val="007F566F"/>
    <w:rsid w:val="007F7399"/>
    <w:rsid w:val="008019E7"/>
    <w:rsid w:val="00802800"/>
    <w:rsid w:val="00822ECE"/>
    <w:rsid w:val="00822EFA"/>
    <w:rsid w:val="00824BDB"/>
    <w:rsid w:val="00833F88"/>
    <w:rsid w:val="008460DB"/>
    <w:rsid w:val="00854DD4"/>
    <w:rsid w:val="00857DED"/>
    <w:rsid w:val="00861EE8"/>
    <w:rsid w:val="00864B30"/>
    <w:rsid w:val="00865C3C"/>
    <w:rsid w:val="008663CE"/>
    <w:rsid w:val="00876876"/>
    <w:rsid w:val="00890779"/>
    <w:rsid w:val="00891042"/>
    <w:rsid w:val="008956A8"/>
    <w:rsid w:val="00896EE2"/>
    <w:rsid w:val="008A0241"/>
    <w:rsid w:val="008B1D48"/>
    <w:rsid w:val="008B7529"/>
    <w:rsid w:val="008C2C94"/>
    <w:rsid w:val="008C6BCD"/>
    <w:rsid w:val="008D3FBC"/>
    <w:rsid w:val="008D5378"/>
    <w:rsid w:val="008E0166"/>
    <w:rsid w:val="008E3ACA"/>
    <w:rsid w:val="008E4999"/>
    <w:rsid w:val="008E6CDB"/>
    <w:rsid w:val="008E6F67"/>
    <w:rsid w:val="008F16FF"/>
    <w:rsid w:val="00910773"/>
    <w:rsid w:val="00911684"/>
    <w:rsid w:val="0091253F"/>
    <w:rsid w:val="00913340"/>
    <w:rsid w:val="00916E53"/>
    <w:rsid w:val="00917358"/>
    <w:rsid w:val="009231A2"/>
    <w:rsid w:val="009234E3"/>
    <w:rsid w:val="009316FA"/>
    <w:rsid w:val="009514D1"/>
    <w:rsid w:val="0095699F"/>
    <w:rsid w:val="00957FFE"/>
    <w:rsid w:val="00964F3D"/>
    <w:rsid w:val="00966859"/>
    <w:rsid w:val="0096772A"/>
    <w:rsid w:val="00970339"/>
    <w:rsid w:val="00972923"/>
    <w:rsid w:val="00976406"/>
    <w:rsid w:val="00991306"/>
    <w:rsid w:val="009929DD"/>
    <w:rsid w:val="009970A1"/>
    <w:rsid w:val="009A14A4"/>
    <w:rsid w:val="009B290A"/>
    <w:rsid w:val="009B62B8"/>
    <w:rsid w:val="009B76EC"/>
    <w:rsid w:val="009C148F"/>
    <w:rsid w:val="009D2149"/>
    <w:rsid w:val="009F1189"/>
    <w:rsid w:val="009F7574"/>
    <w:rsid w:val="009F78E8"/>
    <w:rsid w:val="00A05700"/>
    <w:rsid w:val="00A07054"/>
    <w:rsid w:val="00A14999"/>
    <w:rsid w:val="00A16997"/>
    <w:rsid w:val="00A210AE"/>
    <w:rsid w:val="00A32087"/>
    <w:rsid w:val="00A32F80"/>
    <w:rsid w:val="00A3408C"/>
    <w:rsid w:val="00A34EEC"/>
    <w:rsid w:val="00A379AE"/>
    <w:rsid w:val="00A40D3B"/>
    <w:rsid w:val="00A41027"/>
    <w:rsid w:val="00A563A7"/>
    <w:rsid w:val="00A60DB5"/>
    <w:rsid w:val="00A72DFA"/>
    <w:rsid w:val="00A83CDE"/>
    <w:rsid w:val="00A86ECF"/>
    <w:rsid w:val="00A9338F"/>
    <w:rsid w:val="00A939DE"/>
    <w:rsid w:val="00AA52E6"/>
    <w:rsid w:val="00AA71AB"/>
    <w:rsid w:val="00AB176B"/>
    <w:rsid w:val="00AB4D0C"/>
    <w:rsid w:val="00AB61CD"/>
    <w:rsid w:val="00AB7C4C"/>
    <w:rsid w:val="00AC1F4D"/>
    <w:rsid w:val="00AC3978"/>
    <w:rsid w:val="00AC6AB6"/>
    <w:rsid w:val="00AD1FBD"/>
    <w:rsid w:val="00AD3453"/>
    <w:rsid w:val="00AD7794"/>
    <w:rsid w:val="00AE2E7A"/>
    <w:rsid w:val="00AE493D"/>
    <w:rsid w:val="00AE7A68"/>
    <w:rsid w:val="00B0058F"/>
    <w:rsid w:val="00B17C48"/>
    <w:rsid w:val="00B20D09"/>
    <w:rsid w:val="00B25DF3"/>
    <w:rsid w:val="00B304DF"/>
    <w:rsid w:val="00B342A9"/>
    <w:rsid w:val="00B40B14"/>
    <w:rsid w:val="00B4191B"/>
    <w:rsid w:val="00B43DA1"/>
    <w:rsid w:val="00B53C36"/>
    <w:rsid w:val="00B60208"/>
    <w:rsid w:val="00B667C2"/>
    <w:rsid w:val="00B72AE0"/>
    <w:rsid w:val="00B74038"/>
    <w:rsid w:val="00B81F0B"/>
    <w:rsid w:val="00B825CF"/>
    <w:rsid w:val="00B849AF"/>
    <w:rsid w:val="00B87E5C"/>
    <w:rsid w:val="00B976B4"/>
    <w:rsid w:val="00BC14C1"/>
    <w:rsid w:val="00BC1706"/>
    <w:rsid w:val="00BC547D"/>
    <w:rsid w:val="00BD28B7"/>
    <w:rsid w:val="00BD7968"/>
    <w:rsid w:val="00BE3DEE"/>
    <w:rsid w:val="00BE6140"/>
    <w:rsid w:val="00BF14C6"/>
    <w:rsid w:val="00BF1B92"/>
    <w:rsid w:val="00BF2E54"/>
    <w:rsid w:val="00BF364F"/>
    <w:rsid w:val="00BF6912"/>
    <w:rsid w:val="00C04ACA"/>
    <w:rsid w:val="00C100E5"/>
    <w:rsid w:val="00C170D1"/>
    <w:rsid w:val="00C1726F"/>
    <w:rsid w:val="00C20A66"/>
    <w:rsid w:val="00C26537"/>
    <w:rsid w:val="00C327E2"/>
    <w:rsid w:val="00C330E0"/>
    <w:rsid w:val="00C34047"/>
    <w:rsid w:val="00C37C0A"/>
    <w:rsid w:val="00C609F3"/>
    <w:rsid w:val="00C6640E"/>
    <w:rsid w:val="00C66DA6"/>
    <w:rsid w:val="00C706F2"/>
    <w:rsid w:val="00C740C0"/>
    <w:rsid w:val="00C76468"/>
    <w:rsid w:val="00C77CEC"/>
    <w:rsid w:val="00C86204"/>
    <w:rsid w:val="00C8699F"/>
    <w:rsid w:val="00C86DD9"/>
    <w:rsid w:val="00C91292"/>
    <w:rsid w:val="00C928B6"/>
    <w:rsid w:val="00C93EA9"/>
    <w:rsid w:val="00C9668C"/>
    <w:rsid w:val="00CA090B"/>
    <w:rsid w:val="00CA7594"/>
    <w:rsid w:val="00CA7A95"/>
    <w:rsid w:val="00CB2CF2"/>
    <w:rsid w:val="00CB5627"/>
    <w:rsid w:val="00CC220F"/>
    <w:rsid w:val="00CC2EB3"/>
    <w:rsid w:val="00CC3B1A"/>
    <w:rsid w:val="00CC4103"/>
    <w:rsid w:val="00CC65AC"/>
    <w:rsid w:val="00CD0029"/>
    <w:rsid w:val="00CD575E"/>
    <w:rsid w:val="00CE1574"/>
    <w:rsid w:val="00CE5B03"/>
    <w:rsid w:val="00CE6A8E"/>
    <w:rsid w:val="00CF020D"/>
    <w:rsid w:val="00CF2789"/>
    <w:rsid w:val="00CF2B04"/>
    <w:rsid w:val="00CF2E4C"/>
    <w:rsid w:val="00D0699E"/>
    <w:rsid w:val="00D172DD"/>
    <w:rsid w:val="00D1756D"/>
    <w:rsid w:val="00D178CB"/>
    <w:rsid w:val="00D232C2"/>
    <w:rsid w:val="00D25DED"/>
    <w:rsid w:val="00D262B2"/>
    <w:rsid w:val="00D2633B"/>
    <w:rsid w:val="00D26B6A"/>
    <w:rsid w:val="00D3134E"/>
    <w:rsid w:val="00D31A1C"/>
    <w:rsid w:val="00D46969"/>
    <w:rsid w:val="00D47D06"/>
    <w:rsid w:val="00D52B7F"/>
    <w:rsid w:val="00D53DDF"/>
    <w:rsid w:val="00D72D51"/>
    <w:rsid w:val="00D74BDA"/>
    <w:rsid w:val="00D75C99"/>
    <w:rsid w:val="00D81FE1"/>
    <w:rsid w:val="00D96E1B"/>
    <w:rsid w:val="00D97739"/>
    <w:rsid w:val="00DA20A9"/>
    <w:rsid w:val="00DA2EB3"/>
    <w:rsid w:val="00DA3235"/>
    <w:rsid w:val="00DB3A57"/>
    <w:rsid w:val="00DB659E"/>
    <w:rsid w:val="00DB706F"/>
    <w:rsid w:val="00DB7577"/>
    <w:rsid w:val="00DC0677"/>
    <w:rsid w:val="00DC40C0"/>
    <w:rsid w:val="00DC7604"/>
    <w:rsid w:val="00DD128A"/>
    <w:rsid w:val="00DD6106"/>
    <w:rsid w:val="00DE0983"/>
    <w:rsid w:val="00DE1241"/>
    <w:rsid w:val="00DE5178"/>
    <w:rsid w:val="00DF51B3"/>
    <w:rsid w:val="00DF5469"/>
    <w:rsid w:val="00DF708C"/>
    <w:rsid w:val="00E017CF"/>
    <w:rsid w:val="00E0301A"/>
    <w:rsid w:val="00E06673"/>
    <w:rsid w:val="00E06DF3"/>
    <w:rsid w:val="00E070DD"/>
    <w:rsid w:val="00E133DD"/>
    <w:rsid w:val="00E15CFE"/>
    <w:rsid w:val="00E16546"/>
    <w:rsid w:val="00E20B17"/>
    <w:rsid w:val="00E2233E"/>
    <w:rsid w:val="00E22618"/>
    <w:rsid w:val="00E2463F"/>
    <w:rsid w:val="00E35FC6"/>
    <w:rsid w:val="00E373C6"/>
    <w:rsid w:val="00E447F5"/>
    <w:rsid w:val="00E51AA3"/>
    <w:rsid w:val="00E54600"/>
    <w:rsid w:val="00E547D4"/>
    <w:rsid w:val="00E62FFA"/>
    <w:rsid w:val="00E67333"/>
    <w:rsid w:val="00E702E8"/>
    <w:rsid w:val="00E7637C"/>
    <w:rsid w:val="00E84937"/>
    <w:rsid w:val="00E903AD"/>
    <w:rsid w:val="00E91F00"/>
    <w:rsid w:val="00E95BCF"/>
    <w:rsid w:val="00EA0CBE"/>
    <w:rsid w:val="00EA2BAE"/>
    <w:rsid w:val="00EA3BEC"/>
    <w:rsid w:val="00EA6C35"/>
    <w:rsid w:val="00EB3FD9"/>
    <w:rsid w:val="00EB4795"/>
    <w:rsid w:val="00EB5DC6"/>
    <w:rsid w:val="00EB6FC9"/>
    <w:rsid w:val="00EB74CF"/>
    <w:rsid w:val="00EC0342"/>
    <w:rsid w:val="00EC0782"/>
    <w:rsid w:val="00EC515E"/>
    <w:rsid w:val="00EC589E"/>
    <w:rsid w:val="00EC58F5"/>
    <w:rsid w:val="00ED644B"/>
    <w:rsid w:val="00EE0147"/>
    <w:rsid w:val="00EE7177"/>
    <w:rsid w:val="00EF17CD"/>
    <w:rsid w:val="00EF25F2"/>
    <w:rsid w:val="00EF292B"/>
    <w:rsid w:val="00EF559E"/>
    <w:rsid w:val="00EF5B82"/>
    <w:rsid w:val="00F03236"/>
    <w:rsid w:val="00F07314"/>
    <w:rsid w:val="00F111E0"/>
    <w:rsid w:val="00F1428B"/>
    <w:rsid w:val="00F2388D"/>
    <w:rsid w:val="00F34896"/>
    <w:rsid w:val="00F35A89"/>
    <w:rsid w:val="00F37951"/>
    <w:rsid w:val="00F434E8"/>
    <w:rsid w:val="00F43920"/>
    <w:rsid w:val="00F45A7F"/>
    <w:rsid w:val="00F545EE"/>
    <w:rsid w:val="00F566CB"/>
    <w:rsid w:val="00F60E44"/>
    <w:rsid w:val="00F66BFD"/>
    <w:rsid w:val="00F670BB"/>
    <w:rsid w:val="00F75715"/>
    <w:rsid w:val="00F77F57"/>
    <w:rsid w:val="00F90375"/>
    <w:rsid w:val="00F917D6"/>
    <w:rsid w:val="00F91EC5"/>
    <w:rsid w:val="00F91F3A"/>
    <w:rsid w:val="00F94EE0"/>
    <w:rsid w:val="00F9661F"/>
    <w:rsid w:val="00FC7E73"/>
    <w:rsid w:val="00FD1BCA"/>
    <w:rsid w:val="00FD2725"/>
    <w:rsid w:val="00FD60D9"/>
    <w:rsid w:val="00FD7D51"/>
    <w:rsid w:val="00FE4C1F"/>
    <w:rsid w:val="00FE737B"/>
    <w:rsid w:val="00FF6997"/>
    <w:rsid w:val="00FF778C"/>
  </w:rsids>
  <m:mathPr>
    <m:mathFont m:val="Cambria Math"/>
    <m:brkBin m:val="before"/>
    <m:brkBinSub m:val="--"/>
    <m:smallFrac m:val="0"/>
    <m:dispDef/>
    <m:lMargin m:val="0"/>
    <m:rMargin m:val="0"/>
    <m:defJc m:val="centerGroup"/>
    <m:wrapRight/>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1"/>
    </o:shapelayout>
  </w:shapeDefaults>
  <w:decimalSymbol w:val="."/>
  <w:listSeparator w:val=","/>
  <w14:docId w14:val="49D05AFA"/>
  <w15:chartTrackingRefBased/>
  <w15:docId w15:val="{8D392AA7-2176-4D6F-9FE9-CA8C419928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nl-N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next w:val="NoSpacing"/>
    <w:qFormat/>
    <w:pPr>
      <w:spacing w:after="40" w:line="259" w:lineRule="auto"/>
    </w:pPr>
    <w:rPr>
      <w:sz w:val="24"/>
      <w:szCs w:val="24"/>
    </w:rPr>
  </w:style>
  <w:style w:type="paragraph" w:styleId="Heading1">
    <w:name w:val="heading 1"/>
    <w:basedOn w:val="Normal"/>
    <w:next w:val="Normal"/>
    <w:link w:val="Heading1Char"/>
    <w:uiPriority w:val="9"/>
    <w:qFormat/>
    <w:rsid w:val="00E3611B"/>
    <w:pPr>
      <w:keepNext/>
      <w:keepLines/>
      <w:spacing w:before="240" w:after="0"/>
      <w:outlineLvl w:val="0"/>
    </w:pPr>
    <w:rPr>
      <w:rFonts w:ascii="Verdana" w:eastAsia="Times New Roman" w:hAnsi="Verdana"/>
      <w:color w:val="2E74B5"/>
      <w:sz w:val="28"/>
      <w:szCs w:val="28"/>
    </w:rPr>
  </w:style>
  <w:style w:type="paragraph" w:styleId="Heading2">
    <w:name w:val="heading 2"/>
    <w:basedOn w:val="Normal"/>
    <w:next w:val="Normal"/>
    <w:link w:val="Heading2Char"/>
    <w:uiPriority w:val="9"/>
    <w:qFormat/>
    <w:rsid w:val="006F6838"/>
    <w:pPr>
      <w:keepNext/>
      <w:keepLines/>
      <w:spacing w:before="40" w:after="0"/>
      <w:outlineLvl w:val="1"/>
    </w:pPr>
    <w:rPr>
      <w:rFonts w:ascii="Verdana" w:eastAsia="Times New Roman" w:hAnsi="Verdana"/>
      <w:color w:val="2E74B5"/>
      <w:sz w:val="28"/>
      <w:szCs w:val="28"/>
    </w:rPr>
  </w:style>
  <w:style w:type="paragraph" w:styleId="Heading3">
    <w:name w:val="heading 3"/>
    <w:basedOn w:val="Normal"/>
    <w:next w:val="Normal"/>
    <w:link w:val="Heading3Char"/>
    <w:uiPriority w:val="9"/>
    <w:qFormat/>
    <w:rsid w:val="00234347"/>
    <w:pPr>
      <w:keepNext/>
      <w:keepLines/>
      <w:spacing w:before="120" w:after="0"/>
      <w:outlineLvl w:val="2"/>
    </w:pPr>
    <w:rPr>
      <w:rFonts w:ascii="Verdana" w:eastAsia="Times New Roman" w:hAnsi="Verdana"/>
      <w:color w:val="2E74B5"/>
      <w:sz w:val="26"/>
      <w:szCs w:val="26"/>
    </w:rPr>
  </w:style>
  <w:style w:type="paragraph" w:styleId="Heading5">
    <w:name w:val="heading 5"/>
    <w:basedOn w:val="Normal"/>
    <w:next w:val="Normal"/>
    <w:link w:val="Heading5Char"/>
    <w:uiPriority w:val="9"/>
    <w:semiHidden/>
    <w:unhideWhenUsed/>
    <w:qFormat/>
    <w:rsid w:val="00E903AD"/>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3611B"/>
    <w:rPr>
      <w:rFonts w:ascii="Verdana" w:eastAsia="Times New Roman" w:hAnsi="Verdana" w:cs="Times New Roman"/>
      <w:color w:val="2E74B5"/>
      <w:sz w:val="28"/>
      <w:szCs w:val="28"/>
    </w:rPr>
  </w:style>
  <w:style w:type="paragraph" w:styleId="Title">
    <w:name w:val="Title"/>
    <w:basedOn w:val="Normal"/>
    <w:next w:val="Normal"/>
    <w:link w:val="TitleChar"/>
    <w:uiPriority w:val="10"/>
    <w:qFormat/>
    <w:rsid w:val="00E3611B"/>
    <w:pPr>
      <w:spacing w:after="0" w:line="240" w:lineRule="auto"/>
      <w:contextualSpacing/>
    </w:pPr>
    <w:rPr>
      <w:rFonts w:ascii="Verdana" w:eastAsia="Times New Roman" w:hAnsi="Verdana"/>
      <w:spacing w:val="-10"/>
      <w:kern w:val="28"/>
      <w:sz w:val="56"/>
      <w:szCs w:val="56"/>
    </w:rPr>
  </w:style>
  <w:style w:type="character" w:customStyle="1" w:styleId="TitleChar">
    <w:name w:val="Title Char"/>
    <w:basedOn w:val="DefaultParagraphFont"/>
    <w:link w:val="Title"/>
    <w:uiPriority w:val="10"/>
    <w:rsid w:val="00E3611B"/>
    <w:rPr>
      <w:rFonts w:ascii="Verdana" w:eastAsia="Times New Roman" w:hAnsi="Verdana" w:cs="Times New Roman"/>
      <w:spacing w:val="-10"/>
      <w:kern w:val="28"/>
      <w:sz w:val="56"/>
      <w:szCs w:val="56"/>
    </w:rPr>
  </w:style>
  <w:style w:type="table" w:styleId="TableGrid">
    <w:name w:val="Table Grid"/>
    <w:basedOn w:val="TableNormal"/>
    <w:uiPriority w:val="39"/>
    <w:rsid w:val="00BB0D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8645D"/>
    <w:rPr>
      <w:sz w:val="24"/>
      <w:szCs w:val="24"/>
    </w:rPr>
  </w:style>
  <w:style w:type="paragraph" w:styleId="Header">
    <w:name w:val="header"/>
    <w:basedOn w:val="Normal"/>
    <w:link w:val="HeaderChar"/>
    <w:uiPriority w:val="99"/>
    <w:unhideWhenUsed/>
    <w:rsid w:val="0021781A"/>
    <w:pPr>
      <w:tabs>
        <w:tab w:val="center" w:pos="4536"/>
        <w:tab w:val="right" w:pos="9072"/>
      </w:tabs>
      <w:spacing w:after="0" w:line="240" w:lineRule="auto"/>
    </w:pPr>
  </w:style>
  <w:style w:type="character" w:customStyle="1" w:styleId="HeaderChar">
    <w:name w:val="Header Char"/>
    <w:basedOn w:val="DefaultParagraphFont"/>
    <w:link w:val="Header"/>
    <w:uiPriority w:val="99"/>
    <w:rsid w:val="0021781A"/>
  </w:style>
  <w:style w:type="paragraph" w:styleId="Footer">
    <w:name w:val="footer"/>
    <w:aliases w:val="Doc Footer"/>
    <w:basedOn w:val="Normal"/>
    <w:link w:val="FooterChar"/>
    <w:uiPriority w:val="99"/>
    <w:unhideWhenUsed/>
    <w:rsid w:val="0021781A"/>
    <w:pPr>
      <w:tabs>
        <w:tab w:val="center" w:pos="4536"/>
        <w:tab w:val="right" w:pos="9072"/>
      </w:tabs>
      <w:spacing w:after="0" w:line="240" w:lineRule="auto"/>
    </w:pPr>
  </w:style>
  <w:style w:type="character" w:customStyle="1" w:styleId="FooterChar">
    <w:name w:val="Footer Char"/>
    <w:aliases w:val="Doc Footer Char"/>
    <w:basedOn w:val="DefaultParagraphFont"/>
    <w:link w:val="Footer"/>
    <w:uiPriority w:val="99"/>
    <w:rsid w:val="0021781A"/>
  </w:style>
  <w:style w:type="character" w:customStyle="1" w:styleId="Heading2Char">
    <w:name w:val="Heading 2 Char"/>
    <w:basedOn w:val="DefaultParagraphFont"/>
    <w:link w:val="Heading2"/>
    <w:uiPriority w:val="9"/>
    <w:rsid w:val="006F6838"/>
    <w:rPr>
      <w:rFonts w:ascii="Verdana" w:eastAsia="Times New Roman" w:hAnsi="Verdana" w:cs="Times New Roman"/>
      <w:color w:val="2E74B5"/>
      <w:sz w:val="28"/>
      <w:szCs w:val="28"/>
    </w:rPr>
  </w:style>
  <w:style w:type="character" w:customStyle="1" w:styleId="Heading3Char">
    <w:name w:val="Heading 3 Char"/>
    <w:basedOn w:val="DefaultParagraphFont"/>
    <w:link w:val="Heading3"/>
    <w:uiPriority w:val="9"/>
    <w:rsid w:val="00234347"/>
    <w:rPr>
      <w:rFonts w:ascii="Verdana" w:eastAsia="Times New Roman" w:hAnsi="Verdana" w:cs="Times New Roman"/>
      <w:color w:val="2E74B5"/>
      <w:sz w:val="26"/>
      <w:szCs w:val="26"/>
    </w:rPr>
  </w:style>
  <w:style w:type="table" w:customStyle="1" w:styleId="Tabelraster1">
    <w:name w:val="Tabelraster1"/>
    <w:basedOn w:val="TableNormal"/>
    <w:next w:val="TableGrid"/>
    <w:uiPriority w:val="39"/>
    <w:rsid w:val="0050792F"/>
    <w:rPr>
      <w:lang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L"/>
    <w:basedOn w:val="Normal"/>
    <w:link w:val="ListParagraphChar"/>
    <w:uiPriority w:val="34"/>
    <w:qFormat/>
    <w:rsid w:val="00B849AF"/>
    <w:pPr>
      <w:spacing w:after="0" w:line="240" w:lineRule="auto"/>
      <w:ind w:left="720"/>
      <w:contextualSpacing/>
    </w:pPr>
    <w:rPr>
      <w:rFonts w:ascii="Times New Roman" w:eastAsia="Times New Roman" w:hAnsi="Times New Roman" w:cs="Times New Roman"/>
      <w:lang w:val="en-GB"/>
    </w:rPr>
  </w:style>
  <w:style w:type="character" w:styleId="CommentReference">
    <w:name w:val="annotation reference"/>
    <w:basedOn w:val="DefaultParagraphFont"/>
    <w:uiPriority w:val="99"/>
    <w:semiHidden/>
    <w:unhideWhenUsed/>
    <w:rsid w:val="003006A0"/>
    <w:rPr>
      <w:sz w:val="16"/>
      <w:szCs w:val="16"/>
    </w:rPr>
  </w:style>
  <w:style w:type="paragraph" w:styleId="CommentText">
    <w:name w:val="annotation text"/>
    <w:basedOn w:val="Normal"/>
    <w:link w:val="CommentTextChar"/>
    <w:uiPriority w:val="99"/>
    <w:semiHidden/>
    <w:unhideWhenUsed/>
    <w:rsid w:val="003006A0"/>
    <w:pPr>
      <w:spacing w:line="240" w:lineRule="auto"/>
    </w:pPr>
    <w:rPr>
      <w:sz w:val="20"/>
      <w:szCs w:val="20"/>
    </w:rPr>
  </w:style>
  <w:style w:type="character" w:customStyle="1" w:styleId="CommentTextChar">
    <w:name w:val="Comment Text Char"/>
    <w:basedOn w:val="DefaultParagraphFont"/>
    <w:link w:val="CommentText"/>
    <w:uiPriority w:val="99"/>
    <w:semiHidden/>
    <w:rsid w:val="003006A0"/>
  </w:style>
  <w:style w:type="paragraph" w:styleId="CommentSubject">
    <w:name w:val="annotation subject"/>
    <w:basedOn w:val="CommentText"/>
    <w:next w:val="CommentText"/>
    <w:link w:val="CommentSubjectChar"/>
    <w:uiPriority w:val="99"/>
    <w:semiHidden/>
    <w:unhideWhenUsed/>
    <w:rsid w:val="003006A0"/>
    <w:rPr>
      <w:b/>
      <w:bCs/>
    </w:rPr>
  </w:style>
  <w:style w:type="character" w:customStyle="1" w:styleId="CommentSubjectChar">
    <w:name w:val="Comment Subject Char"/>
    <w:basedOn w:val="CommentTextChar"/>
    <w:link w:val="CommentSubject"/>
    <w:uiPriority w:val="99"/>
    <w:semiHidden/>
    <w:rsid w:val="003006A0"/>
    <w:rPr>
      <w:b/>
      <w:bCs/>
    </w:rPr>
  </w:style>
  <w:style w:type="paragraph" w:styleId="BalloonText">
    <w:name w:val="Balloon Text"/>
    <w:basedOn w:val="Normal"/>
    <w:link w:val="BalloonTextChar"/>
    <w:uiPriority w:val="99"/>
    <w:semiHidden/>
    <w:unhideWhenUsed/>
    <w:rsid w:val="003006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006A0"/>
    <w:rPr>
      <w:rFonts w:ascii="Segoe UI" w:hAnsi="Segoe UI" w:cs="Segoe UI"/>
      <w:sz w:val="18"/>
      <w:szCs w:val="18"/>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locked/>
    <w:rsid w:val="00FE4C1F"/>
    <w:rPr>
      <w:rFonts w:ascii="Times New Roman" w:eastAsia="Times New Roman" w:hAnsi="Times New Roman" w:cs="Times New Roman"/>
      <w:sz w:val="24"/>
      <w:szCs w:val="24"/>
      <w:lang w:val="en-GB"/>
    </w:rPr>
  </w:style>
  <w:style w:type="paragraph" w:customStyle="1" w:styleId="HeadingReportTemplate">
    <w:name w:val="Heading Report Template"/>
    <w:basedOn w:val="Heading2"/>
    <w:link w:val="HeadingReportTemplateChar"/>
    <w:qFormat/>
    <w:rsid w:val="00385B37"/>
    <w:pPr>
      <w:numPr>
        <w:numId w:val="23"/>
      </w:numPr>
      <w:spacing w:line="276" w:lineRule="auto"/>
    </w:pPr>
    <w:rPr>
      <w:rFonts w:eastAsiaTheme="majorEastAsia" w:cstheme="majorBidi"/>
      <w:b/>
      <w:sz w:val="24"/>
      <w:szCs w:val="24"/>
      <w:lang w:val="en-GB"/>
    </w:rPr>
  </w:style>
  <w:style w:type="character" w:customStyle="1" w:styleId="HeadingReportTemplateChar">
    <w:name w:val="Heading Report Template Char"/>
    <w:basedOn w:val="Heading2Char"/>
    <w:link w:val="HeadingReportTemplate"/>
    <w:rsid w:val="00385B37"/>
    <w:rPr>
      <w:rFonts w:ascii="Verdana" w:eastAsiaTheme="majorEastAsia" w:hAnsi="Verdana" w:cstheme="majorBidi"/>
      <w:b/>
      <w:color w:val="2E74B5"/>
      <w:sz w:val="24"/>
      <w:szCs w:val="24"/>
      <w:lang w:val="en-GB"/>
    </w:rPr>
  </w:style>
  <w:style w:type="character" w:customStyle="1" w:styleId="Heading5Char">
    <w:name w:val="Heading 5 Char"/>
    <w:basedOn w:val="DefaultParagraphFont"/>
    <w:link w:val="Heading5"/>
    <w:uiPriority w:val="99"/>
    <w:semiHidden/>
    <w:rsid w:val="00E903AD"/>
    <w:rPr>
      <w:rFonts w:asciiTheme="majorHAnsi" w:eastAsiaTheme="majorEastAsia" w:hAnsiTheme="majorHAnsi" w:cstheme="majorBidi"/>
      <w:color w:val="2E74B5" w:themeColor="accent1" w:themeShade="B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53210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iBabs Theme">
  <a:themeElements>
    <a:clrScheme name="iBabs">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iBabs">
      <a:majorFont>
        <a:latin typeface="Verdana"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Verdana"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iBabs">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24C474-09F2-4CAF-B93A-1FA11A1A2A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3160</Words>
  <Characters>18012</Characters>
  <Application>Microsoft Office Word</Application>
  <DocSecurity>0</DocSecurity>
  <Lines>150</Lines>
  <Paragraphs>42</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21130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iBabs</dc:creator>
  <cp:lastModifiedBy>Kathrine Davies (CTM UHB - Corporate Governance )</cp:lastModifiedBy>
  <cp:revision>3</cp:revision>
  <cp:lastPrinted>2021-11-24T09:35:00Z</cp:lastPrinted>
  <dcterms:created xsi:type="dcterms:W3CDTF">2022-09-14T11:09:00Z</dcterms:created>
  <dcterms:modified xsi:type="dcterms:W3CDTF">2022-09-14T11:09:00Z</dcterms:modified>
</cp:coreProperties>
</file>