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xmlns:w="http://schemas.openxmlformats.org/wordprocessingml/2006/main" w14:paraId="3CA6A25E" w14:textId="77777777" w:rsidR="008F0D9E" w:rsidRDefault="008F0D9E" w:rsidP="008F0D9E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8F0D9E" w14:paraId="3D7E2AA6" w14:textId="77777777" w:rsidTr="00D26591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FAFD7B3" w14:textId="77777777" w:rsidR="008F0D9E" w:rsidRDefault="008F0D9E" w:rsidP="00D26591">
            <w:pPr>
              <w:spacing w:line="240" w:lineRule="auto"/>
              <w:rPr>
                <w:rFonts w:ascii="Verdana" w:hAnsi="Verdana"/>
              </w:rPr>
            </w:pPr>
          </w:p>
        </w:tc>
        <w:tc>
          <w:tcPr>
            <w:tcW w:w="2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3864" w:themeFill="accent5" w:themeFillShade="80"/>
            <w:hideMark/>
          </w:tcPr>
          <w:p w14:paraId="77F2C8EA" w14:textId="77777777" w:rsidR="008F0D9E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29F83" w14:textId="6AA8E015" w:rsidR="008F0D9E" w:rsidRDefault="00AC2018" w:rsidP="00D26591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6.1.2</w:t>
            </w:r>
          </w:p>
        </w:tc>
      </w:tr>
    </w:tbl>
    <w:p xmlns:w="http://schemas.openxmlformats.org/wordprocessingml/2006/main" w14:paraId="2C36F5C7" w14:textId="77777777" w:rsidR="008F0D9E" w:rsidRDefault="008F0D9E" w:rsidP="008F0D9E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8F0D9E" w14:paraId="6061AE37" w14:textId="77777777" w:rsidTr="00D26591">
        <w:tc>
          <w:tcPr>
            <w:tcW w:w="1049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hideMark/>
          </w:tcPr>
          <w:p w14:paraId="537F941B" w14:textId="785AFE05" w:rsidR="008F0D9E" w:rsidRDefault="00322CF6" w:rsidP="00D26591">
            <w:pPr>
              <w:spacing w:line="240" w:lineRule="auto"/>
              <w:jc w:val="center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Cofnodion Pwyllgor Monitro’r Ddeddf Iechyd Meddwl wedi’u Cymeradwyo </w:t>
            </w:r>
          </w:p>
        </w:tc>
      </w:tr>
    </w:tbl>
    <w:p xmlns:w="http://schemas.openxmlformats.org/wordprocessingml/2006/main" w14:paraId="1E656F17" w14:textId="77777777" w:rsidR="008F0D9E" w:rsidRDefault="008F0D9E" w:rsidP="008F0D9E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8F0D9E" w14:paraId="4764EABB" w14:textId="77777777" w:rsidTr="00D26591">
        <w:tc>
          <w:tcPr>
            <w:tcW w:w="297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BF8F00" w:themeFill="accent4" w:themeFillShade="BF"/>
            <w:hideMark/>
          </w:tcPr>
          <w:p w14:paraId="3463898B" w14:textId="77777777" w:rsidR="008F0D9E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69A05835" w14:textId="264126FB" w:rsidR="008F0D9E" w:rsidRPr="008F0D9E" w:rsidRDefault="008F0D9E" w:rsidP="00D26591">
            <w:pPr>
              <w:spacing w:line="240" w:lineRule="auto"/>
              <w:rPr>
                <w:rFonts w:ascii="Verdana" w:hAnsi="Verdana"/>
                <w:iCs/>
              </w:rPr>
            </w:pPr>
            <w:r w:rsidRPr="008F0D9E">
              <w:rPr>
                <w:rFonts w:ascii="Verdana" w:hAnsi="Verdana" w:eastAsia="Verdana" w:cs="Verdana" w:hint="Verdana"/>
                <w:lang w:bidi="cy-GB" w:val="cy-GB"/>
              </w:rPr>
              <w:t xml:space="preserve">13 Mai 2025 am 14:30pm </w:t>
            </w:r>
          </w:p>
        </w:tc>
      </w:tr>
      <w:tr w:rsidR="008F0D9E" w14:paraId="31098655" w14:textId="77777777" w:rsidTr="00D26591">
        <w:tc>
          <w:tcPr>
            <w:tcW w:w="297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BF8F00" w:themeFill="accent4" w:themeFillShade="BF"/>
            <w:hideMark/>
          </w:tcPr>
          <w:p w14:paraId="058DDCFB" w14:textId="77777777" w:rsidR="008F0D9E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2E6342E1" w14:textId="4331DCEF" w:rsidR="008F0D9E" w:rsidRDefault="008F0D9E" w:rsidP="00D26591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5573477D" w14:textId="77777777" w:rsidR="008F0D9E" w:rsidRDefault="008F0D9E" w:rsidP="008F0D9E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8F0D9E" w14:paraId="6C549191" w14:textId="77777777" w:rsidTr="00D26591">
        <w:tc>
          <w:tcPr>
            <w:tcW w:w="2977" w:type="dxa"/>
            <w:vMerge w:val="restart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BF8F00" w:themeFill="accent4" w:themeFillShade="BF"/>
            <w:hideMark/>
          </w:tcPr>
          <w:p w14:paraId="428A73BB" w14:textId="77777777" w:rsidR="008F0D9E" w:rsidRDefault="008F0D9E" w:rsidP="008F0D9E">
            <w:pPr>
              <w:spacing w:line="240" w:lineRule="auto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5486A74C" w14:textId="77777777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Geraint Hopkins </w:t>
            </w:r>
          </w:p>
        </w:tc>
        <w:tc>
          <w:tcPr>
            <w:tcW w:w="375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4CCCEAB2" w14:textId="35B17F9A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Is-gadeirydd y Pwyllgor </w:t>
            </w:r>
          </w:p>
        </w:tc>
      </w:tr>
      <w:tr w:rsidR="008F0D9E" w14:paraId="0D2FDC8F" w14:textId="77777777" w:rsidTr="00D26591">
        <w:tc>
          <w:tcPr>
            <w:tcW w:w="0" w:type="auto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  <w:hideMark/>
          </w:tcPr>
          <w:p w14:paraId="03615EE4" w14:textId="77777777" w:rsidR="008F0D9E" w:rsidRDefault="008F0D9E" w:rsidP="008F0D9E">
            <w:pPr>
              <w:spacing w:line="240" w:lineRule="auto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49820401" w14:textId="77777777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Helen Lentle </w:t>
            </w:r>
          </w:p>
        </w:tc>
        <w:tc>
          <w:tcPr>
            <w:tcW w:w="375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1BE07687" w14:textId="55A6C73E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8F0D9E" w14:paraId="7537E1A1" w14:textId="77777777" w:rsidTr="00D26591">
        <w:tc>
          <w:tcPr>
            <w:tcW w:w="0" w:type="auto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  <w:hideMark/>
          </w:tcPr>
          <w:p w14:paraId="002D0051" w14:textId="77777777" w:rsidR="008F0D9E" w:rsidRDefault="008F0D9E" w:rsidP="008F0D9E">
            <w:pPr>
              <w:spacing w:line="240" w:lineRule="auto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5971D6E6" w14:textId="77777777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Hayley Proctor </w:t>
            </w:r>
          </w:p>
        </w:tc>
        <w:tc>
          <w:tcPr>
            <w:tcW w:w="375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7F4E2D96" w14:textId="4A82F033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8F0D9E" w14:paraId="0AC6D59E" w14:textId="77777777" w:rsidTr="00D26591">
        <w:tc>
          <w:tcPr>
            <w:tcW w:w="2977" w:type="dxa"/>
            <w:vMerge w:val="restart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BF8F00" w:themeFill="accent4" w:themeFillShade="BF"/>
            <w:hideMark/>
          </w:tcPr>
          <w:p w14:paraId="7BD7CD5A" w14:textId="77777777" w:rsidR="008F0D9E" w:rsidRDefault="008F0D9E" w:rsidP="008F0D9E">
            <w:pPr>
              <w:spacing w:line="240" w:lineRule="auto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</w:tc>
        <w:tc>
          <w:tcPr>
            <w:tcW w:w="375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20EDFD3E" w14:textId="77777777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Julie Denley </w:t>
            </w:r>
          </w:p>
        </w:tc>
        <w:tc>
          <w:tcPr>
            <w:tcW w:w="375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6518FDA0" w14:textId="38E2F673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Gofal Sylfaenol, Iechyd Cymunedol ac Iechyd Meddwl</w:t>
            </w:r>
          </w:p>
        </w:tc>
      </w:tr>
      <w:tr w:rsidR="008F0D9E" w14:paraId="29B0BDC0" w14:textId="77777777" w:rsidTr="00D26591">
        <w:tc>
          <w:tcPr>
            <w:tcW w:w="0" w:type="auto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  <w:hideMark/>
          </w:tcPr>
          <w:p w14:paraId="08FDD6DC" w14:textId="77777777" w:rsidR="008F0D9E" w:rsidRDefault="008F0D9E" w:rsidP="008F0D9E">
            <w:pPr>
              <w:spacing w:line="240" w:lineRule="auto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0D285BD7" w14:textId="77777777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Robert Goodwin </w:t>
            </w:r>
          </w:p>
        </w:tc>
        <w:tc>
          <w:tcPr>
            <w:tcW w:w="375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6057F722" w14:textId="086D3F56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Rheolwr y Gyfarwyddiaeth, CAHMS a gwasanaethau arbenigol.</w:t>
            </w:r>
          </w:p>
        </w:tc>
      </w:tr>
      <w:tr w:rsidR="008F0D9E" w14:paraId="4EC016FE" w14:textId="77777777" w:rsidTr="00D26591">
        <w:tc>
          <w:tcPr>
            <w:tcW w:w="0" w:type="auto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  <w:hideMark/>
          </w:tcPr>
          <w:p w14:paraId="7C6C45E3" w14:textId="77777777" w:rsidR="008F0D9E" w:rsidRDefault="008F0D9E" w:rsidP="008F0D9E">
            <w:pPr>
              <w:spacing w:line="240" w:lineRule="auto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60C21F2E" w14:textId="77777777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Clare Williams </w:t>
            </w:r>
          </w:p>
        </w:tc>
        <w:tc>
          <w:tcPr>
            <w:tcW w:w="375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12332286" w14:textId="02D31961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Cyfarwyddwr Gwasanaeth Iechyd Meddwl ac Anableddau Dysgu</w:t>
            </w:r>
          </w:p>
        </w:tc>
      </w:tr>
      <w:tr w:rsidR="008F0D9E" w14:paraId="7650EF5F" w14:textId="77777777" w:rsidTr="00D26591">
        <w:tc>
          <w:tcPr>
            <w:tcW w:w="0" w:type="auto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  <w:hideMark/>
          </w:tcPr>
          <w:p w14:paraId="3A3EDD79" w14:textId="77777777" w:rsidR="008F0D9E" w:rsidRDefault="008F0D9E" w:rsidP="008F0D9E">
            <w:pPr>
              <w:spacing w:line="240" w:lineRule="auto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18C34493" w14:textId="77777777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Emma Walters </w:t>
            </w:r>
          </w:p>
        </w:tc>
        <w:tc>
          <w:tcPr>
            <w:tcW w:w="375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162A782C" w14:textId="2F05A11F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 w:rsidRPr="00D4274F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Llywodraethiant Corfforaethol a Busnes y Bwrdd </w:t>
            </w:r>
          </w:p>
        </w:tc>
      </w:tr>
      <w:tr w:rsidR="008F0D9E" w14:paraId="09CEA999" w14:textId="77777777" w:rsidTr="00D26591">
        <w:tc>
          <w:tcPr>
            <w:tcW w:w="0" w:type="auto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  <w:hideMark/>
          </w:tcPr>
          <w:p w14:paraId="19FC02FB" w14:textId="77777777" w:rsidR="008F0D9E" w:rsidRDefault="008F0D9E" w:rsidP="008F0D9E">
            <w:pPr>
              <w:spacing w:line="240" w:lineRule="auto"/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740B0736" w14:textId="77777777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Tyler Lewis </w:t>
            </w:r>
          </w:p>
        </w:tc>
        <w:tc>
          <w:tcPr>
            <w:tcW w:w="3757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66208D03" w14:textId="3BADE1B2" w:rsidR="008F0D9E" w:rsidRDefault="008F0D9E" w:rsidP="008F0D9E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Swyddog Llywodraethu Corfforaethol (Ysgrifenyddiaeth y Pwyllgorau)</w:t>
            </w:r>
          </w:p>
        </w:tc>
      </w:tr>
    </w:tbl>
    <w:p xmlns:w="http://schemas.openxmlformats.org/wordprocessingml/2006/main" w14:paraId="6AD14FE9" w14:textId="77777777" w:rsidR="008F0D9E" w:rsidRDefault="008F0D9E" w:rsidP="008F0D9E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8F0D9E" w:rsidRPr="0019672A" w14:paraId="19599F32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7AF39441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6D8B7021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8F0D9E" w:rsidRPr="0019672A" w14:paraId="40609056" w14:textId="77777777" w:rsidTr="00D26591">
        <w:trPr>
          <w:trHeight w:val="380"/>
        </w:trPr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hideMark/>
          </w:tcPr>
          <w:p w14:paraId="1E3D08B9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1: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hideMark/>
          </w:tcPr>
          <w:p w14:paraId="26846698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8F0D9E" w:rsidRPr="0019672A" w14:paraId="55F8EBC2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538E1925" w14:textId="77777777" w:rsidR="008F0D9E" w:rsidRPr="006F1381" w:rsidRDefault="008F0D9E" w:rsidP="00D26591">
            <w:pPr>
              <w:spacing w:line="240" w:lineRule="auto"/>
              <w:rPr>
                <w:rFonts w:ascii="Verdana" w:hAnsi="Verdana"/>
                <w:b/>
                <w:bCs/>
              </w:rPr>
            </w:pPr>
            <w:r w:rsidRPr="006F1381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1.1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0D677B7C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8F0D9E" w:rsidRPr="0019672A" w14:paraId="2F49382A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497955A8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</w:rPr>
            </w:pP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4ED7E240" w14:textId="77777777" w:rsidR="008F0D9E" w:rsidRPr="0019672A" w:rsidRDefault="008F0D9E" w:rsidP="00D26591">
            <w:pPr>
              <w:spacing w:line="240" w:lineRule="auto"/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19672A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Croesawodd y Cadeirydd bawb i’r cyfarfod, yn enwedig y rhai a oedd yn ymuno am y tro cyntaf, y rhai a oedd yn arsylwi, a’r cydweithwyr oedd yn ymuno ar gyfer eitemau penodol ar yr agenda. Nodwyd hefyd bod y trafodaethau yn digwydd ar y we. </w:t>
            </w:r>
          </w:p>
          <w:p w14:paraId="4B0F9162" w14:textId="77777777" w:rsidR="008F0D9E" w:rsidRPr="0019672A" w:rsidRDefault="008F0D9E" w:rsidP="00D26591">
            <w:pPr>
              <w:spacing w:line="240" w:lineRule="auto"/>
              <w:jc w:val="both"/>
              <w:rPr>
                <w:rFonts w:ascii="Verdana" w:hAnsi="Verdana"/>
              </w:rPr>
            </w:pPr>
          </w:p>
        </w:tc>
      </w:tr>
      <w:tr w:rsidR="008F0D9E" w:rsidRPr="0019672A" w14:paraId="6C21C878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26FC7BC0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3F243C15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8F0D9E" w:rsidRPr="0019672A" w14:paraId="5F56934A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67149170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</w:rPr>
            </w:pP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1B1C5A9E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</w:rPr>
            </w:pPr>
            <w:r w:rsidRPr="0019672A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</w:t>
            </w:r>
          </w:p>
          <w:p w14:paraId="29CD2C94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</w:rPr>
            </w:pPr>
          </w:p>
          <w:p w14:paraId="3F33E0B0" w14:textId="77777777" w:rsidR="008F0D9E" w:rsidRPr="0019672A" w:rsidRDefault="008F0D9E" w:rsidP="00D26591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Verdana" w:hAnsi="Verdana"/>
              </w:rPr>
            </w:pPr>
            <w:r w:rsidRPr="0019672A">
              <w:rPr>
                <w:rFonts w:ascii="Verdana" w:hAnsi="Verdana" w:eastAsia="Verdana" w:cs="Verdana" w:hint="Verdana"/>
                <w:lang w:bidi="cy-GB" w:val="cy-GB"/>
              </w:rPr>
              <w:t xml:space="preserve">Kath Palmer, Cadeirydd y Pwyllgor/Is-Gadeirydd y Bwrdd</w:t>
            </w:r>
          </w:p>
          <w:p w14:paraId="443F9F3F" w14:textId="35901FCC" w:rsidR="008F0D9E" w:rsidRPr="008F0D9E" w:rsidRDefault="008F0D9E" w:rsidP="008F0D9E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Verdana" w:hAnsi="Verdana"/>
              </w:rPr>
            </w:pPr>
            <w:r w:rsidRPr="0019672A">
              <w:rPr>
                <w:rFonts w:ascii="Verdana" w:hAnsi="Verdana" w:eastAsia="Verdana" w:cs="Verdana" w:hint="Verdana"/>
                <w:lang w:bidi="cy-GB" w:val="cy-GB"/>
              </w:rPr>
              <w:t xml:space="preserve">Ana Llewellyn, Cyfarwyddwr Nyrsio, Iechyd Meddwl ac Anableddau Dysgu</w:t>
            </w:r>
          </w:p>
          <w:p w14:paraId="57CD0F86" w14:textId="77777777" w:rsidR="008F0D9E" w:rsidRPr="0019672A" w:rsidRDefault="008F0D9E" w:rsidP="00D26591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Verdana" w:hAnsi="Verdana"/>
              </w:rPr>
            </w:pPr>
            <w:r w:rsidRPr="0019672A">
              <w:rPr>
                <w:rFonts w:ascii="Verdana" w:hAnsi="Verdana" w:eastAsia="Verdana" w:cs="Verdana" w:hint="Verdana"/>
                <w:lang w:bidi="cy-GB" w:val="cy-GB"/>
              </w:rPr>
              <w:t xml:space="preserve">Gethin Hughes, Prif Swyddog Gweithredu. </w:t>
            </w:r>
          </w:p>
          <w:p w14:paraId="70D96723" w14:textId="77777777" w:rsidR="008F0D9E" w:rsidRPr="0019672A" w:rsidRDefault="008F0D9E" w:rsidP="00D26591">
            <w:pPr>
              <w:pStyle w:val="ListParagraph"/>
              <w:spacing w:line="240" w:lineRule="auto"/>
              <w:rPr>
                <w:rFonts w:ascii="Verdana" w:hAnsi="Verdana"/>
              </w:rPr>
            </w:pPr>
          </w:p>
        </w:tc>
      </w:tr>
      <w:tr w:rsidR="008F0D9E" w:rsidRPr="0019672A" w14:paraId="028EF1D9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175D552D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72996A46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8F0D9E" w:rsidRPr="0019672A" w14:paraId="78512C8F" w14:textId="77777777" w:rsidTr="006F1381">
        <w:trPr>
          <w:trHeight w:val="377"/>
        </w:trPr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40E0D365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</w:rPr>
            </w:pP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74A1A559" w14:textId="4D116937" w:rsidR="008F0D9E" w:rsidRPr="0019672A" w:rsidRDefault="008F0D9E" w:rsidP="00D26591">
            <w:pPr>
              <w:spacing w:line="240" w:lineRule="auto"/>
              <w:rPr>
                <w:rFonts w:ascii="Verdana" w:hAnsi="Verdana"/>
              </w:rPr>
            </w:pPr>
            <w:r w:rsidRPr="0019672A">
              <w:rPr>
                <w:rFonts w:ascii="Verdana" w:hAnsi="Verdana" w:eastAsia="Verdana" w:cs="Verdana" w:hint="Verdana"/>
                <w:lang w:bidi="cy-GB" w:val="cy-GB"/>
              </w:rPr>
              <w:t xml:space="preserve">Ni dderbyniwyd unrhyw ddatganiadau.</w:t>
            </w:r>
          </w:p>
        </w:tc>
      </w:tr>
      <w:tr w:rsidR="008F0D9E" w:rsidRPr="0019672A" w14:paraId="5C8A2A0A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5D275312" w14:textId="77777777" w:rsidR="008F0D9E" w:rsidRPr="006F1381" w:rsidRDefault="008F0D9E" w:rsidP="00D26591">
            <w:pPr>
              <w:spacing w:line="240" w:lineRule="auto"/>
              <w:rPr>
                <w:rFonts w:ascii="Verdana" w:hAnsi="Verdana"/>
                <w:b/>
                <w:bCs/>
              </w:rPr>
            </w:pPr>
            <w:r w:rsidRPr="006F1381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2: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48AAD3BF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  <w:bCs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 </w:t>
            </w:r>
          </w:p>
        </w:tc>
      </w:tr>
      <w:tr w:rsidR="008F0D9E" w:rsidRPr="0019672A" w14:paraId="05B8A3F1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3B7BB1CD" w14:textId="77777777" w:rsidR="008F0D9E" w:rsidRPr="006F1381" w:rsidRDefault="008F0D9E" w:rsidP="00D26591">
            <w:pPr>
              <w:spacing w:line="240" w:lineRule="auto"/>
              <w:jc w:val="both"/>
              <w:rPr>
                <w:rFonts w:ascii="Verdana" w:hAnsi="Verdana"/>
                <w:b/>
                <w:bCs/>
              </w:rPr>
            </w:pPr>
            <w:r w:rsidRPr="006F1381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1360DC18" w14:textId="1009AB55" w:rsidR="008F0D9E" w:rsidRPr="0019672A" w:rsidRDefault="008F0D9E" w:rsidP="006F1381">
            <w:pPr>
              <w:tabs>
                <w:tab w:val="center" w:pos="3906"/>
              </w:tabs>
              <w:spacing w:line="240" w:lineRule="auto"/>
              <w:jc w:val="both"/>
              <w:rPr>
                <w:rFonts w:ascii="Verdana" w:hAnsi="Verdana"/>
                <w:b/>
                <w:bCs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CRYNO PWYLLGOR PŴER RHYDDHAU RHEOLWYR YSBYTY</w:t>
            </w:r>
          </w:p>
          <w:p w14:paraId="70F5B8B0" w14:textId="77777777" w:rsidR="008F0D9E" w:rsidRDefault="008F0D9E" w:rsidP="006F1381">
            <w:pPr>
              <w:spacing w:line="240" w:lineRule="auto"/>
              <w:jc w:val="both"/>
              <w:rPr>
                <w:rFonts w:ascii="Verdana" w:hAnsi="Verdana"/>
              </w:rPr>
            </w:pPr>
          </w:p>
          <w:p w14:paraId="31041C26" w14:textId="246E7859" w:rsidR="008F0D9E" w:rsidRPr="00AC57EF" w:rsidRDefault="008F0D9E" w:rsidP="006F1381">
            <w:pPr>
              <w:jc w:val="both"/>
              <w:rPr>
                <w:rFonts w:ascii="Verdana" w:hAnsi="Verdana"/>
              </w:rPr>
            </w:pPr>
            <w:r w:rsidRPr="008F0D9E">
              <w:rPr>
                <w:rFonts w:ascii="Verdana" w:hAnsi="Verdana" w:eastAsia="Verdana" w:cs="Verdana" w:hint="Verdana"/>
                <w:lang w:bidi="cy-GB" w:val="cy-GB"/>
              </w:rPr>
              <w:t xml:space="preserve">Trafododd y pwyllgor drefniadau llywodraethu, gan bwysleisio'r angen am rôl Is-gadeirydd, ac adolygodd weithgareddau diweddar rheolwyr ysbytai, gan gynnwys gwrandawiadau, anghenion hyfforddi, a strwythurau ffioedd. Aethpwyd i’r afael ag oedi wrth adolygu ffioedd a achoswyd gan y pandemig, gyda chynlluniau ar gyfer cyflwyno argymhellion i Bwyllgor Monitro’r Ddeddf Iechyd Meddwl. Cafodd gwaith cenedlaethol GIG Cymru ar safoni ffioedd ac eglurhad pellach o lywodraethu ei nodi ar gyfer monitro, gyda chyfarfodydd dilynol wedi'u trefnu. </w:t>
            </w:r>
          </w:p>
        </w:tc>
      </w:tr>
      <w:tr w:rsidR="008F0D9E" w:rsidRPr="0019672A" w14:paraId="77DA547E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177608A1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</w:rPr>
            </w:pPr>
            <w:r w:rsidRPr="0019672A">
              <w:rPr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6E312019" w14:textId="77777777" w:rsidR="00AC57EF" w:rsidRPr="00AC57EF" w:rsidRDefault="00AC57EF" w:rsidP="006F1381">
            <w:pPr>
              <w:jc w:val="both"/>
              <w:rPr>
                <w:rFonts w:ascii="Verdana" w:hAnsi="Verdana"/>
              </w:rPr>
            </w:pPr>
            <w:r w:rsidRPr="00AC57EF">
              <w:rPr>
                <w:rFonts w:ascii="Verdana" w:hAnsi="Verdana" w:eastAsia="Verdana" w:cs="Verdana" w:hint="Verdana"/>
                <w:lang w:bidi="cy-GB" w:val="cy-GB"/>
              </w:rPr>
              <w:t xml:space="preserve">Adolygu trefniadau llywodraethu i ystyried sefydlu rôl Is-gadeirydd ar gyfer goruchwyliaeth well.</w:t>
            </w:r>
          </w:p>
          <w:p w14:paraId="2635C52F" w14:textId="77777777" w:rsidR="008F0D9E" w:rsidRPr="0019672A" w:rsidRDefault="008F0D9E" w:rsidP="00D26591">
            <w:pPr>
              <w:tabs>
                <w:tab w:val="center" w:pos="3906"/>
              </w:tabs>
              <w:spacing w:line="240" w:lineRule="auto"/>
              <w:rPr>
                <w:rFonts w:ascii="Verdana" w:hAnsi="Verdana"/>
                <w:b/>
                <w:bCs/>
              </w:rPr>
            </w:pPr>
          </w:p>
        </w:tc>
      </w:tr>
      <w:tr w:rsidR="008F0D9E" w:rsidRPr="0019672A" w14:paraId="427A9EBD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0DE85D5D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</w:rPr>
            </w:pPr>
            <w:r w:rsidRPr="0019672A"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2652685E" w14:textId="77777777" w:rsidR="008F0D9E" w:rsidRPr="0019672A" w:rsidRDefault="008F0D9E" w:rsidP="00D26591">
            <w:pPr>
              <w:tabs>
                <w:tab w:val="center" w:pos="3906"/>
              </w:tabs>
              <w:spacing w:line="240" w:lineRule="auto"/>
              <w:rPr>
                <w:rFonts w:ascii="Verdana" w:hAnsi="Verdana"/>
                <w:b/>
                <w:bCs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y Pwyllgor yr adroddiad </w:t>
            </w:r>
          </w:p>
        </w:tc>
      </w:tr>
      <w:tr w:rsidR="008F0D9E" w:rsidRPr="0019672A" w14:paraId="2C61E736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</w:tcPr>
          <w:p w14:paraId="75288229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hideMark/>
          </w:tcPr>
          <w:p w14:paraId="2E16665E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  <w:b/>
              </w:rPr>
            </w:pPr>
            <w:r w:rsidRPr="0019672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 </w:t>
            </w:r>
          </w:p>
        </w:tc>
      </w:tr>
      <w:tr w:rsidR="008F0D9E" w:rsidRPr="0019672A" w14:paraId="0B6C9BE7" w14:textId="77777777" w:rsidTr="00D26591"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42EFCBE6" w14:textId="7B34BE1D" w:rsidR="008F0D9E" w:rsidRPr="0019672A" w:rsidRDefault="006F1381" w:rsidP="00D26591">
            <w:pPr>
              <w:spacing w:line="240" w:lineRule="auto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hideMark/>
          </w:tcPr>
          <w:p w14:paraId="046E02C3" w14:textId="77777777" w:rsidR="008F0D9E" w:rsidRPr="0019672A" w:rsidRDefault="008F0D9E" w:rsidP="00D26591">
            <w:pPr>
              <w:spacing w:line="240" w:lineRule="auto"/>
              <w:rPr>
                <w:rFonts w:ascii="Verdana" w:hAnsi="Verdana"/>
              </w:rPr>
            </w:pPr>
            <w:r w:rsidRPr="0019672A">
              <w:rPr>
                <w:rFonts w:ascii="Verdana" w:hAnsi="Verdana" w:eastAsia="Verdana" w:cs="Verdana" w:hint="Verdana"/>
                <w:lang w:bidi="cy-GB" w:val="cy-GB"/>
              </w:rPr>
              <w:t xml:space="preserve">20 Awst 2025 </w:t>
            </w:r>
          </w:p>
        </w:tc>
      </w:tr>
    </w:tbl>
    <w:p xmlns:w="http://schemas.openxmlformats.org/wordprocessingml/2006/main" w14:paraId="60A5B512" w14:textId="77777777" w:rsidR="008F0D9E" w:rsidRDefault="008F0D9E" w:rsidP="008F0D9E"/>
    <w:p xmlns:w="http://schemas.openxmlformats.org/wordprocessingml/2006/main" w14:paraId="502070AB" w14:textId="77777777" w:rsidR="008F0D9E" w:rsidRDefault="008F0D9E" w:rsidP="008F0D9E"/>
    <w:p xmlns:w="http://schemas.openxmlformats.org/wordprocessingml/2006/main" w14:paraId="078F3700" w14:textId="77777777" w:rsidR="008F0D9E" w:rsidRDefault="008F0D9E" w:rsidP="008F0D9E"/>
    <w:p xmlns:w="http://schemas.openxmlformats.org/wordprocessingml/2006/main" w14:paraId="177B9F39" w14:textId="77777777" w:rsidR="008B5B69" w:rsidRDefault="008B5B69"/>
    <w:sectPr xmlns:w="http://schemas.openxmlformats.org/wordprocessingml/2006/main" w:rsidR="008B5B69" w:rsidSect="008F0D9E">
      <w:headerReference w:type="default" r:id="rId7"/>
      <w:footerReference w:type="default" r:id="rId8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BAF964" w14:textId="77777777" w:rsidR="008F0D9E" w:rsidRDefault="008F0D9E" w:rsidP="008F0D9E">
      <w:pPr>
        <w:spacing w:after="0" w:line="240" w:lineRule="auto"/>
      </w:pPr>
      <w:r>
        <w:separator/>
      </w:r>
    </w:p>
  </w:endnote>
  <w:endnote w:type="continuationSeparator" w:id="0">
    <w:p w14:paraId="0BA1A3CB" w14:textId="77777777" w:rsidR="008F0D9E" w:rsidRDefault="008F0D9E" w:rsidP="008F0D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Ind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8F0D9E" w:rsidRPr="00443F68" w14:paraId="0B5A24C3" w14:textId="77777777" w:rsidTr="00D26591">
      <w:trPr>
        <w:cantSplit/>
        <w:trHeight w:val="1134"/>
        <w:jc w:val="center"/>
      </w:trPr>
      <w:tc>
        <w:tcPr>
          <w:tcW w:w="4112" w:type="dxa"/>
          <w:vAlign w:val="center"/>
        </w:tcPr>
        <w:p w14:paraId="54723E6D" w14:textId="76EAED17" w:rsidR="008F0D9E" w:rsidRDefault="00322CF6" w:rsidP="008F0D9E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Cadarnhau cofnodion Pwyllgor Deddf Iechyd Meddwl BIPCTM </w:t>
          </w:r>
        </w:p>
        <w:p w14:paraId="3DD1B4B0" w14:textId="77777777" w:rsidR="008F0D9E" w:rsidRPr="00443F68" w:rsidRDefault="008F0D9E" w:rsidP="008F0D9E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Monitro 13 Mai 2025</w:t>
          </w:r>
        </w:p>
      </w:tc>
      <w:tc>
        <w:tcPr>
          <w:tcW w:w="2829" w:type="dxa"/>
          <w:vAlign w:val="center"/>
        </w:tcPr>
        <w:p w14:paraId="310D9CA7" w14:textId="77777777" w:rsidR="008F0D9E" w:rsidRPr="00443F68" w:rsidRDefault="008F0D9E" w:rsidP="008F0D9E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5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6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723F8EE7" w14:textId="3285826D" w:rsidR="008F0D9E" w:rsidRPr="00443F68" w:rsidRDefault="008F0D9E" w:rsidP="008F0D9E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55E588C1" w14:textId="77777777" w:rsidR="008F0D9E" w:rsidRPr="008F0D9E" w:rsidRDefault="008F0D9E" w:rsidP="008F0D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5F58DC" w14:textId="77777777" w:rsidR="008F0D9E" w:rsidRDefault="008F0D9E" w:rsidP="008F0D9E">
      <w:pPr>
        <w:spacing w:after="0" w:line="240" w:lineRule="auto"/>
      </w:pPr>
      <w:r>
        <w:separator/>
      </w:r>
    </w:p>
  </w:footnote>
  <w:footnote w:type="continuationSeparator" w:id="0">
    <w:p w14:paraId="07A1E802" w14:textId="77777777" w:rsidR="008F0D9E" w:rsidRDefault="008F0D9E" w:rsidP="008F0D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p w14:paraId="46AE08A1" w14:textId="552B84EF" w:rsidR="008F0D9E" w:rsidRDefault="008F0D9E">
    <w:pPr>
      <w:pStyle w:val="Header"/>
    </w:pPr>
    <w:r>
      <w:rPr>
        <w:noProof/>
        <w:lang w:bidi="cy-GB" w:val="cy-GB"/>
      </w:rPr>
      <w:drawing>
        <wp:inline distT="0" distB="0" distL="0" distR="0" wp14:anchorId="01979D52" wp14:editId="307AF3C2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abstractNum w:abstractNumId="0" w15:restartNumberingAfterBreak="0">
    <w:nsid w:val="2970643B"/>
    <w:multiLevelType w:val="hybridMultilevel"/>
    <w:tmpl w:val="0D2E07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2F7983"/>
    <w:multiLevelType w:val="hybridMultilevel"/>
    <w:tmpl w:val="E27E77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D81EFA"/>
    <w:multiLevelType w:val="hybridMultilevel"/>
    <w:tmpl w:val="1E26DC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9042977">
    <w:abstractNumId w:val="1"/>
  </w:num>
  <w:num w:numId="2" w16cid:durableId="1589803169">
    <w:abstractNumId w:val="2"/>
  </w:num>
  <w:num w:numId="3" w16cid:durableId="903444342">
    <w:abstractNumId w:val="0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D9E"/>
    <w:rsid w:val="000302A7"/>
    <w:rsid w:val="001764C5"/>
    <w:rsid w:val="001D7AB1"/>
    <w:rsid w:val="002F6B63"/>
    <w:rsid w:val="00322CF6"/>
    <w:rsid w:val="0053476E"/>
    <w:rsid w:val="006F1381"/>
    <w:rsid w:val="00755C4C"/>
    <w:rsid w:val="008B5B69"/>
    <w:rsid w:val="008F0D9E"/>
    <w:rsid w:val="0094345C"/>
    <w:rsid w:val="00A835EF"/>
    <w:rsid w:val="00AC2018"/>
    <w:rsid w:val="00AC57EF"/>
    <w:rsid w:val="00C05546"/>
    <w:rsid w:val="00E0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365930"/>
  <w15:chartTrackingRefBased/>
  <w15:docId w15:val="{F6EB04A5-5804-47F2-B617-95740908D1A3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0D9E"/>
    <w:pPr>
      <w:spacing w:line="25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F0D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0D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0D9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0D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0D9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0D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0D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0D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0D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0D9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D9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0D9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0D9E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0D9E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0D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0D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0D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0D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0D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F0D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0D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F0D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0D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F0D9E"/>
    <w:rPr>
      <w:i/>
      <w:iCs/>
      <w:color w:val="404040" w:themeColor="text1" w:themeTint="BF"/>
    </w:r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8F0D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0D9E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0D9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0D9E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0D9E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8F0D9E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F0D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0D9E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8F0D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0D9E"/>
    <w:rPr>
      <w:kern w:val="0"/>
      <w14:ligatures w14:val="none"/>
    </w:r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8F0D9E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310</Words>
  <Characters>1770</Characters>
  <Application>Microsoft Office Word</Application>
  <DocSecurity>0</DocSecurity>
  <Lines>14</Lines>
  <Paragraphs>4</Paragraphs>
  <ScaleCrop>false</ScaleCrop>
  <Company>Cwm Taf Morgannwg University Health Board</Company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(CTM UHB - Corporate Governance)</dc:creator>
  <cp:keywords/>
  <dc:description/>
  <cp:lastModifiedBy>Emma Walters (CTM UHB - Corporate Development)</cp:lastModifiedBy>
  <cp:revision>8</cp:revision>
  <dcterms:created xsi:type="dcterms:W3CDTF">2025-05-14T09:43:00Z</dcterms:created>
  <dcterms:modified xsi:type="dcterms:W3CDTF">2025-10-20T13:55:00Z</dcterms:modified>
</cp:coreProperties>
</file>