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5764AF" w14:textId="77777777" w:rsidR="00F81952" w:rsidRPr="00627E42" w:rsidRDefault="00F81952">
      <w:pPr>
        <w:rPr>
          <w:rFonts w:ascii="Verdana" w:hAnsi="Verdana"/>
        </w:rPr>
      </w:pPr>
    </w:p>
    <w:tbl>
      <w:tblPr>
        <w:tblStyle w:val="TableGrid"/>
        <w:tblW w:w="10532" w:type="dxa"/>
        <w:tblInd w:w="-572" w:type="dxa"/>
        <w:tblLook w:val="04A0" w:firstRow="1" w:lastRow="0" w:firstColumn="1" w:lastColumn="0" w:noHBand="0" w:noVBand="1"/>
      </w:tblPr>
      <w:tblGrid>
        <w:gridCol w:w="5552"/>
        <w:gridCol w:w="2490"/>
        <w:gridCol w:w="2490"/>
      </w:tblGrid>
      <w:tr w:rsidR="009A4B08" w:rsidRPr="00627E42" w14:paraId="6912C53A" w14:textId="77777777" w:rsidTr="00627E42">
        <w:trPr>
          <w:trHeight w:val="254"/>
        </w:trPr>
        <w:tc>
          <w:tcPr>
            <w:tcW w:w="5552" w:type="dxa"/>
            <w:tcBorders>
              <w:top w:val="nil"/>
              <w:left w:val="nil"/>
              <w:bottom w:val="nil"/>
            </w:tcBorders>
          </w:tcPr>
          <w:p w14:paraId="7CBE73E3" w14:textId="77777777" w:rsidR="009A4B08" w:rsidRPr="00627E42" w:rsidRDefault="009A4B08">
            <w:pPr>
              <w:rPr>
                <w:rFonts w:ascii="Verdana" w:hAnsi="Verdana"/>
              </w:rPr>
            </w:pPr>
          </w:p>
        </w:tc>
        <w:tc>
          <w:tcPr>
            <w:tcW w:w="2490" w:type="dxa"/>
            <w:shd w:val="clear" w:color="auto" w:fill="002060"/>
          </w:tcPr>
          <w:p w14:paraId="3170B99C" w14:textId="77777777" w:rsidR="009A4B08" w:rsidRPr="00627E42" w:rsidRDefault="009A4B08">
            <w:pPr>
              <w:rPr>
                <w:rFonts w:ascii="Verdana" w:hAnsi="Verdana"/>
                <w:b/>
              </w:rPr>
            </w:pPr>
            <w:r w:rsidRPr="00627E42">
              <w:rPr>
                <w:rFonts w:ascii="Verdana" w:hAnsi="Verdana"/>
                <w:b/>
              </w:rPr>
              <w:t>Agenda Item</w:t>
            </w:r>
          </w:p>
        </w:tc>
        <w:tc>
          <w:tcPr>
            <w:tcW w:w="2490" w:type="dxa"/>
          </w:tcPr>
          <w:p w14:paraId="4C8D701C" w14:textId="1E34ACE9" w:rsidR="009A4B08" w:rsidRPr="00627E42" w:rsidRDefault="00393CD3">
            <w:pPr>
              <w:rPr>
                <w:rFonts w:ascii="Verdana" w:hAnsi="Verdana"/>
              </w:rPr>
            </w:pPr>
            <w:r>
              <w:rPr>
                <w:rFonts w:ascii="Verdana" w:hAnsi="Verdana"/>
              </w:rPr>
              <w:t>2.1.1</w:t>
            </w:r>
            <w:bookmarkStart w:id="0" w:name="_GoBack"/>
            <w:bookmarkEnd w:id="0"/>
          </w:p>
        </w:tc>
      </w:tr>
    </w:tbl>
    <w:p w14:paraId="102520DC" w14:textId="77777777" w:rsidR="009A4B08" w:rsidRPr="00627E42"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627E42" w14:paraId="3690C89A" w14:textId="77777777" w:rsidTr="00443F68">
        <w:tc>
          <w:tcPr>
            <w:tcW w:w="10490" w:type="dxa"/>
            <w:shd w:val="clear" w:color="auto" w:fill="1F3864" w:themeFill="accent5" w:themeFillShade="80"/>
          </w:tcPr>
          <w:p w14:paraId="7B6A42C7" w14:textId="77777777" w:rsidR="009A4B08" w:rsidRPr="00627E42" w:rsidRDefault="00627E42" w:rsidP="00627E42">
            <w:pPr>
              <w:jc w:val="center"/>
              <w:rPr>
                <w:rFonts w:ascii="Verdana" w:hAnsi="Verdana"/>
                <w:b/>
              </w:rPr>
            </w:pPr>
            <w:r>
              <w:rPr>
                <w:rFonts w:ascii="Verdana" w:hAnsi="Verdana"/>
                <w:b/>
              </w:rPr>
              <w:t xml:space="preserve">Unapproved / Minutes of the Digital and Data </w:t>
            </w:r>
            <w:r w:rsidR="006D69FD">
              <w:rPr>
                <w:rFonts w:ascii="Verdana" w:hAnsi="Verdana"/>
                <w:b/>
              </w:rPr>
              <w:t>Committee</w:t>
            </w:r>
            <w:r>
              <w:rPr>
                <w:rFonts w:ascii="Verdana" w:hAnsi="Verdana"/>
                <w:b/>
              </w:rPr>
              <w:t xml:space="preserve"> Meeting </w:t>
            </w:r>
          </w:p>
        </w:tc>
      </w:tr>
    </w:tbl>
    <w:p w14:paraId="6B6C7C9B" w14:textId="77777777" w:rsidR="009A4B08" w:rsidRPr="00627E42" w:rsidRDefault="009A4B08" w:rsidP="009A4B08">
      <w:pPr>
        <w:pStyle w:val="NoSpacing"/>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627E42" w:rsidRPr="00627E42" w14:paraId="50D8AC23" w14:textId="77777777" w:rsidTr="00443F68">
        <w:tc>
          <w:tcPr>
            <w:tcW w:w="2977" w:type="dxa"/>
            <w:shd w:val="clear" w:color="auto" w:fill="BF8F00" w:themeFill="accent4" w:themeFillShade="BF"/>
          </w:tcPr>
          <w:p w14:paraId="3BF53D25" w14:textId="77777777" w:rsidR="009A4B08" w:rsidRPr="00627E42" w:rsidRDefault="009A4B08">
            <w:pPr>
              <w:rPr>
                <w:rFonts w:ascii="Verdana" w:hAnsi="Verdana"/>
                <w:b/>
              </w:rPr>
            </w:pPr>
            <w:r w:rsidRPr="00627E42">
              <w:rPr>
                <w:rFonts w:ascii="Verdana" w:hAnsi="Verdana"/>
                <w:b/>
              </w:rPr>
              <w:t>Date and Time of Meeting</w:t>
            </w:r>
          </w:p>
        </w:tc>
        <w:tc>
          <w:tcPr>
            <w:tcW w:w="7513" w:type="dxa"/>
          </w:tcPr>
          <w:p w14:paraId="4A379194" w14:textId="77777777" w:rsidR="009A4B08" w:rsidRPr="00627E42" w:rsidRDefault="005D5B24" w:rsidP="009A4B08">
            <w:pPr>
              <w:rPr>
                <w:rFonts w:ascii="Verdana" w:hAnsi="Verdana"/>
              </w:rPr>
            </w:pPr>
            <w:r>
              <w:rPr>
                <w:rFonts w:ascii="Verdana" w:hAnsi="Verdana"/>
              </w:rPr>
              <w:t xml:space="preserve">Wednesday 28 </w:t>
            </w:r>
            <w:r w:rsidR="00627E42" w:rsidRPr="00627E42">
              <w:rPr>
                <w:rFonts w:ascii="Verdana" w:hAnsi="Verdana"/>
              </w:rPr>
              <w:t xml:space="preserve">August 2024 at 9:30am </w:t>
            </w:r>
          </w:p>
        </w:tc>
      </w:tr>
      <w:tr w:rsidR="00627E42" w:rsidRPr="00627E42" w14:paraId="629373B7" w14:textId="77777777" w:rsidTr="00443F68">
        <w:tc>
          <w:tcPr>
            <w:tcW w:w="2977" w:type="dxa"/>
            <w:shd w:val="clear" w:color="auto" w:fill="BF8F00" w:themeFill="accent4" w:themeFillShade="BF"/>
          </w:tcPr>
          <w:p w14:paraId="23509E99" w14:textId="77777777" w:rsidR="009A4B08" w:rsidRPr="00627E42" w:rsidRDefault="009A4B08">
            <w:pPr>
              <w:rPr>
                <w:rFonts w:ascii="Verdana" w:hAnsi="Verdana"/>
                <w:b/>
              </w:rPr>
            </w:pPr>
            <w:r w:rsidRPr="00627E42">
              <w:rPr>
                <w:rFonts w:ascii="Verdana" w:hAnsi="Verdana"/>
                <w:b/>
              </w:rPr>
              <w:t xml:space="preserve">Venue </w:t>
            </w:r>
          </w:p>
        </w:tc>
        <w:tc>
          <w:tcPr>
            <w:tcW w:w="7513" w:type="dxa"/>
          </w:tcPr>
          <w:p w14:paraId="66E10BED" w14:textId="77777777" w:rsidR="009A4B08" w:rsidRPr="00627E42" w:rsidRDefault="00627E42" w:rsidP="009A4B08">
            <w:pPr>
              <w:rPr>
                <w:rFonts w:ascii="Verdana" w:hAnsi="Verdana"/>
              </w:rPr>
            </w:pPr>
            <w:r w:rsidRPr="00627E42">
              <w:rPr>
                <w:rFonts w:ascii="Verdana" w:hAnsi="Verdana"/>
              </w:rPr>
              <w:t>V</w:t>
            </w:r>
            <w:r w:rsidR="009A4B08" w:rsidRPr="00627E42">
              <w:rPr>
                <w:rFonts w:ascii="Verdana" w:hAnsi="Verdana"/>
              </w:rPr>
              <w:t>irtual via Microsoft Teams</w:t>
            </w:r>
          </w:p>
        </w:tc>
      </w:tr>
    </w:tbl>
    <w:p w14:paraId="4DCB0D8B" w14:textId="77777777" w:rsidR="009A4B08" w:rsidRPr="00627E42"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627E42" w:rsidRPr="00627E42" w14:paraId="6C98C9C0" w14:textId="77777777" w:rsidTr="004D76D1">
        <w:tc>
          <w:tcPr>
            <w:tcW w:w="2977" w:type="dxa"/>
            <w:vMerge w:val="restart"/>
            <w:shd w:val="clear" w:color="auto" w:fill="BF8F00" w:themeFill="accent4" w:themeFillShade="BF"/>
          </w:tcPr>
          <w:p w14:paraId="01D37414" w14:textId="77777777" w:rsidR="00296E5B" w:rsidRPr="00627E42" w:rsidRDefault="00296E5B" w:rsidP="004D76D1">
            <w:pPr>
              <w:rPr>
                <w:rFonts w:ascii="Verdana" w:hAnsi="Verdana"/>
                <w:b/>
              </w:rPr>
            </w:pPr>
            <w:r w:rsidRPr="00627E42">
              <w:rPr>
                <w:rFonts w:ascii="Verdana" w:hAnsi="Verdana"/>
                <w:b/>
              </w:rPr>
              <w:t>Members Present</w:t>
            </w:r>
          </w:p>
        </w:tc>
        <w:tc>
          <w:tcPr>
            <w:tcW w:w="3756" w:type="dxa"/>
          </w:tcPr>
          <w:p w14:paraId="2818C9EE" w14:textId="77777777" w:rsidR="00627E42" w:rsidRPr="00627E42" w:rsidRDefault="00627E42" w:rsidP="00296E5B">
            <w:pPr>
              <w:rPr>
                <w:rFonts w:ascii="Verdana" w:hAnsi="Verdana"/>
              </w:rPr>
            </w:pPr>
            <w:r w:rsidRPr="00627E42">
              <w:rPr>
                <w:rFonts w:ascii="Verdana" w:hAnsi="Verdana"/>
              </w:rPr>
              <w:t xml:space="preserve">Ian Wells </w:t>
            </w:r>
          </w:p>
        </w:tc>
        <w:tc>
          <w:tcPr>
            <w:tcW w:w="3757" w:type="dxa"/>
          </w:tcPr>
          <w:p w14:paraId="5A077ED0" w14:textId="77777777" w:rsidR="00296E5B" w:rsidRPr="00627E42" w:rsidRDefault="00627E42" w:rsidP="00296E5B">
            <w:pPr>
              <w:rPr>
                <w:rFonts w:ascii="Verdana" w:hAnsi="Verdana"/>
              </w:rPr>
            </w:pPr>
            <w:r w:rsidRPr="00627E42">
              <w:rPr>
                <w:rFonts w:ascii="Verdana" w:hAnsi="Verdana"/>
              </w:rPr>
              <w:t>Independent Member (Chair)</w:t>
            </w:r>
          </w:p>
        </w:tc>
      </w:tr>
      <w:tr w:rsidR="00627E42" w:rsidRPr="00627E42" w14:paraId="79764CAB" w14:textId="77777777" w:rsidTr="004D76D1">
        <w:tc>
          <w:tcPr>
            <w:tcW w:w="2977" w:type="dxa"/>
            <w:vMerge/>
            <w:shd w:val="clear" w:color="auto" w:fill="BF8F00" w:themeFill="accent4" w:themeFillShade="BF"/>
          </w:tcPr>
          <w:p w14:paraId="3C80C2EF" w14:textId="77777777" w:rsidR="00296E5B" w:rsidRPr="00627E42" w:rsidRDefault="00296E5B" w:rsidP="004D76D1">
            <w:pPr>
              <w:rPr>
                <w:rFonts w:ascii="Verdana" w:hAnsi="Verdana"/>
                <w:b/>
              </w:rPr>
            </w:pPr>
          </w:p>
        </w:tc>
        <w:tc>
          <w:tcPr>
            <w:tcW w:w="3756" w:type="dxa"/>
          </w:tcPr>
          <w:p w14:paraId="32C33227" w14:textId="77777777" w:rsidR="00296E5B" w:rsidRPr="00627E42" w:rsidRDefault="00D62212" w:rsidP="00296E5B">
            <w:pPr>
              <w:rPr>
                <w:rFonts w:ascii="Verdana" w:hAnsi="Verdana"/>
              </w:rPr>
            </w:pPr>
            <w:r>
              <w:rPr>
                <w:rFonts w:ascii="Verdana" w:hAnsi="Verdana"/>
              </w:rPr>
              <w:t xml:space="preserve">Carolyn Donoghue </w:t>
            </w:r>
          </w:p>
        </w:tc>
        <w:tc>
          <w:tcPr>
            <w:tcW w:w="3757" w:type="dxa"/>
          </w:tcPr>
          <w:p w14:paraId="0567C828" w14:textId="77777777" w:rsidR="00296E5B" w:rsidRPr="00627E42" w:rsidRDefault="00D62212" w:rsidP="00296E5B">
            <w:pPr>
              <w:rPr>
                <w:rFonts w:ascii="Verdana" w:hAnsi="Verdana"/>
              </w:rPr>
            </w:pPr>
            <w:r>
              <w:rPr>
                <w:rFonts w:ascii="Verdana" w:hAnsi="Verdana"/>
              </w:rPr>
              <w:t xml:space="preserve">Independent Member </w:t>
            </w:r>
          </w:p>
        </w:tc>
      </w:tr>
      <w:tr w:rsidR="00627E42" w:rsidRPr="00627E42" w14:paraId="3D94D8A6" w14:textId="77777777" w:rsidTr="004D76D1">
        <w:tc>
          <w:tcPr>
            <w:tcW w:w="2977" w:type="dxa"/>
            <w:vMerge/>
            <w:shd w:val="clear" w:color="auto" w:fill="BF8F00" w:themeFill="accent4" w:themeFillShade="BF"/>
          </w:tcPr>
          <w:p w14:paraId="4A68276B" w14:textId="77777777" w:rsidR="00296E5B" w:rsidRPr="00627E42" w:rsidRDefault="00296E5B" w:rsidP="004D76D1">
            <w:pPr>
              <w:rPr>
                <w:rFonts w:ascii="Verdana" w:hAnsi="Verdana"/>
                <w:b/>
              </w:rPr>
            </w:pPr>
          </w:p>
        </w:tc>
        <w:tc>
          <w:tcPr>
            <w:tcW w:w="3756" w:type="dxa"/>
          </w:tcPr>
          <w:p w14:paraId="18BD11E9" w14:textId="77777777" w:rsidR="00296E5B" w:rsidRPr="00627E42" w:rsidRDefault="00D62212" w:rsidP="00296E5B">
            <w:pPr>
              <w:rPr>
                <w:rFonts w:ascii="Verdana" w:hAnsi="Verdana"/>
              </w:rPr>
            </w:pPr>
            <w:r>
              <w:rPr>
                <w:rFonts w:ascii="Verdana" w:hAnsi="Verdana"/>
              </w:rPr>
              <w:t>Kath Palmer</w:t>
            </w:r>
          </w:p>
        </w:tc>
        <w:tc>
          <w:tcPr>
            <w:tcW w:w="3757" w:type="dxa"/>
          </w:tcPr>
          <w:p w14:paraId="2864C98C" w14:textId="77777777" w:rsidR="00296E5B" w:rsidRPr="00627E42" w:rsidRDefault="00D62212" w:rsidP="00296E5B">
            <w:pPr>
              <w:rPr>
                <w:rFonts w:ascii="Verdana" w:hAnsi="Verdana"/>
              </w:rPr>
            </w:pPr>
            <w:r>
              <w:rPr>
                <w:rFonts w:ascii="Verdana" w:hAnsi="Verdana"/>
              </w:rPr>
              <w:t>Independent Member</w:t>
            </w:r>
          </w:p>
        </w:tc>
      </w:tr>
      <w:tr w:rsidR="00627E42" w:rsidRPr="00627E42" w14:paraId="458547D2" w14:textId="77777777" w:rsidTr="004D76D1">
        <w:tc>
          <w:tcPr>
            <w:tcW w:w="2977" w:type="dxa"/>
            <w:vMerge/>
            <w:shd w:val="clear" w:color="auto" w:fill="BF8F00" w:themeFill="accent4" w:themeFillShade="BF"/>
          </w:tcPr>
          <w:p w14:paraId="12483B83" w14:textId="77777777" w:rsidR="00296E5B" w:rsidRPr="00627E42" w:rsidRDefault="00296E5B" w:rsidP="004D76D1">
            <w:pPr>
              <w:rPr>
                <w:rFonts w:ascii="Verdana" w:hAnsi="Verdana"/>
                <w:b/>
              </w:rPr>
            </w:pPr>
          </w:p>
        </w:tc>
        <w:tc>
          <w:tcPr>
            <w:tcW w:w="3756" w:type="dxa"/>
          </w:tcPr>
          <w:p w14:paraId="781FD6F2" w14:textId="77777777" w:rsidR="00296E5B" w:rsidRPr="00627E42" w:rsidRDefault="00296E5B" w:rsidP="00296E5B">
            <w:pPr>
              <w:rPr>
                <w:rFonts w:ascii="Verdana" w:hAnsi="Verdana"/>
              </w:rPr>
            </w:pPr>
          </w:p>
        </w:tc>
        <w:tc>
          <w:tcPr>
            <w:tcW w:w="3757" w:type="dxa"/>
          </w:tcPr>
          <w:p w14:paraId="7885F141" w14:textId="77777777" w:rsidR="00296E5B" w:rsidRPr="00627E42" w:rsidRDefault="00296E5B" w:rsidP="00296E5B">
            <w:pPr>
              <w:rPr>
                <w:rFonts w:ascii="Verdana" w:hAnsi="Verdana"/>
              </w:rPr>
            </w:pPr>
          </w:p>
        </w:tc>
      </w:tr>
      <w:tr w:rsidR="00627E42" w:rsidRPr="00627E42" w14:paraId="580B23D8" w14:textId="77777777" w:rsidTr="004D76D1">
        <w:tc>
          <w:tcPr>
            <w:tcW w:w="2977" w:type="dxa"/>
            <w:vMerge w:val="restart"/>
            <w:shd w:val="clear" w:color="auto" w:fill="BF8F00" w:themeFill="accent4" w:themeFillShade="BF"/>
          </w:tcPr>
          <w:p w14:paraId="25210AD9" w14:textId="77777777" w:rsidR="00296E5B" w:rsidRPr="00627E42" w:rsidRDefault="00296E5B" w:rsidP="00296E5B">
            <w:pPr>
              <w:rPr>
                <w:rFonts w:ascii="Verdana" w:hAnsi="Verdana"/>
                <w:b/>
              </w:rPr>
            </w:pPr>
            <w:r w:rsidRPr="00627E42">
              <w:rPr>
                <w:rFonts w:ascii="Verdana" w:hAnsi="Verdana"/>
                <w:b/>
              </w:rPr>
              <w:t>In Attendance</w:t>
            </w:r>
          </w:p>
        </w:tc>
        <w:tc>
          <w:tcPr>
            <w:tcW w:w="3756" w:type="dxa"/>
          </w:tcPr>
          <w:p w14:paraId="7FA9EC36" w14:textId="77777777" w:rsidR="00296E5B" w:rsidRPr="00627E42" w:rsidRDefault="00627E42" w:rsidP="00296E5B">
            <w:pPr>
              <w:rPr>
                <w:rFonts w:ascii="Verdana" w:hAnsi="Verdana"/>
              </w:rPr>
            </w:pPr>
            <w:r w:rsidRPr="00627E42">
              <w:rPr>
                <w:rFonts w:ascii="Verdana" w:hAnsi="Verdana"/>
              </w:rPr>
              <w:t xml:space="preserve">Stuart Morris </w:t>
            </w:r>
          </w:p>
        </w:tc>
        <w:tc>
          <w:tcPr>
            <w:tcW w:w="3757" w:type="dxa"/>
          </w:tcPr>
          <w:p w14:paraId="34D7DB77" w14:textId="77777777" w:rsidR="00296E5B" w:rsidRPr="00627E42" w:rsidRDefault="00627E42" w:rsidP="00296E5B">
            <w:pPr>
              <w:rPr>
                <w:rFonts w:ascii="Verdana" w:hAnsi="Verdana"/>
              </w:rPr>
            </w:pPr>
            <w:r w:rsidRPr="00627E42">
              <w:rPr>
                <w:rFonts w:ascii="Verdana" w:hAnsi="Verdana"/>
              </w:rPr>
              <w:t xml:space="preserve">Director of Digital </w:t>
            </w:r>
          </w:p>
        </w:tc>
      </w:tr>
      <w:tr w:rsidR="00994CCC" w:rsidRPr="00627E42" w14:paraId="72D4C63E" w14:textId="77777777" w:rsidTr="004D76D1">
        <w:tc>
          <w:tcPr>
            <w:tcW w:w="2977" w:type="dxa"/>
            <w:vMerge/>
            <w:shd w:val="clear" w:color="auto" w:fill="BF8F00" w:themeFill="accent4" w:themeFillShade="BF"/>
          </w:tcPr>
          <w:p w14:paraId="3E6AF77A" w14:textId="77777777" w:rsidR="00994CCC" w:rsidRPr="00627E42" w:rsidRDefault="00994CCC" w:rsidP="00296E5B">
            <w:pPr>
              <w:rPr>
                <w:rFonts w:ascii="Verdana" w:hAnsi="Verdana"/>
                <w:b/>
              </w:rPr>
            </w:pPr>
          </w:p>
        </w:tc>
        <w:tc>
          <w:tcPr>
            <w:tcW w:w="3756" w:type="dxa"/>
          </w:tcPr>
          <w:p w14:paraId="28A4CD47" w14:textId="77777777" w:rsidR="00994CCC" w:rsidRPr="00627E42" w:rsidRDefault="00994CCC" w:rsidP="00296E5B">
            <w:pPr>
              <w:rPr>
                <w:rFonts w:ascii="Verdana" w:hAnsi="Verdana"/>
              </w:rPr>
            </w:pPr>
            <w:r>
              <w:rPr>
                <w:rFonts w:ascii="Verdana" w:hAnsi="Verdana"/>
              </w:rPr>
              <w:t xml:space="preserve">Suzanne Rodgers </w:t>
            </w:r>
          </w:p>
        </w:tc>
        <w:tc>
          <w:tcPr>
            <w:tcW w:w="3757" w:type="dxa"/>
          </w:tcPr>
          <w:p w14:paraId="5563DAFC" w14:textId="77777777" w:rsidR="00994CCC" w:rsidRPr="00627E42" w:rsidRDefault="00994CCC" w:rsidP="00296E5B">
            <w:pPr>
              <w:rPr>
                <w:rFonts w:ascii="Verdana" w:hAnsi="Verdana"/>
              </w:rPr>
            </w:pPr>
            <w:r w:rsidRPr="00994CCC">
              <w:rPr>
                <w:rFonts w:ascii="Verdana" w:hAnsi="Verdana"/>
              </w:rPr>
              <w:t>Assistant Director for Digital Transformation</w:t>
            </w:r>
          </w:p>
        </w:tc>
      </w:tr>
      <w:tr w:rsidR="00627E42" w:rsidRPr="00627E42" w14:paraId="3CBBD081" w14:textId="77777777" w:rsidTr="004D76D1">
        <w:tc>
          <w:tcPr>
            <w:tcW w:w="2977" w:type="dxa"/>
            <w:vMerge/>
            <w:shd w:val="clear" w:color="auto" w:fill="BF8F00" w:themeFill="accent4" w:themeFillShade="BF"/>
          </w:tcPr>
          <w:p w14:paraId="67C62A6A" w14:textId="77777777" w:rsidR="00296E5B" w:rsidRPr="00627E42" w:rsidRDefault="00296E5B" w:rsidP="00296E5B">
            <w:pPr>
              <w:rPr>
                <w:rFonts w:ascii="Verdana" w:hAnsi="Verdana"/>
                <w:b/>
              </w:rPr>
            </w:pPr>
          </w:p>
        </w:tc>
        <w:tc>
          <w:tcPr>
            <w:tcW w:w="3756" w:type="dxa"/>
          </w:tcPr>
          <w:p w14:paraId="385601F2" w14:textId="77777777" w:rsidR="00296E5B" w:rsidRPr="00627E42" w:rsidRDefault="00627E42" w:rsidP="00296E5B">
            <w:pPr>
              <w:rPr>
                <w:rFonts w:ascii="Verdana" w:hAnsi="Verdana"/>
              </w:rPr>
            </w:pPr>
            <w:r w:rsidRPr="00627E42">
              <w:rPr>
                <w:rFonts w:ascii="Verdana" w:hAnsi="Verdana"/>
              </w:rPr>
              <w:t xml:space="preserve">Andrew Nelson </w:t>
            </w:r>
          </w:p>
        </w:tc>
        <w:tc>
          <w:tcPr>
            <w:tcW w:w="3757" w:type="dxa"/>
          </w:tcPr>
          <w:p w14:paraId="569567CC" w14:textId="77777777" w:rsidR="00296E5B" w:rsidRPr="00627E42" w:rsidRDefault="00D62212" w:rsidP="00296E5B">
            <w:pPr>
              <w:rPr>
                <w:rFonts w:ascii="Verdana" w:hAnsi="Verdana"/>
              </w:rPr>
            </w:pPr>
            <w:r>
              <w:rPr>
                <w:rFonts w:ascii="Verdana" w:hAnsi="Verdana"/>
              </w:rPr>
              <w:t xml:space="preserve">Assistant Director of Data Intelligence &amp; Compliance </w:t>
            </w:r>
          </w:p>
        </w:tc>
      </w:tr>
      <w:tr w:rsidR="007F2BE9" w:rsidRPr="00627E42" w14:paraId="2F02365A" w14:textId="77777777" w:rsidTr="004D76D1">
        <w:tc>
          <w:tcPr>
            <w:tcW w:w="2977" w:type="dxa"/>
            <w:vMerge/>
            <w:shd w:val="clear" w:color="auto" w:fill="BF8F00" w:themeFill="accent4" w:themeFillShade="BF"/>
          </w:tcPr>
          <w:p w14:paraId="0C3AC513" w14:textId="77777777" w:rsidR="007F2BE9" w:rsidRPr="00627E42" w:rsidRDefault="007F2BE9" w:rsidP="00296E5B">
            <w:pPr>
              <w:rPr>
                <w:rFonts w:ascii="Verdana" w:hAnsi="Verdana"/>
                <w:b/>
              </w:rPr>
            </w:pPr>
          </w:p>
        </w:tc>
        <w:tc>
          <w:tcPr>
            <w:tcW w:w="3756" w:type="dxa"/>
          </w:tcPr>
          <w:p w14:paraId="45A72612" w14:textId="77777777" w:rsidR="007F2BE9" w:rsidRPr="00627E42" w:rsidRDefault="007F2BE9" w:rsidP="00296E5B">
            <w:pPr>
              <w:rPr>
                <w:rFonts w:ascii="Verdana" w:hAnsi="Verdana"/>
              </w:rPr>
            </w:pPr>
            <w:r>
              <w:rPr>
                <w:rFonts w:ascii="Verdana" w:hAnsi="Verdana"/>
              </w:rPr>
              <w:t>Claire Northwell</w:t>
            </w:r>
          </w:p>
        </w:tc>
        <w:tc>
          <w:tcPr>
            <w:tcW w:w="3757" w:type="dxa"/>
          </w:tcPr>
          <w:p w14:paraId="386C54E9" w14:textId="77777777" w:rsidR="007F2BE9" w:rsidRDefault="007F2BE9" w:rsidP="00296E5B">
            <w:pPr>
              <w:rPr>
                <w:rFonts w:ascii="Verdana" w:hAnsi="Verdana"/>
              </w:rPr>
            </w:pPr>
            <w:r>
              <w:rPr>
                <w:rFonts w:ascii="Verdana" w:hAnsi="Verdana"/>
              </w:rPr>
              <w:t>Head of Information Governance</w:t>
            </w:r>
          </w:p>
        </w:tc>
      </w:tr>
      <w:tr w:rsidR="00627E42" w:rsidRPr="00627E42" w14:paraId="15CFDFA4" w14:textId="77777777" w:rsidTr="004D76D1">
        <w:tc>
          <w:tcPr>
            <w:tcW w:w="2977" w:type="dxa"/>
            <w:vMerge/>
            <w:shd w:val="clear" w:color="auto" w:fill="BF8F00" w:themeFill="accent4" w:themeFillShade="BF"/>
          </w:tcPr>
          <w:p w14:paraId="02EBEE05" w14:textId="77777777" w:rsidR="00296E5B" w:rsidRPr="00627E42" w:rsidRDefault="00296E5B" w:rsidP="00296E5B">
            <w:pPr>
              <w:rPr>
                <w:rFonts w:ascii="Verdana" w:hAnsi="Verdana"/>
                <w:b/>
              </w:rPr>
            </w:pPr>
          </w:p>
        </w:tc>
        <w:tc>
          <w:tcPr>
            <w:tcW w:w="3756" w:type="dxa"/>
          </w:tcPr>
          <w:p w14:paraId="3016E8B2" w14:textId="77777777" w:rsidR="00296E5B" w:rsidRPr="00627E42" w:rsidRDefault="00627E42" w:rsidP="00296E5B">
            <w:pPr>
              <w:rPr>
                <w:rFonts w:ascii="Verdana" w:hAnsi="Verdana"/>
              </w:rPr>
            </w:pPr>
            <w:r w:rsidRPr="00627E42">
              <w:rPr>
                <w:rFonts w:ascii="Verdana" w:hAnsi="Verdana"/>
              </w:rPr>
              <w:t xml:space="preserve">Karen Winder </w:t>
            </w:r>
          </w:p>
        </w:tc>
        <w:tc>
          <w:tcPr>
            <w:tcW w:w="3757" w:type="dxa"/>
          </w:tcPr>
          <w:p w14:paraId="79E9B4F4" w14:textId="77777777" w:rsidR="00296E5B" w:rsidRPr="00627E42" w:rsidRDefault="00D62212" w:rsidP="00296E5B">
            <w:pPr>
              <w:rPr>
                <w:rFonts w:ascii="Verdana" w:hAnsi="Verdana"/>
              </w:rPr>
            </w:pPr>
            <w:r>
              <w:rPr>
                <w:rFonts w:ascii="Verdana" w:hAnsi="Verdana"/>
              </w:rPr>
              <w:t xml:space="preserve">Assistant Director of Digital Systems </w:t>
            </w:r>
          </w:p>
        </w:tc>
      </w:tr>
      <w:tr w:rsidR="005D5B24" w:rsidRPr="00627E42" w14:paraId="0DD005B2" w14:textId="77777777" w:rsidTr="004D76D1">
        <w:tc>
          <w:tcPr>
            <w:tcW w:w="2977" w:type="dxa"/>
            <w:vMerge/>
            <w:shd w:val="clear" w:color="auto" w:fill="BF8F00" w:themeFill="accent4" w:themeFillShade="BF"/>
          </w:tcPr>
          <w:p w14:paraId="62C358BD" w14:textId="77777777" w:rsidR="005D5B24" w:rsidRPr="00627E42" w:rsidRDefault="005D5B24" w:rsidP="00296E5B">
            <w:pPr>
              <w:rPr>
                <w:rFonts w:ascii="Verdana" w:hAnsi="Verdana"/>
                <w:b/>
              </w:rPr>
            </w:pPr>
          </w:p>
        </w:tc>
        <w:tc>
          <w:tcPr>
            <w:tcW w:w="3756" w:type="dxa"/>
          </w:tcPr>
          <w:p w14:paraId="7B303368" w14:textId="77777777" w:rsidR="005D5B24" w:rsidRPr="00627E42" w:rsidRDefault="005D5B24" w:rsidP="00296E5B">
            <w:pPr>
              <w:rPr>
                <w:rFonts w:ascii="Verdana" w:hAnsi="Verdana"/>
              </w:rPr>
            </w:pPr>
            <w:r>
              <w:rPr>
                <w:rFonts w:ascii="Verdana" w:hAnsi="Verdana"/>
              </w:rPr>
              <w:t>Christian Smith</w:t>
            </w:r>
          </w:p>
        </w:tc>
        <w:tc>
          <w:tcPr>
            <w:tcW w:w="3757" w:type="dxa"/>
          </w:tcPr>
          <w:p w14:paraId="03311A71" w14:textId="77777777" w:rsidR="005D5B24" w:rsidRDefault="005D5B24" w:rsidP="00296E5B">
            <w:pPr>
              <w:rPr>
                <w:rFonts w:ascii="Verdana" w:hAnsi="Verdana"/>
              </w:rPr>
            </w:pPr>
            <w:r w:rsidRPr="005D5B24">
              <w:rPr>
                <w:rFonts w:ascii="Verdana" w:hAnsi="Verdana"/>
              </w:rPr>
              <w:t>Ch</w:t>
            </w:r>
            <w:r>
              <w:rPr>
                <w:rFonts w:ascii="Verdana" w:hAnsi="Verdana"/>
              </w:rPr>
              <w:t>ief Nursing Information Officer</w:t>
            </w:r>
          </w:p>
        </w:tc>
      </w:tr>
      <w:tr w:rsidR="005D5B24" w:rsidRPr="00627E42" w14:paraId="39E1D6E6" w14:textId="77777777" w:rsidTr="004D76D1">
        <w:tc>
          <w:tcPr>
            <w:tcW w:w="2977" w:type="dxa"/>
            <w:vMerge/>
            <w:shd w:val="clear" w:color="auto" w:fill="BF8F00" w:themeFill="accent4" w:themeFillShade="BF"/>
          </w:tcPr>
          <w:p w14:paraId="00772A54" w14:textId="77777777" w:rsidR="005D5B24" w:rsidRPr="00627E42" w:rsidRDefault="005D5B24" w:rsidP="00296E5B">
            <w:pPr>
              <w:rPr>
                <w:rFonts w:ascii="Verdana" w:hAnsi="Verdana"/>
                <w:b/>
              </w:rPr>
            </w:pPr>
          </w:p>
        </w:tc>
        <w:tc>
          <w:tcPr>
            <w:tcW w:w="3756" w:type="dxa"/>
          </w:tcPr>
          <w:p w14:paraId="769F8685" w14:textId="77777777" w:rsidR="005D5B24" w:rsidRDefault="005D5B24" w:rsidP="00296E5B">
            <w:pPr>
              <w:rPr>
                <w:rFonts w:ascii="Verdana" w:hAnsi="Verdana"/>
              </w:rPr>
            </w:pPr>
            <w:r>
              <w:rPr>
                <w:rFonts w:ascii="Verdana" w:hAnsi="Verdana"/>
              </w:rPr>
              <w:t xml:space="preserve">Sallie Davies </w:t>
            </w:r>
          </w:p>
        </w:tc>
        <w:tc>
          <w:tcPr>
            <w:tcW w:w="3757" w:type="dxa"/>
          </w:tcPr>
          <w:p w14:paraId="60F88A63" w14:textId="77777777" w:rsidR="005D5B24" w:rsidRPr="005D5B24" w:rsidRDefault="005D5B24" w:rsidP="00296E5B">
            <w:pPr>
              <w:rPr>
                <w:rFonts w:ascii="Verdana" w:hAnsi="Verdana"/>
              </w:rPr>
            </w:pPr>
            <w:r>
              <w:rPr>
                <w:rFonts w:ascii="Verdana" w:hAnsi="Verdana"/>
              </w:rPr>
              <w:t xml:space="preserve">Deputy Medical Director </w:t>
            </w:r>
          </w:p>
        </w:tc>
      </w:tr>
      <w:tr w:rsidR="00627E42" w:rsidRPr="00627E42" w14:paraId="7093AEF7" w14:textId="77777777" w:rsidTr="004D76D1">
        <w:tc>
          <w:tcPr>
            <w:tcW w:w="2977" w:type="dxa"/>
            <w:vMerge/>
            <w:shd w:val="clear" w:color="auto" w:fill="BF8F00" w:themeFill="accent4" w:themeFillShade="BF"/>
          </w:tcPr>
          <w:p w14:paraId="27FE14B7" w14:textId="77777777" w:rsidR="00296E5B" w:rsidRPr="00627E42" w:rsidRDefault="00296E5B" w:rsidP="00296E5B">
            <w:pPr>
              <w:rPr>
                <w:rFonts w:ascii="Verdana" w:hAnsi="Verdana"/>
                <w:b/>
              </w:rPr>
            </w:pPr>
          </w:p>
        </w:tc>
        <w:tc>
          <w:tcPr>
            <w:tcW w:w="3756" w:type="dxa"/>
          </w:tcPr>
          <w:p w14:paraId="596D7E2E" w14:textId="77777777" w:rsidR="00296E5B" w:rsidRPr="00627E42" w:rsidRDefault="00627E42" w:rsidP="00296E5B">
            <w:pPr>
              <w:rPr>
                <w:rFonts w:ascii="Verdana" w:hAnsi="Verdana"/>
              </w:rPr>
            </w:pPr>
            <w:r w:rsidRPr="00627E42">
              <w:rPr>
                <w:rFonts w:ascii="Verdana" w:hAnsi="Verdana"/>
              </w:rPr>
              <w:t xml:space="preserve">Robert Bleasdale </w:t>
            </w:r>
          </w:p>
        </w:tc>
        <w:tc>
          <w:tcPr>
            <w:tcW w:w="3757" w:type="dxa"/>
          </w:tcPr>
          <w:p w14:paraId="588E9269" w14:textId="77777777" w:rsidR="00296E5B" w:rsidRPr="00627E42" w:rsidRDefault="00D62212" w:rsidP="00296E5B">
            <w:pPr>
              <w:rPr>
                <w:rFonts w:ascii="Verdana" w:hAnsi="Verdana"/>
              </w:rPr>
            </w:pPr>
            <w:r>
              <w:rPr>
                <w:rFonts w:ascii="Verdana" w:hAnsi="Verdana"/>
              </w:rPr>
              <w:t xml:space="preserve">Associate Medical Director for Digital / Consultant Cardiologist </w:t>
            </w:r>
          </w:p>
        </w:tc>
      </w:tr>
      <w:tr w:rsidR="00627E42" w:rsidRPr="00627E42" w14:paraId="15F044E3" w14:textId="77777777" w:rsidTr="004D76D1">
        <w:tc>
          <w:tcPr>
            <w:tcW w:w="2977" w:type="dxa"/>
            <w:vMerge/>
            <w:shd w:val="clear" w:color="auto" w:fill="BF8F00" w:themeFill="accent4" w:themeFillShade="BF"/>
          </w:tcPr>
          <w:p w14:paraId="6CAC3E5A" w14:textId="77777777" w:rsidR="00296E5B" w:rsidRPr="00627E42" w:rsidRDefault="00296E5B" w:rsidP="00296E5B">
            <w:pPr>
              <w:rPr>
                <w:rFonts w:ascii="Verdana" w:hAnsi="Verdana"/>
                <w:b/>
              </w:rPr>
            </w:pPr>
          </w:p>
        </w:tc>
        <w:tc>
          <w:tcPr>
            <w:tcW w:w="3756" w:type="dxa"/>
          </w:tcPr>
          <w:p w14:paraId="26E0F004" w14:textId="77777777" w:rsidR="00296E5B" w:rsidRPr="00627E42" w:rsidRDefault="00627E42" w:rsidP="00296E5B">
            <w:pPr>
              <w:rPr>
                <w:rFonts w:ascii="Verdana" w:hAnsi="Verdana"/>
              </w:rPr>
            </w:pPr>
            <w:r w:rsidRPr="00627E42">
              <w:rPr>
                <w:rFonts w:ascii="Verdana" w:hAnsi="Verdana"/>
              </w:rPr>
              <w:t xml:space="preserve">Cally Hamblyn </w:t>
            </w:r>
          </w:p>
        </w:tc>
        <w:tc>
          <w:tcPr>
            <w:tcW w:w="3757" w:type="dxa"/>
          </w:tcPr>
          <w:p w14:paraId="1E64A3E5" w14:textId="77777777" w:rsidR="00296E5B" w:rsidRPr="00627E42" w:rsidRDefault="00D62212" w:rsidP="00296E5B">
            <w:pPr>
              <w:rPr>
                <w:rFonts w:ascii="Verdana" w:hAnsi="Verdana"/>
              </w:rPr>
            </w:pPr>
            <w:r>
              <w:rPr>
                <w:rFonts w:ascii="Verdana" w:hAnsi="Verdana"/>
              </w:rPr>
              <w:t xml:space="preserve">Assistant Director of Governance &amp; Risk </w:t>
            </w:r>
          </w:p>
        </w:tc>
      </w:tr>
      <w:tr w:rsidR="00627E42" w:rsidRPr="00627E42" w14:paraId="339E4CB1" w14:textId="77777777" w:rsidTr="004D76D1">
        <w:tc>
          <w:tcPr>
            <w:tcW w:w="2977" w:type="dxa"/>
            <w:shd w:val="clear" w:color="auto" w:fill="BF8F00" w:themeFill="accent4" w:themeFillShade="BF"/>
          </w:tcPr>
          <w:p w14:paraId="3D8F70E3" w14:textId="77777777" w:rsidR="00627E42" w:rsidRPr="00627E42" w:rsidRDefault="00627E42" w:rsidP="00296E5B">
            <w:pPr>
              <w:rPr>
                <w:rFonts w:ascii="Verdana" w:hAnsi="Verdana"/>
                <w:b/>
              </w:rPr>
            </w:pPr>
          </w:p>
        </w:tc>
        <w:tc>
          <w:tcPr>
            <w:tcW w:w="3756" w:type="dxa"/>
          </w:tcPr>
          <w:p w14:paraId="42EA85B0" w14:textId="77777777" w:rsidR="00627E42" w:rsidRPr="00627E42" w:rsidRDefault="00627E42" w:rsidP="00296E5B">
            <w:pPr>
              <w:rPr>
                <w:rFonts w:ascii="Verdana" w:hAnsi="Verdana"/>
              </w:rPr>
            </w:pPr>
            <w:r w:rsidRPr="00627E42">
              <w:rPr>
                <w:rFonts w:ascii="Verdana" w:hAnsi="Verdana"/>
              </w:rPr>
              <w:t xml:space="preserve">Tyler Lewis </w:t>
            </w:r>
          </w:p>
        </w:tc>
        <w:tc>
          <w:tcPr>
            <w:tcW w:w="3757" w:type="dxa"/>
          </w:tcPr>
          <w:p w14:paraId="3A1786E2" w14:textId="77777777" w:rsidR="00627E42" w:rsidRPr="00627E42" w:rsidRDefault="00D62212" w:rsidP="00296E5B">
            <w:pPr>
              <w:rPr>
                <w:rFonts w:ascii="Verdana" w:hAnsi="Verdana"/>
              </w:rPr>
            </w:pPr>
            <w:r>
              <w:rPr>
                <w:rFonts w:ascii="Verdana" w:hAnsi="Verdana"/>
              </w:rPr>
              <w:t xml:space="preserve">Corporate Governance Officer </w:t>
            </w:r>
          </w:p>
        </w:tc>
      </w:tr>
    </w:tbl>
    <w:p w14:paraId="5AF0EBCE" w14:textId="77777777" w:rsidR="009A4B08" w:rsidRPr="00627E42" w:rsidRDefault="009A4B08">
      <w:pPr>
        <w:rPr>
          <w:rFonts w:ascii="Verdana" w:hAnsi="Verdana"/>
        </w:rPr>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627E42" w:rsidRPr="00627E42" w14:paraId="148DFC1A" w14:textId="77777777" w:rsidTr="00627E42">
        <w:tc>
          <w:tcPr>
            <w:tcW w:w="1469" w:type="dxa"/>
          </w:tcPr>
          <w:p w14:paraId="67931EF1" w14:textId="77777777" w:rsidR="003C214E" w:rsidRPr="00627E42" w:rsidRDefault="003C214E" w:rsidP="00443F68">
            <w:pPr>
              <w:rPr>
                <w:rFonts w:ascii="Verdana" w:hAnsi="Verdana"/>
                <w:b/>
              </w:rPr>
            </w:pPr>
            <w:r w:rsidRPr="00627E42">
              <w:rPr>
                <w:rFonts w:ascii="Verdana" w:hAnsi="Verdana"/>
                <w:b/>
              </w:rPr>
              <w:t xml:space="preserve">Agenda Item </w:t>
            </w:r>
          </w:p>
        </w:tc>
        <w:tc>
          <w:tcPr>
            <w:tcW w:w="9026" w:type="dxa"/>
          </w:tcPr>
          <w:p w14:paraId="1216ECFA" w14:textId="77777777" w:rsidR="003C214E" w:rsidRPr="00627E42" w:rsidRDefault="003C214E" w:rsidP="00443F68">
            <w:pPr>
              <w:rPr>
                <w:rFonts w:ascii="Verdana" w:hAnsi="Verdana"/>
                <w:b/>
              </w:rPr>
            </w:pPr>
            <w:r w:rsidRPr="00627E42">
              <w:rPr>
                <w:rFonts w:ascii="Verdana" w:hAnsi="Verdana"/>
                <w:b/>
              </w:rPr>
              <w:t>Meeting Business</w:t>
            </w:r>
          </w:p>
        </w:tc>
      </w:tr>
      <w:tr w:rsidR="00627E42" w:rsidRPr="00627E42" w14:paraId="39414617" w14:textId="77777777" w:rsidTr="00627E42">
        <w:trPr>
          <w:trHeight w:val="380"/>
        </w:trPr>
        <w:tc>
          <w:tcPr>
            <w:tcW w:w="1469" w:type="dxa"/>
            <w:shd w:val="clear" w:color="auto" w:fill="1F3864" w:themeFill="accent5" w:themeFillShade="80"/>
          </w:tcPr>
          <w:p w14:paraId="260D3DA6" w14:textId="77777777" w:rsidR="003C214E" w:rsidRPr="00627E42"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502D8BA" w14:textId="77777777" w:rsidR="003C214E" w:rsidRPr="00627E42" w:rsidRDefault="003C214E" w:rsidP="00443F68">
            <w:pPr>
              <w:rPr>
                <w:rFonts w:ascii="Verdana" w:hAnsi="Verdana"/>
                <w:b/>
              </w:rPr>
            </w:pPr>
            <w:r w:rsidRPr="00627E42">
              <w:rPr>
                <w:rFonts w:ascii="Verdana" w:hAnsi="Verdana"/>
                <w:b/>
              </w:rPr>
              <w:t xml:space="preserve">PRELIMINARY MATTERS </w:t>
            </w:r>
          </w:p>
        </w:tc>
      </w:tr>
      <w:tr w:rsidR="00627E42" w:rsidRPr="00627E42" w14:paraId="16DEB29E" w14:textId="77777777" w:rsidTr="00627E42">
        <w:tc>
          <w:tcPr>
            <w:tcW w:w="1469" w:type="dxa"/>
          </w:tcPr>
          <w:p w14:paraId="182AB720" w14:textId="77777777" w:rsidR="003C214E" w:rsidRPr="00627E42" w:rsidRDefault="003C214E" w:rsidP="00443F68">
            <w:pPr>
              <w:pStyle w:val="ListParagraph"/>
              <w:numPr>
                <w:ilvl w:val="0"/>
                <w:numId w:val="6"/>
              </w:numPr>
              <w:rPr>
                <w:rFonts w:ascii="Verdana" w:hAnsi="Verdana"/>
              </w:rPr>
            </w:pPr>
          </w:p>
        </w:tc>
        <w:tc>
          <w:tcPr>
            <w:tcW w:w="9026" w:type="dxa"/>
          </w:tcPr>
          <w:p w14:paraId="39C00724" w14:textId="77777777" w:rsidR="003C214E" w:rsidRPr="00627E42" w:rsidRDefault="003C214E" w:rsidP="00443F68">
            <w:pPr>
              <w:rPr>
                <w:rFonts w:ascii="Verdana" w:hAnsi="Verdana"/>
                <w:b/>
              </w:rPr>
            </w:pPr>
            <w:r w:rsidRPr="00627E42">
              <w:rPr>
                <w:rFonts w:ascii="Verdana" w:hAnsi="Verdana"/>
                <w:b/>
              </w:rPr>
              <w:t>Welcome and Introductions</w:t>
            </w:r>
          </w:p>
        </w:tc>
      </w:tr>
      <w:tr w:rsidR="00627E42" w:rsidRPr="00627E42" w14:paraId="1CF4D08A" w14:textId="77777777" w:rsidTr="00627E42">
        <w:tc>
          <w:tcPr>
            <w:tcW w:w="1469" w:type="dxa"/>
          </w:tcPr>
          <w:p w14:paraId="78771643" w14:textId="77777777" w:rsidR="003C214E" w:rsidRPr="00627E42" w:rsidRDefault="003C214E" w:rsidP="00443F68">
            <w:pPr>
              <w:rPr>
                <w:rFonts w:ascii="Verdana" w:hAnsi="Verdana"/>
              </w:rPr>
            </w:pPr>
          </w:p>
        </w:tc>
        <w:tc>
          <w:tcPr>
            <w:tcW w:w="9026" w:type="dxa"/>
          </w:tcPr>
          <w:p w14:paraId="0B9DF165" w14:textId="77777777" w:rsidR="00627E42" w:rsidRPr="00627E42" w:rsidRDefault="00627E42" w:rsidP="00627E42">
            <w:pPr>
              <w:tabs>
                <w:tab w:val="left" w:pos="1395"/>
              </w:tabs>
              <w:jc w:val="both"/>
              <w:rPr>
                <w:rFonts w:ascii="Verdana" w:hAnsi="Verdana"/>
              </w:rPr>
            </w:pPr>
            <w:r w:rsidRPr="00627E42">
              <w:rPr>
                <w:rFonts w:ascii="Verdana" w:eastAsia="Times New Roman" w:hAnsi="Verdana" w:cs="Times New Roman"/>
              </w:rPr>
              <w:t xml:space="preserve">In opening the meeting, the Chair </w:t>
            </w:r>
            <w:r w:rsidRPr="00627E42">
              <w:rPr>
                <w:rFonts w:ascii="Verdana" w:eastAsia="Times New Roman" w:hAnsi="Verdana" w:cs="Times New Roman"/>
                <w:b/>
              </w:rPr>
              <w:t>welcomed</w:t>
            </w:r>
            <w:r w:rsidRPr="00627E42">
              <w:rPr>
                <w:rFonts w:ascii="Verdana" w:eastAsia="Times New Roman" w:hAnsi="Verdana" w:cs="Times New Roman"/>
              </w:rPr>
              <w:t xml:space="preserve"> all those present</w:t>
            </w:r>
            <w:r w:rsidRPr="00627E42">
              <w:rPr>
                <w:rFonts w:ascii="Verdana" w:hAnsi="Verdana"/>
              </w:rPr>
              <w:t xml:space="preserve">. The Chair also noted the format of the proceedings in its virtual form. </w:t>
            </w:r>
          </w:p>
          <w:p w14:paraId="45425648" w14:textId="77777777" w:rsidR="003C214E" w:rsidRPr="00627E42" w:rsidRDefault="003C214E" w:rsidP="00443F68">
            <w:pPr>
              <w:rPr>
                <w:rFonts w:ascii="Verdana" w:hAnsi="Verdana"/>
              </w:rPr>
            </w:pPr>
          </w:p>
        </w:tc>
      </w:tr>
      <w:tr w:rsidR="00627E42" w:rsidRPr="00627E42" w14:paraId="703CDE55" w14:textId="77777777" w:rsidTr="00627E42">
        <w:tc>
          <w:tcPr>
            <w:tcW w:w="1469" w:type="dxa"/>
          </w:tcPr>
          <w:p w14:paraId="76F10370" w14:textId="77777777" w:rsidR="00443F68" w:rsidRPr="00627E42" w:rsidRDefault="00443F68" w:rsidP="00443F68">
            <w:pPr>
              <w:rPr>
                <w:rFonts w:ascii="Verdana" w:hAnsi="Verdana"/>
              </w:rPr>
            </w:pPr>
            <w:r w:rsidRPr="00627E42">
              <w:rPr>
                <w:rFonts w:ascii="Verdana" w:hAnsi="Verdana"/>
              </w:rPr>
              <w:t>1.2</w:t>
            </w:r>
          </w:p>
        </w:tc>
        <w:tc>
          <w:tcPr>
            <w:tcW w:w="9026" w:type="dxa"/>
          </w:tcPr>
          <w:p w14:paraId="171DE091" w14:textId="77777777" w:rsidR="003C214E" w:rsidRPr="00627E42" w:rsidRDefault="003C214E" w:rsidP="00443F68">
            <w:pPr>
              <w:rPr>
                <w:rFonts w:ascii="Verdana" w:hAnsi="Verdana"/>
                <w:b/>
              </w:rPr>
            </w:pPr>
            <w:r w:rsidRPr="00627E42">
              <w:rPr>
                <w:rFonts w:ascii="Verdana" w:hAnsi="Verdana"/>
                <w:b/>
              </w:rPr>
              <w:t>Apologies for Absence</w:t>
            </w:r>
          </w:p>
        </w:tc>
      </w:tr>
      <w:tr w:rsidR="00627E42" w:rsidRPr="00627E42" w14:paraId="26838C12" w14:textId="77777777" w:rsidTr="00627E42">
        <w:tc>
          <w:tcPr>
            <w:tcW w:w="1469" w:type="dxa"/>
          </w:tcPr>
          <w:p w14:paraId="6A2A63E7" w14:textId="77777777" w:rsidR="003C214E" w:rsidRPr="00627E42" w:rsidRDefault="003C214E" w:rsidP="00443F68">
            <w:pPr>
              <w:rPr>
                <w:rFonts w:ascii="Verdana" w:hAnsi="Verdana"/>
              </w:rPr>
            </w:pPr>
          </w:p>
        </w:tc>
        <w:tc>
          <w:tcPr>
            <w:tcW w:w="9026" w:type="dxa"/>
          </w:tcPr>
          <w:p w14:paraId="77478D06" w14:textId="77777777" w:rsidR="00443F68" w:rsidRDefault="00627E42" w:rsidP="00443F68">
            <w:pPr>
              <w:rPr>
                <w:rFonts w:ascii="Verdana" w:hAnsi="Verdana"/>
              </w:rPr>
            </w:pPr>
            <w:r w:rsidRPr="00627E42">
              <w:rPr>
                <w:rFonts w:ascii="Verdana" w:hAnsi="Verdana"/>
              </w:rPr>
              <w:t xml:space="preserve">Apologies had been received from; </w:t>
            </w:r>
          </w:p>
          <w:p w14:paraId="0EFA25E7" w14:textId="77777777" w:rsidR="005D5B24" w:rsidRPr="00627E42" w:rsidRDefault="005D5B24" w:rsidP="00443F68">
            <w:pPr>
              <w:rPr>
                <w:rFonts w:ascii="Verdana" w:hAnsi="Verdana"/>
              </w:rPr>
            </w:pPr>
          </w:p>
          <w:p w14:paraId="2D8CD92C" w14:textId="77777777" w:rsidR="00627E42" w:rsidRDefault="00627E42" w:rsidP="00B4136D">
            <w:pPr>
              <w:pStyle w:val="ListParagraph"/>
              <w:numPr>
                <w:ilvl w:val="0"/>
                <w:numId w:val="9"/>
              </w:numPr>
              <w:rPr>
                <w:rFonts w:ascii="Verdana" w:hAnsi="Verdana"/>
              </w:rPr>
            </w:pPr>
            <w:r w:rsidRPr="00627E42">
              <w:rPr>
                <w:rFonts w:ascii="Verdana" w:hAnsi="Verdana"/>
              </w:rPr>
              <w:t xml:space="preserve">Paul Chilcott, </w:t>
            </w:r>
            <w:r w:rsidR="00B4136D" w:rsidRPr="00B4136D">
              <w:rPr>
                <w:rFonts w:ascii="Verdana" w:hAnsi="Verdana"/>
              </w:rPr>
              <w:t>Lead Infras</w:t>
            </w:r>
            <w:r w:rsidR="00B4136D">
              <w:rPr>
                <w:rFonts w:ascii="Verdana" w:hAnsi="Verdana"/>
              </w:rPr>
              <w:t>tructure and Security Architect</w:t>
            </w:r>
          </w:p>
          <w:p w14:paraId="0F74470D" w14:textId="77777777" w:rsidR="00790193" w:rsidRDefault="00790193" w:rsidP="00B4136D">
            <w:pPr>
              <w:pStyle w:val="ListParagraph"/>
              <w:numPr>
                <w:ilvl w:val="0"/>
                <w:numId w:val="9"/>
              </w:numPr>
              <w:rPr>
                <w:rFonts w:ascii="Verdana" w:hAnsi="Verdana"/>
              </w:rPr>
            </w:pPr>
            <w:r>
              <w:rPr>
                <w:rFonts w:ascii="Verdana" w:hAnsi="Verdana"/>
              </w:rPr>
              <w:t xml:space="preserve">Dom Hurford, </w:t>
            </w:r>
            <w:r w:rsidR="00B4136D" w:rsidRPr="00B4136D">
              <w:rPr>
                <w:rFonts w:ascii="Verdana" w:hAnsi="Verdana"/>
              </w:rPr>
              <w:t>Executive Medical Director</w:t>
            </w:r>
          </w:p>
          <w:p w14:paraId="7AD67DEF" w14:textId="77777777" w:rsidR="00790193" w:rsidRDefault="00790193" w:rsidP="00627E42">
            <w:pPr>
              <w:pStyle w:val="ListParagraph"/>
              <w:numPr>
                <w:ilvl w:val="0"/>
                <w:numId w:val="9"/>
              </w:numPr>
              <w:rPr>
                <w:rFonts w:ascii="Verdana" w:hAnsi="Verdana"/>
              </w:rPr>
            </w:pPr>
            <w:r>
              <w:rPr>
                <w:rFonts w:ascii="Verdana" w:hAnsi="Verdana"/>
              </w:rPr>
              <w:t>Steve Macdonald, Assistant Director for Digital Delivery</w:t>
            </w:r>
          </w:p>
          <w:p w14:paraId="11AA2D38" w14:textId="77777777" w:rsidR="008A592A" w:rsidRPr="00627E42" w:rsidRDefault="008A592A" w:rsidP="00627E42">
            <w:pPr>
              <w:pStyle w:val="ListParagraph"/>
              <w:numPr>
                <w:ilvl w:val="0"/>
                <w:numId w:val="9"/>
              </w:numPr>
              <w:rPr>
                <w:rFonts w:ascii="Verdana" w:hAnsi="Verdana"/>
              </w:rPr>
            </w:pPr>
            <w:r>
              <w:rPr>
                <w:rFonts w:ascii="Verdana" w:hAnsi="Verdana"/>
              </w:rPr>
              <w:t>Matthew Swarfield, Head of Clinical Administration Transformation</w:t>
            </w:r>
          </w:p>
          <w:p w14:paraId="48956654" w14:textId="77777777" w:rsidR="005D5B24" w:rsidRPr="00627E42" w:rsidRDefault="005D5B24" w:rsidP="00790193">
            <w:pPr>
              <w:rPr>
                <w:rFonts w:ascii="Verdana" w:hAnsi="Verdana"/>
              </w:rPr>
            </w:pPr>
          </w:p>
        </w:tc>
      </w:tr>
      <w:tr w:rsidR="00627E42" w:rsidRPr="00627E42" w14:paraId="1604207D" w14:textId="77777777" w:rsidTr="00627E42">
        <w:tc>
          <w:tcPr>
            <w:tcW w:w="1469" w:type="dxa"/>
          </w:tcPr>
          <w:p w14:paraId="1FA14311" w14:textId="77777777" w:rsidR="003C214E" w:rsidRPr="00627E42" w:rsidRDefault="00443F68" w:rsidP="00443F68">
            <w:pPr>
              <w:rPr>
                <w:rFonts w:ascii="Verdana" w:hAnsi="Verdana"/>
              </w:rPr>
            </w:pPr>
            <w:r w:rsidRPr="00627E42">
              <w:rPr>
                <w:rFonts w:ascii="Verdana" w:hAnsi="Verdana"/>
              </w:rPr>
              <w:lastRenderedPageBreak/>
              <w:t>1.3</w:t>
            </w:r>
          </w:p>
        </w:tc>
        <w:tc>
          <w:tcPr>
            <w:tcW w:w="9026" w:type="dxa"/>
          </w:tcPr>
          <w:p w14:paraId="0896A351" w14:textId="77777777" w:rsidR="003C214E" w:rsidRPr="00627E42" w:rsidRDefault="003C214E" w:rsidP="00443F68">
            <w:pPr>
              <w:rPr>
                <w:rFonts w:ascii="Verdana" w:hAnsi="Verdana"/>
                <w:b/>
              </w:rPr>
            </w:pPr>
            <w:r w:rsidRPr="00627E42">
              <w:rPr>
                <w:rFonts w:ascii="Verdana" w:hAnsi="Verdana"/>
                <w:b/>
              </w:rPr>
              <w:t>Declarations of Interest</w:t>
            </w:r>
          </w:p>
        </w:tc>
      </w:tr>
      <w:tr w:rsidR="00627E42" w:rsidRPr="00627E42" w14:paraId="7F6C3CCC" w14:textId="77777777" w:rsidTr="00627E42">
        <w:tc>
          <w:tcPr>
            <w:tcW w:w="1469" w:type="dxa"/>
          </w:tcPr>
          <w:p w14:paraId="375F0885" w14:textId="77777777" w:rsidR="003C214E" w:rsidRPr="00627E42" w:rsidRDefault="003C214E" w:rsidP="00443F68">
            <w:pPr>
              <w:rPr>
                <w:rFonts w:ascii="Verdana" w:hAnsi="Verdana"/>
              </w:rPr>
            </w:pPr>
          </w:p>
        </w:tc>
        <w:tc>
          <w:tcPr>
            <w:tcW w:w="9026" w:type="dxa"/>
          </w:tcPr>
          <w:p w14:paraId="53D69721" w14:textId="77777777" w:rsidR="005D5B24" w:rsidRPr="00627E42" w:rsidRDefault="00627E42" w:rsidP="00627E42">
            <w:pPr>
              <w:tabs>
                <w:tab w:val="left" w:pos="3825"/>
              </w:tabs>
              <w:rPr>
                <w:rFonts w:ascii="Verdana" w:hAnsi="Verdana" w:cstheme="minorHAnsi"/>
              </w:rPr>
            </w:pPr>
            <w:r w:rsidRPr="00627E42">
              <w:rPr>
                <w:rFonts w:ascii="Verdana" w:hAnsi="Verdana" w:cstheme="minorHAnsi"/>
              </w:rPr>
              <w:t>No declarations of interests were received.</w:t>
            </w:r>
          </w:p>
          <w:p w14:paraId="6A70AB65" w14:textId="77777777" w:rsidR="003C214E" w:rsidRPr="00627E42" w:rsidRDefault="003C214E" w:rsidP="00443F68">
            <w:pPr>
              <w:rPr>
                <w:rFonts w:ascii="Verdana" w:hAnsi="Verdana"/>
              </w:rPr>
            </w:pPr>
          </w:p>
        </w:tc>
      </w:tr>
      <w:tr w:rsidR="00994CCC" w:rsidRPr="00627E42" w14:paraId="1244DF1B" w14:textId="77777777" w:rsidTr="00CF0EB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32"/>
        </w:trPr>
        <w:tc>
          <w:tcPr>
            <w:tcW w:w="1469" w:type="dxa"/>
            <w:shd w:val="clear" w:color="auto" w:fill="003366"/>
            <w:vAlign w:val="center"/>
          </w:tcPr>
          <w:p w14:paraId="766548A8" w14:textId="77777777" w:rsidR="00994CCC" w:rsidRPr="00CF0EB7" w:rsidRDefault="00994CCC" w:rsidP="00994CCC">
            <w:pPr>
              <w:outlineLvl w:val="0"/>
              <w:rPr>
                <w:rFonts w:ascii="Verdana" w:hAnsi="Verdana" w:cs="Tahoma"/>
                <w:b/>
              </w:rPr>
            </w:pPr>
            <w:r w:rsidRPr="00CF0EB7">
              <w:rPr>
                <w:rFonts w:ascii="Verdana" w:hAnsi="Verdana" w:cs="Tahoma"/>
                <w:b/>
              </w:rPr>
              <w:t>2.</w:t>
            </w:r>
          </w:p>
        </w:tc>
        <w:tc>
          <w:tcPr>
            <w:tcW w:w="9026" w:type="dxa"/>
            <w:shd w:val="clear" w:color="auto" w:fill="003366"/>
            <w:vAlign w:val="center"/>
          </w:tcPr>
          <w:p w14:paraId="26A13A43" w14:textId="77777777" w:rsidR="00994CCC" w:rsidRDefault="00994CCC" w:rsidP="00994CCC">
            <w:pPr>
              <w:outlineLvl w:val="0"/>
              <w:rPr>
                <w:rFonts w:ascii="Verdana" w:hAnsi="Verdana" w:cs="Tahoma"/>
                <w:b/>
              </w:rPr>
            </w:pPr>
            <w:r>
              <w:rPr>
                <w:rFonts w:ascii="Verdana" w:hAnsi="Verdana" w:cs="Tahoma"/>
                <w:b/>
              </w:rPr>
              <w:t xml:space="preserve">CONSENT AGENDA </w:t>
            </w:r>
          </w:p>
        </w:tc>
      </w:tr>
      <w:tr w:rsidR="00CF0EB7" w:rsidRPr="00627E42" w14:paraId="29F37C20" w14:textId="77777777" w:rsidTr="00CF0EB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9"/>
        </w:trPr>
        <w:tc>
          <w:tcPr>
            <w:tcW w:w="1469" w:type="dxa"/>
            <w:shd w:val="clear" w:color="auto" w:fill="003366"/>
            <w:vAlign w:val="center"/>
          </w:tcPr>
          <w:p w14:paraId="772FBC36" w14:textId="77777777" w:rsidR="00CF0EB7" w:rsidRPr="00CF0EB7" w:rsidRDefault="00CF0EB7" w:rsidP="00CF0EB7">
            <w:pPr>
              <w:outlineLvl w:val="0"/>
              <w:rPr>
                <w:rFonts w:ascii="Verdana" w:hAnsi="Verdana" w:cs="Tahoma"/>
                <w:b/>
              </w:rPr>
            </w:pPr>
            <w:r w:rsidRPr="00CF0EB7">
              <w:rPr>
                <w:rFonts w:ascii="Verdana" w:hAnsi="Verdana" w:cs="Tahoma"/>
                <w:b/>
              </w:rPr>
              <w:t>2.2</w:t>
            </w:r>
          </w:p>
        </w:tc>
        <w:tc>
          <w:tcPr>
            <w:tcW w:w="9026" w:type="dxa"/>
            <w:shd w:val="clear" w:color="auto" w:fill="003366"/>
            <w:vAlign w:val="center"/>
          </w:tcPr>
          <w:p w14:paraId="7D5466AA" w14:textId="77777777" w:rsidR="00CF0EB7" w:rsidRPr="00627E42" w:rsidRDefault="00CF0EB7" w:rsidP="00CF0EB7">
            <w:pPr>
              <w:outlineLvl w:val="0"/>
              <w:rPr>
                <w:rFonts w:ascii="Verdana" w:hAnsi="Verdana" w:cs="Tahoma"/>
                <w:b/>
              </w:rPr>
            </w:pPr>
            <w:r w:rsidRPr="00627E42">
              <w:rPr>
                <w:rFonts w:ascii="Verdana" w:hAnsi="Verdana" w:cs="Tahoma"/>
                <w:b/>
              </w:rPr>
              <w:t xml:space="preserve">ITEMS FOR </w:t>
            </w:r>
            <w:r>
              <w:rPr>
                <w:rFonts w:ascii="Verdana" w:hAnsi="Verdana" w:cs="Tahoma"/>
                <w:b/>
              </w:rPr>
              <w:t>APPROVAL</w:t>
            </w:r>
          </w:p>
        </w:tc>
      </w:tr>
      <w:tr w:rsidR="00627E42" w:rsidRPr="00627E42" w14:paraId="1B2AAF01" w14:textId="77777777" w:rsidTr="00627E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1469" w:type="dxa"/>
          </w:tcPr>
          <w:p w14:paraId="7CED8E8B" w14:textId="77777777" w:rsidR="00627E42" w:rsidRDefault="00627E42" w:rsidP="004D76D1">
            <w:pPr>
              <w:jc w:val="both"/>
              <w:outlineLvl w:val="0"/>
              <w:rPr>
                <w:rFonts w:ascii="Verdana" w:hAnsi="Verdana" w:cs="Tahoma"/>
              </w:rPr>
            </w:pPr>
            <w:r w:rsidRPr="00627E42">
              <w:rPr>
                <w:rFonts w:ascii="Verdana" w:hAnsi="Verdana" w:cs="Tahoma"/>
              </w:rPr>
              <w:t>2.1.1</w:t>
            </w:r>
          </w:p>
          <w:p w14:paraId="4082702B" w14:textId="77777777" w:rsidR="00627E42" w:rsidRDefault="00627E42" w:rsidP="004D76D1">
            <w:pPr>
              <w:jc w:val="both"/>
              <w:outlineLvl w:val="0"/>
              <w:rPr>
                <w:rFonts w:ascii="Verdana" w:hAnsi="Verdana" w:cs="Tahoma"/>
              </w:rPr>
            </w:pPr>
          </w:p>
          <w:p w14:paraId="6715FD42" w14:textId="77777777" w:rsidR="00627E42" w:rsidRPr="00627E42" w:rsidRDefault="00627E42" w:rsidP="004D76D1">
            <w:pPr>
              <w:jc w:val="both"/>
              <w:outlineLvl w:val="0"/>
              <w:rPr>
                <w:rFonts w:ascii="Verdana" w:hAnsi="Verdana" w:cs="Tahoma"/>
              </w:rPr>
            </w:pPr>
            <w:r>
              <w:rPr>
                <w:rFonts w:ascii="Verdana" w:hAnsi="Verdana" w:cs="Tahoma"/>
              </w:rPr>
              <w:t>Resolution</w:t>
            </w:r>
          </w:p>
        </w:tc>
        <w:tc>
          <w:tcPr>
            <w:tcW w:w="9026" w:type="dxa"/>
          </w:tcPr>
          <w:p w14:paraId="51A1AC6F" w14:textId="77777777" w:rsidR="00627E42" w:rsidRPr="00627E42" w:rsidRDefault="00627E42" w:rsidP="004D76D1">
            <w:pPr>
              <w:jc w:val="both"/>
              <w:outlineLvl w:val="0"/>
              <w:rPr>
                <w:rFonts w:ascii="Verdana" w:hAnsi="Verdana" w:cs="Tahoma"/>
                <w:b/>
              </w:rPr>
            </w:pPr>
            <w:r w:rsidRPr="00627E42">
              <w:rPr>
                <w:rFonts w:ascii="Verdana" w:hAnsi="Verdana" w:cs="Tahoma"/>
                <w:b/>
              </w:rPr>
              <w:t>To Receive and Confirm the Minutes of the Meeting held on 21 May 2024</w:t>
            </w:r>
          </w:p>
          <w:p w14:paraId="426107E6" w14:textId="77777777" w:rsidR="00627E42" w:rsidRPr="00627E42" w:rsidRDefault="00627E42" w:rsidP="004D76D1">
            <w:pPr>
              <w:jc w:val="both"/>
              <w:outlineLvl w:val="0"/>
              <w:rPr>
                <w:rFonts w:ascii="Verdana" w:hAnsi="Verdana" w:cs="Tahoma"/>
                <w:b/>
              </w:rPr>
            </w:pPr>
          </w:p>
          <w:p w14:paraId="1F78D9C6" w14:textId="77777777" w:rsidR="00627E42" w:rsidRPr="000D5D2B" w:rsidRDefault="00627E42" w:rsidP="00627E42">
            <w:pPr>
              <w:tabs>
                <w:tab w:val="left" w:pos="3825"/>
              </w:tabs>
              <w:rPr>
                <w:rFonts w:ascii="Verdana" w:hAnsi="Verdana" w:cstheme="minorHAnsi"/>
              </w:rPr>
            </w:pPr>
            <w:r w:rsidRPr="000D5D2B">
              <w:rPr>
                <w:rFonts w:ascii="Verdana" w:hAnsi="Verdana" w:cstheme="minorHAnsi"/>
              </w:rPr>
              <w:t xml:space="preserve">The minutes were </w:t>
            </w:r>
            <w:r w:rsidRPr="00707EE2">
              <w:rPr>
                <w:rFonts w:ascii="Verdana" w:hAnsi="Verdana" w:cstheme="minorHAnsi"/>
                <w:b/>
              </w:rPr>
              <w:t>APPROVED</w:t>
            </w:r>
            <w:r w:rsidRPr="000D5D2B">
              <w:rPr>
                <w:rFonts w:ascii="Verdana" w:hAnsi="Verdana" w:cstheme="minorHAnsi"/>
              </w:rPr>
              <w:t xml:space="preserve"> as an accurate record. </w:t>
            </w:r>
          </w:p>
          <w:p w14:paraId="7A4744E3" w14:textId="77777777" w:rsidR="00627E42" w:rsidRPr="00627E42" w:rsidRDefault="00627E42" w:rsidP="004D76D1">
            <w:pPr>
              <w:jc w:val="both"/>
              <w:outlineLvl w:val="0"/>
              <w:rPr>
                <w:rFonts w:ascii="Verdana" w:hAnsi="Verdana" w:cs="Tahoma"/>
              </w:rPr>
            </w:pPr>
          </w:p>
        </w:tc>
      </w:tr>
      <w:tr w:rsidR="00627E42" w:rsidRPr="00627E42" w14:paraId="7130CA70" w14:textId="77777777" w:rsidTr="00627E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1469" w:type="dxa"/>
          </w:tcPr>
          <w:p w14:paraId="4F887AA0" w14:textId="77777777" w:rsidR="00627E42" w:rsidRDefault="00627E42" w:rsidP="004D76D1">
            <w:pPr>
              <w:jc w:val="both"/>
              <w:outlineLvl w:val="0"/>
              <w:rPr>
                <w:rFonts w:ascii="Verdana" w:hAnsi="Verdana" w:cs="Tahoma"/>
              </w:rPr>
            </w:pPr>
            <w:r w:rsidRPr="00627E42">
              <w:rPr>
                <w:rFonts w:ascii="Verdana" w:hAnsi="Verdana" w:cs="Tahoma"/>
              </w:rPr>
              <w:t>2.1.2</w:t>
            </w:r>
          </w:p>
          <w:p w14:paraId="41D52DFB" w14:textId="77777777" w:rsidR="00627E42" w:rsidRDefault="00627E42" w:rsidP="004D76D1">
            <w:pPr>
              <w:jc w:val="both"/>
              <w:outlineLvl w:val="0"/>
              <w:rPr>
                <w:rFonts w:ascii="Verdana" w:hAnsi="Verdana" w:cs="Tahoma"/>
              </w:rPr>
            </w:pPr>
          </w:p>
          <w:p w14:paraId="2A51D891" w14:textId="77777777" w:rsidR="00627E42" w:rsidRDefault="00627E42" w:rsidP="004D76D1">
            <w:pPr>
              <w:jc w:val="both"/>
              <w:outlineLvl w:val="0"/>
              <w:rPr>
                <w:rFonts w:ascii="Verdana" w:hAnsi="Verdana" w:cs="Tahoma"/>
              </w:rPr>
            </w:pPr>
          </w:p>
          <w:p w14:paraId="20EDF91C" w14:textId="77777777" w:rsidR="00627E42" w:rsidRPr="00627E42" w:rsidRDefault="00627E42" w:rsidP="004D76D1">
            <w:pPr>
              <w:jc w:val="both"/>
              <w:outlineLvl w:val="0"/>
              <w:rPr>
                <w:rFonts w:ascii="Verdana" w:hAnsi="Verdana" w:cs="Tahoma"/>
              </w:rPr>
            </w:pPr>
            <w:r>
              <w:rPr>
                <w:rFonts w:ascii="Verdana" w:hAnsi="Verdana" w:cs="Tahoma"/>
              </w:rPr>
              <w:t>Resolution</w:t>
            </w:r>
          </w:p>
        </w:tc>
        <w:tc>
          <w:tcPr>
            <w:tcW w:w="9026" w:type="dxa"/>
          </w:tcPr>
          <w:p w14:paraId="647A771E" w14:textId="77777777" w:rsidR="00627E42" w:rsidRPr="00627E42" w:rsidRDefault="00627E42" w:rsidP="004D76D1">
            <w:pPr>
              <w:jc w:val="both"/>
              <w:outlineLvl w:val="0"/>
              <w:rPr>
                <w:rFonts w:ascii="Verdana" w:hAnsi="Verdana" w:cs="Tahoma"/>
                <w:b/>
              </w:rPr>
            </w:pPr>
            <w:r w:rsidRPr="00627E42">
              <w:rPr>
                <w:rFonts w:ascii="Verdana" w:hAnsi="Verdana" w:cs="Tahoma"/>
                <w:b/>
              </w:rPr>
              <w:t>To Receive and Confirm the Minutes of the In-</w:t>
            </w:r>
            <w:r w:rsidR="006D69FD">
              <w:rPr>
                <w:rFonts w:ascii="Verdana" w:hAnsi="Verdana" w:cs="Tahoma"/>
                <w:b/>
              </w:rPr>
              <w:t>Committee</w:t>
            </w:r>
            <w:r w:rsidRPr="00627E42">
              <w:rPr>
                <w:rFonts w:ascii="Verdana" w:hAnsi="Verdana" w:cs="Tahoma"/>
                <w:b/>
              </w:rPr>
              <w:t xml:space="preserve"> Meeting held on 21 May 2024</w:t>
            </w:r>
          </w:p>
          <w:p w14:paraId="4938B2D5" w14:textId="77777777" w:rsidR="00627E42" w:rsidRPr="00627E42" w:rsidRDefault="00627E42" w:rsidP="004D76D1">
            <w:pPr>
              <w:jc w:val="both"/>
              <w:outlineLvl w:val="0"/>
              <w:rPr>
                <w:rFonts w:ascii="Verdana" w:hAnsi="Verdana" w:cs="Tahoma"/>
                <w:b/>
              </w:rPr>
            </w:pPr>
          </w:p>
          <w:p w14:paraId="1F3175AA" w14:textId="77777777" w:rsidR="00627E42" w:rsidRPr="000D5D2B" w:rsidRDefault="00627E42" w:rsidP="00627E42">
            <w:pPr>
              <w:tabs>
                <w:tab w:val="left" w:pos="3825"/>
              </w:tabs>
              <w:rPr>
                <w:rFonts w:ascii="Verdana" w:hAnsi="Verdana" w:cstheme="minorHAnsi"/>
              </w:rPr>
            </w:pPr>
            <w:r w:rsidRPr="000D5D2B">
              <w:rPr>
                <w:rFonts w:ascii="Verdana" w:hAnsi="Verdana" w:cstheme="minorHAnsi"/>
              </w:rPr>
              <w:t>The</w:t>
            </w:r>
            <w:r w:rsidR="00082F02">
              <w:rPr>
                <w:rFonts w:ascii="Verdana" w:hAnsi="Verdana" w:cstheme="minorHAnsi"/>
              </w:rPr>
              <w:t xml:space="preserve"> I</w:t>
            </w:r>
            <w:r w:rsidR="006D69FD">
              <w:rPr>
                <w:rFonts w:ascii="Verdana" w:hAnsi="Verdana" w:cstheme="minorHAnsi"/>
              </w:rPr>
              <w:t>n-Committee</w:t>
            </w:r>
            <w:r w:rsidRPr="000D5D2B">
              <w:rPr>
                <w:rFonts w:ascii="Verdana" w:hAnsi="Verdana" w:cstheme="minorHAnsi"/>
              </w:rPr>
              <w:t xml:space="preserve"> minutes were </w:t>
            </w:r>
            <w:r w:rsidRPr="00707EE2">
              <w:rPr>
                <w:rFonts w:ascii="Verdana" w:hAnsi="Verdana" w:cstheme="minorHAnsi"/>
                <w:b/>
              </w:rPr>
              <w:t>APPROVED</w:t>
            </w:r>
            <w:r w:rsidRPr="000D5D2B">
              <w:rPr>
                <w:rFonts w:ascii="Verdana" w:hAnsi="Verdana" w:cstheme="minorHAnsi"/>
              </w:rPr>
              <w:t xml:space="preserve"> as an accurate record. </w:t>
            </w:r>
          </w:p>
          <w:p w14:paraId="477BBDE5" w14:textId="77777777" w:rsidR="00627E42" w:rsidRPr="00627E42" w:rsidRDefault="00627E42" w:rsidP="004D76D1">
            <w:pPr>
              <w:jc w:val="both"/>
              <w:outlineLvl w:val="0"/>
              <w:rPr>
                <w:rFonts w:ascii="Verdana" w:hAnsi="Verdana" w:cs="Tahoma"/>
              </w:rPr>
            </w:pPr>
          </w:p>
        </w:tc>
      </w:tr>
      <w:tr w:rsidR="00627E42" w:rsidRPr="00627E42" w14:paraId="72B965B2" w14:textId="77777777" w:rsidTr="00627E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1469" w:type="dxa"/>
          </w:tcPr>
          <w:p w14:paraId="77D31921" w14:textId="77777777" w:rsidR="00627E42" w:rsidRDefault="00627E42" w:rsidP="004D76D1">
            <w:pPr>
              <w:outlineLvl w:val="0"/>
              <w:rPr>
                <w:rFonts w:ascii="Verdana" w:hAnsi="Verdana" w:cs="Tahoma"/>
              </w:rPr>
            </w:pPr>
            <w:r w:rsidRPr="00627E42">
              <w:rPr>
                <w:rFonts w:ascii="Verdana" w:hAnsi="Verdana" w:cs="Tahoma"/>
              </w:rPr>
              <w:t>2.1.3</w:t>
            </w:r>
          </w:p>
          <w:p w14:paraId="7877FD4C" w14:textId="77777777" w:rsidR="00627E42" w:rsidRDefault="00627E42" w:rsidP="004D76D1">
            <w:pPr>
              <w:outlineLvl w:val="0"/>
              <w:rPr>
                <w:rFonts w:ascii="Verdana" w:hAnsi="Verdana" w:cs="Tahoma"/>
              </w:rPr>
            </w:pPr>
          </w:p>
          <w:p w14:paraId="2E3D459F" w14:textId="77777777" w:rsidR="00627E42" w:rsidRPr="00627E42" w:rsidRDefault="00627E42" w:rsidP="004D76D1">
            <w:pPr>
              <w:outlineLvl w:val="0"/>
              <w:rPr>
                <w:rFonts w:ascii="Verdana" w:hAnsi="Verdana" w:cs="Tahoma"/>
              </w:rPr>
            </w:pPr>
            <w:r>
              <w:rPr>
                <w:rFonts w:ascii="Verdana" w:hAnsi="Verdana" w:cs="Tahoma"/>
              </w:rPr>
              <w:t>Resolution</w:t>
            </w:r>
          </w:p>
        </w:tc>
        <w:tc>
          <w:tcPr>
            <w:tcW w:w="9026" w:type="dxa"/>
          </w:tcPr>
          <w:p w14:paraId="7FA4A5B9" w14:textId="77777777" w:rsidR="00627E42" w:rsidRPr="00627E42" w:rsidRDefault="00627E42" w:rsidP="004D76D1">
            <w:pPr>
              <w:outlineLvl w:val="0"/>
              <w:rPr>
                <w:rFonts w:ascii="Verdana" w:hAnsi="Verdana" w:cs="Tahoma"/>
                <w:b/>
              </w:rPr>
            </w:pPr>
            <w:r w:rsidRPr="00627E42">
              <w:rPr>
                <w:rFonts w:ascii="Verdana" w:hAnsi="Verdana" w:cs="Tahoma"/>
                <w:b/>
              </w:rPr>
              <w:t xml:space="preserve">Outcome of the </w:t>
            </w:r>
            <w:r w:rsidR="006D69FD">
              <w:rPr>
                <w:rFonts w:ascii="Verdana" w:hAnsi="Verdana" w:cs="Tahoma"/>
                <w:b/>
              </w:rPr>
              <w:t>Committee</w:t>
            </w:r>
            <w:r w:rsidRPr="00627E42">
              <w:rPr>
                <w:rFonts w:ascii="Verdana" w:hAnsi="Verdana" w:cs="Tahoma"/>
                <w:b/>
              </w:rPr>
              <w:t xml:space="preserve"> Self-Effectiveness </w:t>
            </w:r>
          </w:p>
          <w:p w14:paraId="6A76968D" w14:textId="77777777" w:rsidR="00627E42" w:rsidRPr="00627E42" w:rsidRDefault="00627E42" w:rsidP="004D76D1">
            <w:pPr>
              <w:outlineLvl w:val="0"/>
              <w:rPr>
                <w:rFonts w:ascii="Verdana" w:hAnsi="Verdana" w:cs="Tahoma"/>
                <w:b/>
              </w:rPr>
            </w:pPr>
          </w:p>
          <w:p w14:paraId="627A923C" w14:textId="77777777" w:rsidR="00627E42" w:rsidRDefault="00627E42" w:rsidP="00627E42">
            <w:pPr>
              <w:outlineLvl w:val="0"/>
              <w:rPr>
                <w:rFonts w:ascii="Verdana" w:hAnsi="Verdana" w:cs="Tahoma"/>
              </w:rPr>
            </w:pPr>
            <w:r>
              <w:rPr>
                <w:rFonts w:ascii="Verdana" w:hAnsi="Verdana" w:cs="Tahoma"/>
              </w:rPr>
              <w:t xml:space="preserve">The survey outcomes were </w:t>
            </w:r>
            <w:r w:rsidRPr="00627E42">
              <w:rPr>
                <w:rFonts w:ascii="Verdana" w:hAnsi="Verdana" w:cs="Tahoma"/>
                <w:b/>
              </w:rPr>
              <w:t>APPROVED</w:t>
            </w:r>
            <w:r>
              <w:rPr>
                <w:rFonts w:ascii="Verdana" w:hAnsi="Verdana" w:cs="Tahoma"/>
              </w:rPr>
              <w:t xml:space="preserve">. </w:t>
            </w:r>
          </w:p>
          <w:p w14:paraId="13490109" w14:textId="77777777" w:rsidR="00627E42" w:rsidRPr="00627E42" w:rsidRDefault="00627E42" w:rsidP="00627E42">
            <w:pPr>
              <w:outlineLvl w:val="0"/>
              <w:rPr>
                <w:rFonts w:ascii="Verdana" w:hAnsi="Verdana" w:cs="Tahoma"/>
                <w:b/>
              </w:rPr>
            </w:pPr>
            <w:r w:rsidRPr="00627E42">
              <w:rPr>
                <w:rFonts w:ascii="Verdana" w:hAnsi="Verdana" w:cs="Tahoma"/>
              </w:rPr>
              <w:t xml:space="preserve"> </w:t>
            </w:r>
          </w:p>
        </w:tc>
      </w:tr>
      <w:tr w:rsidR="00627E42" w:rsidRPr="00627E42" w14:paraId="46ADF476" w14:textId="77777777" w:rsidTr="00627E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1469" w:type="dxa"/>
          </w:tcPr>
          <w:p w14:paraId="4D7F5D0B" w14:textId="77777777" w:rsidR="00627E42" w:rsidRDefault="00627E42" w:rsidP="004D76D1">
            <w:pPr>
              <w:outlineLvl w:val="0"/>
              <w:rPr>
                <w:rFonts w:ascii="Verdana" w:hAnsi="Verdana" w:cs="Tahoma"/>
              </w:rPr>
            </w:pPr>
            <w:r w:rsidRPr="00627E42">
              <w:rPr>
                <w:rFonts w:ascii="Verdana" w:hAnsi="Verdana" w:cs="Tahoma"/>
              </w:rPr>
              <w:t>2.1.4</w:t>
            </w:r>
          </w:p>
          <w:p w14:paraId="2A2140BF" w14:textId="77777777" w:rsidR="00627E42" w:rsidRDefault="00627E42" w:rsidP="004D76D1">
            <w:pPr>
              <w:outlineLvl w:val="0"/>
              <w:rPr>
                <w:rFonts w:ascii="Verdana" w:hAnsi="Verdana" w:cs="Tahoma"/>
              </w:rPr>
            </w:pPr>
          </w:p>
          <w:p w14:paraId="58BD9961" w14:textId="77777777" w:rsidR="00627E42" w:rsidRPr="00627E42" w:rsidRDefault="00627E42" w:rsidP="004D76D1">
            <w:pPr>
              <w:outlineLvl w:val="0"/>
              <w:rPr>
                <w:rFonts w:ascii="Verdana" w:hAnsi="Verdana" w:cs="Tahoma"/>
              </w:rPr>
            </w:pPr>
            <w:r>
              <w:rPr>
                <w:rFonts w:ascii="Verdana" w:hAnsi="Verdana" w:cs="Tahoma"/>
              </w:rPr>
              <w:t>Resolution</w:t>
            </w:r>
          </w:p>
        </w:tc>
        <w:tc>
          <w:tcPr>
            <w:tcW w:w="9026" w:type="dxa"/>
          </w:tcPr>
          <w:p w14:paraId="7CB20EB4" w14:textId="77777777" w:rsidR="00627E42" w:rsidRPr="00627E42" w:rsidRDefault="00627E42" w:rsidP="004D76D1">
            <w:pPr>
              <w:outlineLvl w:val="0"/>
              <w:rPr>
                <w:rFonts w:ascii="Verdana" w:hAnsi="Verdana" w:cs="Tahoma"/>
                <w:b/>
              </w:rPr>
            </w:pPr>
            <w:r w:rsidRPr="00627E42">
              <w:rPr>
                <w:rFonts w:ascii="Verdana" w:hAnsi="Verdana" w:cs="Tahoma"/>
                <w:b/>
              </w:rPr>
              <w:t xml:space="preserve">Freedom of Information Policy </w:t>
            </w:r>
          </w:p>
          <w:p w14:paraId="55EB01E1" w14:textId="77777777" w:rsidR="00627E42" w:rsidRDefault="00627E42" w:rsidP="004D76D1">
            <w:pPr>
              <w:outlineLvl w:val="0"/>
              <w:rPr>
                <w:rFonts w:ascii="Verdana" w:hAnsi="Verdana" w:cs="Tahoma"/>
              </w:rPr>
            </w:pPr>
          </w:p>
          <w:p w14:paraId="33B4038F" w14:textId="77777777" w:rsidR="00627E42" w:rsidRDefault="00627E42" w:rsidP="004D76D1">
            <w:pPr>
              <w:outlineLvl w:val="0"/>
              <w:rPr>
                <w:rFonts w:ascii="Verdana" w:hAnsi="Verdana" w:cs="Tahoma"/>
              </w:rPr>
            </w:pPr>
            <w:r>
              <w:rPr>
                <w:rFonts w:ascii="Verdana" w:hAnsi="Verdana" w:cs="Tahoma"/>
              </w:rPr>
              <w:t xml:space="preserve">The policy was </w:t>
            </w:r>
            <w:r w:rsidRPr="00627E42">
              <w:rPr>
                <w:rFonts w:ascii="Verdana" w:hAnsi="Verdana" w:cs="Tahoma"/>
                <w:b/>
              </w:rPr>
              <w:t>APPROVED</w:t>
            </w:r>
            <w:r>
              <w:rPr>
                <w:rFonts w:ascii="Verdana" w:hAnsi="Verdana" w:cs="Tahoma"/>
              </w:rPr>
              <w:t xml:space="preserve">. </w:t>
            </w:r>
          </w:p>
          <w:p w14:paraId="1BF9513B" w14:textId="77777777" w:rsidR="00627E42" w:rsidRPr="00627E42" w:rsidRDefault="00627E42" w:rsidP="004D76D1">
            <w:pPr>
              <w:outlineLvl w:val="0"/>
              <w:rPr>
                <w:rFonts w:ascii="Verdana" w:hAnsi="Verdana" w:cs="Tahoma"/>
              </w:rPr>
            </w:pPr>
          </w:p>
        </w:tc>
      </w:tr>
      <w:tr w:rsidR="00627E42" w:rsidRPr="00627E42" w14:paraId="1ABE7DC8" w14:textId="77777777" w:rsidTr="00627E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1469" w:type="dxa"/>
          </w:tcPr>
          <w:p w14:paraId="1A883D45" w14:textId="77777777" w:rsidR="00627E42" w:rsidRDefault="00627E42" w:rsidP="004D76D1">
            <w:pPr>
              <w:outlineLvl w:val="0"/>
              <w:rPr>
                <w:rFonts w:ascii="Verdana" w:hAnsi="Verdana" w:cs="Tahoma"/>
              </w:rPr>
            </w:pPr>
            <w:r w:rsidRPr="00627E42">
              <w:rPr>
                <w:rFonts w:ascii="Verdana" w:hAnsi="Verdana" w:cs="Tahoma"/>
              </w:rPr>
              <w:t>2.1.5</w:t>
            </w:r>
          </w:p>
          <w:p w14:paraId="77A330D7" w14:textId="77777777" w:rsidR="00627E42" w:rsidRDefault="00627E42" w:rsidP="004D76D1">
            <w:pPr>
              <w:outlineLvl w:val="0"/>
              <w:rPr>
                <w:rFonts w:ascii="Verdana" w:hAnsi="Verdana" w:cs="Tahoma"/>
              </w:rPr>
            </w:pPr>
          </w:p>
          <w:p w14:paraId="4A95B1D3" w14:textId="77777777" w:rsidR="00627E42" w:rsidRPr="00627E42" w:rsidRDefault="00627E42" w:rsidP="004D76D1">
            <w:pPr>
              <w:outlineLvl w:val="0"/>
              <w:rPr>
                <w:rFonts w:ascii="Verdana" w:hAnsi="Verdana" w:cs="Tahoma"/>
              </w:rPr>
            </w:pPr>
            <w:r>
              <w:rPr>
                <w:rFonts w:ascii="Verdana" w:hAnsi="Verdana" w:cs="Tahoma"/>
              </w:rPr>
              <w:t>Resolution</w:t>
            </w:r>
          </w:p>
        </w:tc>
        <w:tc>
          <w:tcPr>
            <w:tcW w:w="9026" w:type="dxa"/>
          </w:tcPr>
          <w:p w14:paraId="6BD3C018" w14:textId="77777777" w:rsidR="00627E42" w:rsidRPr="00627E42" w:rsidRDefault="00627E42" w:rsidP="004D76D1">
            <w:pPr>
              <w:outlineLvl w:val="0"/>
              <w:rPr>
                <w:rFonts w:ascii="Verdana" w:hAnsi="Verdana" w:cs="Tahoma"/>
                <w:b/>
              </w:rPr>
            </w:pPr>
            <w:r w:rsidRPr="00627E42">
              <w:rPr>
                <w:rFonts w:ascii="Verdana" w:hAnsi="Verdana" w:cs="Tahoma"/>
                <w:b/>
              </w:rPr>
              <w:t>Information Asset Procedure</w:t>
            </w:r>
          </w:p>
          <w:p w14:paraId="357D4DC2" w14:textId="77777777" w:rsidR="00627E42" w:rsidRPr="00627E42" w:rsidRDefault="00627E42" w:rsidP="004D76D1">
            <w:pPr>
              <w:outlineLvl w:val="0"/>
              <w:rPr>
                <w:rFonts w:ascii="Verdana" w:hAnsi="Verdana" w:cs="Tahoma"/>
              </w:rPr>
            </w:pPr>
          </w:p>
          <w:p w14:paraId="231CDAD4" w14:textId="77777777" w:rsidR="00627E42" w:rsidRDefault="006D69FD" w:rsidP="004D76D1">
            <w:pPr>
              <w:outlineLvl w:val="0"/>
              <w:rPr>
                <w:rFonts w:ascii="Verdana" w:hAnsi="Verdana" w:cs="Tahoma"/>
              </w:rPr>
            </w:pPr>
            <w:r>
              <w:rPr>
                <w:rFonts w:ascii="Verdana" w:hAnsi="Verdana" w:cs="Tahoma"/>
              </w:rPr>
              <w:t>The Committee</w:t>
            </w:r>
            <w:r w:rsidR="00627E42">
              <w:rPr>
                <w:rFonts w:ascii="Verdana" w:hAnsi="Verdana" w:cs="Tahoma"/>
              </w:rPr>
              <w:t xml:space="preserve"> </w:t>
            </w:r>
            <w:r w:rsidR="00627E42" w:rsidRPr="00627E42">
              <w:rPr>
                <w:rFonts w:ascii="Verdana" w:hAnsi="Verdana" w:cs="Tahoma"/>
                <w:b/>
              </w:rPr>
              <w:t>APPROVED</w:t>
            </w:r>
            <w:r w:rsidR="00627E42">
              <w:rPr>
                <w:rFonts w:ascii="Verdana" w:hAnsi="Verdana" w:cs="Tahoma"/>
              </w:rPr>
              <w:t xml:space="preserve"> the procedure </w:t>
            </w:r>
          </w:p>
          <w:p w14:paraId="2503B835" w14:textId="77777777" w:rsidR="00627E42" w:rsidRPr="00627E42" w:rsidRDefault="00627E42" w:rsidP="004D76D1">
            <w:pPr>
              <w:outlineLvl w:val="0"/>
              <w:rPr>
                <w:rFonts w:ascii="Verdana" w:hAnsi="Verdana" w:cs="Tahoma"/>
              </w:rPr>
            </w:pPr>
          </w:p>
        </w:tc>
      </w:tr>
      <w:tr w:rsidR="00627E42" w:rsidRPr="00627E42" w14:paraId="6DA52617" w14:textId="77777777" w:rsidTr="00CF0EB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1469" w:type="dxa"/>
            <w:shd w:val="clear" w:color="auto" w:fill="003366"/>
            <w:vAlign w:val="center"/>
          </w:tcPr>
          <w:p w14:paraId="18EC21CC" w14:textId="77777777" w:rsidR="00627E42" w:rsidRPr="00CF0EB7" w:rsidRDefault="00627E42" w:rsidP="00CF0EB7">
            <w:pPr>
              <w:outlineLvl w:val="0"/>
              <w:rPr>
                <w:rFonts w:ascii="Verdana" w:hAnsi="Verdana" w:cs="Tahoma"/>
                <w:b/>
              </w:rPr>
            </w:pPr>
            <w:r w:rsidRPr="00CF0EB7">
              <w:rPr>
                <w:rFonts w:ascii="Verdana" w:hAnsi="Verdana" w:cs="Tahoma"/>
                <w:b/>
              </w:rPr>
              <w:t>2.2</w:t>
            </w:r>
          </w:p>
        </w:tc>
        <w:tc>
          <w:tcPr>
            <w:tcW w:w="9026" w:type="dxa"/>
            <w:shd w:val="clear" w:color="auto" w:fill="003366"/>
            <w:vAlign w:val="center"/>
          </w:tcPr>
          <w:p w14:paraId="35D9552B" w14:textId="77777777" w:rsidR="00627E42" w:rsidRPr="00627E42" w:rsidRDefault="00627E42" w:rsidP="00CF0EB7">
            <w:pPr>
              <w:outlineLvl w:val="0"/>
              <w:rPr>
                <w:rFonts w:ascii="Verdana" w:hAnsi="Verdana" w:cs="Tahoma"/>
                <w:b/>
              </w:rPr>
            </w:pPr>
            <w:r w:rsidRPr="00627E42">
              <w:rPr>
                <w:rFonts w:ascii="Verdana" w:hAnsi="Verdana" w:cs="Tahoma"/>
                <w:b/>
              </w:rPr>
              <w:t xml:space="preserve">ITEMS FOR NOTING </w:t>
            </w:r>
          </w:p>
        </w:tc>
      </w:tr>
      <w:tr w:rsidR="00627E42" w:rsidRPr="00627E42" w14:paraId="626B9A36" w14:textId="77777777" w:rsidTr="00627E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1469" w:type="dxa"/>
          </w:tcPr>
          <w:p w14:paraId="73B32787" w14:textId="77777777" w:rsidR="00627E42" w:rsidRPr="00627E42" w:rsidRDefault="00627E42" w:rsidP="004D76D1">
            <w:pPr>
              <w:jc w:val="both"/>
              <w:outlineLvl w:val="0"/>
              <w:rPr>
                <w:rFonts w:ascii="Verdana" w:hAnsi="Verdana" w:cs="Tahoma"/>
              </w:rPr>
            </w:pPr>
            <w:r w:rsidRPr="00627E42">
              <w:rPr>
                <w:rFonts w:ascii="Verdana" w:hAnsi="Verdana" w:cs="Tahoma"/>
              </w:rPr>
              <w:t>2.2.1</w:t>
            </w:r>
          </w:p>
        </w:tc>
        <w:tc>
          <w:tcPr>
            <w:tcW w:w="9026" w:type="dxa"/>
          </w:tcPr>
          <w:p w14:paraId="3B006AE4" w14:textId="77777777" w:rsidR="00627E42" w:rsidRPr="00627E42" w:rsidRDefault="00627E42" w:rsidP="004D76D1">
            <w:pPr>
              <w:jc w:val="both"/>
              <w:outlineLvl w:val="0"/>
              <w:rPr>
                <w:rFonts w:ascii="Verdana" w:hAnsi="Verdana" w:cs="Tahoma"/>
                <w:b/>
              </w:rPr>
            </w:pPr>
            <w:r w:rsidRPr="00627E42">
              <w:rPr>
                <w:rFonts w:ascii="Verdana" w:hAnsi="Verdana" w:cs="Tahoma"/>
                <w:b/>
              </w:rPr>
              <w:t xml:space="preserve">All Wales Independent Member Network Highlight Report </w:t>
            </w:r>
          </w:p>
          <w:p w14:paraId="1A11889E" w14:textId="77777777" w:rsidR="00627E42" w:rsidRPr="00627E42" w:rsidRDefault="00627E42" w:rsidP="004D76D1">
            <w:pPr>
              <w:jc w:val="both"/>
              <w:outlineLvl w:val="0"/>
              <w:rPr>
                <w:rFonts w:ascii="Verdana" w:hAnsi="Verdana" w:cs="Tahoma"/>
                <w:b/>
              </w:rPr>
            </w:pPr>
          </w:p>
          <w:p w14:paraId="2DB2DC6F" w14:textId="77777777" w:rsidR="00627E42" w:rsidRPr="000D5D2B" w:rsidRDefault="00627E42" w:rsidP="00627E42">
            <w:pPr>
              <w:tabs>
                <w:tab w:val="left" w:pos="3825"/>
              </w:tabs>
              <w:rPr>
                <w:rFonts w:ascii="Verdana" w:hAnsi="Verdana" w:cstheme="minorHAnsi"/>
              </w:rPr>
            </w:pPr>
            <w:r w:rsidRPr="000D5D2B">
              <w:rPr>
                <w:rFonts w:ascii="Verdana" w:hAnsi="Verdana" w:cstheme="minorHAnsi"/>
              </w:rPr>
              <w:t xml:space="preserve">The report was </w:t>
            </w:r>
            <w:r w:rsidRPr="000D5D2B">
              <w:rPr>
                <w:rFonts w:ascii="Verdana" w:hAnsi="Verdana" w:cstheme="minorHAnsi"/>
                <w:b/>
              </w:rPr>
              <w:t>NOTED</w:t>
            </w:r>
            <w:r w:rsidRPr="000D5D2B">
              <w:rPr>
                <w:rFonts w:ascii="Verdana" w:hAnsi="Verdana" w:cstheme="minorHAnsi"/>
              </w:rPr>
              <w:t>.</w:t>
            </w:r>
          </w:p>
          <w:p w14:paraId="41BF494B" w14:textId="77777777" w:rsidR="00627E42" w:rsidRPr="00627E42" w:rsidRDefault="00627E42" w:rsidP="004D76D1">
            <w:pPr>
              <w:jc w:val="both"/>
              <w:outlineLvl w:val="0"/>
              <w:rPr>
                <w:rFonts w:ascii="Verdana" w:hAnsi="Verdana" w:cs="Tahoma"/>
              </w:rPr>
            </w:pPr>
          </w:p>
        </w:tc>
      </w:tr>
      <w:tr w:rsidR="00627E42" w:rsidRPr="00627E42" w14:paraId="518E6288" w14:textId="77777777" w:rsidTr="00627E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1469" w:type="dxa"/>
          </w:tcPr>
          <w:p w14:paraId="5507ECE5" w14:textId="77777777" w:rsidR="00627E42" w:rsidRPr="00627E42" w:rsidRDefault="00627E42" w:rsidP="004D76D1">
            <w:pPr>
              <w:jc w:val="both"/>
              <w:outlineLvl w:val="0"/>
              <w:rPr>
                <w:rFonts w:ascii="Verdana" w:hAnsi="Verdana" w:cs="Tahoma"/>
              </w:rPr>
            </w:pPr>
            <w:r w:rsidRPr="00627E42">
              <w:rPr>
                <w:rFonts w:ascii="Verdana" w:hAnsi="Verdana" w:cs="Tahoma"/>
              </w:rPr>
              <w:t>2.2.2</w:t>
            </w:r>
          </w:p>
        </w:tc>
        <w:tc>
          <w:tcPr>
            <w:tcW w:w="9026" w:type="dxa"/>
          </w:tcPr>
          <w:p w14:paraId="2C1800E2" w14:textId="77777777" w:rsidR="00627E42" w:rsidRPr="00627E42" w:rsidRDefault="006D69FD" w:rsidP="004D76D1">
            <w:pPr>
              <w:jc w:val="both"/>
              <w:outlineLvl w:val="0"/>
              <w:rPr>
                <w:rFonts w:ascii="Verdana" w:hAnsi="Verdana" w:cs="Tahoma"/>
                <w:b/>
              </w:rPr>
            </w:pPr>
            <w:r>
              <w:rPr>
                <w:rFonts w:ascii="Verdana" w:hAnsi="Verdana" w:cs="Tahoma"/>
                <w:b/>
              </w:rPr>
              <w:t>Committee</w:t>
            </w:r>
            <w:r w:rsidR="00627E42" w:rsidRPr="00627E42">
              <w:rPr>
                <w:rFonts w:ascii="Verdana" w:hAnsi="Verdana" w:cs="Tahoma"/>
                <w:b/>
              </w:rPr>
              <w:t xml:space="preserve"> of Annual Cycle of Business </w:t>
            </w:r>
          </w:p>
          <w:p w14:paraId="2FE6A2F6" w14:textId="77777777" w:rsidR="00627E42" w:rsidRPr="00627E42" w:rsidRDefault="00627E42" w:rsidP="004D76D1">
            <w:pPr>
              <w:jc w:val="both"/>
              <w:outlineLvl w:val="0"/>
              <w:rPr>
                <w:rFonts w:ascii="Verdana" w:hAnsi="Verdana" w:cs="Tahoma"/>
                <w:b/>
              </w:rPr>
            </w:pPr>
          </w:p>
          <w:p w14:paraId="3E068E6F" w14:textId="77777777" w:rsidR="00627E42" w:rsidRPr="000D5D2B" w:rsidRDefault="006D69FD" w:rsidP="00627E42">
            <w:pPr>
              <w:tabs>
                <w:tab w:val="left" w:pos="3825"/>
              </w:tabs>
              <w:rPr>
                <w:rFonts w:ascii="Verdana" w:hAnsi="Verdana" w:cstheme="minorHAnsi"/>
              </w:rPr>
            </w:pPr>
            <w:r>
              <w:rPr>
                <w:rFonts w:ascii="Verdana" w:hAnsi="Verdana" w:cstheme="minorHAnsi"/>
              </w:rPr>
              <w:t>Committee</w:t>
            </w:r>
            <w:r w:rsidR="00627E42" w:rsidRPr="000D5D2B">
              <w:rPr>
                <w:rFonts w:ascii="Verdana" w:hAnsi="Verdana" w:cstheme="minorHAnsi"/>
              </w:rPr>
              <w:t xml:space="preserve"> Annual Cycle of Business was </w:t>
            </w:r>
            <w:r w:rsidR="00627E42" w:rsidRPr="003A45D0">
              <w:rPr>
                <w:rFonts w:ascii="Verdana" w:hAnsi="Verdana" w:cstheme="minorHAnsi"/>
                <w:b/>
              </w:rPr>
              <w:t>NOTED</w:t>
            </w:r>
            <w:r w:rsidR="00627E42" w:rsidRPr="000D5D2B">
              <w:rPr>
                <w:rFonts w:ascii="Verdana" w:hAnsi="Verdana" w:cstheme="minorHAnsi"/>
              </w:rPr>
              <w:t xml:space="preserve">. </w:t>
            </w:r>
          </w:p>
          <w:p w14:paraId="1C9314B7" w14:textId="77777777" w:rsidR="00627E42" w:rsidRPr="00627E42" w:rsidRDefault="00627E42" w:rsidP="00627E42">
            <w:pPr>
              <w:jc w:val="both"/>
              <w:outlineLvl w:val="0"/>
              <w:rPr>
                <w:rFonts w:ascii="Verdana" w:hAnsi="Verdana" w:cs="Tahoma"/>
                <w:b/>
              </w:rPr>
            </w:pPr>
          </w:p>
        </w:tc>
      </w:tr>
      <w:tr w:rsidR="00627E42" w:rsidRPr="00627E42" w14:paraId="5BB0984F" w14:textId="77777777" w:rsidTr="00627E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1469" w:type="dxa"/>
          </w:tcPr>
          <w:p w14:paraId="5E66E222" w14:textId="77777777" w:rsidR="00627E42" w:rsidRPr="00627E42" w:rsidRDefault="00627E42" w:rsidP="004D76D1">
            <w:pPr>
              <w:jc w:val="both"/>
              <w:outlineLvl w:val="0"/>
              <w:rPr>
                <w:rFonts w:ascii="Verdana" w:hAnsi="Verdana" w:cs="Tahoma"/>
              </w:rPr>
            </w:pPr>
            <w:r w:rsidRPr="00627E42">
              <w:rPr>
                <w:rFonts w:ascii="Verdana" w:hAnsi="Verdana" w:cs="Tahoma"/>
              </w:rPr>
              <w:t>2.2.3</w:t>
            </w:r>
          </w:p>
        </w:tc>
        <w:tc>
          <w:tcPr>
            <w:tcW w:w="9026" w:type="dxa"/>
          </w:tcPr>
          <w:p w14:paraId="2BFE0D51" w14:textId="77777777" w:rsidR="00627E42" w:rsidRPr="00627E42" w:rsidRDefault="006D69FD" w:rsidP="004D76D1">
            <w:pPr>
              <w:jc w:val="both"/>
              <w:outlineLvl w:val="0"/>
              <w:rPr>
                <w:rFonts w:ascii="Verdana" w:hAnsi="Verdana" w:cs="Tahoma"/>
                <w:b/>
              </w:rPr>
            </w:pPr>
            <w:r>
              <w:rPr>
                <w:rFonts w:ascii="Verdana" w:hAnsi="Verdana" w:cs="Tahoma"/>
                <w:b/>
              </w:rPr>
              <w:t>Committee</w:t>
            </w:r>
            <w:r w:rsidR="00627E42" w:rsidRPr="00627E42">
              <w:rPr>
                <w:rFonts w:ascii="Verdana" w:hAnsi="Verdana" w:cs="Tahoma"/>
                <w:b/>
              </w:rPr>
              <w:t xml:space="preserve"> Forward Work Plan 2024-25</w:t>
            </w:r>
          </w:p>
          <w:p w14:paraId="4C51A388" w14:textId="77777777" w:rsidR="00627E42" w:rsidRPr="00627E42" w:rsidRDefault="00627E42" w:rsidP="004D76D1">
            <w:pPr>
              <w:jc w:val="both"/>
              <w:outlineLvl w:val="0"/>
              <w:rPr>
                <w:rFonts w:ascii="Verdana" w:hAnsi="Verdana" w:cs="Tahoma"/>
                <w:b/>
              </w:rPr>
            </w:pPr>
          </w:p>
          <w:p w14:paraId="72FB80B4" w14:textId="77777777" w:rsidR="00627E42" w:rsidRPr="000D5D2B" w:rsidRDefault="00627E42" w:rsidP="00627E42">
            <w:pPr>
              <w:tabs>
                <w:tab w:val="left" w:pos="3825"/>
              </w:tabs>
              <w:rPr>
                <w:rFonts w:ascii="Verdana" w:hAnsi="Verdana" w:cstheme="minorHAnsi"/>
              </w:rPr>
            </w:pPr>
            <w:r w:rsidRPr="000D5D2B">
              <w:rPr>
                <w:rFonts w:ascii="Verdana" w:hAnsi="Verdana" w:cstheme="minorHAnsi"/>
              </w:rPr>
              <w:t xml:space="preserve">There were no items identified for inclusion in the forward work plan. </w:t>
            </w:r>
          </w:p>
          <w:p w14:paraId="3585739A" w14:textId="77777777" w:rsidR="00627E42" w:rsidRPr="00627E42" w:rsidRDefault="00627E42" w:rsidP="004D76D1">
            <w:pPr>
              <w:jc w:val="both"/>
              <w:outlineLvl w:val="0"/>
              <w:rPr>
                <w:rFonts w:ascii="Verdana" w:hAnsi="Verdana" w:cs="Tahoma"/>
                <w:b/>
              </w:rPr>
            </w:pPr>
          </w:p>
        </w:tc>
      </w:tr>
      <w:tr w:rsidR="00627E42" w:rsidRPr="00627E42" w14:paraId="76899EA3" w14:textId="77777777" w:rsidTr="00627E4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1469" w:type="dxa"/>
          </w:tcPr>
          <w:p w14:paraId="20D005D6" w14:textId="77777777" w:rsidR="00627E42" w:rsidRPr="00627E42" w:rsidRDefault="00627E42" w:rsidP="004D76D1">
            <w:pPr>
              <w:jc w:val="both"/>
              <w:outlineLvl w:val="0"/>
              <w:rPr>
                <w:rFonts w:ascii="Verdana" w:hAnsi="Verdana" w:cs="Tahoma"/>
              </w:rPr>
            </w:pPr>
            <w:r w:rsidRPr="00627E42">
              <w:rPr>
                <w:rFonts w:ascii="Verdana" w:hAnsi="Verdana" w:cs="Tahoma"/>
              </w:rPr>
              <w:t>2.2.4</w:t>
            </w:r>
          </w:p>
        </w:tc>
        <w:tc>
          <w:tcPr>
            <w:tcW w:w="9026" w:type="dxa"/>
          </w:tcPr>
          <w:p w14:paraId="677CB53C" w14:textId="77777777" w:rsidR="00627E42" w:rsidRPr="00627E42" w:rsidRDefault="00627E42" w:rsidP="004D76D1">
            <w:pPr>
              <w:jc w:val="both"/>
              <w:outlineLvl w:val="0"/>
              <w:rPr>
                <w:rFonts w:ascii="Verdana" w:hAnsi="Verdana" w:cs="Tahoma"/>
                <w:b/>
              </w:rPr>
            </w:pPr>
            <w:r w:rsidRPr="00627E42">
              <w:rPr>
                <w:rFonts w:ascii="Verdana" w:hAnsi="Verdana" w:cs="Tahoma"/>
                <w:b/>
              </w:rPr>
              <w:t xml:space="preserve">Action Log </w:t>
            </w:r>
          </w:p>
          <w:p w14:paraId="3641BE7A" w14:textId="77777777" w:rsidR="00627E42" w:rsidRPr="00627E42" w:rsidRDefault="00627E42" w:rsidP="004D76D1">
            <w:pPr>
              <w:jc w:val="both"/>
              <w:outlineLvl w:val="0"/>
              <w:rPr>
                <w:rFonts w:ascii="Verdana" w:hAnsi="Verdana" w:cs="Tahoma"/>
                <w:b/>
              </w:rPr>
            </w:pPr>
          </w:p>
          <w:p w14:paraId="13351595" w14:textId="77777777" w:rsidR="00627E42" w:rsidRPr="00627E42" w:rsidRDefault="00994CCC" w:rsidP="00994CCC">
            <w:pPr>
              <w:tabs>
                <w:tab w:val="left" w:pos="3825"/>
              </w:tabs>
              <w:rPr>
                <w:rFonts w:ascii="Verdana" w:hAnsi="Verdana" w:cs="Tahoma"/>
              </w:rPr>
            </w:pPr>
            <w:r>
              <w:rPr>
                <w:rFonts w:ascii="Verdana" w:hAnsi="Verdana" w:cs="Tahoma"/>
              </w:rPr>
              <w:t xml:space="preserve">The action log was </w:t>
            </w:r>
            <w:r w:rsidRPr="00994CCC">
              <w:rPr>
                <w:rFonts w:ascii="Verdana" w:hAnsi="Verdana" w:cs="Tahoma"/>
                <w:b/>
              </w:rPr>
              <w:t>NOTED</w:t>
            </w:r>
            <w:r>
              <w:rPr>
                <w:rFonts w:ascii="Verdana" w:hAnsi="Verdana" w:cs="Tahoma"/>
              </w:rPr>
              <w:t xml:space="preserve">. </w:t>
            </w:r>
          </w:p>
        </w:tc>
      </w:tr>
    </w:tbl>
    <w:p w14:paraId="1897C52F" w14:textId="77777777" w:rsidR="00296E5B" w:rsidRDefault="00296E5B">
      <w:pPr>
        <w:rPr>
          <w:rFonts w:ascii="Verdana" w:hAnsi="Verdana"/>
        </w:rPr>
      </w:pPr>
    </w:p>
    <w:p w14:paraId="11745A31" w14:textId="77777777" w:rsidR="00994CCC" w:rsidRDefault="00994CCC">
      <w:pPr>
        <w:rPr>
          <w:rFonts w:ascii="Verdana" w:hAnsi="Verdana"/>
        </w:rPr>
      </w:pPr>
    </w:p>
    <w:p w14:paraId="37B4D388" w14:textId="77777777" w:rsidR="00994CCC" w:rsidRPr="00627E42" w:rsidRDefault="00994CCC">
      <w:pPr>
        <w:rPr>
          <w:rFonts w:ascii="Verdana" w:hAnsi="Verdana"/>
        </w:rPr>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627E42" w:rsidRPr="00627E42" w14:paraId="49A27235" w14:textId="77777777" w:rsidTr="00296E5B">
        <w:tc>
          <w:tcPr>
            <w:tcW w:w="1469" w:type="dxa"/>
            <w:shd w:val="clear" w:color="auto" w:fill="1F3864" w:themeFill="accent5" w:themeFillShade="80"/>
          </w:tcPr>
          <w:p w14:paraId="2F23D80E" w14:textId="77777777" w:rsidR="003C214E" w:rsidRPr="00BC134C" w:rsidRDefault="00BC134C" w:rsidP="00BC134C">
            <w:pPr>
              <w:rPr>
                <w:rFonts w:ascii="Verdana" w:hAnsi="Verdana"/>
                <w:b/>
              </w:rPr>
            </w:pPr>
            <w:r>
              <w:rPr>
                <w:rFonts w:ascii="Verdana" w:hAnsi="Verdana"/>
                <w:b/>
              </w:rPr>
              <w:t>3.</w:t>
            </w:r>
          </w:p>
        </w:tc>
        <w:tc>
          <w:tcPr>
            <w:tcW w:w="9026" w:type="dxa"/>
            <w:shd w:val="clear" w:color="auto" w:fill="1F3864" w:themeFill="accent5" w:themeFillShade="80"/>
          </w:tcPr>
          <w:p w14:paraId="0D246E26" w14:textId="77777777" w:rsidR="003C214E" w:rsidRPr="00627E42" w:rsidRDefault="00627E42" w:rsidP="00443F68">
            <w:pPr>
              <w:rPr>
                <w:rFonts w:ascii="Verdana" w:hAnsi="Verdana"/>
                <w:b/>
              </w:rPr>
            </w:pPr>
            <w:r w:rsidRPr="00627E42">
              <w:rPr>
                <w:rFonts w:ascii="Verdana" w:hAnsi="Verdana"/>
                <w:b/>
              </w:rPr>
              <w:t xml:space="preserve">MAIN AGENDA </w:t>
            </w:r>
          </w:p>
        </w:tc>
      </w:tr>
      <w:tr w:rsidR="00627E42" w:rsidRPr="00627E42" w14:paraId="355A71BF" w14:textId="77777777" w:rsidTr="00296E5B">
        <w:tc>
          <w:tcPr>
            <w:tcW w:w="1469" w:type="dxa"/>
          </w:tcPr>
          <w:p w14:paraId="78044340" w14:textId="77777777" w:rsidR="00627E42" w:rsidRPr="00627E42" w:rsidRDefault="00627E42" w:rsidP="00627E42">
            <w:pPr>
              <w:jc w:val="both"/>
              <w:outlineLvl w:val="0"/>
              <w:rPr>
                <w:rFonts w:ascii="Verdana" w:hAnsi="Verdana" w:cs="Tahoma"/>
              </w:rPr>
            </w:pPr>
            <w:r w:rsidRPr="00627E42">
              <w:rPr>
                <w:rFonts w:ascii="Verdana" w:hAnsi="Verdana" w:cs="Tahoma"/>
              </w:rPr>
              <w:t>3.1</w:t>
            </w:r>
          </w:p>
        </w:tc>
        <w:tc>
          <w:tcPr>
            <w:tcW w:w="9026" w:type="dxa"/>
          </w:tcPr>
          <w:p w14:paraId="5694F2F2" w14:textId="77777777" w:rsidR="00627E42" w:rsidRDefault="00627E42" w:rsidP="00627E42">
            <w:pPr>
              <w:jc w:val="both"/>
              <w:rPr>
                <w:rFonts w:ascii="Verdana" w:hAnsi="Verdana" w:cs="Tahoma"/>
                <w:b/>
              </w:rPr>
            </w:pPr>
            <w:r w:rsidRPr="00627E42">
              <w:rPr>
                <w:rFonts w:ascii="Verdana" w:hAnsi="Verdana" w:cs="Tahoma"/>
                <w:b/>
              </w:rPr>
              <w:t>Matters Arising Otherwise Not Contained Within the Action Log</w:t>
            </w:r>
          </w:p>
          <w:p w14:paraId="2B392221" w14:textId="77777777" w:rsidR="00627E42" w:rsidRDefault="00627E42" w:rsidP="00627E42">
            <w:pPr>
              <w:tabs>
                <w:tab w:val="left" w:pos="3825"/>
              </w:tabs>
              <w:rPr>
                <w:rFonts w:ascii="Verdana" w:hAnsi="Verdana" w:cstheme="minorHAnsi"/>
              </w:rPr>
            </w:pPr>
          </w:p>
          <w:p w14:paraId="49DF1B43" w14:textId="77777777" w:rsidR="00994CCC" w:rsidRDefault="00994CCC" w:rsidP="00994CCC">
            <w:pPr>
              <w:tabs>
                <w:tab w:val="left" w:pos="3825"/>
              </w:tabs>
              <w:jc w:val="both"/>
              <w:rPr>
                <w:rFonts w:ascii="Verdana" w:hAnsi="Verdana" w:cstheme="minorHAnsi"/>
              </w:rPr>
            </w:pPr>
            <w:r>
              <w:rPr>
                <w:rFonts w:ascii="Verdana" w:hAnsi="Verdana" w:cstheme="minorHAnsi"/>
              </w:rPr>
              <w:t>K</w:t>
            </w:r>
            <w:r w:rsidRPr="000D5D2B">
              <w:rPr>
                <w:rFonts w:ascii="Verdana" w:hAnsi="Verdana" w:cstheme="minorHAnsi"/>
              </w:rPr>
              <w:t>.</w:t>
            </w:r>
            <w:r>
              <w:rPr>
                <w:rFonts w:ascii="Verdana" w:hAnsi="Verdana" w:cstheme="minorHAnsi"/>
              </w:rPr>
              <w:t xml:space="preserve"> Palmer raised, at the </w:t>
            </w:r>
            <w:r w:rsidR="006D69FD">
              <w:rPr>
                <w:rFonts w:ascii="Verdana" w:hAnsi="Verdana" w:cstheme="minorHAnsi"/>
              </w:rPr>
              <w:t>Committee</w:t>
            </w:r>
            <w:r>
              <w:rPr>
                <w:rFonts w:ascii="Verdana" w:hAnsi="Verdana" w:cstheme="minorHAnsi"/>
              </w:rPr>
              <w:t xml:space="preserve"> meeting held in May 2024 Members </w:t>
            </w:r>
            <w:r>
              <w:rPr>
                <w:rFonts w:ascii="Verdana" w:hAnsi="Verdana" w:cs="Arial"/>
                <w:color w:val="1C1C1C"/>
                <w:shd w:val="clear" w:color="auto" w:fill="FFFFFF"/>
              </w:rPr>
              <w:t>proposed that a further meeting is arranged to delve deeper into matters in an offline setting around</w:t>
            </w:r>
            <w:r>
              <w:rPr>
                <w:rFonts w:ascii="Verdana" w:hAnsi="Verdana" w:cstheme="minorHAnsi"/>
              </w:rPr>
              <w:t xml:space="preserve"> National Application programmes, However, she noted this was not contained within the Action Log</w:t>
            </w:r>
          </w:p>
          <w:p w14:paraId="0F25B9ED" w14:textId="77777777" w:rsidR="00627E42" w:rsidRPr="00627E42" w:rsidRDefault="00627E42" w:rsidP="00994CCC">
            <w:pPr>
              <w:tabs>
                <w:tab w:val="left" w:pos="3825"/>
              </w:tabs>
              <w:rPr>
                <w:rFonts w:ascii="Verdana" w:hAnsi="Verdana" w:cs="Tahoma"/>
                <w:b/>
              </w:rPr>
            </w:pPr>
          </w:p>
        </w:tc>
      </w:tr>
      <w:tr w:rsidR="00994CCC" w:rsidRPr="00627E42" w14:paraId="7E10242B" w14:textId="77777777" w:rsidTr="00296E5B">
        <w:tc>
          <w:tcPr>
            <w:tcW w:w="1469" w:type="dxa"/>
          </w:tcPr>
          <w:p w14:paraId="69CA6C26" w14:textId="77777777" w:rsidR="00994CCC" w:rsidRPr="00627E42" w:rsidRDefault="00994CCC" w:rsidP="00627E42">
            <w:pPr>
              <w:jc w:val="both"/>
              <w:outlineLvl w:val="0"/>
              <w:rPr>
                <w:rFonts w:ascii="Verdana" w:hAnsi="Verdana" w:cs="Tahoma"/>
              </w:rPr>
            </w:pPr>
            <w:r>
              <w:rPr>
                <w:rFonts w:ascii="Verdana" w:hAnsi="Verdana" w:cs="Tahoma"/>
              </w:rPr>
              <w:lastRenderedPageBreak/>
              <w:t>Action</w:t>
            </w:r>
          </w:p>
        </w:tc>
        <w:tc>
          <w:tcPr>
            <w:tcW w:w="9026" w:type="dxa"/>
          </w:tcPr>
          <w:p w14:paraId="15A3DDC0" w14:textId="77777777" w:rsidR="00994CCC" w:rsidRDefault="00994CCC" w:rsidP="00627E42">
            <w:pPr>
              <w:jc w:val="both"/>
              <w:rPr>
                <w:rFonts w:ascii="Verdana" w:hAnsi="Verdana" w:cs="Tahoma"/>
              </w:rPr>
            </w:pPr>
            <w:r>
              <w:rPr>
                <w:rFonts w:ascii="Verdana" w:hAnsi="Verdana" w:cs="Tahoma"/>
              </w:rPr>
              <w:t xml:space="preserve">It was agreed that this item would be added to the action log. Discussions with the Digital and Corporate Teams are ongoing to schedule a meeting date. </w:t>
            </w:r>
          </w:p>
          <w:p w14:paraId="4A7ED076" w14:textId="77777777" w:rsidR="00994CCC" w:rsidRPr="00627E42" w:rsidRDefault="00994CCC" w:rsidP="00627E42">
            <w:pPr>
              <w:jc w:val="both"/>
              <w:rPr>
                <w:rFonts w:ascii="Verdana" w:hAnsi="Verdana" w:cs="Tahoma"/>
                <w:b/>
              </w:rPr>
            </w:pPr>
            <w:r>
              <w:rPr>
                <w:rFonts w:ascii="Verdana" w:hAnsi="Verdana" w:cs="Tahoma"/>
              </w:rPr>
              <w:t xml:space="preserve"> </w:t>
            </w:r>
          </w:p>
        </w:tc>
      </w:tr>
      <w:tr w:rsidR="00627E42" w:rsidRPr="00627E42" w14:paraId="4056E91F" w14:textId="77777777" w:rsidTr="00296E5B">
        <w:tc>
          <w:tcPr>
            <w:tcW w:w="1469" w:type="dxa"/>
          </w:tcPr>
          <w:p w14:paraId="4C4875A3" w14:textId="77777777" w:rsidR="00627E42" w:rsidRPr="00627E42" w:rsidRDefault="00627E42" w:rsidP="00627E42">
            <w:pPr>
              <w:jc w:val="both"/>
              <w:outlineLvl w:val="0"/>
              <w:rPr>
                <w:rFonts w:ascii="Verdana" w:hAnsi="Verdana" w:cs="Tahoma"/>
              </w:rPr>
            </w:pPr>
            <w:r w:rsidRPr="00627E42">
              <w:rPr>
                <w:rFonts w:ascii="Verdana" w:hAnsi="Verdana" w:cs="Tahoma"/>
              </w:rPr>
              <w:t>3.2</w:t>
            </w:r>
          </w:p>
        </w:tc>
        <w:tc>
          <w:tcPr>
            <w:tcW w:w="9026" w:type="dxa"/>
          </w:tcPr>
          <w:p w14:paraId="12D5DD56" w14:textId="77777777" w:rsidR="00627E42" w:rsidRPr="00627E42" w:rsidRDefault="00627E42" w:rsidP="00C86EFB">
            <w:pPr>
              <w:autoSpaceDE w:val="0"/>
              <w:autoSpaceDN w:val="0"/>
              <w:adjustRightInd w:val="0"/>
              <w:jc w:val="both"/>
              <w:rPr>
                <w:rFonts w:ascii="Verdana" w:hAnsi="Verdana" w:cs="Arial-BoldMT"/>
                <w:b/>
                <w:bCs/>
                <w:lang w:eastAsia="en-GB"/>
              </w:rPr>
            </w:pPr>
            <w:r w:rsidRPr="00627E42">
              <w:rPr>
                <w:rFonts w:ascii="Verdana" w:hAnsi="Verdana" w:cs="Arial-BoldMT"/>
                <w:b/>
                <w:bCs/>
                <w:lang w:eastAsia="en-GB"/>
              </w:rPr>
              <w:t xml:space="preserve">Spotlight Topic – Progress </w:t>
            </w:r>
            <w:r w:rsidR="00424207">
              <w:rPr>
                <w:rFonts w:ascii="Verdana" w:hAnsi="Verdana" w:cs="Arial-BoldMT"/>
                <w:b/>
                <w:bCs/>
                <w:lang w:eastAsia="en-GB"/>
              </w:rPr>
              <w:t xml:space="preserve">on Digital and Data Programmes </w:t>
            </w:r>
          </w:p>
          <w:p w14:paraId="3198EE08" w14:textId="77777777" w:rsidR="00627E42" w:rsidRPr="00627E42" w:rsidRDefault="00627E42" w:rsidP="00C86EFB">
            <w:pPr>
              <w:autoSpaceDE w:val="0"/>
              <w:autoSpaceDN w:val="0"/>
              <w:adjustRightInd w:val="0"/>
              <w:jc w:val="both"/>
              <w:rPr>
                <w:rFonts w:ascii="Verdana" w:hAnsi="Verdana" w:cs="Arial-BoldMT"/>
                <w:b/>
                <w:bCs/>
                <w:lang w:eastAsia="en-GB"/>
              </w:rPr>
            </w:pPr>
          </w:p>
          <w:p w14:paraId="52F06ED0" w14:textId="77777777" w:rsidR="00790193" w:rsidRDefault="00627E42" w:rsidP="00C86EFB">
            <w:pPr>
              <w:jc w:val="both"/>
              <w:rPr>
                <w:rFonts w:ascii="Verdana" w:hAnsi="Verdana" w:cs="Tahoma"/>
              </w:rPr>
            </w:pPr>
            <w:r>
              <w:rPr>
                <w:rFonts w:ascii="Verdana" w:hAnsi="Verdana" w:cs="Tahoma"/>
              </w:rPr>
              <w:t xml:space="preserve">S. </w:t>
            </w:r>
            <w:r w:rsidRPr="00627E42">
              <w:rPr>
                <w:rFonts w:ascii="Verdana" w:hAnsi="Verdana" w:cs="Tahoma"/>
              </w:rPr>
              <w:t xml:space="preserve">Morris </w:t>
            </w:r>
            <w:r w:rsidR="009B5032" w:rsidRPr="009B5032">
              <w:rPr>
                <w:rFonts w:ascii="Verdana" w:hAnsi="Verdana" w:cs="Tahoma"/>
              </w:rPr>
              <w:t>updated members on the progress of various Digital and Data programmes</w:t>
            </w:r>
            <w:r w:rsidR="00424207">
              <w:rPr>
                <w:rFonts w:ascii="Verdana" w:hAnsi="Verdana" w:cs="Tahoma"/>
              </w:rPr>
              <w:t xml:space="preserve"> </w:t>
            </w:r>
            <w:r w:rsidR="00E23558">
              <w:rPr>
                <w:rFonts w:ascii="Verdana" w:hAnsi="Verdana" w:cs="Tahoma"/>
              </w:rPr>
              <w:t xml:space="preserve">(Local and National) </w:t>
            </w:r>
            <w:r w:rsidR="00424207">
              <w:rPr>
                <w:rFonts w:ascii="Verdana" w:hAnsi="Verdana" w:cs="Tahoma"/>
              </w:rPr>
              <w:t xml:space="preserve">and highlighted key areas; </w:t>
            </w:r>
          </w:p>
          <w:p w14:paraId="6CD80D75" w14:textId="77777777" w:rsidR="00C86EFB" w:rsidRDefault="00C86EFB" w:rsidP="00C86EFB">
            <w:pPr>
              <w:jc w:val="both"/>
              <w:rPr>
                <w:rFonts w:ascii="Verdana" w:hAnsi="Verdana" w:cs="Tahoma"/>
              </w:rPr>
            </w:pPr>
          </w:p>
          <w:p w14:paraId="378930EC" w14:textId="77777777" w:rsidR="00833B0F" w:rsidRDefault="00833B0F" w:rsidP="00C86EFB">
            <w:pPr>
              <w:jc w:val="both"/>
              <w:rPr>
                <w:rFonts w:ascii="Verdana" w:hAnsi="Verdana" w:cs="Tahoma"/>
              </w:rPr>
            </w:pPr>
            <w:r w:rsidRPr="00833B0F">
              <w:rPr>
                <w:rFonts w:ascii="Verdana" w:hAnsi="Verdana" w:cs="Tahoma"/>
              </w:rPr>
              <w:t xml:space="preserve">S. Morris </w:t>
            </w:r>
            <w:r w:rsidR="003F762D">
              <w:rPr>
                <w:rFonts w:ascii="Verdana" w:hAnsi="Verdana" w:cs="Tahoma"/>
              </w:rPr>
              <w:t>provided assurance that the</w:t>
            </w:r>
            <w:r w:rsidRPr="00833B0F">
              <w:rPr>
                <w:rFonts w:ascii="Verdana" w:hAnsi="Verdana" w:cs="Tahoma"/>
              </w:rPr>
              <w:t xml:space="preserve"> deep dive on prima</w:t>
            </w:r>
            <w:r w:rsidR="00CF0EB7">
              <w:rPr>
                <w:rFonts w:ascii="Verdana" w:hAnsi="Verdana" w:cs="Tahoma"/>
              </w:rPr>
              <w:t>ry care</w:t>
            </w:r>
            <w:r w:rsidR="003F762D">
              <w:rPr>
                <w:rFonts w:ascii="Verdana" w:hAnsi="Verdana" w:cs="Tahoma"/>
              </w:rPr>
              <w:t xml:space="preserve"> will either be scheduled for the </w:t>
            </w:r>
            <w:r w:rsidR="00CF0EB7">
              <w:rPr>
                <w:rFonts w:ascii="Verdana" w:hAnsi="Verdana" w:cs="Tahoma"/>
              </w:rPr>
              <w:t xml:space="preserve">for the November </w:t>
            </w:r>
            <w:r w:rsidR="006D69FD">
              <w:rPr>
                <w:rFonts w:ascii="Verdana" w:hAnsi="Verdana" w:cs="Tahoma"/>
              </w:rPr>
              <w:t>Committee</w:t>
            </w:r>
            <w:r w:rsidR="00CF0EB7">
              <w:rPr>
                <w:rFonts w:ascii="Verdana" w:hAnsi="Verdana" w:cs="Tahoma"/>
              </w:rPr>
              <w:t xml:space="preserve"> meeting or will be an added item</w:t>
            </w:r>
            <w:r w:rsidR="003F762D">
              <w:rPr>
                <w:rFonts w:ascii="Verdana" w:hAnsi="Verdana" w:cs="Tahoma"/>
              </w:rPr>
              <w:t xml:space="preserve"> in the</w:t>
            </w:r>
            <w:r w:rsidR="00CF0EB7">
              <w:rPr>
                <w:rFonts w:ascii="Verdana" w:hAnsi="Verdana" w:cs="Tahoma"/>
              </w:rPr>
              <w:t xml:space="preserve"> new </w:t>
            </w:r>
            <w:r w:rsidR="006D69FD">
              <w:rPr>
                <w:rFonts w:ascii="Verdana" w:hAnsi="Verdana" w:cs="Tahoma"/>
              </w:rPr>
              <w:t>Committee</w:t>
            </w:r>
            <w:r w:rsidR="003F762D">
              <w:rPr>
                <w:rFonts w:ascii="Verdana" w:hAnsi="Verdana" w:cs="Tahoma"/>
              </w:rPr>
              <w:t xml:space="preserve"> structure</w:t>
            </w:r>
            <w:r w:rsidR="00CF0EB7">
              <w:rPr>
                <w:rFonts w:ascii="Verdana" w:hAnsi="Verdana" w:cs="Tahoma"/>
              </w:rPr>
              <w:t>. I. Wells</w:t>
            </w:r>
            <w:r w:rsidRPr="00833B0F">
              <w:rPr>
                <w:rFonts w:ascii="Verdana" w:hAnsi="Verdana" w:cs="Tahoma"/>
              </w:rPr>
              <w:t xml:space="preserve"> highlighted </w:t>
            </w:r>
            <w:r w:rsidR="003F762D">
              <w:rPr>
                <w:rFonts w:ascii="Verdana" w:hAnsi="Verdana" w:cs="Tahoma"/>
              </w:rPr>
              <w:t xml:space="preserve">that at </w:t>
            </w:r>
            <w:r w:rsidR="00EA65D4">
              <w:rPr>
                <w:rFonts w:ascii="Verdana" w:hAnsi="Verdana" w:cs="Tahoma"/>
              </w:rPr>
              <w:t xml:space="preserve">a recent </w:t>
            </w:r>
            <w:r w:rsidR="003F762D">
              <w:rPr>
                <w:rFonts w:ascii="Verdana" w:hAnsi="Verdana" w:cs="Tahoma"/>
              </w:rPr>
              <w:t>All Wales Digital IM Network</w:t>
            </w:r>
            <w:r w:rsidR="00EA65D4">
              <w:rPr>
                <w:rFonts w:ascii="Verdana" w:hAnsi="Verdana" w:cs="Tahoma"/>
              </w:rPr>
              <w:t xml:space="preserve"> meeting</w:t>
            </w:r>
            <w:r w:rsidR="003F762D">
              <w:rPr>
                <w:rFonts w:ascii="Verdana" w:hAnsi="Verdana" w:cs="Tahoma"/>
              </w:rPr>
              <w:t xml:space="preserve">, </w:t>
            </w:r>
            <w:r w:rsidRPr="00833B0F">
              <w:rPr>
                <w:rFonts w:ascii="Verdana" w:hAnsi="Verdana" w:cs="Tahoma"/>
              </w:rPr>
              <w:t xml:space="preserve">a presentation </w:t>
            </w:r>
            <w:r w:rsidR="003F762D">
              <w:rPr>
                <w:rFonts w:ascii="Verdana" w:hAnsi="Verdana" w:cs="Tahoma"/>
              </w:rPr>
              <w:t xml:space="preserve">on the All Wales </w:t>
            </w:r>
            <w:r w:rsidR="00A05056">
              <w:rPr>
                <w:rFonts w:ascii="Verdana" w:hAnsi="Verdana" w:cs="Tahoma"/>
              </w:rPr>
              <w:t xml:space="preserve">Strategy </w:t>
            </w:r>
            <w:r w:rsidR="00A05056" w:rsidRPr="00833B0F">
              <w:rPr>
                <w:rFonts w:ascii="Verdana" w:hAnsi="Verdana" w:cs="Tahoma"/>
              </w:rPr>
              <w:t>for</w:t>
            </w:r>
            <w:r w:rsidR="00EA65D4">
              <w:rPr>
                <w:rFonts w:ascii="Verdana" w:hAnsi="Verdana" w:cs="Tahoma"/>
              </w:rPr>
              <w:t xml:space="preserve"> P</w:t>
            </w:r>
            <w:r w:rsidRPr="00833B0F">
              <w:rPr>
                <w:rFonts w:ascii="Verdana" w:hAnsi="Verdana" w:cs="Tahoma"/>
              </w:rPr>
              <w:t>rima</w:t>
            </w:r>
            <w:r w:rsidR="00E50B45">
              <w:rPr>
                <w:rFonts w:ascii="Verdana" w:hAnsi="Verdana" w:cs="Tahoma"/>
              </w:rPr>
              <w:t xml:space="preserve">ry </w:t>
            </w:r>
            <w:r w:rsidR="00C86EFB">
              <w:rPr>
                <w:rFonts w:ascii="Verdana" w:hAnsi="Verdana" w:cs="Tahoma"/>
              </w:rPr>
              <w:t>C</w:t>
            </w:r>
            <w:r w:rsidR="00C86EFB" w:rsidRPr="00833B0F">
              <w:rPr>
                <w:rFonts w:ascii="Verdana" w:hAnsi="Verdana" w:cs="Tahoma"/>
              </w:rPr>
              <w:t>are</w:t>
            </w:r>
            <w:r w:rsidR="00C86EFB">
              <w:rPr>
                <w:rFonts w:ascii="Verdana" w:hAnsi="Verdana" w:cs="Tahoma"/>
              </w:rPr>
              <w:t>, was</w:t>
            </w:r>
            <w:r w:rsidR="00EA65D4">
              <w:rPr>
                <w:rFonts w:ascii="Verdana" w:hAnsi="Verdana" w:cs="Tahoma"/>
              </w:rPr>
              <w:t xml:space="preserve"> received </w:t>
            </w:r>
            <w:r w:rsidR="00E50B45">
              <w:rPr>
                <w:rFonts w:ascii="Verdana" w:hAnsi="Verdana" w:cs="Tahoma"/>
              </w:rPr>
              <w:t>and</w:t>
            </w:r>
            <w:r w:rsidR="00EA65D4">
              <w:rPr>
                <w:rFonts w:ascii="Verdana" w:hAnsi="Verdana" w:cs="Tahoma"/>
              </w:rPr>
              <w:t xml:space="preserve"> he</w:t>
            </w:r>
            <w:r w:rsidR="00E50B45">
              <w:rPr>
                <w:rFonts w:ascii="Verdana" w:hAnsi="Verdana" w:cs="Tahoma"/>
              </w:rPr>
              <w:t xml:space="preserve"> offered to share it with the </w:t>
            </w:r>
            <w:r w:rsidR="006D69FD">
              <w:rPr>
                <w:rFonts w:ascii="Verdana" w:hAnsi="Verdana" w:cs="Tahoma"/>
              </w:rPr>
              <w:t>Committee</w:t>
            </w:r>
            <w:r w:rsidR="00E50B45">
              <w:rPr>
                <w:rFonts w:ascii="Verdana" w:hAnsi="Verdana" w:cs="Tahoma"/>
              </w:rPr>
              <w:t xml:space="preserve">. </w:t>
            </w:r>
            <w:r w:rsidRPr="00833B0F">
              <w:rPr>
                <w:rFonts w:ascii="Verdana" w:hAnsi="Verdana" w:cs="Tahoma"/>
              </w:rPr>
              <w:t xml:space="preserve"> </w:t>
            </w:r>
          </w:p>
          <w:p w14:paraId="2526AB79" w14:textId="77777777" w:rsidR="00833B0F" w:rsidRDefault="00833B0F" w:rsidP="00C86EFB">
            <w:pPr>
              <w:jc w:val="both"/>
              <w:rPr>
                <w:rFonts w:ascii="Verdana" w:hAnsi="Verdana" w:cs="Tahoma"/>
              </w:rPr>
            </w:pPr>
          </w:p>
          <w:p w14:paraId="578CFD59" w14:textId="77777777" w:rsidR="00833B0F" w:rsidRDefault="00833B0F" w:rsidP="00C86EFB">
            <w:pPr>
              <w:jc w:val="both"/>
              <w:rPr>
                <w:rFonts w:ascii="Verdana" w:hAnsi="Verdana" w:cs="Tahoma"/>
              </w:rPr>
            </w:pPr>
            <w:r w:rsidRPr="00833B0F">
              <w:rPr>
                <w:rFonts w:ascii="Verdana" w:hAnsi="Verdana" w:cs="Tahoma"/>
              </w:rPr>
              <w:t xml:space="preserve">S. Morris </w:t>
            </w:r>
            <w:r w:rsidR="00E50B45">
              <w:rPr>
                <w:rFonts w:ascii="Verdana" w:hAnsi="Verdana" w:cs="Tahoma"/>
              </w:rPr>
              <w:t>flagged the</w:t>
            </w:r>
            <w:r w:rsidRPr="00833B0F">
              <w:rPr>
                <w:rFonts w:ascii="Verdana" w:hAnsi="Verdana" w:cs="Tahoma"/>
              </w:rPr>
              <w:t xml:space="preserve"> initial uncertainty </w:t>
            </w:r>
            <w:r w:rsidR="00EA65D4">
              <w:rPr>
                <w:rFonts w:ascii="Verdana" w:hAnsi="Verdana" w:cs="Tahoma"/>
              </w:rPr>
              <w:t xml:space="preserve">surrounding </w:t>
            </w:r>
            <w:r w:rsidR="00CF0EB7">
              <w:rPr>
                <w:rFonts w:ascii="Verdana" w:hAnsi="Verdana" w:cs="Tahoma"/>
              </w:rPr>
              <w:t>the</w:t>
            </w:r>
            <w:r w:rsidR="00EA65D4">
              <w:rPr>
                <w:rFonts w:ascii="Verdana" w:hAnsi="Verdana" w:cs="Tahoma"/>
              </w:rPr>
              <w:t xml:space="preserve"> National</w:t>
            </w:r>
            <w:r w:rsidR="00CF0EB7">
              <w:rPr>
                <w:rFonts w:ascii="Verdana" w:hAnsi="Verdana" w:cs="Tahoma"/>
              </w:rPr>
              <w:t xml:space="preserve"> Digital Maternity</w:t>
            </w:r>
            <w:r w:rsidR="00EA65D4">
              <w:rPr>
                <w:rFonts w:ascii="Verdana" w:hAnsi="Verdana" w:cs="Tahoma"/>
              </w:rPr>
              <w:t xml:space="preserve"> Cymru</w:t>
            </w:r>
            <w:r w:rsidR="00E50B45">
              <w:rPr>
                <w:rFonts w:ascii="Verdana" w:hAnsi="Verdana" w:cs="Tahoma"/>
              </w:rPr>
              <w:t xml:space="preserve"> B</w:t>
            </w:r>
            <w:r w:rsidRPr="00833B0F">
              <w:rPr>
                <w:rFonts w:ascii="Verdana" w:hAnsi="Verdana" w:cs="Tahoma"/>
              </w:rPr>
              <w:t xml:space="preserve">usiness case, which </w:t>
            </w:r>
            <w:r w:rsidR="00EA65D4">
              <w:rPr>
                <w:rFonts w:ascii="Verdana" w:hAnsi="Verdana" w:cs="Tahoma"/>
              </w:rPr>
              <w:t>has since been</w:t>
            </w:r>
            <w:r w:rsidR="00EA65D4" w:rsidRPr="00833B0F">
              <w:rPr>
                <w:rFonts w:ascii="Verdana" w:hAnsi="Verdana" w:cs="Tahoma"/>
              </w:rPr>
              <w:t xml:space="preserve"> </w:t>
            </w:r>
            <w:r w:rsidRPr="00833B0F">
              <w:rPr>
                <w:rFonts w:ascii="Verdana" w:hAnsi="Verdana" w:cs="Tahoma"/>
              </w:rPr>
              <w:t xml:space="preserve">resolved. </w:t>
            </w:r>
            <w:r w:rsidR="00EA65D4">
              <w:rPr>
                <w:rFonts w:ascii="Verdana" w:hAnsi="Verdana" w:cs="Tahoma"/>
              </w:rPr>
              <w:t>It was noted that d</w:t>
            </w:r>
            <w:r w:rsidRPr="00833B0F">
              <w:rPr>
                <w:rFonts w:ascii="Verdana" w:hAnsi="Verdana" w:cs="Tahoma"/>
              </w:rPr>
              <w:t xml:space="preserve">ue to affordability issues, the </w:t>
            </w:r>
            <w:r w:rsidR="00EA65D4">
              <w:rPr>
                <w:rFonts w:ascii="Verdana" w:hAnsi="Verdana" w:cs="Tahoma"/>
              </w:rPr>
              <w:t>P</w:t>
            </w:r>
            <w:r w:rsidRPr="00833B0F">
              <w:rPr>
                <w:rFonts w:ascii="Verdana" w:hAnsi="Verdana" w:cs="Tahoma"/>
              </w:rPr>
              <w:t xml:space="preserve">rogramme </w:t>
            </w:r>
            <w:r w:rsidR="00EA65D4">
              <w:rPr>
                <w:rFonts w:ascii="Verdana" w:hAnsi="Verdana" w:cs="Tahoma"/>
              </w:rPr>
              <w:t>B</w:t>
            </w:r>
            <w:r w:rsidRPr="00833B0F">
              <w:rPr>
                <w:rFonts w:ascii="Verdana" w:hAnsi="Verdana" w:cs="Tahoma"/>
              </w:rPr>
              <w:t>oard could</w:t>
            </w:r>
            <w:r w:rsidR="00EA65D4">
              <w:rPr>
                <w:rFonts w:ascii="Verdana" w:hAnsi="Verdana" w:cs="Tahoma"/>
              </w:rPr>
              <w:t xml:space="preserve"> </w:t>
            </w:r>
            <w:r w:rsidRPr="00833B0F">
              <w:rPr>
                <w:rFonts w:ascii="Verdana" w:hAnsi="Verdana" w:cs="Tahoma"/>
              </w:rPr>
              <w:t>n</w:t>
            </w:r>
            <w:r w:rsidR="00EA65D4">
              <w:rPr>
                <w:rFonts w:ascii="Verdana" w:hAnsi="Verdana" w:cs="Tahoma"/>
              </w:rPr>
              <w:t>o</w:t>
            </w:r>
            <w:r w:rsidRPr="00833B0F">
              <w:rPr>
                <w:rFonts w:ascii="Verdana" w:hAnsi="Verdana" w:cs="Tahoma"/>
              </w:rPr>
              <w:t>t support it, leading to a cost review. K. Palmer queried the costs, and S. Morris explained the additional licensing costs over five years. C. Smith agreed a deep dive into the figures and potential amalgamation of posts.</w:t>
            </w:r>
          </w:p>
          <w:p w14:paraId="56E0289B" w14:textId="77777777" w:rsidR="002F6502" w:rsidRDefault="00833B0F" w:rsidP="00C86EFB">
            <w:pPr>
              <w:jc w:val="both"/>
              <w:rPr>
                <w:rFonts w:ascii="Verdana" w:hAnsi="Verdana" w:cs="Tahoma"/>
              </w:rPr>
            </w:pPr>
            <w:r w:rsidRPr="00833B0F">
              <w:rPr>
                <w:rFonts w:ascii="Verdana" w:hAnsi="Verdana" w:cs="Tahoma"/>
              </w:rPr>
              <w:t xml:space="preserve"> </w:t>
            </w:r>
          </w:p>
          <w:p w14:paraId="7082A403" w14:textId="77777777" w:rsidR="00833B0F" w:rsidRDefault="00833B0F" w:rsidP="00C86EFB">
            <w:pPr>
              <w:jc w:val="both"/>
              <w:rPr>
                <w:rFonts w:ascii="Verdana" w:hAnsi="Verdana" w:cs="Tahoma"/>
              </w:rPr>
            </w:pPr>
            <w:r w:rsidRPr="00833B0F">
              <w:rPr>
                <w:rFonts w:ascii="Verdana" w:hAnsi="Verdana" w:cs="Tahoma"/>
              </w:rPr>
              <w:t xml:space="preserve">S. Morris </w:t>
            </w:r>
            <w:r w:rsidR="00E50B45">
              <w:rPr>
                <w:rFonts w:ascii="Verdana" w:hAnsi="Verdana" w:cs="Tahoma"/>
              </w:rPr>
              <w:t xml:space="preserve">updated the </w:t>
            </w:r>
            <w:r w:rsidR="006D69FD">
              <w:rPr>
                <w:rFonts w:ascii="Verdana" w:hAnsi="Verdana" w:cs="Tahoma"/>
              </w:rPr>
              <w:t>Committee</w:t>
            </w:r>
            <w:r w:rsidR="00E50B45">
              <w:rPr>
                <w:rFonts w:ascii="Verdana" w:hAnsi="Verdana" w:cs="Tahoma"/>
              </w:rPr>
              <w:t xml:space="preserve">, </w:t>
            </w:r>
            <w:r w:rsidRPr="00833B0F">
              <w:rPr>
                <w:rFonts w:ascii="Verdana" w:hAnsi="Verdana" w:cs="Tahoma"/>
              </w:rPr>
              <w:t>that since May 2024, Connecting C</w:t>
            </w:r>
            <w:r w:rsidR="00E50B45">
              <w:rPr>
                <w:rFonts w:ascii="Verdana" w:hAnsi="Verdana" w:cs="Tahoma"/>
              </w:rPr>
              <w:t>are had</w:t>
            </w:r>
            <w:r w:rsidR="00CF0EB7">
              <w:rPr>
                <w:rFonts w:ascii="Verdana" w:hAnsi="Verdana" w:cs="Tahoma"/>
              </w:rPr>
              <w:t xml:space="preserve"> collaborated with the N</w:t>
            </w:r>
            <w:r w:rsidR="00E50B45">
              <w:rPr>
                <w:rFonts w:ascii="Verdana" w:hAnsi="Verdana" w:cs="Tahoma"/>
              </w:rPr>
              <w:t>ational Programme B</w:t>
            </w:r>
            <w:r w:rsidRPr="00833B0F">
              <w:rPr>
                <w:rFonts w:ascii="Verdana" w:hAnsi="Verdana" w:cs="Tahoma"/>
              </w:rPr>
              <w:t xml:space="preserve">oard, submitting a draft business case to the Welsh Government. </w:t>
            </w:r>
            <w:r w:rsidR="00CF0EB7">
              <w:rPr>
                <w:rFonts w:ascii="Verdana" w:hAnsi="Verdana" w:cs="Tahoma"/>
              </w:rPr>
              <w:t xml:space="preserve">He advised </w:t>
            </w:r>
            <w:r w:rsidRPr="00833B0F">
              <w:rPr>
                <w:rFonts w:ascii="Verdana" w:hAnsi="Verdana" w:cs="Tahoma"/>
              </w:rPr>
              <w:t>Betsi Cadwaladr University Health Board (BCUHB) purchased a mental health system, with Welsh Government support for collaboration with C</w:t>
            </w:r>
            <w:r w:rsidR="00CF0EB7">
              <w:rPr>
                <w:rFonts w:ascii="Verdana" w:hAnsi="Verdana" w:cs="Tahoma"/>
              </w:rPr>
              <w:t xml:space="preserve">wm </w:t>
            </w:r>
            <w:r w:rsidRPr="00833B0F">
              <w:rPr>
                <w:rFonts w:ascii="Verdana" w:hAnsi="Verdana" w:cs="Tahoma"/>
              </w:rPr>
              <w:t>T</w:t>
            </w:r>
            <w:r w:rsidR="00CF0EB7">
              <w:rPr>
                <w:rFonts w:ascii="Verdana" w:hAnsi="Verdana" w:cs="Tahoma"/>
              </w:rPr>
              <w:t xml:space="preserve">af </w:t>
            </w:r>
            <w:r w:rsidRPr="00833B0F">
              <w:rPr>
                <w:rFonts w:ascii="Verdana" w:hAnsi="Verdana" w:cs="Tahoma"/>
              </w:rPr>
              <w:t>M</w:t>
            </w:r>
            <w:r w:rsidR="00CF0EB7">
              <w:rPr>
                <w:rFonts w:ascii="Verdana" w:hAnsi="Verdana" w:cs="Tahoma"/>
              </w:rPr>
              <w:t>organnwg (CTM)</w:t>
            </w:r>
            <w:r w:rsidRPr="00833B0F">
              <w:rPr>
                <w:rFonts w:ascii="Verdana" w:hAnsi="Verdana" w:cs="Tahoma"/>
              </w:rPr>
              <w:t xml:space="preserve">. </w:t>
            </w:r>
            <w:r w:rsidR="00CF0EB7">
              <w:rPr>
                <w:rFonts w:ascii="Verdana" w:hAnsi="Verdana" w:cs="Tahoma"/>
              </w:rPr>
              <w:t xml:space="preserve">In addition, S. Morris made the </w:t>
            </w:r>
            <w:r w:rsidR="006D69FD">
              <w:rPr>
                <w:rFonts w:ascii="Verdana" w:hAnsi="Verdana" w:cs="Tahoma"/>
              </w:rPr>
              <w:t>Committee</w:t>
            </w:r>
            <w:r w:rsidR="00CF0EB7">
              <w:rPr>
                <w:rFonts w:ascii="Verdana" w:hAnsi="Verdana" w:cs="Tahoma"/>
              </w:rPr>
              <w:t xml:space="preserve"> aware that </w:t>
            </w:r>
            <w:r w:rsidRPr="00833B0F">
              <w:rPr>
                <w:rFonts w:ascii="Verdana" w:hAnsi="Verdana" w:cs="Tahoma"/>
              </w:rPr>
              <w:t>CTM will submit it</w:t>
            </w:r>
            <w:r w:rsidR="00CF0EB7">
              <w:rPr>
                <w:rFonts w:ascii="Verdana" w:hAnsi="Verdana" w:cs="Tahoma"/>
              </w:rPr>
              <w:t>s business case in the autumn and advised t</w:t>
            </w:r>
            <w:r w:rsidRPr="00833B0F">
              <w:rPr>
                <w:rFonts w:ascii="Verdana" w:hAnsi="Verdana" w:cs="Tahoma"/>
              </w:rPr>
              <w:t>he procurement approach is pending, with BCUHB expected to award a contract by March 2025.</w:t>
            </w:r>
          </w:p>
          <w:p w14:paraId="5EDB01E5" w14:textId="77777777" w:rsidR="00833B0F" w:rsidRDefault="00833B0F" w:rsidP="00C86EFB">
            <w:pPr>
              <w:jc w:val="both"/>
              <w:rPr>
                <w:rFonts w:ascii="Verdana" w:hAnsi="Verdana" w:cs="Tahoma"/>
              </w:rPr>
            </w:pPr>
          </w:p>
          <w:p w14:paraId="12E4A34F" w14:textId="77777777" w:rsidR="00833B0F" w:rsidRDefault="00036F18" w:rsidP="00C86EFB">
            <w:pPr>
              <w:jc w:val="both"/>
              <w:rPr>
                <w:rFonts w:ascii="Verdana" w:hAnsi="Verdana" w:cs="Tahoma"/>
              </w:rPr>
            </w:pPr>
            <w:r w:rsidRPr="00036F18">
              <w:rPr>
                <w:rFonts w:ascii="Verdana" w:hAnsi="Verdana" w:cs="Tahoma"/>
              </w:rPr>
              <w:t xml:space="preserve">C. Donoghue raised concerns </w:t>
            </w:r>
            <w:r w:rsidR="00CF0EB7">
              <w:rPr>
                <w:rFonts w:ascii="Verdana" w:hAnsi="Verdana" w:cs="Tahoma"/>
              </w:rPr>
              <w:t>about the progress of the N</w:t>
            </w:r>
            <w:r w:rsidRPr="00036F18">
              <w:rPr>
                <w:rFonts w:ascii="Verdana" w:hAnsi="Verdana" w:cs="Tahoma"/>
              </w:rPr>
              <w:t>ational system and D</w:t>
            </w:r>
            <w:r w:rsidR="00CF0EB7">
              <w:rPr>
                <w:rFonts w:ascii="Verdana" w:hAnsi="Verdana" w:cs="Tahoma"/>
              </w:rPr>
              <w:t xml:space="preserve">igital </w:t>
            </w:r>
            <w:r w:rsidRPr="00036F18">
              <w:rPr>
                <w:rFonts w:ascii="Verdana" w:hAnsi="Verdana" w:cs="Tahoma"/>
              </w:rPr>
              <w:t>H</w:t>
            </w:r>
            <w:r w:rsidR="00CF0EB7">
              <w:rPr>
                <w:rFonts w:ascii="Verdana" w:hAnsi="Verdana" w:cs="Tahoma"/>
              </w:rPr>
              <w:t xml:space="preserve">ealth </w:t>
            </w:r>
            <w:r w:rsidRPr="00036F18">
              <w:rPr>
                <w:rFonts w:ascii="Verdana" w:hAnsi="Verdana" w:cs="Tahoma"/>
              </w:rPr>
              <w:t>C</w:t>
            </w:r>
            <w:r w:rsidR="00CF0EB7">
              <w:rPr>
                <w:rFonts w:ascii="Verdana" w:hAnsi="Verdana" w:cs="Tahoma"/>
              </w:rPr>
              <w:t xml:space="preserve">are </w:t>
            </w:r>
            <w:r w:rsidRPr="00036F18">
              <w:rPr>
                <w:rFonts w:ascii="Verdana" w:hAnsi="Verdana" w:cs="Tahoma"/>
              </w:rPr>
              <w:t>W</w:t>
            </w:r>
            <w:r w:rsidR="00CF0EB7">
              <w:rPr>
                <w:rFonts w:ascii="Verdana" w:hAnsi="Verdana" w:cs="Tahoma"/>
              </w:rPr>
              <w:t>ales</w:t>
            </w:r>
            <w:r w:rsidRPr="00036F18">
              <w:rPr>
                <w:rFonts w:ascii="Verdana" w:hAnsi="Verdana" w:cs="Tahoma"/>
              </w:rPr>
              <w:t xml:space="preserve"> position</w:t>
            </w:r>
            <w:r w:rsidR="00CF0EB7">
              <w:rPr>
                <w:rFonts w:ascii="Verdana" w:hAnsi="Verdana" w:cs="Tahoma"/>
              </w:rPr>
              <w:t xml:space="preserve"> (DHCW)</w:t>
            </w:r>
            <w:r w:rsidRPr="00036F18">
              <w:rPr>
                <w:rFonts w:ascii="Verdana" w:hAnsi="Verdana" w:cs="Tahoma"/>
              </w:rPr>
              <w:t xml:space="preserve">. She asked if procurement would halt at the national level. S. Morris suggested a rapid approach for a system suitable for national rollout. He noted that the Welsh Government </w:t>
            </w:r>
            <w:r w:rsidR="00EA65D4">
              <w:rPr>
                <w:rFonts w:ascii="Verdana" w:hAnsi="Verdana" w:cs="Tahoma"/>
              </w:rPr>
              <w:t>have supported the approach that</w:t>
            </w:r>
            <w:r w:rsidR="00EA65D4" w:rsidRPr="00036F18">
              <w:rPr>
                <w:rFonts w:ascii="Verdana" w:hAnsi="Verdana" w:cs="Tahoma"/>
              </w:rPr>
              <w:t xml:space="preserve"> </w:t>
            </w:r>
            <w:r w:rsidRPr="00036F18">
              <w:rPr>
                <w:rFonts w:ascii="Verdana" w:hAnsi="Verdana" w:cs="Tahoma"/>
              </w:rPr>
              <w:t xml:space="preserve">BCU and </w:t>
            </w:r>
            <w:r w:rsidR="00A05056">
              <w:rPr>
                <w:rFonts w:ascii="Verdana" w:hAnsi="Verdana" w:cs="Tahoma"/>
              </w:rPr>
              <w:t xml:space="preserve">CTM </w:t>
            </w:r>
            <w:r w:rsidR="00A05056" w:rsidRPr="00036F18">
              <w:rPr>
                <w:rFonts w:ascii="Verdana" w:hAnsi="Verdana" w:cs="Tahoma"/>
              </w:rPr>
              <w:t>proceed</w:t>
            </w:r>
            <w:r w:rsidRPr="00036F18">
              <w:rPr>
                <w:rFonts w:ascii="Verdana" w:hAnsi="Verdana" w:cs="Tahoma"/>
              </w:rPr>
              <w:t xml:space="preserve"> firs</w:t>
            </w:r>
            <w:r w:rsidR="00CF0EB7">
              <w:rPr>
                <w:rFonts w:ascii="Verdana" w:hAnsi="Verdana" w:cs="Tahoma"/>
              </w:rPr>
              <w:t>t, followed by Connecting Care.</w:t>
            </w:r>
          </w:p>
          <w:p w14:paraId="6859BD80" w14:textId="77777777" w:rsidR="00036F18" w:rsidRDefault="00036F18" w:rsidP="00C86EFB">
            <w:pPr>
              <w:jc w:val="both"/>
              <w:rPr>
                <w:rFonts w:ascii="Verdana" w:hAnsi="Verdana" w:cs="Tahoma"/>
              </w:rPr>
            </w:pPr>
          </w:p>
          <w:p w14:paraId="55C7D35B" w14:textId="77777777" w:rsidR="00833B0F" w:rsidRDefault="00036F18" w:rsidP="00C86EFB">
            <w:pPr>
              <w:jc w:val="both"/>
              <w:rPr>
                <w:rFonts w:ascii="Verdana" w:hAnsi="Verdana" w:cs="Tahoma"/>
              </w:rPr>
            </w:pPr>
            <w:r w:rsidRPr="00036F18">
              <w:rPr>
                <w:rFonts w:ascii="Verdana" w:hAnsi="Verdana" w:cs="Tahoma"/>
              </w:rPr>
              <w:t xml:space="preserve">K. Palmer </w:t>
            </w:r>
            <w:r w:rsidR="00CF0EB7">
              <w:rPr>
                <w:rFonts w:ascii="Verdana" w:hAnsi="Verdana" w:cs="Tahoma"/>
              </w:rPr>
              <w:t xml:space="preserve">referenced the </w:t>
            </w:r>
            <w:r w:rsidRPr="00036F18">
              <w:rPr>
                <w:rFonts w:ascii="Verdana" w:hAnsi="Verdana" w:cs="Tahoma"/>
              </w:rPr>
              <w:t>digital agenda, questionin</w:t>
            </w:r>
            <w:r w:rsidR="00CF0EB7">
              <w:rPr>
                <w:rFonts w:ascii="Verdana" w:hAnsi="Verdana" w:cs="Tahoma"/>
              </w:rPr>
              <w:t>g the need for multiple costly N</w:t>
            </w:r>
            <w:r>
              <w:rPr>
                <w:rFonts w:ascii="Verdana" w:hAnsi="Verdana" w:cs="Tahoma"/>
              </w:rPr>
              <w:t>ational programmes. She emphasis</w:t>
            </w:r>
            <w:r w:rsidRPr="00036F18">
              <w:rPr>
                <w:rFonts w:ascii="Verdana" w:hAnsi="Verdana" w:cs="Tahoma"/>
              </w:rPr>
              <w:t>ed CTM’s need for a system and called for a deep dive into the DHCW’s business case</w:t>
            </w:r>
            <w:r w:rsidR="009B294F">
              <w:rPr>
                <w:rFonts w:ascii="Verdana" w:hAnsi="Verdana" w:cs="Tahoma"/>
              </w:rPr>
              <w:t>.</w:t>
            </w:r>
          </w:p>
          <w:p w14:paraId="6E042D90" w14:textId="77777777" w:rsidR="00036F18" w:rsidRDefault="00036F18" w:rsidP="00C86EFB">
            <w:pPr>
              <w:jc w:val="both"/>
              <w:rPr>
                <w:rFonts w:ascii="Verdana" w:hAnsi="Verdana" w:cs="Tahoma"/>
              </w:rPr>
            </w:pPr>
          </w:p>
          <w:p w14:paraId="3154CF8B" w14:textId="77777777" w:rsidR="00833B0F" w:rsidRDefault="00036F18" w:rsidP="00C86EFB">
            <w:pPr>
              <w:jc w:val="both"/>
              <w:rPr>
                <w:rFonts w:ascii="Verdana" w:hAnsi="Verdana" w:cs="Tahoma"/>
              </w:rPr>
            </w:pPr>
            <w:r w:rsidRPr="00036F18">
              <w:rPr>
                <w:rFonts w:ascii="Verdana" w:hAnsi="Verdana" w:cs="Tahoma"/>
              </w:rPr>
              <w:t xml:space="preserve">K. Palmer </w:t>
            </w:r>
            <w:r w:rsidR="007F2BE9">
              <w:rPr>
                <w:rFonts w:ascii="Verdana" w:hAnsi="Verdana" w:cs="Tahoma"/>
              </w:rPr>
              <w:t xml:space="preserve">enquired </w:t>
            </w:r>
            <w:r w:rsidRPr="00036F18">
              <w:rPr>
                <w:rFonts w:ascii="Verdana" w:hAnsi="Verdana" w:cs="Tahoma"/>
              </w:rPr>
              <w:t xml:space="preserve">about splitting programmes </w:t>
            </w:r>
            <w:r w:rsidR="00740571">
              <w:rPr>
                <w:rFonts w:ascii="Verdana" w:hAnsi="Verdana" w:cs="Tahoma"/>
              </w:rPr>
              <w:t xml:space="preserve">and aligning them with the relevant care groups, </w:t>
            </w:r>
            <w:r w:rsidRPr="00036F18">
              <w:rPr>
                <w:rFonts w:ascii="Verdana" w:hAnsi="Verdana" w:cs="Tahoma"/>
              </w:rPr>
              <w:t>S. Morris confirmed there would be overlap</w:t>
            </w:r>
            <w:r w:rsidR="00E23558">
              <w:rPr>
                <w:rFonts w:ascii="Verdana" w:hAnsi="Verdana" w:cs="Tahoma"/>
              </w:rPr>
              <w:t xml:space="preserve"> as some programmes will pan multiple Care Groups</w:t>
            </w:r>
            <w:r w:rsidR="00740571">
              <w:rPr>
                <w:rFonts w:ascii="Verdana" w:hAnsi="Verdana" w:cs="Tahoma"/>
              </w:rPr>
              <w:t xml:space="preserve">, however, he </w:t>
            </w:r>
            <w:r w:rsidR="00E23558">
              <w:rPr>
                <w:rFonts w:ascii="Verdana" w:hAnsi="Verdana" w:cs="Tahoma"/>
              </w:rPr>
              <w:t>agreed to action this outside of the meeting.</w:t>
            </w:r>
            <w:r w:rsidRPr="00036F18">
              <w:rPr>
                <w:rFonts w:ascii="Verdana" w:hAnsi="Verdana" w:cs="Tahoma"/>
              </w:rPr>
              <w:t xml:space="preserve">. She also requested an update on the NHS </w:t>
            </w:r>
            <w:r w:rsidR="00E23558">
              <w:rPr>
                <w:rFonts w:ascii="Verdana" w:hAnsi="Verdana" w:cs="Tahoma"/>
              </w:rPr>
              <w:t>APP</w:t>
            </w:r>
            <w:r w:rsidR="00E23558" w:rsidRPr="00036F18">
              <w:rPr>
                <w:rFonts w:ascii="Verdana" w:hAnsi="Verdana" w:cs="Tahoma"/>
              </w:rPr>
              <w:t xml:space="preserve"> </w:t>
            </w:r>
            <w:r w:rsidRPr="00036F18">
              <w:rPr>
                <w:rFonts w:ascii="Verdana" w:hAnsi="Verdana" w:cs="Tahoma"/>
              </w:rPr>
              <w:t xml:space="preserve">rollout. </w:t>
            </w:r>
            <w:r w:rsidRPr="00036F18">
              <w:rPr>
                <w:rFonts w:ascii="Verdana" w:hAnsi="Verdana" w:cs="Tahoma"/>
              </w:rPr>
              <w:lastRenderedPageBreak/>
              <w:t xml:space="preserve">S. Morris explained that while the main technical blocks were in place, functionality was still being developed with a roadmap extending to 2027/28. The </w:t>
            </w:r>
            <w:r w:rsidR="00E23558">
              <w:rPr>
                <w:rFonts w:ascii="Verdana" w:hAnsi="Verdana" w:cs="Tahoma"/>
              </w:rPr>
              <w:t>APP</w:t>
            </w:r>
            <w:r w:rsidR="00E23558" w:rsidRPr="00036F18">
              <w:rPr>
                <w:rFonts w:ascii="Verdana" w:hAnsi="Verdana" w:cs="Tahoma"/>
              </w:rPr>
              <w:t xml:space="preserve">’s </w:t>
            </w:r>
            <w:r w:rsidRPr="00036F18">
              <w:rPr>
                <w:rFonts w:ascii="Verdana" w:hAnsi="Verdana" w:cs="Tahoma"/>
              </w:rPr>
              <w:t xml:space="preserve">adoption was practice-led, not mandated. </w:t>
            </w:r>
            <w:r>
              <w:rPr>
                <w:rFonts w:ascii="Verdana" w:hAnsi="Verdana" w:cs="Tahoma"/>
              </w:rPr>
              <w:t xml:space="preserve">He advised </w:t>
            </w:r>
            <w:r w:rsidRPr="00036F18">
              <w:rPr>
                <w:rFonts w:ascii="Verdana" w:hAnsi="Verdana" w:cs="Tahoma"/>
              </w:rPr>
              <w:t>CTM was keen to</w:t>
            </w:r>
            <w:r>
              <w:rPr>
                <w:rFonts w:ascii="Verdana" w:hAnsi="Verdana" w:cs="Tahoma"/>
              </w:rPr>
              <w:t xml:space="preserve"> adopt the </w:t>
            </w:r>
            <w:r w:rsidR="00E23558">
              <w:rPr>
                <w:rFonts w:ascii="Verdana" w:hAnsi="Verdana" w:cs="Tahoma"/>
              </w:rPr>
              <w:t>APP</w:t>
            </w:r>
            <w:r>
              <w:rPr>
                <w:rFonts w:ascii="Verdana" w:hAnsi="Verdana" w:cs="Tahoma"/>
              </w:rPr>
              <w:t>, emphasis</w:t>
            </w:r>
            <w:r w:rsidRPr="00036F18">
              <w:rPr>
                <w:rFonts w:ascii="Verdana" w:hAnsi="Verdana" w:cs="Tahoma"/>
              </w:rPr>
              <w:t>ing patient authentication.</w:t>
            </w:r>
          </w:p>
          <w:p w14:paraId="1DAAE66F" w14:textId="77777777" w:rsidR="00036F18" w:rsidRPr="00627E42" w:rsidRDefault="00036F18" w:rsidP="00C86EFB">
            <w:pPr>
              <w:jc w:val="both"/>
              <w:rPr>
                <w:rFonts w:ascii="Verdana" w:hAnsi="Verdana" w:cs="Tahoma"/>
              </w:rPr>
            </w:pPr>
          </w:p>
        </w:tc>
      </w:tr>
      <w:tr w:rsidR="00627E42" w:rsidRPr="00627E42" w14:paraId="0BA77F43" w14:textId="77777777" w:rsidTr="00296E5B">
        <w:tc>
          <w:tcPr>
            <w:tcW w:w="1469" w:type="dxa"/>
          </w:tcPr>
          <w:p w14:paraId="613A17F6" w14:textId="77777777" w:rsidR="00627E42" w:rsidRPr="00627E42" w:rsidRDefault="00627E42" w:rsidP="00627E42">
            <w:pPr>
              <w:rPr>
                <w:rFonts w:ascii="Verdana" w:hAnsi="Verdana"/>
              </w:rPr>
            </w:pPr>
            <w:r>
              <w:rPr>
                <w:rFonts w:ascii="Verdana" w:hAnsi="Verdana"/>
              </w:rPr>
              <w:lastRenderedPageBreak/>
              <w:t>Resolution</w:t>
            </w:r>
          </w:p>
        </w:tc>
        <w:tc>
          <w:tcPr>
            <w:tcW w:w="9026" w:type="dxa"/>
          </w:tcPr>
          <w:p w14:paraId="0CB62012" w14:textId="77777777" w:rsidR="00627E42" w:rsidRPr="00627E42" w:rsidRDefault="00627E42" w:rsidP="00627E42">
            <w:pPr>
              <w:pStyle w:val="NoSpacing"/>
              <w:jc w:val="both"/>
              <w:rPr>
                <w:rFonts w:ascii="Verdana" w:hAnsi="Verdana" w:cs="Arial"/>
              </w:rPr>
            </w:pPr>
            <w:r>
              <w:rPr>
                <w:rFonts w:ascii="Verdana" w:hAnsi="Verdana" w:cs="Tahoma"/>
              </w:rPr>
              <w:t xml:space="preserve">The </w:t>
            </w:r>
            <w:r w:rsidR="006D69FD">
              <w:rPr>
                <w:rFonts w:ascii="Verdana" w:hAnsi="Verdana" w:cs="Tahoma"/>
              </w:rPr>
              <w:t>Committee</w:t>
            </w:r>
            <w:r>
              <w:rPr>
                <w:rFonts w:ascii="Verdana" w:hAnsi="Verdana" w:cs="Tahoma"/>
              </w:rPr>
              <w:t xml:space="preserve"> </w:t>
            </w:r>
            <w:r w:rsidRPr="00627E42">
              <w:rPr>
                <w:rFonts w:ascii="Verdana" w:hAnsi="Verdana" w:cs="Tahoma"/>
                <w:b/>
              </w:rPr>
              <w:t>NOTE</w:t>
            </w:r>
            <w:r>
              <w:rPr>
                <w:rFonts w:ascii="Verdana" w:hAnsi="Verdana" w:cs="Tahoma"/>
                <w:b/>
              </w:rPr>
              <w:t xml:space="preserve">D </w:t>
            </w:r>
            <w:r w:rsidRPr="00627E42">
              <w:rPr>
                <w:rFonts w:ascii="Verdana" w:hAnsi="Verdana" w:cs="Arial"/>
              </w:rPr>
              <w:t xml:space="preserve">the contents of the spotlight topic. </w:t>
            </w:r>
          </w:p>
          <w:p w14:paraId="41F91500" w14:textId="77777777" w:rsidR="00627E42" w:rsidRPr="00627E42" w:rsidRDefault="00627E42" w:rsidP="00627E42">
            <w:pPr>
              <w:rPr>
                <w:rFonts w:ascii="Verdana" w:hAnsi="Verdana"/>
              </w:rPr>
            </w:pPr>
          </w:p>
        </w:tc>
      </w:tr>
      <w:tr w:rsidR="00627E42" w:rsidRPr="00627E42" w14:paraId="6B8816A5" w14:textId="77777777" w:rsidTr="00296E5B">
        <w:tc>
          <w:tcPr>
            <w:tcW w:w="1469" w:type="dxa"/>
          </w:tcPr>
          <w:p w14:paraId="33C9F426" w14:textId="77777777" w:rsidR="00627E42" w:rsidRPr="00627E42" w:rsidRDefault="00627E42" w:rsidP="00627E42">
            <w:pPr>
              <w:rPr>
                <w:rFonts w:ascii="Verdana" w:hAnsi="Verdana"/>
              </w:rPr>
            </w:pPr>
            <w:r>
              <w:rPr>
                <w:rFonts w:ascii="Verdana" w:hAnsi="Verdana"/>
              </w:rPr>
              <w:t>Action</w:t>
            </w:r>
          </w:p>
        </w:tc>
        <w:tc>
          <w:tcPr>
            <w:tcW w:w="9026" w:type="dxa"/>
          </w:tcPr>
          <w:p w14:paraId="65A8223B" w14:textId="77777777" w:rsidR="00740571" w:rsidRDefault="00740571" w:rsidP="00740571">
            <w:pPr>
              <w:jc w:val="both"/>
              <w:rPr>
                <w:rFonts w:ascii="Verdana" w:hAnsi="Verdana"/>
              </w:rPr>
            </w:pPr>
            <w:r>
              <w:rPr>
                <w:rFonts w:ascii="Verdana" w:hAnsi="Verdana"/>
              </w:rPr>
              <w:t>The Digital Team h</w:t>
            </w:r>
            <w:r w:rsidR="00EF1C22">
              <w:rPr>
                <w:rFonts w:ascii="Verdana" w:hAnsi="Verdana"/>
              </w:rPr>
              <w:t>ad</w:t>
            </w:r>
            <w:r>
              <w:rPr>
                <w:rFonts w:ascii="Verdana" w:hAnsi="Verdana"/>
              </w:rPr>
              <w:t xml:space="preserve"> agreed;</w:t>
            </w:r>
          </w:p>
          <w:p w14:paraId="7E3615C2" w14:textId="77777777" w:rsidR="00740571" w:rsidRDefault="00740571" w:rsidP="00740571">
            <w:pPr>
              <w:jc w:val="both"/>
              <w:rPr>
                <w:rFonts w:ascii="Verdana" w:hAnsi="Verdana"/>
              </w:rPr>
            </w:pPr>
          </w:p>
          <w:p w14:paraId="7BEDBBFE" w14:textId="77777777" w:rsidR="00740571" w:rsidRDefault="00740571" w:rsidP="00740571">
            <w:pPr>
              <w:jc w:val="both"/>
              <w:rPr>
                <w:rFonts w:ascii="Verdana" w:hAnsi="Verdana"/>
              </w:rPr>
            </w:pPr>
            <w:r>
              <w:rPr>
                <w:rFonts w:ascii="Verdana" w:hAnsi="Verdana"/>
              </w:rPr>
              <w:t>To research and conduct a comprehensive analysis of the figures / funding around the Digital Maternity Programme.</w:t>
            </w:r>
          </w:p>
          <w:p w14:paraId="6A51FDAD" w14:textId="77777777" w:rsidR="00740571" w:rsidRDefault="00740571" w:rsidP="00740571">
            <w:pPr>
              <w:jc w:val="both"/>
              <w:rPr>
                <w:rFonts w:ascii="Verdana" w:hAnsi="Verdana"/>
              </w:rPr>
            </w:pPr>
            <w:r>
              <w:rPr>
                <w:rFonts w:ascii="Verdana" w:hAnsi="Verdana"/>
              </w:rPr>
              <w:t xml:space="preserve">  </w:t>
            </w:r>
          </w:p>
          <w:p w14:paraId="667DC02B" w14:textId="77777777" w:rsidR="00627E42" w:rsidRDefault="00740571" w:rsidP="00740571">
            <w:pPr>
              <w:jc w:val="both"/>
              <w:rPr>
                <w:rFonts w:ascii="Verdana" w:hAnsi="Verdana"/>
              </w:rPr>
            </w:pPr>
            <w:r>
              <w:rPr>
                <w:rFonts w:ascii="Verdana" w:hAnsi="Verdana"/>
              </w:rPr>
              <w:t>Review the Digital Programmes and align them with the relevant care groups</w:t>
            </w:r>
            <w:r w:rsidR="00E23558">
              <w:rPr>
                <w:rFonts w:ascii="Verdana" w:hAnsi="Verdana"/>
              </w:rPr>
              <w:t>.</w:t>
            </w:r>
            <w:r>
              <w:rPr>
                <w:rFonts w:ascii="Verdana" w:hAnsi="Verdana"/>
              </w:rPr>
              <w:t xml:space="preserve"> </w:t>
            </w:r>
          </w:p>
          <w:p w14:paraId="01422829" w14:textId="77777777" w:rsidR="00E23558" w:rsidRDefault="00E23558" w:rsidP="00740571">
            <w:pPr>
              <w:jc w:val="both"/>
              <w:rPr>
                <w:rFonts w:ascii="Verdana" w:hAnsi="Verdana"/>
              </w:rPr>
            </w:pPr>
          </w:p>
          <w:p w14:paraId="620B6E01" w14:textId="77777777" w:rsidR="00E23558" w:rsidRPr="00627E42" w:rsidRDefault="00A05056" w:rsidP="00F03FB0">
            <w:pPr>
              <w:jc w:val="both"/>
              <w:rPr>
                <w:rFonts w:ascii="Verdana" w:hAnsi="Verdana"/>
              </w:rPr>
            </w:pPr>
            <w:r>
              <w:rPr>
                <w:rFonts w:ascii="Verdana" w:hAnsi="Verdana"/>
              </w:rPr>
              <w:t xml:space="preserve">It was agreed a </w:t>
            </w:r>
            <w:r w:rsidR="00F03FB0">
              <w:rPr>
                <w:rFonts w:ascii="Verdana" w:hAnsi="Verdana"/>
              </w:rPr>
              <w:t>presentation from</w:t>
            </w:r>
            <w:r>
              <w:rPr>
                <w:rFonts w:ascii="Verdana" w:hAnsi="Verdana"/>
              </w:rPr>
              <w:t xml:space="preserve"> IM Digital Network on All Wales Primary Care Strategy</w:t>
            </w:r>
            <w:r w:rsidR="00F03FB0">
              <w:rPr>
                <w:rFonts w:ascii="Verdana" w:hAnsi="Verdana"/>
              </w:rPr>
              <w:t xml:space="preserve"> would be shared to Committee Members.</w:t>
            </w:r>
          </w:p>
        </w:tc>
      </w:tr>
      <w:tr w:rsidR="00627E42" w:rsidRPr="00627E42" w14:paraId="01329BB0" w14:textId="77777777" w:rsidTr="00296E5B">
        <w:tc>
          <w:tcPr>
            <w:tcW w:w="1469" w:type="dxa"/>
            <w:shd w:val="clear" w:color="auto" w:fill="1F3864" w:themeFill="accent5" w:themeFillShade="80"/>
          </w:tcPr>
          <w:p w14:paraId="5ED9AE07" w14:textId="77777777" w:rsidR="00627E42" w:rsidRPr="00BC134C" w:rsidRDefault="00BC134C" w:rsidP="00BC134C">
            <w:pPr>
              <w:rPr>
                <w:rFonts w:ascii="Verdana" w:hAnsi="Verdana"/>
                <w:b/>
              </w:rPr>
            </w:pPr>
            <w:r w:rsidRPr="00BC134C">
              <w:rPr>
                <w:rFonts w:ascii="Verdana" w:hAnsi="Verdana"/>
                <w:b/>
              </w:rPr>
              <w:t>4.</w:t>
            </w:r>
          </w:p>
        </w:tc>
        <w:tc>
          <w:tcPr>
            <w:tcW w:w="9026" w:type="dxa"/>
            <w:shd w:val="clear" w:color="auto" w:fill="1F3864" w:themeFill="accent5" w:themeFillShade="80"/>
          </w:tcPr>
          <w:p w14:paraId="5FF62692" w14:textId="77777777" w:rsidR="00627E42" w:rsidRPr="00627E42" w:rsidRDefault="00627E42" w:rsidP="00627E42">
            <w:pPr>
              <w:rPr>
                <w:rFonts w:ascii="Verdana" w:hAnsi="Verdana"/>
                <w:b/>
              </w:rPr>
            </w:pPr>
            <w:r w:rsidRPr="00627E42">
              <w:rPr>
                <w:rFonts w:ascii="Verdana" w:hAnsi="Verdana"/>
                <w:b/>
              </w:rPr>
              <w:t>INTEGRATED GOVERNANCE</w:t>
            </w:r>
          </w:p>
        </w:tc>
      </w:tr>
      <w:tr w:rsidR="00627E42" w:rsidRPr="00627E42" w14:paraId="6E785C52" w14:textId="77777777" w:rsidTr="00296E5B">
        <w:tc>
          <w:tcPr>
            <w:tcW w:w="1469" w:type="dxa"/>
          </w:tcPr>
          <w:p w14:paraId="0D8B70F4" w14:textId="77777777" w:rsidR="00627E42" w:rsidRPr="00627E42" w:rsidRDefault="00627E42" w:rsidP="00627E42">
            <w:pPr>
              <w:jc w:val="both"/>
              <w:outlineLvl w:val="0"/>
              <w:rPr>
                <w:rFonts w:ascii="Verdana" w:hAnsi="Verdana" w:cs="Tahoma"/>
              </w:rPr>
            </w:pPr>
            <w:r w:rsidRPr="00627E42">
              <w:rPr>
                <w:rFonts w:ascii="Verdana" w:hAnsi="Verdana" w:cs="Tahoma"/>
              </w:rPr>
              <w:t>4.1</w:t>
            </w:r>
          </w:p>
        </w:tc>
        <w:tc>
          <w:tcPr>
            <w:tcW w:w="9026" w:type="dxa"/>
          </w:tcPr>
          <w:p w14:paraId="3978F518" w14:textId="77777777" w:rsidR="00627E42" w:rsidRPr="00627E42" w:rsidRDefault="00627E42" w:rsidP="00627E42">
            <w:pPr>
              <w:jc w:val="both"/>
              <w:rPr>
                <w:rFonts w:ascii="Verdana" w:hAnsi="Verdana" w:cs="Tahoma"/>
                <w:b/>
              </w:rPr>
            </w:pPr>
            <w:r w:rsidRPr="00627E42">
              <w:rPr>
                <w:rFonts w:ascii="Verdana" w:hAnsi="Verdana" w:cs="Tahoma"/>
                <w:b/>
              </w:rPr>
              <w:t xml:space="preserve">Organisational Risk Register </w:t>
            </w:r>
          </w:p>
          <w:p w14:paraId="705F5E63" w14:textId="77777777" w:rsidR="00627E42" w:rsidRPr="00627E42" w:rsidRDefault="00627E42" w:rsidP="00627E42">
            <w:pPr>
              <w:jc w:val="both"/>
              <w:rPr>
                <w:rFonts w:ascii="Verdana" w:hAnsi="Verdana" w:cs="Tahoma"/>
                <w:b/>
              </w:rPr>
            </w:pPr>
          </w:p>
          <w:p w14:paraId="15B4FB32" w14:textId="77777777" w:rsidR="00F850E5" w:rsidRDefault="002E592E" w:rsidP="002E592E">
            <w:pPr>
              <w:jc w:val="both"/>
              <w:rPr>
                <w:rFonts w:ascii="Verdana" w:hAnsi="Verdana" w:cstheme="minorHAnsi"/>
                <w:bCs/>
              </w:rPr>
            </w:pPr>
            <w:r w:rsidRPr="002E592E">
              <w:rPr>
                <w:rFonts w:ascii="Verdana" w:hAnsi="Verdana" w:cstheme="minorHAnsi"/>
                <w:bCs/>
              </w:rPr>
              <w:t>C. Hamblyn presented the Organisational Risk Register, highlighting the updates in the cover paper and the items marked in red in the appendix.</w:t>
            </w:r>
          </w:p>
          <w:p w14:paraId="5B15711F" w14:textId="77777777" w:rsidR="002E592E" w:rsidRDefault="002E592E" w:rsidP="00627E42">
            <w:pPr>
              <w:rPr>
                <w:rFonts w:ascii="Verdana" w:hAnsi="Verdana" w:cstheme="minorHAnsi"/>
                <w:bCs/>
              </w:rPr>
            </w:pPr>
          </w:p>
          <w:p w14:paraId="60A1A8CC" w14:textId="77777777" w:rsidR="00670752" w:rsidRDefault="00670752" w:rsidP="00670752">
            <w:pPr>
              <w:jc w:val="both"/>
              <w:rPr>
                <w:rFonts w:ascii="Verdana" w:hAnsi="Verdana" w:cstheme="minorHAnsi"/>
                <w:bCs/>
              </w:rPr>
            </w:pPr>
            <w:r w:rsidRPr="00670752">
              <w:rPr>
                <w:rFonts w:ascii="Verdana" w:hAnsi="Verdana" w:cstheme="minorHAnsi"/>
                <w:bCs/>
              </w:rPr>
              <w:t xml:space="preserve">I. Wells expressed concerns about the risks associated with </w:t>
            </w:r>
            <w:r w:rsidR="007F2BE9">
              <w:rPr>
                <w:rFonts w:ascii="Verdana" w:hAnsi="Verdana" w:cstheme="minorHAnsi"/>
                <w:bCs/>
              </w:rPr>
              <w:t xml:space="preserve">risk </w:t>
            </w:r>
            <w:r w:rsidRPr="00670752">
              <w:rPr>
                <w:rFonts w:ascii="Verdana" w:hAnsi="Verdana" w:cstheme="minorHAnsi"/>
                <w:bCs/>
              </w:rPr>
              <w:t xml:space="preserve">5276 </w:t>
            </w:r>
            <w:r w:rsidR="007F2BE9">
              <w:rPr>
                <w:rFonts w:ascii="Verdana" w:hAnsi="Verdana" w:cstheme="minorHAnsi"/>
                <w:bCs/>
              </w:rPr>
              <w:t xml:space="preserve">around </w:t>
            </w:r>
            <w:r w:rsidR="00E23558" w:rsidRPr="00670752">
              <w:rPr>
                <w:rFonts w:ascii="Verdana" w:hAnsi="Verdana" w:cstheme="minorHAnsi"/>
                <w:bCs/>
              </w:rPr>
              <w:t>L</w:t>
            </w:r>
            <w:r w:rsidR="00E23558">
              <w:rPr>
                <w:rFonts w:ascii="Verdana" w:hAnsi="Verdana" w:cstheme="minorHAnsi"/>
                <w:bCs/>
              </w:rPr>
              <w:t>I</w:t>
            </w:r>
            <w:r w:rsidR="00E23558" w:rsidRPr="00670752">
              <w:rPr>
                <w:rFonts w:ascii="Verdana" w:hAnsi="Verdana" w:cstheme="minorHAnsi"/>
                <w:bCs/>
              </w:rPr>
              <w:t>MS</w:t>
            </w:r>
            <w:r w:rsidRPr="00670752">
              <w:rPr>
                <w:rFonts w:ascii="Verdana" w:hAnsi="Verdana" w:cstheme="minorHAnsi"/>
                <w:bCs/>
              </w:rPr>
              <w:t>, specifically regarding resource limitations across Wales.</w:t>
            </w:r>
            <w:r>
              <w:rPr>
                <w:rFonts w:ascii="Verdana" w:hAnsi="Verdana" w:cstheme="minorHAnsi"/>
                <w:bCs/>
              </w:rPr>
              <w:t xml:space="preserve"> </w:t>
            </w:r>
            <w:r w:rsidRPr="00670752">
              <w:rPr>
                <w:rFonts w:ascii="Verdana" w:hAnsi="Verdana" w:cstheme="minorHAnsi"/>
                <w:bCs/>
              </w:rPr>
              <w:t>S. Morris noted challenges in pathology lab capacity and resources, highlighting that IT Digital has historically provided direct support to the labs.</w:t>
            </w:r>
            <w:r>
              <w:rPr>
                <w:rFonts w:ascii="Verdana" w:hAnsi="Verdana" w:cstheme="minorHAnsi"/>
                <w:bCs/>
              </w:rPr>
              <w:t xml:space="preserve"> K. Winder </w:t>
            </w:r>
            <w:r w:rsidRPr="00670752">
              <w:rPr>
                <w:rFonts w:ascii="Verdana" w:hAnsi="Verdana" w:cstheme="minorHAnsi"/>
                <w:bCs/>
              </w:rPr>
              <w:t>mentioned that pathology testing will enter User Acceptance Testing (UAT) in September, involving collab</w:t>
            </w:r>
            <w:r w:rsidR="00BC134C">
              <w:rPr>
                <w:rFonts w:ascii="Verdana" w:hAnsi="Verdana" w:cstheme="minorHAnsi"/>
                <w:bCs/>
              </w:rPr>
              <w:t>oration between Health B</w:t>
            </w:r>
            <w:r>
              <w:rPr>
                <w:rFonts w:ascii="Verdana" w:hAnsi="Verdana" w:cstheme="minorHAnsi"/>
                <w:bCs/>
              </w:rPr>
              <w:t>oards. She advised</w:t>
            </w:r>
            <w:r w:rsidRPr="00670752">
              <w:rPr>
                <w:rFonts w:ascii="Verdana" w:hAnsi="Verdana" w:cstheme="minorHAnsi"/>
                <w:bCs/>
              </w:rPr>
              <w:t xml:space="preserve"> </w:t>
            </w:r>
            <w:r>
              <w:rPr>
                <w:rFonts w:ascii="Verdana" w:hAnsi="Verdana" w:cstheme="minorHAnsi"/>
                <w:bCs/>
              </w:rPr>
              <w:t xml:space="preserve">a </w:t>
            </w:r>
            <w:r w:rsidRPr="00670752">
              <w:rPr>
                <w:rFonts w:ascii="Verdana" w:hAnsi="Verdana" w:cstheme="minorHAnsi"/>
                <w:bCs/>
              </w:rPr>
              <w:t>controlled version has been developed</w:t>
            </w:r>
            <w:r w:rsidR="00BC134C">
              <w:rPr>
                <w:rFonts w:ascii="Verdana" w:hAnsi="Verdana" w:cstheme="minorHAnsi"/>
                <w:bCs/>
              </w:rPr>
              <w:t xml:space="preserve"> with lessons learned, however, </w:t>
            </w:r>
            <w:r w:rsidRPr="00670752">
              <w:rPr>
                <w:rFonts w:ascii="Verdana" w:hAnsi="Verdana" w:cstheme="minorHAnsi"/>
                <w:bCs/>
              </w:rPr>
              <w:t xml:space="preserve">there are shortages in pathology supplies. </w:t>
            </w:r>
            <w:r w:rsidR="00BC134C">
              <w:rPr>
                <w:rFonts w:ascii="Verdana" w:hAnsi="Verdana" w:cstheme="minorHAnsi"/>
                <w:bCs/>
              </w:rPr>
              <w:t>She advised t</w:t>
            </w:r>
            <w:r w:rsidRPr="00670752">
              <w:rPr>
                <w:rFonts w:ascii="Verdana" w:hAnsi="Verdana" w:cstheme="minorHAnsi"/>
                <w:bCs/>
              </w:rPr>
              <w:t>he system aims to be fully accessible by June 2025.</w:t>
            </w:r>
          </w:p>
          <w:p w14:paraId="34D58196" w14:textId="77777777" w:rsidR="00670752" w:rsidRDefault="00670752" w:rsidP="00627E42">
            <w:pPr>
              <w:rPr>
                <w:rFonts w:ascii="Verdana" w:hAnsi="Verdana" w:cstheme="minorHAnsi"/>
                <w:bCs/>
              </w:rPr>
            </w:pPr>
          </w:p>
          <w:p w14:paraId="7DD92B69" w14:textId="77777777" w:rsidR="002E592E" w:rsidRDefault="007F2BE9" w:rsidP="002E592E">
            <w:pPr>
              <w:jc w:val="both"/>
              <w:rPr>
                <w:rFonts w:ascii="Verdana" w:hAnsi="Verdana" w:cstheme="minorHAnsi"/>
                <w:bCs/>
              </w:rPr>
            </w:pPr>
            <w:r>
              <w:rPr>
                <w:rFonts w:ascii="Verdana" w:hAnsi="Verdana" w:cstheme="minorHAnsi"/>
                <w:bCs/>
              </w:rPr>
              <w:t xml:space="preserve">In addition, </w:t>
            </w:r>
            <w:r w:rsidR="002E592E" w:rsidRPr="002E592E">
              <w:rPr>
                <w:rFonts w:ascii="Verdana" w:hAnsi="Verdana" w:cstheme="minorHAnsi"/>
                <w:bCs/>
              </w:rPr>
              <w:t>I. Wells raised concerns about Risk 5669 related to CITRIX. S. Morris noted that reliance on Citrix has decreased over time. However, contract renewal costs have risen significantly due to inflation and national negotiations.</w:t>
            </w:r>
            <w:r>
              <w:rPr>
                <w:rFonts w:ascii="Verdana" w:hAnsi="Verdana" w:cstheme="minorHAnsi"/>
                <w:bCs/>
              </w:rPr>
              <w:t xml:space="preserve"> Further, S. Morris advised</w:t>
            </w:r>
            <w:r w:rsidR="002E592E" w:rsidRPr="002E592E">
              <w:rPr>
                <w:rFonts w:ascii="Verdana" w:hAnsi="Verdana" w:cstheme="minorHAnsi"/>
                <w:bCs/>
              </w:rPr>
              <w:t xml:space="preserve"> </w:t>
            </w:r>
            <w:r>
              <w:rPr>
                <w:rFonts w:ascii="Verdana" w:hAnsi="Verdana" w:cstheme="minorHAnsi"/>
                <w:bCs/>
              </w:rPr>
              <w:t>t</w:t>
            </w:r>
            <w:r w:rsidR="002E592E" w:rsidRPr="002E592E">
              <w:rPr>
                <w:rFonts w:ascii="Verdana" w:hAnsi="Verdana" w:cstheme="minorHAnsi"/>
                <w:bCs/>
              </w:rPr>
              <w:t>h</w:t>
            </w:r>
            <w:r w:rsidR="00E23558">
              <w:rPr>
                <w:rFonts w:ascii="Verdana" w:hAnsi="Verdana" w:cstheme="minorHAnsi"/>
                <w:bCs/>
              </w:rPr>
              <w:t>at th</w:t>
            </w:r>
            <w:r w:rsidR="00A05056">
              <w:rPr>
                <w:rFonts w:ascii="Verdana" w:hAnsi="Verdana" w:cstheme="minorHAnsi"/>
                <w:bCs/>
              </w:rPr>
              <w:t>e</w:t>
            </w:r>
            <w:r w:rsidR="002E592E" w:rsidRPr="002E592E">
              <w:rPr>
                <w:rFonts w:ascii="Verdana" w:hAnsi="Verdana" w:cstheme="minorHAnsi"/>
                <w:bCs/>
              </w:rPr>
              <w:t xml:space="preserve"> </w:t>
            </w:r>
            <w:r w:rsidR="00E23558">
              <w:rPr>
                <w:rFonts w:ascii="Verdana" w:hAnsi="Verdana" w:cstheme="minorHAnsi"/>
                <w:bCs/>
              </w:rPr>
              <w:t>B</w:t>
            </w:r>
            <w:r w:rsidR="002E592E" w:rsidRPr="002E592E">
              <w:rPr>
                <w:rFonts w:ascii="Verdana" w:hAnsi="Verdana" w:cstheme="minorHAnsi"/>
                <w:bCs/>
              </w:rPr>
              <w:t>oard ha</w:t>
            </w:r>
            <w:r>
              <w:rPr>
                <w:rFonts w:ascii="Verdana" w:hAnsi="Verdana" w:cstheme="minorHAnsi"/>
                <w:bCs/>
              </w:rPr>
              <w:t>d</w:t>
            </w:r>
            <w:r w:rsidR="002E592E" w:rsidRPr="002E592E">
              <w:rPr>
                <w:rFonts w:ascii="Verdana" w:hAnsi="Verdana" w:cstheme="minorHAnsi"/>
                <w:bCs/>
              </w:rPr>
              <w:t xml:space="preserve"> agreed to cover the cost gap with digital </w:t>
            </w:r>
            <w:r>
              <w:rPr>
                <w:rFonts w:ascii="Verdana" w:hAnsi="Verdana" w:cstheme="minorHAnsi"/>
                <w:bCs/>
              </w:rPr>
              <w:t xml:space="preserve">funding. </w:t>
            </w:r>
            <w:r w:rsidR="002E592E" w:rsidRPr="002E592E">
              <w:rPr>
                <w:rFonts w:ascii="Verdana" w:hAnsi="Verdana" w:cstheme="minorHAnsi"/>
                <w:bCs/>
              </w:rPr>
              <w:t>To address this, desktop de</w:t>
            </w:r>
            <w:r w:rsidR="002E592E">
              <w:rPr>
                <w:rFonts w:ascii="Verdana" w:hAnsi="Verdana" w:cstheme="minorHAnsi"/>
                <w:bCs/>
              </w:rPr>
              <w:t xml:space="preserve">vices were purchased using user </w:t>
            </w:r>
            <w:r w:rsidR="002E592E" w:rsidRPr="002E592E">
              <w:rPr>
                <w:rFonts w:ascii="Verdana" w:hAnsi="Verdana" w:cstheme="minorHAnsi"/>
                <w:bCs/>
              </w:rPr>
              <w:t>underspend, with the aim to phase out Citrix to mitigate potential financial risks.</w:t>
            </w:r>
          </w:p>
          <w:p w14:paraId="0F6345C5" w14:textId="77777777" w:rsidR="00627E42" w:rsidRPr="00627E42" w:rsidRDefault="00627E42" w:rsidP="00627E42">
            <w:pPr>
              <w:jc w:val="both"/>
              <w:rPr>
                <w:rFonts w:ascii="Verdana" w:hAnsi="Verdana" w:cs="Arial"/>
                <w:b/>
              </w:rPr>
            </w:pPr>
          </w:p>
        </w:tc>
      </w:tr>
      <w:tr w:rsidR="00627E42" w:rsidRPr="00627E42" w14:paraId="330D48A5" w14:textId="77777777" w:rsidTr="00296E5B">
        <w:tc>
          <w:tcPr>
            <w:tcW w:w="1469" w:type="dxa"/>
          </w:tcPr>
          <w:p w14:paraId="1A7ABA1D" w14:textId="77777777" w:rsidR="00627E42" w:rsidRPr="00627E42" w:rsidRDefault="00627E42" w:rsidP="00627E42">
            <w:pPr>
              <w:jc w:val="both"/>
              <w:outlineLvl w:val="0"/>
              <w:rPr>
                <w:rFonts w:ascii="Verdana" w:hAnsi="Verdana" w:cs="Tahoma"/>
              </w:rPr>
            </w:pPr>
            <w:r>
              <w:rPr>
                <w:rFonts w:ascii="Verdana" w:hAnsi="Verdana" w:cs="Tahoma"/>
              </w:rPr>
              <w:t>Resolution</w:t>
            </w:r>
          </w:p>
        </w:tc>
        <w:tc>
          <w:tcPr>
            <w:tcW w:w="9026" w:type="dxa"/>
          </w:tcPr>
          <w:p w14:paraId="7142BBFB" w14:textId="77777777" w:rsidR="00627E42" w:rsidRPr="000D5D2B" w:rsidRDefault="00627E42" w:rsidP="00627E42">
            <w:pPr>
              <w:jc w:val="both"/>
              <w:rPr>
                <w:rFonts w:ascii="Verdana" w:hAnsi="Verdana" w:cstheme="minorHAnsi"/>
              </w:rPr>
            </w:pPr>
            <w:r w:rsidRPr="000D5D2B">
              <w:rPr>
                <w:rFonts w:ascii="Verdana" w:hAnsi="Verdana" w:cstheme="minorHAnsi"/>
              </w:rPr>
              <w:t xml:space="preserve">The </w:t>
            </w:r>
            <w:r w:rsidR="006D69FD">
              <w:rPr>
                <w:rFonts w:ascii="Verdana" w:hAnsi="Verdana" w:cstheme="minorHAnsi"/>
              </w:rPr>
              <w:t>Committee</w:t>
            </w:r>
            <w:r w:rsidRPr="000D5D2B">
              <w:rPr>
                <w:rFonts w:ascii="Verdana" w:hAnsi="Verdana" w:cstheme="minorHAnsi"/>
              </w:rPr>
              <w:t xml:space="preserve"> </w:t>
            </w:r>
            <w:r w:rsidRPr="000D5D2B">
              <w:rPr>
                <w:rFonts w:ascii="Verdana" w:hAnsi="Verdana" w:cstheme="minorHAnsi"/>
                <w:b/>
              </w:rPr>
              <w:t>REVIEWED</w:t>
            </w:r>
            <w:r w:rsidRPr="000D5D2B">
              <w:rPr>
                <w:rFonts w:ascii="Verdana" w:hAnsi="Verdana" w:cstheme="minorHAnsi"/>
              </w:rPr>
              <w:t xml:space="preserve"> the report and sought assurance on the risk mitigations as appropriate.</w:t>
            </w:r>
          </w:p>
          <w:p w14:paraId="28327708" w14:textId="77777777" w:rsidR="00627E42" w:rsidRPr="00627E42" w:rsidRDefault="00627E42" w:rsidP="00627E42">
            <w:pPr>
              <w:jc w:val="both"/>
              <w:rPr>
                <w:rFonts w:ascii="Verdana" w:hAnsi="Verdana" w:cs="Tahoma"/>
                <w:b/>
              </w:rPr>
            </w:pPr>
          </w:p>
        </w:tc>
      </w:tr>
      <w:tr w:rsidR="00627E42" w:rsidRPr="00627E42" w14:paraId="77FC2152" w14:textId="77777777" w:rsidTr="00296E5B">
        <w:tc>
          <w:tcPr>
            <w:tcW w:w="1469" w:type="dxa"/>
          </w:tcPr>
          <w:p w14:paraId="1FA8BA82" w14:textId="77777777" w:rsidR="00627E42" w:rsidRPr="00627E42" w:rsidRDefault="00627E42" w:rsidP="00627E42">
            <w:pPr>
              <w:jc w:val="both"/>
              <w:outlineLvl w:val="0"/>
              <w:rPr>
                <w:rFonts w:ascii="Verdana" w:hAnsi="Verdana" w:cs="Tahoma"/>
              </w:rPr>
            </w:pPr>
            <w:r w:rsidRPr="00627E42">
              <w:rPr>
                <w:rFonts w:ascii="Verdana" w:hAnsi="Verdana" w:cs="Tahoma"/>
              </w:rPr>
              <w:t>4.2</w:t>
            </w:r>
          </w:p>
        </w:tc>
        <w:tc>
          <w:tcPr>
            <w:tcW w:w="9026" w:type="dxa"/>
          </w:tcPr>
          <w:p w14:paraId="2707DB87" w14:textId="77777777" w:rsidR="00627E42" w:rsidRPr="00627E42" w:rsidRDefault="00627E42" w:rsidP="00627E42">
            <w:pPr>
              <w:jc w:val="both"/>
              <w:rPr>
                <w:rFonts w:ascii="Verdana" w:hAnsi="Verdana"/>
                <w:b/>
                <w:bCs/>
                <w:shd w:val="clear" w:color="auto" w:fill="FFFFFF"/>
              </w:rPr>
            </w:pPr>
            <w:r w:rsidRPr="00627E42">
              <w:rPr>
                <w:rFonts w:ascii="Verdana" w:hAnsi="Verdana"/>
                <w:b/>
                <w:bCs/>
                <w:shd w:val="clear" w:color="auto" w:fill="FFFFFF"/>
              </w:rPr>
              <w:t>Information Governance Group Highlight Report</w:t>
            </w:r>
          </w:p>
          <w:p w14:paraId="737D9CC3" w14:textId="77777777" w:rsidR="00627E42" w:rsidRDefault="00627E42" w:rsidP="00627E42">
            <w:pPr>
              <w:jc w:val="both"/>
              <w:rPr>
                <w:rFonts w:ascii="Verdana" w:hAnsi="Verdana"/>
                <w:b/>
                <w:bCs/>
                <w:shd w:val="clear" w:color="auto" w:fill="FFFFFF"/>
              </w:rPr>
            </w:pPr>
          </w:p>
          <w:p w14:paraId="34F3D30F" w14:textId="77777777" w:rsidR="00F850E5" w:rsidRDefault="00627E42" w:rsidP="00627E42">
            <w:pPr>
              <w:jc w:val="both"/>
              <w:rPr>
                <w:rFonts w:ascii="Verdana" w:hAnsi="Verdana"/>
                <w:shd w:val="clear" w:color="auto" w:fill="FFFFFF"/>
              </w:rPr>
            </w:pPr>
            <w:r w:rsidRPr="00627E42">
              <w:rPr>
                <w:rFonts w:ascii="Verdana" w:hAnsi="Verdana"/>
                <w:shd w:val="clear" w:color="auto" w:fill="FFFFFF"/>
              </w:rPr>
              <w:t>Claire Northwell</w:t>
            </w:r>
            <w:r>
              <w:rPr>
                <w:rFonts w:ascii="Verdana" w:hAnsi="Verdana"/>
                <w:shd w:val="clear" w:color="auto" w:fill="FFFFFF"/>
              </w:rPr>
              <w:t xml:space="preserve"> </w:t>
            </w:r>
            <w:r w:rsidRPr="00627E42">
              <w:rPr>
                <w:rFonts w:ascii="Verdana" w:hAnsi="Verdana"/>
                <w:shd w:val="clear" w:color="auto" w:fill="FFFFFF"/>
              </w:rPr>
              <w:t>present</w:t>
            </w:r>
            <w:r>
              <w:rPr>
                <w:rFonts w:ascii="Verdana" w:hAnsi="Verdana"/>
                <w:shd w:val="clear" w:color="auto" w:fill="FFFFFF"/>
              </w:rPr>
              <w:t>ed</w:t>
            </w:r>
            <w:r w:rsidRPr="00627E42">
              <w:rPr>
                <w:rFonts w:ascii="Verdana" w:hAnsi="Verdana"/>
                <w:shd w:val="clear" w:color="auto" w:fill="FFFFFF"/>
              </w:rPr>
              <w:t xml:space="preserve"> the report </w:t>
            </w:r>
            <w:r>
              <w:rPr>
                <w:rFonts w:ascii="Verdana" w:hAnsi="Verdana"/>
                <w:shd w:val="clear" w:color="auto" w:fill="FFFFFF"/>
              </w:rPr>
              <w:t>providing</w:t>
            </w:r>
            <w:r w:rsidRPr="00627E42">
              <w:rPr>
                <w:rFonts w:ascii="Verdana" w:hAnsi="Verdana"/>
                <w:shd w:val="clear" w:color="auto" w:fill="FFFFFF"/>
              </w:rPr>
              <w:t xml:space="preserve"> the </w:t>
            </w:r>
            <w:r w:rsidR="006D69FD">
              <w:rPr>
                <w:rFonts w:ascii="Verdana" w:hAnsi="Verdana"/>
                <w:shd w:val="clear" w:color="auto" w:fill="FFFFFF"/>
              </w:rPr>
              <w:t>Committee</w:t>
            </w:r>
            <w:r w:rsidRPr="00627E42">
              <w:rPr>
                <w:rFonts w:ascii="Verdana" w:hAnsi="Verdana"/>
                <w:shd w:val="clear" w:color="auto" w:fill="FFFFFF"/>
              </w:rPr>
              <w:t xml:space="preserve"> with details of the key issues considered by the Information Governance Group at its meeting on the 8th August 2024.</w:t>
            </w:r>
          </w:p>
          <w:p w14:paraId="08F4C7C9" w14:textId="77777777" w:rsidR="00891892" w:rsidRPr="00891892" w:rsidRDefault="00891892" w:rsidP="00627E42">
            <w:pPr>
              <w:jc w:val="both"/>
              <w:rPr>
                <w:rFonts w:ascii="Verdana" w:hAnsi="Verdana"/>
                <w:shd w:val="clear" w:color="auto" w:fill="FFFFFF"/>
              </w:rPr>
            </w:pPr>
          </w:p>
          <w:p w14:paraId="31A11BA0" w14:textId="77777777" w:rsidR="00627E42" w:rsidRDefault="00511495" w:rsidP="00627E42">
            <w:pPr>
              <w:jc w:val="both"/>
              <w:rPr>
                <w:rFonts w:ascii="Verdana" w:hAnsi="Verdana"/>
                <w:bCs/>
                <w:shd w:val="clear" w:color="auto" w:fill="FFFFFF"/>
              </w:rPr>
            </w:pPr>
            <w:r>
              <w:rPr>
                <w:rFonts w:ascii="Verdana" w:hAnsi="Verdana"/>
                <w:bCs/>
                <w:shd w:val="clear" w:color="auto" w:fill="FFFFFF"/>
              </w:rPr>
              <w:t xml:space="preserve">K. Palmer </w:t>
            </w:r>
            <w:r w:rsidR="00E23558">
              <w:rPr>
                <w:rFonts w:ascii="Verdana" w:hAnsi="Verdana"/>
                <w:bCs/>
                <w:shd w:val="clear" w:color="auto" w:fill="FFFFFF"/>
              </w:rPr>
              <w:t>drew attention to the</w:t>
            </w:r>
            <w:r w:rsidR="00E23558" w:rsidRPr="00511495">
              <w:rPr>
                <w:rFonts w:ascii="Verdana" w:hAnsi="Verdana"/>
                <w:bCs/>
                <w:shd w:val="clear" w:color="auto" w:fill="FFFFFF"/>
              </w:rPr>
              <w:t xml:space="preserve"> </w:t>
            </w:r>
            <w:r w:rsidRPr="00511495">
              <w:rPr>
                <w:rFonts w:ascii="Verdana" w:hAnsi="Verdana"/>
                <w:bCs/>
                <w:shd w:val="clear" w:color="auto" w:fill="FFFFFF"/>
              </w:rPr>
              <w:t>delays in subject access requests for</w:t>
            </w:r>
            <w:r>
              <w:rPr>
                <w:rFonts w:ascii="Verdana" w:hAnsi="Verdana"/>
                <w:bCs/>
                <w:shd w:val="clear" w:color="auto" w:fill="FFFFFF"/>
              </w:rPr>
              <w:t xml:space="preserve"> mental health records. C. Northwell</w:t>
            </w:r>
            <w:r w:rsidRPr="00511495">
              <w:rPr>
                <w:rFonts w:ascii="Verdana" w:hAnsi="Verdana"/>
                <w:bCs/>
                <w:shd w:val="clear" w:color="auto" w:fill="FFFFFF"/>
              </w:rPr>
              <w:t xml:space="preserve"> </w:t>
            </w:r>
            <w:r w:rsidR="00E23558">
              <w:rPr>
                <w:rFonts w:ascii="Verdana" w:hAnsi="Verdana"/>
                <w:bCs/>
                <w:shd w:val="clear" w:color="auto" w:fill="FFFFFF"/>
              </w:rPr>
              <w:t xml:space="preserve">outlined the capacity issues within the </w:t>
            </w:r>
            <w:r w:rsidRPr="00511495">
              <w:rPr>
                <w:rFonts w:ascii="Verdana" w:hAnsi="Verdana"/>
                <w:bCs/>
                <w:shd w:val="clear" w:color="auto" w:fill="FFFFFF"/>
              </w:rPr>
              <w:t xml:space="preserve">team, </w:t>
            </w:r>
            <w:r w:rsidRPr="00511495">
              <w:rPr>
                <w:rFonts w:ascii="Verdana" w:hAnsi="Verdana"/>
                <w:bCs/>
                <w:shd w:val="clear" w:color="auto" w:fill="FFFFFF"/>
              </w:rPr>
              <w:lastRenderedPageBreak/>
              <w:t>em</w:t>
            </w:r>
            <w:r>
              <w:rPr>
                <w:rFonts w:ascii="Verdana" w:hAnsi="Verdana"/>
                <w:bCs/>
                <w:shd w:val="clear" w:color="auto" w:fill="FFFFFF"/>
              </w:rPr>
              <w:t>phasis</w:t>
            </w:r>
            <w:r w:rsidRPr="00511495">
              <w:rPr>
                <w:rFonts w:ascii="Verdana" w:hAnsi="Verdana"/>
                <w:bCs/>
                <w:shd w:val="clear" w:color="auto" w:fill="FFFFFF"/>
              </w:rPr>
              <w:t>ing the need for more support.</w:t>
            </w:r>
            <w:r>
              <w:rPr>
                <w:rFonts w:ascii="Verdana" w:hAnsi="Verdana"/>
                <w:bCs/>
                <w:shd w:val="clear" w:color="auto" w:fill="FFFFFF"/>
              </w:rPr>
              <w:t xml:space="preserve"> Additionally, S. Morris</w:t>
            </w:r>
            <w:r w:rsidRPr="00511495">
              <w:rPr>
                <w:rFonts w:ascii="Verdana" w:hAnsi="Verdana"/>
                <w:bCs/>
                <w:shd w:val="clear" w:color="auto" w:fill="FFFFFF"/>
              </w:rPr>
              <w:t xml:space="preserve"> </w:t>
            </w:r>
            <w:r w:rsidR="00E23558">
              <w:rPr>
                <w:rFonts w:ascii="Verdana" w:hAnsi="Verdana"/>
                <w:bCs/>
                <w:shd w:val="clear" w:color="auto" w:fill="FFFFFF"/>
              </w:rPr>
              <w:t>expanded on the</w:t>
            </w:r>
            <w:r>
              <w:rPr>
                <w:rFonts w:ascii="Verdana" w:hAnsi="Verdana"/>
                <w:bCs/>
                <w:shd w:val="clear" w:color="auto" w:fill="FFFFFF"/>
              </w:rPr>
              <w:t xml:space="preserve"> capacity challenges. Whilst, A. Nelson </w:t>
            </w:r>
            <w:r w:rsidRPr="00511495">
              <w:rPr>
                <w:rFonts w:ascii="Verdana" w:hAnsi="Verdana"/>
                <w:bCs/>
                <w:shd w:val="clear" w:color="auto" w:fill="FFFFFF"/>
              </w:rPr>
              <w:t xml:space="preserve">highlighted problems with </w:t>
            </w:r>
            <w:r w:rsidR="00082F02">
              <w:rPr>
                <w:rFonts w:ascii="Verdana" w:hAnsi="Verdana"/>
                <w:bCs/>
                <w:shd w:val="clear" w:color="auto" w:fill="FFFFFF"/>
              </w:rPr>
              <w:t>multiple medical records and noted the</w:t>
            </w:r>
            <w:r w:rsidRPr="00511495">
              <w:rPr>
                <w:rFonts w:ascii="Verdana" w:hAnsi="Verdana"/>
                <w:bCs/>
                <w:shd w:val="clear" w:color="auto" w:fill="FFFFFF"/>
              </w:rPr>
              <w:t xml:space="preserve"> importance of accessible electronic records, </w:t>
            </w:r>
            <w:r w:rsidR="00E23558">
              <w:rPr>
                <w:rFonts w:ascii="Verdana" w:hAnsi="Verdana"/>
                <w:bCs/>
                <w:shd w:val="clear" w:color="auto" w:fill="FFFFFF"/>
              </w:rPr>
              <w:t>reiterating the importance of</w:t>
            </w:r>
            <w:r w:rsidR="00E23558" w:rsidRPr="00511495">
              <w:rPr>
                <w:rFonts w:ascii="Verdana" w:hAnsi="Verdana"/>
                <w:bCs/>
                <w:shd w:val="clear" w:color="auto" w:fill="FFFFFF"/>
              </w:rPr>
              <w:t xml:space="preserve"> </w:t>
            </w:r>
            <w:r w:rsidRPr="00511495">
              <w:rPr>
                <w:rFonts w:ascii="Verdana" w:hAnsi="Verdana"/>
                <w:bCs/>
                <w:shd w:val="clear" w:color="auto" w:fill="FFFFFF"/>
              </w:rPr>
              <w:t>collaboration with other Health Boards.</w:t>
            </w:r>
          </w:p>
          <w:p w14:paraId="0CAD860C" w14:textId="77777777" w:rsidR="00511495" w:rsidRPr="00627E42" w:rsidRDefault="00511495" w:rsidP="00627E42">
            <w:pPr>
              <w:jc w:val="both"/>
              <w:rPr>
                <w:rFonts w:ascii="Verdana" w:hAnsi="Verdana"/>
                <w:shd w:val="clear" w:color="auto" w:fill="FFFFFF"/>
              </w:rPr>
            </w:pPr>
          </w:p>
        </w:tc>
      </w:tr>
      <w:tr w:rsidR="00627E42" w:rsidRPr="00627E42" w14:paraId="5CC0BFAD" w14:textId="77777777" w:rsidTr="00296E5B">
        <w:tc>
          <w:tcPr>
            <w:tcW w:w="1469" w:type="dxa"/>
          </w:tcPr>
          <w:p w14:paraId="1E973204" w14:textId="77777777" w:rsidR="00627E42" w:rsidRPr="00627E42" w:rsidRDefault="00627E42" w:rsidP="00627E42">
            <w:pPr>
              <w:jc w:val="both"/>
              <w:outlineLvl w:val="0"/>
              <w:rPr>
                <w:rFonts w:ascii="Verdana" w:hAnsi="Verdana" w:cs="Tahoma"/>
              </w:rPr>
            </w:pPr>
            <w:r>
              <w:rPr>
                <w:rFonts w:ascii="Verdana" w:hAnsi="Verdana" w:cs="Tahoma"/>
              </w:rPr>
              <w:lastRenderedPageBreak/>
              <w:t>Resolution</w:t>
            </w:r>
          </w:p>
        </w:tc>
        <w:tc>
          <w:tcPr>
            <w:tcW w:w="9026" w:type="dxa"/>
          </w:tcPr>
          <w:p w14:paraId="2966743C" w14:textId="77777777" w:rsidR="00EF1C22" w:rsidRDefault="00EF1C22" w:rsidP="00EF1C22">
            <w:pPr>
              <w:jc w:val="both"/>
              <w:rPr>
                <w:rFonts w:ascii="Verdana" w:hAnsi="Verdana"/>
                <w:shd w:val="clear" w:color="auto" w:fill="FFFFFF"/>
              </w:rPr>
            </w:pPr>
            <w:r>
              <w:rPr>
                <w:rFonts w:ascii="Verdana" w:hAnsi="Verdana"/>
                <w:shd w:val="clear" w:color="auto" w:fill="FFFFFF"/>
              </w:rPr>
              <w:t xml:space="preserve">The report was </w:t>
            </w:r>
            <w:r w:rsidRPr="00EF1C22">
              <w:rPr>
                <w:rFonts w:ascii="Verdana" w:hAnsi="Verdana"/>
                <w:b/>
                <w:shd w:val="clear" w:color="auto" w:fill="FFFFFF"/>
              </w:rPr>
              <w:t>NOTED</w:t>
            </w:r>
            <w:r>
              <w:rPr>
                <w:rFonts w:ascii="Verdana" w:hAnsi="Verdana"/>
                <w:shd w:val="clear" w:color="auto" w:fill="FFFFFF"/>
              </w:rPr>
              <w:t xml:space="preserve"> by the Committee.</w:t>
            </w:r>
          </w:p>
          <w:p w14:paraId="5A85DECA" w14:textId="77777777" w:rsidR="00627E42" w:rsidRPr="00627E42" w:rsidRDefault="00627E42" w:rsidP="00EF1C22">
            <w:pPr>
              <w:jc w:val="both"/>
              <w:rPr>
                <w:rFonts w:ascii="Verdana" w:hAnsi="Verdana"/>
                <w:b/>
                <w:bCs/>
                <w:shd w:val="clear" w:color="auto" w:fill="FFFFFF"/>
              </w:rPr>
            </w:pPr>
          </w:p>
        </w:tc>
      </w:tr>
      <w:tr w:rsidR="00627E42" w:rsidRPr="00627E42" w14:paraId="1A30FFEE" w14:textId="77777777" w:rsidTr="00296E5B">
        <w:tc>
          <w:tcPr>
            <w:tcW w:w="1469" w:type="dxa"/>
          </w:tcPr>
          <w:p w14:paraId="698636F2" w14:textId="77777777" w:rsidR="00627E42" w:rsidRPr="00627E42" w:rsidRDefault="00627E42" w:rsidP="00627E42">
            <w:pPr>
              <w:jc w:val="both"/>
              <w:outlineLvl w:val="0"/>
              <w:rPr>
                <w:rFonts w:ascii="Verdana" w:hAnsi="Verdana" w:cs="Tahoma"/>
              </w:rPr>
            </w:pPr>
            <w:r w:rsidRPr="00627E42">
              <w:rPr>
                <w:rFonts w:ascii="Verdana" w:hAnsi="Verdana" w:cs="Tahoma"/>
              </w:rPr>
              <w:t>4.3</w:t>
            </w:r>
          </w:p>
        </w:tc>
        <w:tc>
          <w:tcPr>
            <w:tcW w:w="9026" w:type="dxa"/>
          </w:tcPr>
          <w:p w14:paraId="5CF6DFB8" w14:textId="77777777" w:rsidR="00627E42" w:rsidRPr="00627E42" w:rsidRDefault="00627E42" w:rsidP="00627E42">
            <w:pPr>
              <w:jc w:val="both"/>
              <w:rPr>
                <w:rFonts w:ascii="Verdana" w:hAnsi="Verdana"/>
                <w:b/>
                <w:bCs/>
                <w:shd w:val="clear" w:color="auto" w:fill="FFFFFF"/>
              </w:rPr>
            </w:pPr>
            <w:r w:rsidRPr="00627E42">
              <w:rPr>
                <w:rFonts w:ascii="Verdana" w:hAnsi="Verdana"/>
                <w:b/>
                <w:bCs/>
                <w:shd w:val="clear" w:color="auto" w:fill="FFFFFF"/>
              </w:rPr>
              <w:t xml:space="preserve">Internal Audit Report </w:t>
            </w:r>
          </w:p>
          <w:p w14:paraId="05F16EB6" w14:textId="77777777" w:rsidR="00627E42" w:rsidRPr="00627E42" w:rsidRDefault="00627E42" w:rsidP="00627E42">
            <w:pPr>
              <w:jc w:val="both"/>
              <w:rPr>
                <w:rFonts w:ascii="Verdana" w:hAnsi="Verdana"/>
                <w:b/>
                <w:bCs/>
                <w:shd w:val="clear" w:color="auto" w:fill="FFFFFF"/>
              </w:rPr>
            </w:pPr>
          </w:p>
        </w:tc>
      </w:tr>
      <w:tr w:rsidR="00627E42" w:rsidRPr="00627E42" w14:paraId="2739B326" w14:textId="77777777" w:rsidTr="00296E5B">
        <w:tc>
          <w:tcPr>
            <w:tcW w:w="1469" w:type="dxa"/>
          </w:tcPr>
          <w:p w14:paraId="64D70FB2" w14:textId="77777777" w:rsidR="00627E42" w:rsidRPr="00627E42" w:rsidRDefault="00627E42" w:rsidP="00627E42">
            <w:pPr>
              <w:jc w:val="both"/>
              <w:outlineLvl w:val="0"/>
              <w:rPr>
                <w:rFonts w:ascii="Verdana" w:hAnsi="Verdana" w:cs="Tahoma"/>
              </w:rPr>
            </w:pPr>
            <w:r w:rsidRPr="00627E42">
              <w:rPr>
                <w:rFonts w:ascii="Verdana" w:hAnsi="Verdana" w:cs="Tahoma"/>
              </w:rPr>
              <w:t>4.3.1</w:t>
            </w:r>
          </w:p>
        </w:tc>
        <w:tc>
          <w:tcPr>
            <w:tcW w:w="9026" w:type="dxa"/>
          </w:tcPr>
          <w:p w14:paraId="29820F62" w14:textId="77777777" w:rsidR="00627E42" w:rsidRPr="00627E42" w:rsidRDefault="00627E42" w:rsidP="00627E42">
            <w:pPr>
              <w:jc w:val="both"/>
              <w:rPr>
                <w:rFonts w:ascii="Verdana" w:hAnsi="Verdana"/>
                <w:b/>
                <w:bCs/>
                <w:shd w:val="clear" w:color="auto" w:fill="FFFFFF"/>
              </w:rPr>
            </w:pPr>
            <w:r w:rsidRPr="00627E42">
              <w:rPr>
                <w:rFonts w:ascii="Verdana" w:hAnsi="Verdana"/>
                <w:b/>
                <w:bCs/>
                <w:shd w:val="clear" w:color="auto" w:fill="FFFFFF"/>
              </w:rPr>
              <w:t xml:space="preserve">Internal Audit Review – Technical Resilience (Updated Management Actions) </w:t>
            </w:r>
          </w:p>
          <w:p w14:paraId="7D94F5C5" w14:textId="77777777" w:rsidR="00627E42" w:rsidRPr="00627E42" w:rsidRDefault="00627E42" w:rsidP="00627E42">
            <w:pPr>
              <w:jc w:val="both"/>
              <w:rPr>
                <w:rFonts w:ascii="Verdana" w:hAnsi="Verdana"/>
                <w:b/>
                <w:bCs/>
                <w:shd w:val="clear" w:color="auto" w:fill="FFFFFF"/>
              </w:rPr>
            </w:pPr>
          </w:p>
          <w:p w14:paraId="56A5783B" w14:textId="77777777" w:rsidR="00627E42" w:rsidRDefault="00627E42" w:rsidP="00627E42">
            <w:pPr>
              <w:jc w:val="both"/>
              <w:rPr>
                <w:rFonts w:ascii="Verdana" w:hAnsi="Verdana"/>
                <w:shd w:val="clear" w:color="auto" w:fill="FFFFFF"/>
              </w:rPr>
            </w:pPr>
            <w:r>
              <w:rPr>
                <w:rFonts w:ascii="Verdana" w:hAnsi="Verdana"/>
                <w:shd w:val="clear" w:color="auto" w:fill="FFFFFF"/>
              </w:rPr>
              <w:t xml:space="preserve">S. Morris gave </w:t>
            </w:r>
            <w:r w:rsidRPr="00627E42">
              <w:rPr>
                <w:rFonts w:ascii="Verdana" w:hAnsi="Verdana"/>
                <w:shd w:val="clear" w:color="auto" w:fill="FFFFFF"/>
              </w:rPr>
              <w:t xml:space="preserve">Members a verbal update on the outcome of the internal audit report that provides assurance that there is enactment of technical resilience and awareness within the Health Board. </w:t>
            </w:r>
          </w:p>
          <w:p w14:paraId="25025E68" w14:textId="77777777" w:rsidR="00082F02" w:rsidRDefault="00082F02" w:rsidP="00627E42">
            <w:pPr>
              <w:jc w:val="both"/>
              <w:rPr>
                <w:rFonts w:ascii="Verdana" w:hAnsi="Verdana"/>
                <w:shd w:val="clear" w:color="auto" w:fill="FFFFFF"/>
              </w:rPr>
            </w:pPr>
          </w:p>
          <w:p w14:paraId="66EC6FA1" w14:textId="77777777" w:rsidR="00627E42" w:rsidRDefault="002727EC" w:rsidP="00082F02">
            <w:pPr>
              <w:jc w:val="both"/>
              <w:rPr>
                <w:rFonts w:ascii="Verdana" w:hAnsi="Verdana"/>
                <w:shd w:val="clear" w:color="auto" w:fill="FFFFFF"/>
              </w:rPr>
            </w:pPr>
            <w:r w:rsidRPr="002727EC">
              <w:rPr>
                <w:rFonts w:ascii="Verdana" w:hAnsi="Verdana"/>
                <w:shd w:val="clear" w:color="auto" w:fill="FFFFFF"/>
              </w:rPr>
              <w:t>S. Morris provided reasonable assurance that the necessary actions would meet the identified timeline, confirming that the requested actions had been addressed in the management responses. A. Nelson shared feedback fr</w:t>
            </w:r>
            <w:r w:rsidR="00250FB5">
              <w:rPr>
                <w:rFonts w:ascii="Verdana" w:hAnsi="Verdana"/>
                <w:shd w:val="clear" w:color="auto" w:fill="FFFFFF"/>
              </w:rPr>
              <w:t xml:space="preserve">om the </w:t>
            </w:r>
            <w:r w:rsidR="00E23558">
              <w:rPr>
                <w:rFonts w:ascii="Verdana" w:hAnsi="Verdana"/>
                <w:shd w:val="clear" w:color="auto" w:fill="FFFFFF"/>
              </w:rPr>
              <w:t>Audit &amp; Risk Committee which</w:t>
            </w:r>
            <w:r w:rsidR="00250FB5">
              <w:rPr>
                <w:rFonts w:ascii="Verdana" w:hAnsi="Verdana"/>
                <w:shd w:val="clear" w:color="auto" w:fill="FFFFFF"/>
              </w:rPr>
              <w:t xml:space="preserve"> emphasis</w:t>
            </w:r>
            <w:r w:rsidR="00E23558">
              <w:rPr>
                <w:rFonts w:ascii="Verdana" w:hAnsi="Verdana"/>
                <w:shd w:val="clear" w:color="auto" w:fill="FFFFFF"/>
              </w:rPr>
              <w:t>ed</w:t>
            </w:r>
            <w:r w:rsidRPr="002727EC">
              <w:rPr>
                <w:rFonts w:ascii="Verdana" w:hAnsi="Verdana"/>
                <w:shd w:val="clear" w:color="auto" w:fill="FFFFFF"/>
              </w:rPr>
              <w:t xml:space="preserve"> the need to reconsider disaster recovery scenarios</w:t>
            </w:r>
            <w:r w:rsidR="00E23558">
              <w:rPr>
                <w:rFonts w:ascii="Verdana" w:hAnsi="Verdana"/>
                <w:shd w:val="clear" w:color="auto" w:fill="FFFFFF"/>
              </w:rPr>
              <w:t xml:space="preserve"> leading to the updated management response</w:t>
            </w:r>
            <w:r w:rsidRPr="002727EC">
              <w:rPr>
                <w:rFonts w:ascii="Verdana" w:hAnsi="Verdana"/>
                <w:shd w:val="clear" w:color="auto" w:fill="FFFFFF"/>
              </w:rPr>
              <w:t>. He highlig</w:t>
            </w:r>
            <w:r w:rsidR="00250FB5">
              <w:rPr>
                <w:rFonts w:ascii="Verdana" w:hAnsi="Verdana"/>
                <w:shd w:val="clear" w:color="auto" w:fill="FFFFFF"/>
              </w:rPr>
              <w:t>hted the importance of prioritis</w:t>
            </w:r>
            <w:r w:rsidRPr="002727EC">
              <w:rPr>
                <w:rFonts w:ascii="Verdana" w:hAnsi="Verdana"/>
                <w:shd w:val="clear" w:color="auto" w:fill="FFFFFF"/>
              </w:rPr>
              <w:t>ing certain services and configuring switches with in</w:t>
            </w:r>
            <w:r w:rsidR="00E23558">
              <w:rPr>
                <w:rFonts w:ascii="Verdana" w:hAnsi="Verdana"/>
                <w:shd w:val="clear" w:color="auto" w:fill="FFFFFF"/>
              </w:rPr>
              <w:t>ter</w:t>
            </w:r>
            <w:r w:rsidRPr="002727EC">
              <w:rPr>
                <w:rFonts w:ascii="Verdana" w:hAnsi="Verdana"/>
                <w:shd w:val="clear" w:color="auto" w:fill="FFFFFF"/>
              </w:rPr>
              <w:t>dependencies in mind.</w:t>
            </w:r>
            <w:r w:rsidR="00194725">
              <w:rPr>
                <w:rFonts w:ascii="Verdana" w:hAnsi="Verdana"/>
                <w:shd w:val="clear" w:color="auto" w:fill="FFFFFF"/>
              </w:rPr>
              <w:t xml:space="preserve"> He further reiterated </w:t>
            </w:r>
            <w:r w:rsidRPr="002727EC">
              <w:rPr>
                <w:rFonts w:ascii="Verdana" w:hAnsi="Verdana"/>
                <w:shd w:val="clear" w:color="auto" w:fill="FFFFFF"/>
              </w:rPr>
              <w:t xml:space="preserve">the need to incorporate rescue </w:t>
            </w:r>
            <w:r w:rsidR="00E23558">
              <w:rPr>
                <w:rFonts w:ascii="Verdana" w:hAnsi="Verdana"/>
                <w:shd w:val="clear" w:color="auto" w:fill="FFFFFF"/>
              </w:rPr>
              <w:t>APPS</w:t>
            </w:r>
            <w:r w:rsidR="00E23558" w:rsidRPr="002727EC">
              <w:rPr>
                <w:rFonts w:ascii="Verdana" w:hAnsi="Verdana"/>
                <w:shd w:val="clear" w:color="auto" w:fill="FFFFFF"/>
              </w:rPr>
              <w:t xml:space="preserve"> </w:t>
            </w:r>
            <w:r w:rsidRPr="002727EC">
              <w:rPr>
                <w:rFonts w:ascii="Verdana" w:hAnsi="Verdana"/>
                <w:shd w:val="clear" w:color="auto" w:fill="FFFFFF"/>
              </w:rPr>
              <w:t>and services into any new contracts around D</w:t>
            </w:r>
            <w:r w:rsidR="00250FB5">
              <w:rPr>
                <w:rFonts w:ascii="Verdana" w:hAnsi="Verdana"/>
                <w:shd w:val="clear" w:color="auto" w:fill="FFFFFF"/>
              </w:rPr>
              <w:t xml:space="preserve">igital </w:t>
            </w:r>
            <w:r w:rsidRPr="002727EC">
              <w:rPr>
                <w:rFonts w:ascii="Verdana" w:hAnsi="Verdana"/>
                <w:shd w:val="clear" w:color="auto" w:fill="FFFFFF"/>
              </w:rPr>
              <w:t>H</w:t>
            </w:r>
            <w:r w:rsidR="00250FB5">
              <w:rPr>
                <w:rFonts w:ascii="Verdana" w:hAnsi="Verdana"/>
                <w:shd w:val="clear" w:color="auto" w:fill="FFFFFF"/>
              </w:rPr>
              <w:t xml:space="preserve">ealth and Care </w:t>
            </w:r>
            <w:r w:rsidRPr="002727EC">
              <w:rPr>
                <w:rFonts w:ascii="Verdana" w:hAnsi="Verdana"/>
                <w:shd w:val="clear" w:color="auto" w:fill="FFFFFF"/>
              </w:rPr>
              <w:t>W</w:t>
            </w:r>
            <w:r w:rsidR="00250FB5">
              <w:rPr>
                <w:rFonts w:ascii="Verdana" w:hAnsi="Verdana"/>
                <w:shd w:val="clear" w:color="auto" w:fill="FFFFFF"/>
              </w:rPr>
              <w:t>ales</w:t>
            </w:r>
            <w:r w:rsidR="00194725">
              <w:rPr>
                <w:rFonts w:ascii="Verdana" w:hAnsi="Verdana"/>
                <w:shd w:val="clear" w:color="auto" w:fill="FFFFFF"/>
              </w:rPr>
              <w:t xml:space="preserve">. </w:t>
            </w:r>
            <w:r w:rsidR="00C86EFB">
              <w:rPr>
                <w:rFonts w:ascii="Verdana" w:hAnsi="Verdana"/>
                <w:shd w:val="clear" w:color="auto" w:fill="FFFFFF"/>
              </w:rPr>
              <w:t xml:space="preserve">He further reiterated the importance of ensuring programmes are subject to the appropriate risk and governance frameworks prior to decisions being made. </w:t>
            </w:r>
          </w:p>
          <w:p w14:paraId="17836801" w14:textId="77777777" w:rsidR="002727EC" w:rsidRPr="00082F02" w:rsidRDefault="002727EC" w:rsidP="00082F02">
            <w:pPr>
              <w:jc w:val="both"/>
              <w:rPr>
                <w:rFonts w:ascii="Verdana" w:hAnsi="Verdana"/>
                <w:shd w:val="clear" w:color="auto" w:fill="FFFFFF"/>
              </w:rPr>
            </w:pPr>
          </w:p>
        </w:tc>
      </w:tr>
      <w:tr w:rsidR="00627E42" w:rsidRPr="00627E42" w14:paraId="20014677" w14:textId="77777777" w:rsidTr="00296E5B">
        <w:tc>
          <w:tcPr>
            <w:tcW w:w="1469" w:type="dxa"/>
          </w:tcPr>
          <w:p w14:paraId="6B9A88E7" w14:textId="77777777" w:rsidR="00627E42" w:rsidRPr="00627E42" w:rsidRDefault="00627E42" w:rsidP="00627E42">
            <w:pPr>
              <w:rPr>
                <w:rFonts w:ascii="Verdana" w:hAnsi="Verdana"/>
              </w:rPr>
            </w:pPr>
            <w:r>
              <w:rPr>
                <w:rFonts w:ascii="Verdana" w:hAnsi="Verdana"/>
              </w:rPr>
              <w:t>Resolution</w:t>
            </w:r>
          </w:p>
        </w:tc>
        <w:tc>
          <w:tcPr>
            <w:tcW w:w="9026" w:type="dxa"/>
          </w:tcPr>
          <w:p w14:paraId="2282E66D" w14:textId="77777777" w:rsidR="00627E42" w:rsidRPr="00627E42" w:rsidRDefault="00627E42" w:rsidP="00627E42">
            <w:pPr>
              <w:jc w:val="both"/>
              <w:rPr>
                <w:rFonts w:ascii="Verdana" w:hAnsi="Verdana"/>
                <w:shd w:val="clear" w:color="auto" w:fill="FFFFFF"/>
              </w:rPr>
            </w:pPr>
            <w:r w:rsidRPr="00627E42">
              <w:rPr>
                <w:rFonts w:ascii="Verdana" w:hAnsi="Verdana"/>
                <w:shd w:val="clear" w:color="auto" w:fill="FFFFFF"/>
              </w:rPr>
              <w:t xml:space="preserve">The </w:t>
            </w:r>
            <w:r w:rsidR="006D69FD">
              <w:rPr>
                <w:rFonts w:ascii="Verdana" w:hAnsi="Verdana"/>
                <w:shd w:val="clear" w:color="auto" w:fill="FFFFFF"/>
              </w:rPr>
              <w:t>Committee</w:t>
            </w:r>
            <w:r w:rsidR="00EF1C22">
              <w:rPr>
                <w:rFonts w:ascii="Verdana" w:hAnsi="Verdana"/>
                <w:shd w:val="clear" w:color="auto" w:fill="FFFFFF"/>
              </w:rPr>
              <w:t xml:space="preserve"> </w:t>
            </w:r>
            <w:r w:rsidRPr="00627E42">
              <w:rPr>
                <w:rFonts w:ascii="Verdana" w:hAnsi="Verdana"/>
                <w:b/>
                <w:bCs/>
                <w:shd w:val="clear" w:color="auto" w:fill="FFFFFF"/>
              </w:rPr>
              <w:t>NOTE</w:t>
            </w:r>
            <w:r w:rsidR="00EF1C22">
              <w:rPr>
                <w:rFonts w:ascii="Verdana" w:hAnsi="Verdana"/>
                <w:b/>
                <w:bCs/>
                <w:shd w:val="clear" w:color="auto" w:fill="FFFFFF"/>
              </w:rPr>
              <w:t>D</w:t>
            </w:r>
            <w:r w:rsidRPr="00627E42">
              <w:rPr>
                <w:rFonts w:ascii="Verdana" w:hAnsi="Verdana"/>
                <w:shd w:val="clear" w:color="auto" w:fill="FFFFFF"/>
              </w:rPr>
              <w:t xml:space="preserve"> the Report. </w:t>
            </w:r>
          </w:p>
          <w:p w14:paraId="12CEBBA4" w14:textId="77777777" w:rsidR="00627E42" w:rsidRPr="00627E42" w:rsidRDefault="00627E42" w:rsidP="00627E42">
            <w:pPr>
              <w:rPr>
                <w:rFonts w:ascii="Verdana" w:hAnsi="Verdana"/>
              </w:rPr>
            </w:pPr>
          </w:p>
        </w:tc>
      </w:tr>
      <w:tr w:rsidR="00627E42" w:rsidRPr="00627E42" w14:paraId="7040D647" w14:textId="77777777" w:rsidTr="00296E5B">
        <w:tc>
          <w:tcPr>
            <w:tcW w:w="1469" w:type="dxa"/>
            <w:shd w:val="clear" w:color="auto" w:fill="1F3864" w:themeFill="accent5" w:themeFillShade="80"/>
          </w:tcPr>
          <w:p w14:paraId="6BF90C6F" w14:textId="77777777" w:rsidR="00627E42" w:rsidRPr="00BC134C" w:rsidRDefault="00BC134C" w:rsidP="00BC134C">
            <w:pPr>
              <w:rPr>
                <w:rFonts w:ascii="Verdana" w:hAnsi="Verdana"/>
                <w:b/>
              </w:rPr>
            </w:pPr>
            <w:r>
              <w:rPr>
                <w:rFonts w:ascii="Verdana" w:hAnsi="Verdana"/>
                <w:b/>
              </w:rPr>
              <w:t>5.</w:t>
            </w:r>
          </w:p>
        </w:tc>
        <w:tc>
          <w:tcPr>
            <w:tcW w:w="9026" w:type="dxa"/>
            <w:shd w:val="clear" w:color="auto" w:fill="1F3864" w:themeFill="accent5" w:themeFillShade="80"/>
          </w:tcPr>
          <w:p w14:paraId="4C5EE9EC" w14:textId="77777777" w:rsidR="00627E42" w:rsidRPr="00627E42" w:rsidRDefault="00627E42" w:rsidP="00627E42">
            <w:pPr>
              <w:rPr>
                <w:rFonts w:ascii="Verdana" w:hAnsi="Verdana"/>
                <w:b/>
              </w:rPr>
            </w:pPr>
            <w:r w:rsidRPr="00627E42">
              <w:rPr>
                <w:rFonts w:ascii="Verdana" w:hAnsi="Verdana"/>
                <w:b/>
              </w:rPr>
              <w:t xml:space="preserve">IMRPROVING CARE </w:t>
            </w:r>
          </w:p>
        </w:tc>
      </w:tr>
      <w:tr w:rsidR="00627E42" w:rsidRPr="00627E42" w14:paraId="02CFCFE0" w14:textId="77777777" w:rsidTr="00296E5B">
        <w:tc>
          <w:tcPr>
            <w:tcW w:w="1469" w:type="dxa"/>
          </w:tcPr>
          <w:p w14:paraId="02694FF1" w14:textId="77777777" w:rsidR="00627E42" w:rsidRPr="00627E42" w:rsidRDefault="00627E42" w:rsidP="00627E42">
            <w:pPr>
              <w:jc w:val="both"/>
              <w:outlineLvl w:val="0"/>
              <w:rPr>
                <w:rFonts w:ascii="Verdana" w:hAnsi="Verdana" w:cs="Tahoma"/>
              </w:rPr>
            </w:pPr>
            <w:r w:rsidRPr="00627E42">
              <w:rPr>
                <w:rFonts w:ascii="Verdana" w:hAnsi="Verdana" w:cs="Tahoma"/>
              </w:rPr>
              <w:t>5.1</w:t>
            </w:r>
          </w:p>
        </w:tc>
        <w:tc>
          <w:tcPr>
            <w:tcW w:w="9026" w:type="dxa"/>
          </w:tcPr>
          <w:p w14:paraId="1D2C84A1" w14:textId="77777777" w:rsidR="00627E42" w:rsidRPr="00250FB5" w:rsidRDefault="00627E42" w:rsidP="00627E42">
            <w:pPr>
              <w:jc w:val="both"/>
              <w:rPr>
                <w:rFonts w:ascii="Verdana" w:hAnsi="Verdana"/>
                <w:b/>
              </w:rPr>
            </w:pPr>
            <w:r w:rsidRPr="00250FB5">
              <w:rPr>
                <w:rFonts w:ascii="Verdana" w:hAnsi="Verdana"/>
                <w:b/>
              </w:rPr>
              <w:t xml:space="preserve">Digital and Data Assurance Report </w:t>
            </w:r>
          </w:p>
          <w:p w14:paraId="4FE8D12F" w14:textId="77777777" w:rsidR="00627E42" w:rsidRPr="00250FB5" w:rsidRDefault="00627E42" w:rsidP="00627E42">
            <w:pPr>
              <w:jc w:val="both"/>
              <w:rPr>
                <w:rFonts w:ascii="Verdana" w:hAnsi="Verdana" w:cs="Tahoma"/>
                <w:b/>
              </w:rPr>
            </w:pPr>
          </w:p>
          <w:p w14:paraId="31ADC780" w14:textId="77777777" w:rsidR="00190FE2" w:rsidRPr="00250FB5" w:rsidRDefault="00627E42" w:rsidP="00627E42">
            <w:pPr>
              <w:pStyle w:val="ListParagraph"/>
              <w:ind w:left="0"/>
              <w:jc w:val="both"/>
              <w:rPr>
                <w:rFonts w:ascii="Verdana" w:hAnsi="Verdana" w:cs="Tahoma"/>
              </w:rPr>
            </w:pPr>
            <w:r w:rsidRPr="00250FB5">
              <w:rPr>
                <w:rFonts w:ascii="Verdana" w:hAnsi="Verdana" w:cs="Tahoma"/>
              </w:rPr>
              <w:t xml:space="preserve">K. Winder presented the report that </w:t>
            </w:r>
            <w:r w:rsidR="002A4262">
              <w:rPr>
                <w:rFonts w:ascii="Verdana" w:hAnsi="Verdana" w:cs="Tahoma"/>
              </w:rPr>
              <w:t>h</w:t>
            </w:r>
            <w:r w:rsidRPr="00250FB5">
              <w:rPr>
                <w:rFonts w:ascii="Verdana" w:hAnsi="Verdana" w:cs="Tahoma"/>
              </w:rPr>
              <w:t xml:space="preserve">ighlights the projects and work plan being delivered by </w:t>
            </w:r>
            <w:r w:rsidR="002A4262">
              <w:rPr>
                <w:rFonts w:ascii="Verdana" w:hAnsi="Verdana" w:cs="Tahoma"/>
              </w:rPr>
              <w:t xml:space="preserve">the </w:t>
            </w:r>
            <w:r w:rsidRPr="00250FB5">
              <w:rPr>
                <w:rFonts w:ascii="Verdana" w:hAnsi="Verdana" w:cs="Tahoma"/>
              </w:rPr>
              <w:t>Digital &amp; Data Directorate</w:t>
            </w:r>
            <w:r w:rsidR="006E6C7D" w:rsidRPr="00250FB5">
              <w:rPr>
                <w:rFonts w:ascii="Verdana" w:hAnsi="Verdana" w:cs="Tahoma"/>
              </w:rPr>
              <w:t xml:space="preserve"> </w:t>
            </w:r>
          </w:p>
          <w:p w14:paraId="72CB41A7" w14:textId="77777777" w:rsidR="006E6C7D" w:rsidRPr="00250FB5" w:rsidRDefault="006E6C7D" w:rsidP="00627E42">
            <w:pPr>
              <w:pStyle w:val="ListParagraph"/>
              <w:ind w:left="0"/>
              <w:jc w:val="both"/>
              <w:rPr>
                <w:rFonts w:ascii="Verdana" w:hAnsi="Verdana" w:cs="Tahoma"/>
              </w:rPr>
            </w:pPr>
          </w:p>
          <w:p w14:paraId="7AA2A0CC" w14:textId="77777777" w:rsidR="00B01097" w:rsidRPr="00250FB5" w:rsidRDefault="00250FB5" w:rsidP="00B01097">
            <w:pPr>
              <w:jc w:val="both"/>
              <w:rPr>
                <w:rFonts w:ascii="Verdana" w:hAnsi="Verdana"/>
              </w:rPr>
            </w:pPr>
            <w:r w:rsidRPr="00250FB5">
              <w:rPr>
                <w:rFonts w:ascii="Verdana" w:hAnsi="Verdana"/>
              </w:rPr>
              <w:t xml:space="preserve">I. Wells </w:t>
            </w:r>
            <w:r w:rsidR="002A4262">
              <w:rPr>
                <w:rFonts w:ascii="Verdana" w:hAnsi="Verdana"/>
              </w:rPr>
              <w:t xml:space="preserve">expressed concerns that support will be </w:t>
            </w:r>
            <w:r w:rsidR="00E50B45">
              <w:rPr>
                <w:rFonts w:ascii="Verdana" w:hAnsi="Verdana"/>
              </w:rPr>
              <w:t>s</w:t>
            </w:r>
            <w:r w:rsidRPr="00250FB5">
              <w:rPr>
                <w:rFonts w:ascii="Verdana" w:hAnsi="Verdana"/>
              </w:rPr>
              <w:t xml:space="preserve"> ending for the WCR system core switch and </w:t>
            </w:r>
            <w:r w:rsidR="002A4262">
              <w:rPr>
                <w:rFonts w:ascii="Verdana" w:hAnsi="Verdana"/>
              </w:rPr>
              <w:t>sought assurance as to</w:t>
            </w:r>
            <w:r w:rsidR="002A4262" w:rsidRPr="00250FB5">
              <w:rPr>
                <w:rFonts w:ascii="Verdana" w:hAnsi="Verdana"/>
              </w:rPr>
              <w:t xml:space="preserve"> </w:t>
            </w:r>
            <w:r w:rsidRPr="00250FB5">
              <w:rPr>
                <w:rFonts w:ascii="Verdana" w:hAnsi="Verdana"/>
              </w:rPr>
              <w:t>its replacement plan. S. Morris noted available capital for managing legacy sy</w:t>
            </w:r>
            <w:r w:rsidR="009747C7">
              <w:rPr>
                <w:rFonts w:ascii="Verdana" w:hAnsi="Verdana"/>
              </w:rPr>
              <w:t xml:space="preserve">stems, however, </w:t>
            </w:r>
            <w:r w:rsidRPr="00250FB5">
              <w:rPr>
                <w:rFonts w:ascii="Verdana" w:hAnsi="Verdana"/>
              </w:rPr>
              <w:t>suggested removing the associated risk instead of extending support. He</w:t>
            </w:r>
            <w:r w:rsidR="002A4262">
              <w:rPr>
                <w:rFonts w:ascii="Verdana" w:hAnsi="Verdana"/>
              </w:rPr>
              <w:t xml:space="preserve"> noted</w:t>
            </w:r>
            <w:r w:rsidRPr="00250FB5">
              <w:rPr>
                <w:rFonts w:ascii="Verdana" w:hAnsi="Verdana"/>
              </w:rPr>
              <w:t xml:space="preserve"> the need for annual costs to replace all legacy items and discussed challenges in efficiently using end-of-year funds due to the time required for larger acquisitions.</w:t>
            </w:r>
          </w:p>
          <w:p w14:paraId="4BFF9923" w14:textId="77777777" w:rsidR="00250FB5" w:rsidRPr="00250FB5" w:rsidRDefault="00250FB5" w:rsidP="00B01097">
            <w:pPr>
              <w:jc w:val="both"/>
              <w:rPr>
                <w:rFonts w:ascii="Verdana" w:hAnsi="Verdana" w:cs="Tahoma"/>
              </w:rPr>
            </w:pPr>
          </w:p>
          <w:p w14:paraId="27A2A444" w14:textId="77777777" w:rsidR="00B01097" w:rsidRPr="00250FB5" w:rsidRDefault="00194725" w:rsidP="00B01097">
            <w:pPr>
              <w:jc w:val="both"/>
              <w:rPr>
                <w:rFonts w:ascii="Verdana" w:hAnsi="Verdana" w:cs="Tahoma"/>
              </w:rPr>
            </w:pPr>
            <w:r>
              <w:rPr>
                <w:rFonts w:ascii="Verdana" w:hAnsi="Verdana" w:cs="Tahoma"/>
              </w:rPr>
              <w:t xml:space="preserve">During discussions, </w:t>
            </w:r>
            <w:r w:rsidR="00B01097" w:rsidRPr="00250FB5">
              <w:rPr>
                <w:rFonts w:ascii="Verdana" w:hAnsi="Verdana" w:cs="Tahoma"/>
              </w:rPr>
              <w:t xml:space="preserve">C. Donoghue </w:t>
            </w:r>
            <w:r w:rsidR="00E50B45">
              <w:rPr>
                <w:rFonts w:ascii="Verdana" w:hAnsi="Verdana" w:cs="Tahoma"/>
              </w:rPr>
              <w:t xml:space="preserve">drew attention to </w:t>
            </w:r>
            <w:r w:rsidR="00B01097" w:rsidRPr="00250FB5">
              <w:rPr>
                <w:rFonts w:ascii="Verdana" w:hAnsi="Verdana" w:cs="Tahoma"/>
              </w:rPr>
              <w:t xml:space="preserve">the request for switchboard consolidation, highlighting funding and resource risks. K. Winder mentioned two parts of the project focusing on Bridgend and Swansea Bay, with funding expected in October. S. Morris </w:t>
            </w:r>
            <w:r w:rsidR="00E50B45">
              <w:rPr>
                <w:rFonts w:ascii="Verdana" w:hAnsi="Verdana" w:cs="Tahoma"/>
              </w:rPr>
              <w:t>indicated</w:t>
            </w:r>
            <w:r w:rsidR="00B01097" w:rsidRPr="00250FB5">
              <w:rPr>
                <w:rFonts w:ascii="Verdana" w:hAnsi="Verdana" w:cs="Tahoma"/>
              </w:rPr>
              <w:t xml:space="preserve"> that the estates department is considering a capital provisi</w:t>
            </w:r>
            <w:r w:rsidR="00E50B45">
              <w:rPr>
                <w:rFonts w:ascii="Verdana" w:hAnsi="Verdana" w:cs="Tahoma"/>
              </w:rPr>
              <w:t>on instead of digital funding. Furthermore, he advised</w:t>
            </w:r>
            <w:r w:rsidR="002A4262">
              <w:rPr>
                <w:rFonts w:ascii="Verdana" w:hAnsi="Verdana" w:cs="Tahoma"/>
              </w:rPr>
              <w:t>,</w:t>
            </w:r>
            <w:r w:rsidR="00E50B45">
              <w:rPr>
                <w:rFonts w:ascii="Verdana" w:hAnsi="Verdana" w:cs="Tahoma"/>
              </w:rPr>
              <w:t xml:space="preserve"> a</w:t>
            </w:r>
            <w:r w:rsidR="00B01097" w:rsidRPr="00250FB5">
              <w:rPr>
                <w:rFonts w:ascii="Verdana" w:hAnsi="Verdana" w:cs="Tahoma"/>
              </w:rPr>
              <w:t>lthough not fully funded yet,</w:t>
            </w:r>
            <w:r w:rsidR="002A4262">
              <w:rPr>
                <w:rFonts w:ascii="Verdana" w:hAnsi="Verdana" w:cs="Tahoma"/>
              </w:rPr>
              <w:t xml:space="preserve"> that</w:t>
            </w:r>
            <w:r w:rsidR="00B01097" w:rsidRPr="00250FB5">
              <w:rPr>
                <w:rFonts w:ascii="Verdana" w:hAnsi="Verdana" w:cs="Tahoma"/>
              </w:rPr>
              <w:t xml:space="preserve"> there is an initiative to secure funding to support the savings plan.</w:t>
            </w:r>
          </w:p>
          <w:p w14:paraId="2584824C" w14:textId="77777777" w:rsidR="00B01097" w:rsidRPr="00250FB5" w:rsidRDefault="00B01097" w:rsidP="00B01097">
            <w:pPr>
              <w:jc w:val="both"/>
              <w:rPr>
                <w:rFonts w:ascii="Verdana" w:hAnsi="Verdana" w:cs="Arial"/>
              </w:rPr>
            </w:pPr>
          </w:p>
          <w:p w14:paraId="67875CEC" w14:textId="77777777" w:rsidR="009B5032" w:rsidRDefault="00B01097" w:rsidP="00B01097">
            <w:pPr>
              <w:jc w:val="both"/>
              <w:rPr>
                <w:rFonts w:ascii="Verdana" w:hAnsi="Verdana" w:cs="Arial"/>
              </w:rPr>
            </w:pPr>
            <w:r w:rsidRPr="00250FB5">
              <w:rPr>
                <w:rFonts w:ascii="Verdana" w:hAnsi="Verdana" w:cs="Arial"/>
              </w:rPr>
              <w:t>C. Donoghue raised concerns about ownership and ac</w:t>
            </w:r>
            <w:r w:rsidR="00250FB5">
              <w:rPr>
                <w:rFonts w:ascii="Verdana" w:hAnsi="Verdana" w:cs="Arial"/>
              </w:rPr>
              <w:t>countability</w:t>
            </w:r>
            <w:r w:rsidR="009550CF">
              <w:rPr>
                <w:rFonts w:ascii="Verdana" w:hAnsi="Verdana" w:cs="Arial"/>
              </w:rPr>
              <w:t xml:space="preserve"> in relation to clinical records</w:t>
            </w:r>
            <w:r w:rsidR="00250FB5">
              <w:rPr>
                <w:rFonts w:ascii="Verdana" w:hAnsi="Verdana" w:cs="Arial"/>
              </w:rPr>
              <w:t>. A. Nelson emphasis</w:t>
            </w:r>
            <w:r w:rsidRPr="00250FB5">
              <w:rPr>
                <w:rFonts w:ascii="Verdana" w:hAnsi="Verdana" w:cs="Arial"/>
              </w:rPr>
              <w:t xml:space="preserve">ed the importance of data storage within </w:t>
            </w:r>
            <w:r w:rsidR="00A05056" w:rsidRPr="00250FB5">
              <w:rPr>
                <w:rFonts w:ascii="Verdana" w:hAnsi="Verdana" w:cs="Arial"/>
              </w:rPr>
              <w:t xml:space="preserve">CTM’s </w:t>
            </w:r>
            <w:r w:rsidR="00A05056">
              <w:rPr>
                <w:rFonts w:ascii="Verdana" w:hAnsi="Verdana" w:cs="Arial"/>
              </w:rPr>
              <w:t>digital</w:t>
            </w:r>
            <w:r w:rsidR="002A4262">
              <w:rPr>
                <w:rFonts w:ascii="Verdana" w:hAnsi="Verdana" w:cs="Arial"/>
              </w:rPr>
              <w:t xml:space="preserve"> strategy</w:t>
            </w:r>
            <w:r w:rsidRPr="00250FB5">
              <w:rPr>
                <w:rFonts w:ascii="Verdana" w:hAnsi="Verdana" w:cs="Arial"/>
              </w:rPr>
              <w:t>, noting that clinicians value usable data. He highlighted the need for clear ownership of clinical records and performance management structures. R. Bleasdale discussed aligning data with clinical care and integrating it within workflows to support patient care, though this approach is</w:t>
            </w:r>
            <w:r w:rsidR="002A4262">
              <w:rPr>
                <w:rFonts w:ascii="Verdana" w:hAnsi="Verdana" w:cs="Arial"/>
              </w:rPr>
              <w:t xml:space="preserve"> </w:t>
            </w:r>
            <w:r w:rsidRPr="00250FB5">
              <w:rPr>
                <w:rFonts w:ascii="Verdana" w:hAnsi="Verdana" w:cs="Arial"/>
              </w:rPr>
              <w:t>n</w:t>
            </w:r>
            <w:r w:rsidR="002A4262">
              <w:rPr>
                <w:rFonts w:ascii="Verdana" w:hAnsi="Verdana" w:cs="Arial"/>
              </w:rPr>
              <w:t>o</w:t>
            </w:r>
            <w:r w:rsidRPr="00250FB5">
              <w:rPr>
                <w:rFonts w:ascii="Verdana" w:hAnsi="Verdana" w:cs="Arial"/>
              </w:rPr>
              <w:t>t fully implemented yet.</w:t>
            </w:r>
          </w:p>
          <w:p w14:paraId="4F04B63B" w14:textId="77777777" w:rsidR="00250FB5" w:rsidRPr="00250FB5" w:rsidRDefault="00250FB5" w:rsidP="00B01097">
            <w:pPr>
              <w:jc w:val="both"/>
              <w:rPr>
                <w:rFonts w:ascii="Verdana" w:hAnsi="Verdana" w:cs="Arial"/>
              </w:rPr>
            </w:pPr>
          </w:p>
        </w:tc>
      </w:tr>
      <w:tr w:rsidR="00627E42" w:rsidRPr="00627E42" w14:paraId="5C9AE42B" w14:textId="77777777" w:rsidTr="00296E5B">
        <w:tc>
          <w:tcPr>
            <w:tcW w:w="1469" w:type="dxa"/>
          </w:tcPr>
          <w:p w14:paraId="79668110" w14:textId="77777777" w:rsidR="00627E42" w:rsidRPr="00627E42" w:rsidRDefault="00627E42" w:rsidP="00627E42">
            <w:pPr>
              <w:jc w:val="both"/>
              <w:outlineLvl w:val="0"/>
              <w:rPr>
                <w:rFonts w:ascii="Verdana" w:hAnsi="Verdana" w:cs="Tahoma"/>
              </w:rPr>
            </w:pPr>
            <w:r>
              <w:rPr>
                <w:rFonts w:ascii="Verdana" w:hAnsi="Verdana" w:cs="Tahoma"/>
              </w:rPr>
              <w:lastRenderedPageBreak/>
              <w:t xml:space="preserve">Resolution </w:t>
            </w:r>
          </w:p>
        </w:tc>
        <w:tc>
          <w:tcPr>
            <w:tcW w:w="9026" w:type="dxa"/>
          </w:tcPr>
          <w:p w14:paraId="6C7247F6" w14:textId="77777777" w:rsidR="00627E42" w:rsidRPr="00627E42" w:rsidRDefault="00627E42" w:rsidP="00627E42">
            <w:pPr>
              <w:pStyle w:val="ListParagraph"/>
              <w:ind w:left="0"/>
              <w:jc w:val="both"/>
              <w:rPr>
                <w:rFonts w:ascii="Verdana" w:hAnsi="Verdana" w:cs="Arial"/>
              </w:rPr>
            </w:pPr>
            <w:r>
              <w:rPr>
                <w:rFonts w:ascii="Verdana" w:hAnsi="Verdana" w:cs="Arial"/>
              </w:rPr>
              <w:t xml:space="preserve">The </w:t>
            </w:r>
            <w:r w:rsidR="006D69FD">
              <w:rPr>
                <w:rFonts w:ascii="Verdana" w:hAnsi="Verdana" w:cs="Arial"/>
              </w:rPr>
              <w:t>Committee</w:t>
            </w:r>
            <w:r>
              <w:rPr>
                <w:rFonts w:ascii="Verdana" w:hAnsi="Verdana" w:cs="Arial"/>
              </w:rPr>
              <w:t xml:space="preserve"> </w:t>
            </w:r>
            <w:r w:rsidR="00EF1C22">
              <w:rPr>
                <w:rFonts w:ascii="Verdana" w:hAnsi="Verdana" w:cs="Arial"/>
                <w:b/>
              </w:rPr>
              <w:t xml:space="preserve">NOTED </w:t>
            </w:r>
            <w:r w:rsidR="00EF1C22">
              <w:rPr>
                <w:rFonts w:ascii="Verdana" w:hAnsi="Verdana" w:cs="Arial"/>
              </w:rPr>
              <w:t xml:space="preserve">the assurance report. </w:t>
            </w:r>
          </w:p>
          <w:p w14:paraId="773F9097" w14:textId="77777777" w:rsidR="00627E42" w:rsidRPr="00627E42" w:rsidRDefault="00627E42" w:rsidP="00EF1C22">
            <w:pPr>
              <w:jc w:val="both"/>
              <w:rPr>
                <w:rFonts w:ascii="Verdana" w:hAnsi="Verdana"/>
                <w:b/>
              </w:rPr>
            </w:pPr>
          </w:p>
        </w:tc>
      </w:tr>
      <w:tr w:rsidR="00190FE2" w:rsidRPr="00627E42" w14:paraId="505754F1" w14:textId="77777777" w:rsidTr="00296E5B">
        <w:tc>
          <w:tcPr>
            <w:tcW w:w="1469" w:type="dxa"/>
          </w:tcPr>
          <w:p w14:paraId="3D303471" w14:textId="77777777" w:rsidR="00190FE2" w:rsidRPr="00EF1C22" w:rsidRDefault="00190FE2" w:rsidP="00627E42">
            <w:pPr>
              <w:jc w:val="both"/>
              <w:outlineLvl w:val="0"/>
              <w:rPr>
                <w:rFonts w:ascii="Verdana" w:hAnsi="Verdana" w:cs="Tahoma"/>
              </w:rPr>
            </w:pPr>
            <w:r w:rsidRPr="00EF1C22">
              <w:rPr>
                <w:rFonts w:ascii="Verdana" w:hAnsi="Verdana" w:cs="Tahoma"/>
              </w:rPr>
              <w:t>Action</w:t>
            </w:r>
          </w:p>
        </w:tc>
        <w:tc>
          <w:tcPr>
            <w:tcW w:w="9026" w:type="dxa"/>
          </w:tcPr>
          <w:p w14:paraId="7D589F53" w14:textId="77777777" w:rsidR="00190FE2" w:rsidRDefault="00190FE2" w:rsidP="00250FB5">
            <w:pPr>
              <w:jc w:val="both"/>
              <w:rPr>
                <w:rFonts w:ascii="Verdana" w:hAnsi="Verdana" w:cs="Tahoma"/>
              </w:rPr>
            </w:pPr>
            <w:r w:rsidRPr="00250FB5">
              <w:rPr>
                <w:rFonts w:ascii="Verdana" w:hAnsi="Verdana" w:cs="Tahoma"/>
              </w:rPr>
              <w:t xml:space="preserve">Bring forward a full </w:t>
            </w:r>
            <w:r w:rsidR="00F03FB0">
              <w:rPr>
                <w:rFonts w:ascii="Verdana" w:hAnsi="Verdana" w:cs="Tahoma"/>
              </w:rPr>
              <w:t xml:space="preserve">update report on the Bridgend </w:t>
            </w:r>
            <w:r w:rsidRPr="00250FB5">
              <w:rPr>
                <w:rFonts w:ascii="Verdana" w:hAnsi="Verdana" w:cs="Tahoma"/>
              </w:rPr>
              <w:t xml:space="preserve">to November </w:t>
            </w:r>
            <w:r w:rsidR="00250FB5">
              <w:rPr>
                <w:rFonts w:ascii="Verdana" w:hAnsi="Verdana" w:cs="Tahoma"/>
              </w:rPr>
              <w:t xml:space="preserve">Digital and Data </w:t>
            </w:r>
            <w:r w:rsidR="006D69FD">
              <w:rPr>
                <w:rFonts w:ascii="Verdana" w:hAnsi="Verdana" w:cs="Tahoma"/>
              </w:rPr>
              <w:t>Committee</w:t>
            </w:r>
            <w:r w:rsidR="00250FB5">
              <w:rPr>
                <w:rFonts w:ascii="Verdana" w:hAnsi="Verdana" w:cs="Tahoma"/>
              </w:rPr>
              <w:t xml:space="preserve"> </w:t>
            </w:r>
            <w:r w:rsidRPr="00250FB5">
              <w:rPr>
                <w:rFonts w:ascii="Verdana" w:hAnsi="Verdana" w:cs="Tahoma"/>
              </w:rPr>
              <w:t>meeting</w:t>
            </w:r>
            <w:r w:rsidR="00C81B63" w:rsidRPr="00250FB5">
              <w:rPr>
                <w:rFonts w:ascii="Verdana" w:hAnsi="Verdana" w:cs="Tahoma"/>
              </w:rPr>
              <w:t>.</w:t>
            </w:r>
          </w:p>
          <w:p w14:paraId="4BE52FE8" w14:textId="77777777" w:rsidR="00833B0F" w:rsidRDefault="00833B0F" w:rsidP="00250FB5">
            <w:pPr>
              <w:jc w:val="both"/>
              <w:rPr>
                <w:rFonts w:ascii="Verdana" w:hAnsi="Verdana" w:cs="Tahoma"/>
              </w:rPr>
            </w:pPr>
          </w:p>
          <w:p w14:paraId="326BC1C1" w14:textId="77777777" w:rsidR="00250FB5" w:rsidRPr="00250FB5" w:rsidRDefault="00EF1C22" w:rsidP="00250FB5">
            <w:pPr>
              <w:jc w:val="both"/>
              <w:rPr>
                <w:rFonts w:ascii="Verdana" w:hAnsi="Verdana" w:cs="Arial"/>
              </w:rPr>
            </w:pPr>
            <w:r>
              <w:rPr>
                <w:rFonts w:ascii="Verdana" w:hAnsi="Verdana" w:cs="Tahoma"/>
              </w:rPr>
              <w:t>The Digital team to e</w:t>
            </w:r>
            <w:r w:rsidR="00250FB5">
              <w:rPr>
                <w:rFonts w:ascii="Verdana" w:hAnsi="Verdana" w:cs="Tahoma"/>
              </w:rPr>
              <w:t>stablish clear ownership and acco</w:t>
            </w:r>
            <w:r>
              <w:rPr>
                <w:rFonts w:ascii="Verdana" w:hAnsi="Verdana" w:cs="Tahoma"/>
              </w:rPr>
              <w:t>untability for clinical records.</w:t>
            </w:r>
          </w:p>
          <w:p w14:paraId="6AF4E739" w14:textId="77777777" w:rsidR="00190FE2" w:rsidRPr="006E6C7D" w:rsidRDefault="00190FE2" w:rsidP="00627E42">
            <w:pPr>
              <w:pStyle w:val="ListParagraph"/>
              <w:ind w:left="0"/>
              <w:jc w:val="both"/>
              <w:rPr>
                <w:rFonts w:ascii="Verdana" w:hAnsi="Verdana" w:cs="Arial"/>
                <w:b/>
              </w:rPr>
            </w:pPr>
          </w:p>
        </w:tc>
      </w:tr>
      <w:tr w:rsidR="00627E42" w:rsidRPr="00627E42" w14:paraId="027F6FCB" w14:textId="77777777" w:rsidTr="00296E5B">
        <w:tc>
          <w:tcPr>
            <w:tcW w:w="1469" w:type="dxa"/>
          </w:tcPr>
          <w:p w14:paraId="4162764B" w14:textId="77777777" w:rsidR="00627E42" w:rsidRPr="00627E42" w:rsidRDefault="00627E42" w:rsidP="00627E42">
            <w:pPr>
              <w:jc w:val="both"/>
              <w:outlineLvl w:val="0"/>
              <w:rPr>
                <w:rFonts w:ascii="Verdana" w:hAnsi="Verdana" w:cs="Tahoma"/>
              </w:rPr>
            </w:pPr>
            <w:r w:rsidRPr="00627E42">
              <w:rPr>
                <w:rFonts w:ascii="Verdana" w:hAnsi="Verdana" w:cs="Tahoma"/>
              </w:rPr>
              <w:t>5.2</w:t>
            </w:r>
          </w:p>
        </w:tc>
        <w:tc>
          <w:tcPr>
            <w:tcW w:w="9026" w:type="dxa"/>
          </w:tcPr>
          <w:p w14:paraId="796105CA" w14:textId="77777777" w:rsidR="00627E42" w:rsidRPr="00627E42" w:rsidRDefault="00627E42" w:rsidP="00627E42">
            <w:pPr>
              <w:jc w:val="both"/>
              <w:rPr>
                <w:rFonts w:ascii="Verdana" w:hAnsi="Verdana"/>
                <w:b/>
              </w:rPr>
            </w:pPr>
            <w:r w:rsidRPr="00627E42">
              <w:rPr>
                <w:rFonts w:ascii="Verdana" w:hAnsi="Verdana"/>
                <w:b/>
              </w:rPr>
              <w:t xml:space="preserve">Medical Records Assurance Report </w:t>
            </w:r>
          </w:p>
          <w:p w14:paraId="1A2821D4" w14:textId="77777777" w:rsidR="00627E42" w:rsidRPr="00627E42" w:rsidRDefault="00627E42" w:rsidP="00627E42">
            <w:pPr>
              <w:jc w:val="both"/>
              <w:rPr>
                <w:rFonts w:ascii="Verdana" w:hAnsi="Verdana"/>
                <w:b/>
              </w:rPr>
            </w:pPr>
          </w:p>
          <w:p w14:paraId="10A676D8" w14:textId="77777777" w:rsidR="00627E42" w:rsidRPr="00627E42" w:rsidRDefault="009B5032" w:rsidP="00627E42">
            <w:pPr>
              <w:jc w:val="both"/>
              <w:rPr>
                <w:rFonts w:ascii="Verdana" w:hAnsi="Verdana"/>
              </w:rPr>
            </w:pPr>
            <w:r>
              <w:rPr>
                <w:rFonts w:ascii="Verdana" w:hAnsi="Verdana"/>
              </w:rPr>
              <w:t xml:space="preserve">S. Rodgers presented the report </w:t>
            </w:r>
            <w:r w:rsidR="002A4262">
              <w:rPr>
                <w:rFonts w:ascii="Verdana" w:hAnsi="Verdana"/>
              </w:rPr>
              <w:t>highlighting the following items:</w:t>
            </w:r>
          </w:p>
          <w:p w14:paraId="5D29F21E" w14:textId="77777777" w:rsidR="00627E42" w:rsidRPr="00627E42" w:rsidRDefault="00627E42" w:rsidP="00627E42">
            <w:pPr>
              <w:jc w:val="both"/>
              <w:rPr>
                <w:rFonts w:ascii="Verdana" w:hAnsi="Verdana"/>
              </w:rPr>
            </w:pPr>
          </w:p>
          <w:p w14:paraId="2D3A44D6" w14:textId="77777777" w:rsidR="00627E42" w:rsidRPr="00627E42" w:rsidRDefault="00627E42" w:rsidP="00627E42">
            <w:pPr>
              <w:pStyle w:val="ListParagraph"/>
              <w:numPr>
                <w:ilvl w:val="0"/>
                <w:numId w:val="11"/>
              </w:numPr>
              <w:ind w:left="1418" w:hanging="567"/>
              <w:jc w:val="both"/>
              <w:rPr>
                <w:rFonts w:ascii="Verdana" w:hAnsi="Verdana" w:cs="Arial"/>
              </w:rPr>
            </w:pPr>
            <w:r w:rsidRPr="00627E42">
              <w:rPr>
                <w:rFonts w:ascii="Verdana" w:hAnsi="Verdana" w:cs="Arial"/>
              </w:rPr>
              <w:t>The number of missing medical records</w:t>
            </w:r>
          </w:p>
          <w:p w14:paraId="2F6F9AB6" w14:textId="77777777" w:rsidR="00627E42" w:rsidRPr="00627E42" w:rsidRDefault="006D69FD" w:rsidP="00627E42">
            <w:pPr>
              <w:pStyle w:val="ListParagraph"/>
              <w:numPr>
                <w:ilvl w:val="0"/>
                <w:numId w:val="11"/>
              </w:numPr>
              <w:ind w:left="1418" w:hanging="567"/>
              <w:jc w:val="both"/>
              <w:rPr>
                <w:rFonts w:ascii="Verdana" w:hAnsi="Verdana" w:cs="Arial"/>
              </w:rPr>
            </w:pPr>
            <w:r w:rsidRPr="00627E42">
              <w:rPr>
                <w:rFonts w:ascii="Verdana" w:hAnsi="Verdana" w:cs="Arial"/>
              </w:rPr>
              <w:t>Case note</w:t>
            </w:r>
            <w:r w:rsidR="00627E42" w:rsidRPr="00627E42">
              <w:rPr>
                <w:rFonts w:ascii="Verdana" w:hAnsi="Verdana" w:cs="Arial"/>
              </w:rPr>
              <w:t xml:space="preserve"> availability audit</w:t>
            </w:r>
          </w:p>
          <w:p w14:paraId="678F1134" w14:textId="77777777" w:rsidR="00627E42" w:rsidRPr="00627E42" w:rsidRDefault="006D69FD" w:rsidP="00627E42">
            <w:pPr>
              <w:pStyle w:val="ListParagraph"/>
              <w:numPr>
                <w:ilvl w:val="0"/>
                <w:numId w:val="11"/>
              </w:numPr>
              <w:ind w:left="1418" w:hanging="567"/>
              <w:jc w:val="both"/>
              <w:rPr>
                <w:rFonts w:ascii="Verdana" w:hAnsi="Verdana" w:cs="Arial"/>
              </w:rPr>
            </w:pPr>
            <w:r w:rsidRPr="00627E42">
              <w:rPr>
                <w:rFonts w:ascii="Verdana" w:hAnsi="Verdana" w:cs="Arial"/>
              </w:rPr>
              <w:t>Case note</w:t>
            </w:r>
            <w:r w:rsidR="00627E42" w:rsidRPr="00627E42">
              <w:rPr>
                <w:rFonts w:ascii="Verdana" w:hAnsi="Verdana" w:cs="Arial"/>
              </w:rPr>
              <w:t xml:space="preserve"> movement and activity</w:t>
            </w:r>
          </w:p>
          <w:p w14:paraId="7693F6F7" w14:textId="77777777" w:rsidR="00627E42" w:rsidRPr="00627E42" w:rsidRDefault="00627E42" w:rsidP="00627E42">
            <w:pPr>
              <w:pStyle w:val="ListParagraph"/>
              <w:numPr>
                <w:ilvl w:val="0"/>
                <w:numId w:val="11"/>
              </w:numPr>
              <w:ind w:left="1418" w:hanging="567"/>
              <w:jc w:val="both"/>
              <w:rPr>
                <w:rFonts w:ascii="Verdana" w:hAnsi="Verdana" w:cs="Arial"/>
              </w:rPr>
            </w:pPr>
            <w:r w:rsidRPr="00627E42">
              <w:rPr>
                <w:rFonts w:ascii="Verdana" w:hAnsi="Verdana" w:cs="Arial"/>
              </w:rPr>
              <w:t>Record storage at Princess of Wales</w:t>
            </w:r>
          </w:p>
          <w:p w14:paraId="25766455" w14:textId="77777777" w:rsidR="00627E42" w:rsidRPr="00627E42" w:rsidRDefault="00627E42" w:rsidP="00627E42">
            <w:pPr>
              <w:pStyle w:val="ListParagraph"/>
              <w:numPr>
                <w:ilvl w:val="0"/>
                <w:numId w:val="11"/>
              </w:numPr>
              <w:ind w:left="1418" w:hanging="567"/>
              <w:jc w:val="both"/>
              <w:rPr>
                <w:rFonts w:ascii="Verdana" w:hAnsi="Verdana" w:cs="Arial"/>
              </w:rPr>
            </w:pPr>
            <w:r w:rsidRPr="00627E42">
              <w:rPr>
                <w:rFonts w:ascii="Verdana" w:hAnsi="Verdana" w:cs="Arial"/>
              </w:rPr>
              <w:t>Records Retention and Destruction</w:t>
            </w:r>
          </w:p>
          <w:p w14:paraId="49F3DB6F" w14:textId="77777777" w:rsidR="00627E42" w:rsidRPr="00627E42" w:rsidRDefault="00627E42" w:rsidP="00627E42">
            <w:pPr>
              <w:pStyle w:val="ListParagraph"/>
              <w:numPr>
                <w:ilvl w:val="0"/>
                <w:numId w:val="11"/>
              </w:numPr>
              <w:ind w:left="1418" w:hanging="567"/>
              <w:jc w:val="both"/>
              <w:rPr>
                <w:rFonts w:ascii="Verdana" w:hAnsi="Verdana" w:cs="Arial"/>
              </w:rPr>
            </w:pPr>
            <w:r w:rsidRPr="00627E42">
              <w:rPr>
                <w:rFonts w:ascii="Verdana" w:hAnsi="Verdana" w:cs="Arial"/>
              </w:rPr>
              <w:t xml:space="preserve">Digitisation of patient records </w:t>
            </w:r>
          </w:p>
          <w:p w14:paraId="2B3600E6" w14:textId="77777777" w:rsidR="00627E42" w:rsidRPr="00627E42" w:rsidRDefault="00627E42" w:rsidP="00627E42">
            <w:pPr>
              <w:pStyle w:val="ListParagraph"/>
              <w:numPr>
                <w:ilvl w:val="0"/>
                <w:numId w:val="11"/>
              </w:numPr>
              <w:ind w:left="1418" w:hanging="567"/>
              <w:jc w:val="both"/>
              <w:rPr>
                <w:rFonts w:ascii="Verdana" w:hAnsi="Verdana" w:cs="Arial"/>
              </w:rPr>
            </w:pPr>
            <w:r w:rsidRPr="00627E42">
              <w:rPr>
                <w:rFonts w:ascii="Verdana" w:hAnsi="Verdana" w:cs="Arial"/>
              </w:rPr>
              <w:t>Medical Records incidents</w:t>
            </w:r>
          </w:p>
          <w:p w14:paraId="51CD4DA6" w14:textId="77777777" w:rsidR="00627E42" w:rsidRPr="00627E42" w:rsidRDefault="00627E42" w:rsidP="00627E42">
            <w:pPr>
              <w:pStyle w:val="ListParagraph"/>
              <w:numPr>
                <w:ilvl w:val="0"/>
                <w:numId w:val="11"/>
              </w:numPr>
              <w:ind w:left="1418" w:hanging="567"/>
              <w:jc w:val="both"/>
              <w:rPr>
                <w:rFonts w:ascii="Verdana" w:hAnsi="Verdana" w:cs="Arial"/>
              </w:rPr>
            </w:pPr>
            <w:r w:rsidRPr="00627E42">
              <w:rPr>
                <w:rFonts w:ascii="Verdana" w:hAnsi="Verdana" w:cs="Arial"/>
              </w:rPr>
              <w:t>Patient Contact Services activity</w:t>
            </w:r>
          </w:p>
          <w:p w14:paraId="4C28A7D4" w14:textId="77777777" w:rsidR="00627E42" w:rsidRDefault="00627E42" w:rsidP="00627E42">
            <w:pPr>
              <w:pStyle w:val="ListParagraph"/>
              <w:numPr>
                <w:ilvl w:val="0"/>
                <w:numId w:val="11"/>
              </w:numPr>
              <w:ind w:left="1418" w:hanging="567"/>
              <w:jc w:val="both"/>
              <w:rPr>
                <w:rFonts w:ascii="Verdana" w:hAnsi="Verdana" w:cs="Arial"/>
              </w:rPr>
            </w:pPr>
            <w:r w:rsidRPr="00627E42">
              <w:rPr>
                <w:rFonts w:ascii="Verdana" w:hAnsi="Verdana" w:cs="Arial"/>
              </w:rPr>
              <w:t xml:space="preserve">Updates from other services managing patient records </w:t>
            </w:r>
          </w:p>
          <w:p w14:paraId="4EBB57A4" w14:textId="77777777" w:rsidR="008A592A" w:rsidRDefault="008A592A" w:rsidP="008A592A">
            <w:pPr>
              <w:jc w:val="both"/>
              <w:rPr>
                <w:rFonts w:ascii="Verdana" w:hAnsi="Verdana" w:cs="Arial"/>
              </w:rPr>
            </w:pPr>
          </w:p>
          <w:p w14:paraId="041E1070" w14:textId="77777777" w:rsidR="00F12E44" w:rsidRDefault="00F12E44" w:rsidP="008A592A">
            <w:pPr>
              <w:jc w:val="both"/>
              <w:rPr>
                <w:rFonts w:ascii="Verdana" w:hAnsi="Verdana" w:cs="Arial"/>
              </w:rPr>
            </w:pPr>
          </w:p>
          <w:p w14:paraId="106954B5" w14:textId="77777777" w:rsidR="000A7AED" w:rsidRDefault="00B01097" w:rsidP="008A592A">
            <w:pPr>
              <w:jc w:val="both"/>
              <w:rPr>
                <w:rFonts w:ascii="Verdana" w:hAnsi="Verdana" w:cs="Arial"/>
              </w:rPr>
            </w:pPr>
            <w:r w:rsidRPr="00B01097">
              <w:rPr>
                <w:rFonts w:ascii="Verdana" w:hAnsi="Verdana" w:cs="Arial"/>
              </w:rPr>
              <w:t xml:space="preserve">I. Wells raised concerns about misfiled and unidentified patient records, suggesting escalation to the Board and Quality and Safety </w:t>
            </w:r>
            <w:r w:rsidR="006D69FD">
              <w:rPr>
                <w:rFonts w:ascii="Verdana" w:hAnsi="Verdana" w:cs="Arial"/>
              </w:rPr>
              <w:t>Committee</w:t>
            </w:r>
            <w:r w:rsidRPr="00B01097">
              <w:rPr>
                <w:rFonts w:ascii="Verdana" w:hAnsi="Verdana" w:cs="Arial"/>
              </w:rPr>
              <w:t xml:space="preserve">. S. Morris agreed, noting the issue had been raised in a recent safety review meeting and recommended </w:t>
            </w:r>
            <w:r w:rsidR="009B294F">
              <w:rPr>
                <w:rFonts w:ascii="Verdana" w:hAnsi="Verdana" w:cs="Arial"/>
              </w:rPr>
              <w:t xml:space="preserve">adding it to the advised section </w:t>
            </w:r>
            <w:r w:rsidR="00514411">
              <w:rPr>
                <w:rFonts w:ascii="Verdana" w:hAnsi="Verdana" w:cs="Arial"/>
              </w:rPr>
              <w:t>within the Highlight Report to Board</w:t>
            </w:r>
            <w:r w:rsidRPr="00B01097">
              <w:rPr>
                <w:rFonts w:ascii="Verdana" w:hAnsi="Verdana" w:cs="Arial"/>
              </w:rPr>
              <w:t xml:space="preserve">. </w:t>
            </w:r>
            <w:r w:rsidR="00514411">
              <w:rPr>
                <w:rFonts w:ascii="Verdana" w:hAnsi="Verdana" w:cs="Arial"/>
              </w:rPr>
              <w:t xml:space="preserve">S Morris provided assurance that the risk of harm was low, however, the risk required escalation as appropriate. </w:t>
            </w:r>
            <w:r w:rsidRPr="00B01097">
              <w:rPr>
                <w:rFonts w:ascii="Verdana" w:hAnsi="Verdana" w:cs="Arial"/>
              </w:rPr>
              <w:t>S. Rodgers discussed</w:t>
            </w:r>
            <w:r w:rsidR="00514411">
              <w:rPr>
                <w:rFonts w:ascii="Verdana" w:hAnsi="Verdana" w:cs="Arial"/>
              </w:rPr>
              <w:t xml:space="preserve"> the</w:t>
            </w:r>
            <w:r w:rsidRPr="00B01097">
              <w:rPr>
                <w:rFonts w:ascii="Verdana" w:hAnsi="Verdana" w:cs="Arial"/>
              </w:rPr>
              <w:t xml:space="preserve"> digitisation strategy, the need for proper record retrieval facilities, emphasi</w:t>
            </w:r>
            <w:r w:rsidR="00514411">
              <w:rPr>
                <w:rFonts w:ascii="Verdana" w:hAnsi="Verdana" w:cs="Arial"/>
              </w:rPr>
              <w:t>s</w:t>
            </w:r>
            <w:r w:rsidRPr="00B01097">
              <w:rPr>
                <w:rFonts w:ascii="Verdana" w:hAnsi="Verdana" w:cs="Arial"/>
              </w:rPr>
              <w:t>ing the importance of service design and resource allocation.</w:t>
            </w:r>
          </w:p>
          <w:p w14:paraId="33E36A30" w14:textId="77777777" w:rsidR="00B01097" w:rsidRDefault="00B01097" w:rsidP="008A592A">
            <w:pPr>
              <w:jc w:val="both"/>
              <w:rPr>
                <w:rFonts w:ascii="Verdana" w:hAnsi="Verdana" w:cs="Arial"/>
              </w:rPr>
            </w:pPr>
          </w:p>
          <w:p w14:paraId="366D8363" w14:textId="77777777" w:rsidR="000A7AED" w:rsidRDefault="00B01097" w:rsidP="008A592A">
            <w:pPr>
              <w:jc w:val="both"/>
              <w:rPr>
                <w:rFonts w:ascii="Verdana" w:hAnsi="Verdana" w:cs="Arial"/>
              </w:rPr>
            </w:pPr>
            <w:r w:rsidRPr="00B01097">
              <w:rPr>
                <w:rFonts w:ascii="Verdana" w:hAnsi="Verdana" w:cs="Arial"/>
              </w:rPr>
              <w:t>K. Palmer sought assurance that the team i</w:t>
            </w:r>
            <w:r w:rsidR="009747C7">
              <w:rPr>
                <w:rFonts w:ascii="Verdana" w:hAnsi="Verdana" w:cs="Arial"/>
              </w:rPr>
              <w:t>s addressing the issue, emphasis</w:t>
            </w:r>
            <w:r w:rsidRPr="00B01097">
              <w:rPr>
                <w:rFonts w:ascii="Verdana" w:hAnsi="Verdana" w:cs="Arial"/>
              </w:rPr>
              <w:t>ing the n</w:t>
            </w:r>
            <w:r w:rsidR="009747C7">
              <w:rPr>
                <w:rFonts w:ascii="Verdana" w:hAnsi="Verdana" w:cs="Arial"/>
              </w:rPr>
              <w:t>eed to consider it as an organis</w:t>
            </w:r>
            <w:r w:rsidRPr="00B01097">
              <w:rPr>
                <w:rFonts w:ascii="Verdana" w:hAnsi="Verdana" w:cs="Arial"/>
              </w:rPr>
              <w:t>ational matter and highlighting the clarity provided by the report. S. Morris discussed the clerical and admin</w:t>
            </w:r>
            <w:r w:rsidR="00514411">
              <w:rPr>
                <w:rFonts w:ascii="Verdana" w:hAnsi="Verdana" w:cs="Arial"/>
              </w:rPr>
              <w:t>istrative</w:t>
            </w:r>
            <w:r w:rsidRPr="00B01097">
              <w:rPr>
                <w:rFonts w:ascii="Verdana" w:hAnsi="Verdana" w:cs="Arial"/>
              </w:rPr>
              <w:t xml:space="preserve"> workforce, noting significant variation and capacity issues. He suggested reallocating time to support digitisation efforts and improve data quality, and welcomed support from the </w:t>
            </w:r>
            <w:r w:rsidR="006D69FD">
              <w:rPr>
                <w:rFonts w:ascii="Verdana" w:hAnsi="Verdana" w:cs="Arial"/>
              </w:rPr>
              <w:t>Committee</w:t>
            </w:r>
            <w:r w:rsidRPr="00B01097">
              <w:rPr>
                <w:rFonts w:ascii="Verdana" w:hAnsi="Verdana" w:cs="Arial"/>
              </w:rPr>
              <w:t xml:space="preserve"> and Board.</w:t>
            </w:r>
          </w:p>
          <w:p w14:paraId="22563F8A" w14:textId="77777777" w:rsidR="00B01097" w:rsidRPr="00B01097" w:rsidRDefault="00B01097" w:rsidP="00B01097">
            <w:pPr>
              <w:jc w:val="both"/>
              <w:rPr>
                <w:rFonts w:ascii="Verdana" w:hAnsi="Verdana" w:cs="Arial"/>
              </w:rPr>
            </w:pPr>
          </w:p>
          <w:p w14:paraId="61D04B0D" w14:textId="77777777" w:rsidR="00941900" w:rsidRDefault="00B01097" w:rsidP="00B01097">
            <w:pPr>
              <w:jc w:val="both"/>
              <w:rPr>
                <w:rFonts w:ascii="Verdana" w:hAnsi="Verdana"/>
              </w:rPr>
            </w:pPr>
            <w:r w:rsidRPr="00B01097">
              <w:rPr>
                <w:rFonts w:ascii="Verdana" w:hAnsi="Verdana"/>
              </w:rPr>
              <w:t xml:space="preserve">C. Donoghue raised health and safety risks for staff, suggesting these be included in the highlight report and linked to staff turnover and retention </w:t>
            </w:r>
            <w:r w:rsidRPr="00B01097">
              <w:rPr>
                <w:rFonts w:ascii="Verdana" w:hAnsi="Verdana"/>
              </w:rPr>
              <w:lastRenderedPageBreak/>
              <w:t xml:space="preserve">strategies. She </w:t>
            </w:r>
            <w:r w:rsidR="009747C7">
              <w:rPr>
                <w:rFonts w:ascii="Verdana" w:hAnsi="Verdana"/>
              </w:rPr>
              <w:t>highlighted</w:t>
            </w:r>
            <w:r w:rsidRPr="00B01097">
              <w:rPr>
                <w:rFonts w:ascii="Verdana" w:hAnsi="Verdana"/>
              </w:rPr>
              <w:t xml:space="preserve"> the need for management to invest in staff training and support. R. Bleasdale mentioned staff redundancies and the expectation for clinicians to complete clinical records due to a lack of administrative personnel, highlighting issues from the removal of clerks before the digital programme was fully implemented.</w:t>
            </w:r>
          </w:p>
          <w:p w14:paraId="0EDC1B3A" w14:textId="77777777" w:rsidR="00B01097" w:rsidRDefault="00B01097" w:rsidP="00B01097">
            <w:pPr>
              <w:jc w:val="both"/>
              <w:rPr>
                <w:rFonts w:ascii="Verdana" w:hAnsi="Verdana"/>
              </w:rPr>
            </w:pPr>
          </w:p>
          <w:p w14:paraId="2D0D29F5" w14:textId="77777777" w:rsidR="000A7AED" w:rsidRDefault="00B01097" w:rsidP="000A7AED">
            <w:pPr>
              <w:jc w:val="both"/>
              <w:rPr>
                <w:rFonts w:ascii="Verdana" w:hAnsi="Verdana"/>
              </w:rPr>
            </w:pPr>
            <w:r w:rsidRPr="00B01097">
              <w:rPr>
                <w:rFonts w:ascii="Verdana" w:hAnsi="Verdana"/>
              </w:rPr>
              <w:t xml:space="preserve">S. Morris agreed on reviewing the removal of clerks, considering cost and administrative impact. He </w:t>
            </w:r>
            <w:r w:rsidR="009747C7">
              <w:rPr>
                <w:rFonts w:ascii="Verdana" w:hAnsi="Verdana"/>
              </w:rPr>
              <w:t>reiterated</w:t>
            </w:r>
            <w:r w:rsidRPr="00B01097">
              <w:rPr>
                <w:rFonts w:ascii="Verdana" w:hAnsi="Verdana"/>
              </w:rPr>
              <w:t xml:space="preserve"> the need for detailed knowledge of operational flow and patient interaction, suggested exploring digital solutions, and </w:t>
            </w:r>
            <w:r w:rsidR="00514411" w:rsidRPr="00B01097">
              <w:rPr>
                <w:rFonts w:ascii="Verdana" w:hAnsi="Verdana"/>
              </w:rPr>
              <w:t>address</w:t>
            </w:r>
            <w:r w:rsidR="00514411">
              <w:rPr>
                <w:rFonts w:ascii="Verdana" w:hAnsi="Verdana"/>
              </w:rPr>
              <w:t>ing</w:t>
            </w:r>
            <w:r w:rsidR="00514411" w:rsidRPr="00B01097">
              <w:rPr>
                <w:rFonts w:ascii="Verdana" w:hAnsi="Verdana"/>
              </w:rPr>
              <w:t xml:space="preserve"> </w:t>
            </w:r>
            <w:r w:rsidRPr="00B01097">
              <w:rPr>
                <w:rFonts w:ascii="Verdana" w:hAnsi="Verdana"/>
              </w:rPr>
              <w:t xml:space="preserve">storage issues. </w:t>
            </w:r>
            <w:r w:rsidR="009747C7">
              <w:rPr>
                <w:rFonts w:ascii="Verdana" w:hAnsi="Verdana"/>
              </w:rPr>
              <w:t>Further, he</w:t>
            </w:r>
            <w:r w:rsidRPr="00B01097">
              <w:rPr>
                <w:rFonts w:ascii="Verdana" w:hAnsi="Verdana"/>
              </w:rPr>
              <w:t xml:space="preserve"> discussed the digitisation strategy, </w:t>
            </w:r>
            <w:r w:rsidR="003C2C9F">
              <w:rPr>
                <w:rFonts w:ascii="Verdana" w:hAnsi="Verdana"/>
              </w:rPr>
              <w:t>reiterating</w:t>
            </w:r>
            <w:r w:rsidR="003C2C9F" w:rsidRPr="00B01097">
              <w:rPr>
                <w:rFonts w:ascii="Verdana" w:hAnsi="Verdana"/>
              </w:rPr>
              <w:t xml:space="preserve"> </w:t>
            </w:r>
            <w:r w:rsidRPr="00B01097">
              <w:rPr>
                <w:rFonts w:ascii="Verdana" w:hAnsi="Verdana"/>
              </w:rPr>
              <w:t>the need for appropriate record retrieval facilities.</w:t>
            </w:r>
          </w:p>
          <w:p w14:paraId="6D0F6415" w14:textId="77777777" w:rsidR="00B01097" w:rsidRPr="000A7AED" w:rsidRDefault="00B01097" w:rsidP="000A7AED">
            <w:pPr>
              <w:jc w:val="both"/>
              <w:rPr>
                <w:rFonts w:ascii="Verdana" w:hAnsi="Verdana"/>
              </w:rPr>
            </w:pPr>
          </w:p>
        </w:tc>
      </w:tr>
      <w:tr w:rsidR="00627E42" w:rsidRPr="00627E42" w14:paraId="201C6585" w14:textId="77777777" w:rsidTr="00296E5B">
        <w:tc>
          <w:tcPr>
            <w:tcW w:w="1469" w:type="dxa"/>
          </w:tcPr>
          <w:p w14:paraId="6DF08374" w14:textId="77777777" w:rsidR="00627E42" w:rsidRPr="00627E42" w:rsidRDefault="00627E42" w:rsidP="00627E42">
            <w:pPr>
              <w:rPr>
                <w:rFonts w:ascii="Verdana" w:hAnsi="Verdana"/>
              </w:rPr>
            </w:pPr>
            <w:r>
              <w:rPr>
                <w:rFonts w:ascii="Verdana" w:hAnsi="Verdana"/>
              </w:rPr>
              <w:lastRenderedPageBreak/>
              <w:t>Resolution</w:t>
            </w:r>
          </w:p>
        </w:tc>
        <w:tc>
          <w:tcPr>
            <w:tcW w:w="9026" w:type="dxa"/>
          </w:tcPr>
          <w:p w14:paraId="3EEFE8A3" w14:textId="77777777" w:rsidR="00627E42" w:rsidRPr="00627E42" w:rsidRDefault="00627E42" w:rsidP="00627E42">
            <w:pPr>
              <w:jc w:val="both"/>
              <w:rPr>
                <w:rFonts w:ascii="Verdana" w:hAnsi="Verdana" w:cs="Arial"/>
              </w:rPr>
            </w:pPr>
            <w:r w:rsidRPr="00627E42">
              <w:rPr>
                <w:rFonts w:ascii="Verdana" w:hAnsi="Verdana"/>
              </w:rPr>
              <w:t xml:space="preserve">The </w:t>
            </w:r>
            <w:r w:rsidR="006D69FD">
              <w:rPr>
                <w:rFonts w:ascii="Verdana" w:hAnsi="Verdana"/>
              </w:rPr>
              <w:t>Committee</w:t>
            </w:r>
            <w:r w:rsidRPr="00627E42">
              <w:rPr>
                <w:rFonts w:ascii="Verdana" w:hAnsi="Verdana"/>
              </w:rPr>
              <w:t xml:space="preserve"> </w:t>
            </w:r>
            <w:r w:rsidRPr="00627E42">
              <w:rPr>
                <w:rFonts w:ascii="Verdana" w:hAnsi="Verdana"/>
                <w:b/>
              </w:rPr>
              <w:t>NOTE</w:t>
            </w:r>
            <w:r w:rsidR="003C2C9F">
              <w:rPr>
                <w:rFonts w:ascii="Verdana" w:hAnsi="Verdana"/>
                <w:b/>
              </w:rPr>
              <w:t>D</w:t>
            </w:r>
            <w:r w:rsidRPr="00627E42">
              <w:rPr>
                <w:rFonts w:ascii="Verdana" w:hAnsi="Verdana"/>
              </w:rPr>
              <w:t xml:space="preserve"> the report.</w:t>
            </w:r>
          </w:p>
          <w:p w14:paraId="14BC8A90" w14:textId="77777777" w:rsidR="00627E42" w:rsidRPr="00627E42" w:rsidRDefault="00627E42" w:rsidP="00627E42">
            <w:pPr>
              <w:rPr>
                <w:rFonts w:ascii="Verdana" w:hAnsi="Verdana"/>
              </w:rPr>
            </w:pPr>
          </w:p>
        </w:tc>
      </w:tr>
      <w:tr w:rsidR="00627E42" w:rsidRPr="00627E42" w14:paraId="6AE0B42A" w14:textId="77777777" w:rsidTr="00296E5B">
        <w:tc>
          <w:tcPr>
            <w:tcW w:w="1469" w:type="dxa"/>
          </w:tcPr>
          <w:p w14:paraId="7C6F636C" w14:textId="77777777" w:rsidR="00627E42" w:rsidRPr="00627E42" w:rsidRDefault="00627E42" w:rsidP="00627E42">
            <w:pPr>
              <w:rPr>
                <w:rFonts w:ascii="Verdana" w:hAnsi="Verdana"/>
              </w:rPr>
            </w:pPr>
            <w:r>
              <w:rPr>
                <w:rFonts w:ascii="Verdana" w:hAnsi="Verdana"/>
              </w:rPr>
              <w:t>Action</w:t>
            </w:r>
          </w:p>
        </w:tc>
        <w:tc>
          <w:tcPr>
            <w:tcW w:w="9026" w:type="dxa"/>
          </w:tcPr>
          <w:p w14:paraId="58462AB5" w14:textId="77777777" w:rsidR="00941900" w:rsidRDefault="00941900" w:rsidP="00833B0F">
            <w:pPr>
              <w:rPr>
                <w:rFonts w:ascii="Verdana" w:hAnsi="Verdana"/>
              </w:rPr>
            </w:pPr>
            <w:r w:rsidRPr="00833B0F">
              <w:rPr>
                <w:rFonts w:ascii="Verdana" w:hAnsi="Verdana"/>
              </w:rPr>
              <w:t xml:space="preserve">Consider escalation of the </w:t>
            </w:r>
            <w:r w:rsidR="003C2C9F">
              <w:rPr>
                <w:rFonts w:ascii="Verdana" w:hAnsi="Verdana"/>
              </w:rPr>
              <w:t>risk around misfiled and unidentified patient records</w:t>
            </w:r>
            <w:r w:rsidRPr="00833B0F">
              <w:rPr>
                <w:rFonts w:ascii="Verdana" w:hAnsi="Verdana"/>
              </w:rPr>
              <w:t xml:space="preserve"> issue to the Board and Quality and Safety </w:t>
            </w:r>
            <w:r w:rsidR="006D69FD">
              <w:rPr>
                <w:rFonts w:ascii="Verdana" w:hAnsi="Verdana"/>
              </w:rPr>
              <w:t>Committee</w:t>
            </w:r>
            <w:r w:rsidRPr="00833B0F">
              <w:rPr>
                <w:rFonts w:ascii="Verdana" w:hAnsi="Verdana"/>
              </w:rPr>
              <w:t xml:space="preserve">. </w:t>
            </w:r>
          </w:p>
          <w:p w14:paraId="16E140FE" w14:textId="77777777" w:rsidR="00833B0F" w:rsidRPr="00833B0F" w:rsidRDefault="00833B0F" w:rsidP="00833B0F">
            <w:pPr>
              <w:rPr>
                <w:rFonts w:ascii="Verdana" w:hAnsi="Verdana"/>
              </w:rPr>
            </w:pPr>
          </w:p>
          <w:p w14:paraId="5A86FE94" w14:textId="77777777" w:rsidR="00941900" w:rsidRPr="00833B0F" w:rsidRDefault="00941900" w:rsidP="00833B0F">
            <w:pPr>
              <w:rPr>
                <w:rFonts w:ascii="Verdana" w:hAnsi="Verdana"/>
              </w:rPr>
            </w:pPr>
            <w:r w:rsidRPr="00833B0F">
              <w:rPr>
                <w:rFonts w:ascii="Verdana" w:hAnsi="Verdana"/>
              </w:rPr>
              <w:t xml:space="preserve">Consider Staff retention strategies / discuss with Chief Operating Officer to support the clerical and admin workforce to improve data quality and digitisation efforts. </w:t>
            </w:r>
          </w:p>
          <w:p w14:paraId="07E15759" w14:textId="77777777" w:rsidR="00627E42" w:rsidRPr="00627E42" w:rsidRDefault="00627E42" w:rsidP="00627E42">
            <w:pPr>
              <w:rPr>
                <w:rFonts w:ascii="Verdana" w:hAnsi="Verdana"/>
              </w:rPr>
            </w:pPr>
          </w:p>
        </w:tc>
      </w:tr>
      <w:tr w:rsidR="00627E42" w:rsidRPr="00627E42" w14:paraId="1C0E4515" w14:textId="77777777" w:rsidTr="00296E5B">
        <w:tc>
          <w:tcPr>
            <w:tcW w:w="1469" w:type="dxa"/>
            <w:shd w:val="clear" w:color="auto" w:fill="1F3864" w:themeFill="accent5" w:themeFillShade="80"/>
          </w:tcPr>
          <w:p w14:paraId="496CB05C" w14:textId="77777777" w:rsidR="00627E42" w:rsidRPr="009747C7" w:rsidRDefault="009747C7" w:rsidP="009747C7">
            <w:pPr>
              <w:rPr>
                <w:rFonts w:ascii="Verdana" w:hAnsi="Verdana"/>
                <w:b/>
              </w:rPr>
            </w:pPr>
            <w:r>
              <w:rPr>
                <w:rFonts w:ascii="Verdana" w:hAnsi="Verdana"/>
                <w:b/>
              </w:rPr>
              <w:t>6.</w:t>
            </w:r>
          </w:p>
        </w:tc>
        <w:tc>
          <w:tcPr>
            <w:tcW w:w="9026" w:type="dxa"/>
            <w:shd w:val="clear" w:color="auto" w:fill="1F3864" w:themeFill="accent5" w:themeFillShade="80"/>
          </w:tcPr>
          <w:p w14:paraId="69B6920F" w14:textId="77777777" w:rsidR="00627E42" w:rsidRPr="00627E42" w:rsidRDefault="00627E42" w:rsidP="00627E42">
            <w:pPr>
              <w:rPr>
                <w:rFonts w:ascii="Verdana" w:hAnsi="Verdana"/>
                <w:b/>
              </w:rPr>
            </w:pPr>
            <w:r w:rsidRPr="00627E42">
              <w:rPr>
                <w:rFonts w:ascii="Verdana" w:hAnsi="Verdana"/>
                <w:b/>
              </w:rPr>
              <w:t xml:space="preserve">SUSTAINING OUR FUTURE </w:t>
            </w:r>
          </w:p>
        </w:tc>
      </w:tr>
      <w:tr w:rsidR="00627E42" w:rsidRPr="00627E42" w14:paraId="27183CC9" w14:textId="77777777" w:rsidTr="00296E5B">
        <w:tc>
          <w:tcPr>
            <w:tcW w:w="1469" w:type="dxa"/>
          </w:tcPr>
          <w:p w14:paraId="6A7D053A" w14:textId="77777777" w:rsidR="00627E42" w:rsidRPr="00627E42" w:rsidRDefault="00627E42" w:rsidP="00627E42">
            <w:pPr>
              <w:rPr>
                <w:rFonts w:ascii="Verdana" w:hAnsi="Verdana" w:cs="Arial"/>
              </w:rPr>
            </w:pPr>
          </w:p>
          <w:p w14:paraId="593E70AA" w14:textId="77777777" w:rsidR="00627E42" w:rsidRPr="00627E42" w:rsidRDefault="00627E42" w:rsidP="00627E42">
            <w:pPr>
              <w:rPr>
                <w:rFonts w:ascii="Verdana" w:hAnsi="Verdana" w:cs="Arial"/>
              </w:rPr>
            </w:pPr>
            <w:r w:rsidRPr="00627E42">
              <w:rPr>
                <w:rFonts w:ascii="Verdana" w:hAnsi="Verdana" w:cs="Arial"/>
              </w:rPr>
              <w:t>6.1</w:t>
            </w:r>
          </w:p>
        </w:tc>
        <w:tc>
          <w:tcPr>
            <w:tcW w:w="9026" w:type="dxa"/>
          </w:tcPr>
          <w:p w14:paraId="4B75077E" w14:textId="77777777" w:rsidR="00627E42" w:rsidRPr="00627E42" w:rsidRDefault="00627E42" w:rsidP="00627E42">
            <w:pPr>
              <w:autoSpaceDE w:val="0"/>
              <w:autoSpaceDN w:val="0"/>
              <w:adjustRightInd w:val="0"/>
              <w:rPr>
                <w:rFonts w:ascii="Verdana" w:hAnsi="Verdana" w:cs="ArialMT"/>
                <w:lang w:eastAsia="en-GB"/>
              </w:rPr>
            </w:pPr>
          </w:p>
          <w:p w14:paraId="63AD4F87" w14:textId="77777777" w:rsidR="00627E42" w:rsidRPr="00627E42" w:rsidRDefault="00627E42" w:rsidP="00627E42">
            <w:pPr>
              <w:autoSpaceDE w:val="0"/>
              <w:autoSpaceDN w:val="0"/>
              <w:adjustRightInd w:val="0"/>
              <w:rPr>
                <w:rFonts w:ascii="Verdana" w:hAnsi="Verdana" w:cs="ArialMT"/>
                <w:lang w:eastAsia="en-GB"/>
              </w:rPr>
            </w:pPr>
            <w:r>
              <w:rPr>
                <w:rFonts w:ascii="Verdana" w:hAnsi="Verdana" w:cs="ArialMT"/>
                <w:lang w:eastAsia="en-GB"/>
              </w:rPr>
              <w:t>There were</w:t>
            </w:r>
            <w:r w:rsidRPr="00627E42">
              <w:rPr>
                <w:rFonts w:ascii="Verdana" w:hAnsi="Verdana" w:cs="ArialMT"/>
                <w:lang w:eastAsia="en-GB"/>
              </w:rPr>
              <w:t xml:space="preserve"> no specific item</w:t>
            </w:r>
            <w:r w:rsidR="003C2C9F">
              <w:rPr>
                <w:rFonts w:ascii="Verdana" w:hAnsi="Verdana" w:cs="ArialMT"/>
                <w:lang w:eastAsia="en-GB"/>
              </w:rPr>
              <w:t>s</w:t>
            </w:r>
            <w:r w:rsidRPr="00627E42">
              <w:rPr>
                <w:rFonts w:ascii="Verdana" w:hAnsi="Verdana" w:cs="ArialMT"/>
                <w:lang w:eastAsia="en-GB"/>
              </w:rPr>
              <w:t xml:space="preserve"> on this occ</w:t>
            </w:r>
            <w:r>
              <w:rPr>
                <w:rFonts w:ascii="Verdana" w:hAnsi="Verdana" w:cs="ArialMT"/>
                <w:lang w:eastAsia="en-GB"/>
              </w:rPr>
              <w:t xml:space="preserve">asion. The Private Session </w:t>
            </w:r>
            <w:r w:rsidRPr="00627E42">
              <w:rPr>
                <w:rFonts w:ascii="Verdana" w:hAnsi="Verdana" w:cs="ArialMT"/>
                <w:lang w:eastAsia="en-GB"/>
              </w:rPr>
              <w:t>consider</w:t>
            </w:r>
            <w:r>
              <w:rPr>
                <w:rFonts w:ascii="Verdana" w:hAnsi="Verdana" w:cs="ArialMT"/>
                <w:lang w:eastAsia="en-GB"/>
              </w:rPr>
              <w:t>ed</w:t>
            </w:r>
            <w:r w:rsidRPr="00627E42">
              <w:rPr>
                <w:rFonts w:ascii="Verdana" w:hAnsi="Verdana" w:cs="ArialMT"/>
                <w:lang w:eastAsia="en-GB"/>
              </w:rPr>
              <w:t xml:space="preserve"> the Cyber </w:t>
            </w:r>
            <w:r w:rsidR="00EF1C22">
              <w:rPr>
                <w:rFonts w:ascii="Verdana" w:hAnsi="Verdana" w:cs="ArialMT"/>
                <w:lang w:eastAsia="en-GB"/>
              </w:rPr>
              <w:t>Security continuity e</w:t>
            </w:r>
            <w:r w:rsidRPr="00627E42">
              <w:rPr>
                <w:rFonts w:ascii="Verdana" w:hAnsi="Verdana" w:cs="ArialMT"/>
                <w:lang w:eastAsia="en-GB"/>
              </w:rPr>
              <w:t>xercise that took place at the end of July 2024.</w:t>
            </w:r>
          </w:p>
          <w:p w14:paraId="0AD0D752" w14:textId="77777777" w:rsidR="00627E42" w:rsidRDefault="00627E42" w:rsidP="00627E42">
            <w:pPr>
              <w:autoSpaceDE w:val="0"/>
              <w:autoSpaceDN w:val="0"/>
              <w:adjustRightInd w:val="0"/>
              <w:rPr>
                <w:rFonts w:ascii="Verdana" w:hAnsi="Verdana" w:cs="ArialMT"/>
                <w:lang w:eastAsia="en-GB"/>
              </w:rPr>
            </w:pPr>
          </w:p>
          <w:p w14:paraId="08E12023" w14:textId="77777777" w:rsidR="00EF1C22" w:rsidRDefault="00EF1C22" w:rsidP="00627E42">
            <w:pPr>
              <w:autoSpaceDE w:val="0"/>
              <w:autoSpaceDN w:val="0"/>
              <w:adjustRightInd w:val="0"/>
              <w:rPr>
                <w:rFonts w:ascii="Verdana" w:hAnsi="Verdana" w:cs="ArialMT"/>
                <w:lang w:eastAsia="en-GB"/>
              </w:rPr>
            </w:pPr>
          </w:p>
          <w:p w14:paraId="3F9A8CCC" w14:textId="77777777" w:rsidR="00EF1C22" w:rsidRPr="00627E42" w:rsidRDefault="00EF1C22" w:rsidP="00627E42">
            <w:pPr>
              <w:autoSpaceDE w:val="0"/>
              <w:autoSpaceDN w:val="0"/>
              <w:adjustRightInd w:val="0"/>
              <w:rPr>
                <w:rFonts w:ascii="Verdana" w:hAnsi="Verdana" w:cs="ArialMT"/>
                <w:lang w:eastAsia="en-GB"/>
              </w:rPr>
            </w:pPr>
          </w:p>
        </w:tc>
      </w:tr>
      <w:tr w:rsidR="00627E42" w:rsidRPr="00627E42" w14:paraId="57BACD22" w14:textId="77777777" w:rsidTr="00296E5B">
        <w:tc>
          <w:tcPr>
            <w:tcW w:w="1469" w:type="dxa"/>
            <w:shd w:val="clear" w:color="auto" w:fill="1F3864" w:themeFill="accent5" w:themeFillShade="80"/>
          </w:tcPr>
          <w:p w14:paraId="67E0BA37" w14:textId="77777777" w:rsidR="00627E42" w:rsidRPr="009747C7" w:rsidRDefault="009747C7" w:rsidP="009747C7">
            <w:pPr>
              <w:rPr>
                <w:rFonts w:ascii="Verdana" w:hAnsi="Verdana"/>
                <w:b/>
              </w:rPr>
            </w:pPr>
            <w:r w:rsidRPr="009747C7">
              <w:rPr>
                <w:rFonts w:ascii="Verdana" w:hAnsi="Verdana"/>
                <w:b/>
              </w:rPr>
              <w:t>7.</w:t>
            </w:r>
          </w:p>
        </w:tc>
        <w:tc>
          <w:tcPr>
            <w:tcW w:w="9026" w:type="dxa"/>
            <w:shd w:val="clear" w:color="auto" w:fill="1F3864" w:themeFill="accent5" w:themeFillShade="80"/>
          </w:tcPr>
          <w:p w14:paraId="3354CFF6" w14:textId="77777777" w:rsidR="00627E42" w:rsidRPr="00627E42" w:rsidRDefault="00627E42" w:rsidP="00627E42">
            <w:pPr>
              <w:rPr>
                <w:rFonts w:ascii="Verdana" w:hAnsi="Verdana"/>
                <w:b/>
              </w:rPr>
            </w:pPr>
            <w:r w:rsidRPr="00627E42">
              <w:rPr>
                <w:rFonts w:ascii="Verdana" w:hAnsi="Verdana"/>
                <w:b/>
              </w:rPr>
              <w:t>ITEMS TO BE DISCUSSED AT THE IN-</w:t>
            </w:r>
            <w:r w:rsidR="006D69FD">
              <w:rPr>
                <w:rFonts w:ascii="Verdana" w:hAnsi="Verdana"/>
                <w:b/>
              </w:rPr>
              <w:t>COMMITTEE</w:t>
            </w:r>
            <w:r w:rsidRPr="00627E42">
              <w:rPr>
                <w:rFonts w:ascii="Verdana" w:hAnsi="Verdana"/>
                <w:b/>
              </w:rPr>
              <w:t xml:space="preserve"> MEETING </w:t>
            </w:r>
          </w:p>
        </w:tc>
      </w:tr>
      <w:tr w:rsidR="00627E42" w:rsidRPr="00627E42" w14:paraId="3AD57E33" w14:textId="77777777" w:rsidTr="00296E5B">
        <w:tc>
          <w:tcPr>
            <w:tcW w:w="1469" w:type="dxa"/>
          </w:tcPr>
          <w:p w14:paraId="345C771B" w14:textId="77777777" w:rsidR="00627E42" w:rsidRPr="00627E42" w:rsidRDefault="00627E42" w:rsidP="00627E42">
            <w:pPr>
              <w:rPr>
                <w:rFonts w:ascii="Verdana" w:hAnsi="Verdana" w:cs="Arial"/>
              </w:rPr>
            </w:pPr>
          </w:p>
        </w:tc>
        <w:tc>
          <w:tcPr>
            <w:tcW w:w="9026" w:type="dxa"/>
          </w:tcPr>
          <w:p w14:paraId="5A5213E9" w14:textId="77777777" w:rsidR="00627E42" w:rsidRDefault="00627E42" w:rsidP="00EF1C22">
            <w:pPr>
              <w:tabs>
                <w:tab w:val="left" w:pos="3825"/>
              </w:tabs>
              <w:rPr>
                <w:rFonts w:ascii="Verdana" w:hAnsi="Verdana" w:cstheme="minorHAnsi"/>
              </w:rPr>
            </w:pPr>
            <w:r w:rsidRPr="000D5D2B">
              <w:rPr>
                <w:rFonts w:ascii="Verdana" w:hAnsi="Verdana" w:cstheme="minorHAnsi"/>
              </w:rPr>
              <w:t>The Chair advised th</w:t>
            </w:r>
            <w:r>
              <w:rPr>
                <w:rFonts w:ascii="Verdana" w:hAnsi="Verdana" w:cstheme="minorHAnsi"/>
              </w:rPr>
              <w:t xml:space="preserve">at the following </w:t>
            </w:r>
            <w:r w:rsidRPr="000D5D2B">
              <w:rPr>
                <w:rFonts w:ascii="Verdana" w:hAnsi="Verdana" w:cstheme="minorHAnsi"/>
              </w:rPr>
              <w:t>business sensitive items were to be discussed in the closed session</w:t>
            </w:r>
            <w:r w:rsidR="00EF1C22">
              <w:rPr>
                <w:rFonts w:ascii="Verdana" w:hAnsi="Verdana" w:cstheme="minorHAnsi"/>
              </w:rPr>
              <w:t>:</w:t>
            </w:r>
          </w:p>
          <w:p w14:paraId="19D2A7F7" w14:textId="77777777" w:rsidR="00EF1C22" w:rsidRPr="00EF1C22" w:rsidRDefault="00EF1C22" w:rsidP="00EF1C22">
            <w:pPr>
              <w:tabs>
                <w:tab w:val="left" w:pos="3825"/>
              </w:tabs>
              <w:rPr>
                <w:rFonts w:ascii="Verdana" w:hAnsi="Verdana" w:cstheme="minorHAnsi"/>
              </w:rPr>
            </w:pPr>
          </w:p>
          <w:p w14:paraId="41826BCC" w14:textId="77777777" w:rsidR="00627E42" w:rsidRPr="00627E42" w:rsidRDefault="00627E42" w:rsidP="00627E42">
            <w:pPr>
              <w:pStyle w:val="ListParagraph"/>
              <w:numPr>
                <w:ilvl w:val="0"/>
                <w:numId w:val="10"/>
              </w:numPr>
              <w:autoSpaceDE w:val="0"/>
              <w:autoSpaceDN w:val="0"/>
              <w:adjustRightInd w:val="0"/>
              <w:rPr>
                <w:rFonts w:ascii="Verdana" w:hAnsi="Verdana" w:cs="ArialMT"/>
                <w:szCs w:val="18"/>
                <w:lang w:eastAsia="en-GB"/>
              </w:rPr>
            </w:pPr>
            <w:r w:rsidRPr="00627E42">
              <w:rPr>
                <w:rFonts w:ascii="Verdana" w:hAnsi="Verdana" w:cs="ArialMT"/>
                <w:szCs w:val="18"/>
                <w:lang w:eastAsia="en-GB"/>
              </w:rPr>
              <w:t>Organisational Risk Register - Cyber / Business Sensitive Risks</w:t>
            </w:r>
          </w:p>
          <w:p w14:paraId="436E4C5F" w14:textId="77777777" w:rsidR="00627E42" w:rsidRPr="00627E42" w:rsidRDefault="00627E42" w:rsidP="00627E42">
            <w:pPr>
              <w:pStyle w:val="ListParagraph"/>
              <w:numPr>
                <w:ilvl w:val="0"/>
                <w:numId w:val="10"/>
              </w:numPr>
              <w:autoSpaceDE w:val="0"/>
              <w:autoSpaceDN w:val="0"/>
              <w:adjustRightInd w:val="0"/>
              <w:rPr>
                <w:rFonts w:ascii="Verdana" w:hAnsi="Verdana" w:cs="ArialMT"/>
                <w:szCs w:val="18"/>
                <w:lang w:eastAsia="en-GB"/>
              </w:rPr>
            </w:pPr>
            <w:r w:rsidRPr="00627E42">
              <w:rPr>
                <w:rFonts w:ascii="Verdana" w:hAnsi="Verdana" w:cs="ArialMT"/>
                <w:szCs w:val="18"/>
                <w:lang w:eastAsia="en-GB"/>
              </w:rPr>
              <w:t>Cyber Improvement Programme</w:t>
            </w:r>
          </w:p>
          <w:p w14:paraId="7974BB7D" w14:textId="77777777" w:rsidR="00627E42" w:rsidRPr="00627E42" w:rsidRDefault="00627E42" w:rsidP="00627E42">
            <w:pPr>
              <w:pStyle w:val="HeadingReportTemplate"/>
              <w:numPr>
                <w:ilvl w:val="0"/>
                <w:numId w:val="13"/>
              </w:numPr>
              <w:jc w:val="both"/>
              <w:rPr>
                <w:b w:val="0"/>
                <w:color w:val="auto"/>
                <w:sz w:val="22"/>
              </w:rPr>
            </w:pPr>
            <w:r w:rsidRPr="00627E42">
              <w:rPr>
                <w:rFonts w:cs="ArialMT"/>
                <w:b w:val="0"/>
                <w:color w:val="auto"/>
                <w:sz w:val="22"/>
                <w:szCs w:val="18"/>
                <w:lang w:eastAsia="en-GB"/>
              </w:rPr>
              <w:t>Digital Critical Incidents</w:t>
            </w:r>
            <w:r w:rsidRPr="00627E42">
              <w:rPr>
                <w:b w:val="0"/>
                <w:color w:val="auto"/>
                <w:sz w:val="28"/>
              </w:rPr>
              <w:t xml:space="preserve"> </w:t>
            </w:r>
          </w:p>
          <w:p w14:paraId="0E49A898" w14:textId="77777777" w:rsidR="00627E42" w:rsidRPr="00627E42" w:rsidRDefault="00627E42" w:rsidP="00627E42">
            <w:pPr>
              <w:pStyle w:val="HeadingReportTemplate"/>
              <w:numPr>
                <w:ilvl w:val="0"/>
                <w:numId w:val="0"/>
              </w:numPr>
              <w:ind w:left="720"/>
              <w:jc w:val="both"/>
              <w:rPr>
                <w:b w:val="0"/>
                <w:color w:val="auto"/>
                <w:sz w:val="22"/>
              </w:rPr>
            </w:pPr>
          </w:p>
        </w:tc>
      </w:tr>
      <w:tr w:rsidR="00627E42" w:rsidRPr="00627E42" w14:paraId="15470CEA" w14:textId="77777777" w:rsidTr="00296E5B">
        <w:tc>
          <w:tcPr>
            <w:tcW w:w="1469" w:type="dxa"/>
            <w:shd w:val="clear" w:color="auto" w:fill="1F3864" w:themeFill="accent5" w:themeFillShade="80"/>
          </w:tcPr>
          <w:p w14:paraId="2B574019" w14:textId="77777777" w:rsidR="00627E42" w:rsidRPr="009747C7" w:rsidRDefault="009747C7" w:rsidP="009747C7">
            <w:pPr>
              <w:rPr>
                <w:rFonts w:ascii="Verdana" w:hAnsi="Verdana"/>
                <w:b/>
              </w:rPr>
            </w:pPr>
            <w:r w:rsidRPr="009747C7">
              <w:rPr>
                <w:rFonts w:ascii="Verdana" w:hAnsi="Verdana"/>
                <w:b/>
              </w:rPr>
              <w:t>8.</w:t>
            </w:r>
          </w:p>
        </w:tc>
        <w:tc>
          <w:tcPr>
            <w:tcW w:w="9026" w:type="dxa"/>
            <w:shd w:val="clear" w:color="auto" w:fill="1F3864" w:themeFill="accent5" w:themeFillShade="80"/>
          </w:tcPr>
          <w:p w14:paraId="4D42C331" w14:textId="77777777" w:rsidR="00627E42" w:rsidRPr="00627E42" w:rsidRDefault="00627E42" w:rsidP="00627E42">
            <w:pPr>
              <w:rPr>
                <w:rFonts w:ascii="Verdana" w:hAnsi="Verdana"/>
                <w:b/>
              </w:rPr>
            </w:pPr>
            <w:r w:rsidRPr="00627E42">
              <w:rPr>
                <w:rFonts w:ascii="Verdana" w:hAnsi="Verdana"/>
                <w:b/>
              </w:rPr>
              <w:t xml:space="preserve">OTHER MATTERS </w:t>
            </w:r>
          </w:p>
        </w:tc>
      </w:tr>
      <w:tr w:rsidR="00627E42" w:rsidRPr="00627E42" w14:paraId="0B9AE912" w14:textId="77777777" w:rsidTr="00296E5B">
        <w:tc>
          <w:tcPr>
            <w:tcW w:w="1469" w:type="dxa"/>
          </w:tcPr>
          <w:p w14:paraId="61C725E0" w14:textId="77777777" w:rsidR="00627E42" w:rsidRPr="00627E42" w:rsidRDefault="00627E42" w:rsidP="00627E42">
            <w:pPr>
              <w:jc w:val="both"/>
              <w:outlineLvl w:val="0"/>
              <w:rPr>
                <w:rFonts w:ascii="Verdana" w:hAnsi="Verdana" w:cs="Arial"/>
              </w:rPr>
            </w:pPr>
            <w:r w:rsidRPr="00627E42">
              <w:rPr>
                <w:rFonts w:ascii="Verdana" w:hAnsi="Verdana" w:cs="Arial"/>
              </w:rPr>
              <w:t>8.1</w:t>
            </w:r>
          </w:p>
        </w:tc>
        <w:tc>
          <w:tcPr>
            <w:tcW w:w="9026" w:type="dxa"/>
          </w:tcPr>
          <w:p w14:paraId="3004FD69" w14:textId="77777777" w:rsidR="00627E42" w:rsidRPr="00627E42" w:rsidRDefault="00627E42" w:rsidP="00627E42">
            <w:pPr>
              <w:jc w:val="both"/>
              <w:rPr>
                <w:rFonts w:ascii="Verdana" w:hAnsi="Verdana" w:cs="Arial"/>
                <w:b/>
              </w:rPr>
            </w:pPr>
            <w:r w:rsidRPr="00627E42">
              <w:rPr>
                <w:rFonts w:ascii="Verdana" w:hAnsi="Verdana" w:cs="Arial"/>
                <w:b/>
              </w:rPr>
              <w:t xml:space="preserve">To discuss and agree the </w:t>
            </w:r>
            <w:r w:rsidR="006D69FD">
              <w:rPr>
                <w:rFonts w:ascii="Verdana" w:hAnsi="Verdana" w:cs="Arial"/>
                <w:b/>
              </w:rPr>
              <w:t>Committee</w:t>
            </w:r>
            <w:r w:rsidRPr="00627E42">
              <w:rPr>
                <w:rFonts w:ascii="Verdana" w:hAnsi="Verdana" w:cs="Arial"/>
                <w:b/>
              </w:rPr>
              <w:t xml:space="preserve"> Highlight Report to Board</w:t>
            </w:r>
          </w:p>
          <w:p w14:paraId="4A7A625C" w14:textId="77777777" w:rsidR="00627E42" w:rsidRPr="00627E42" w:rsidRDefault="00627E42" w:rsidP="00627E42">
            <w:pPr>
              <w:jc w:val="both"/>
              <w:rPr>
                <w:rFonts w:ascii="Verdana" w:hAnsi="Verdana" w:cs="Arial"/>
                <w:b/>
              </w:rPr>
            </w:pPr>
          </w:p>
          <w:p w14:paraId="541C4C9F" w14:textId="77777777" w:rsidR="00627E42" w:rsidRPr="00E62F6F" w:rsidRDefault="00627E42" w:rsidP="00E62F6F">
            <w:pPr>
              <w:tabs>
                <w:tab w:val="left" w:pos="3825"/>
              </w:tabs>
              <w:rPr>
                <w:rFonts w:ascii="Verdana" w:hAnsi="Verdana" w:cstheme="minorHAnsi"/>
              </w:rPr>
            </w:pPr>
            <w:r w:rsidRPr="000D5D2B">
              <w:rPr>
                <w:rFonts w:ascii="Verdana" w:hAnsi="Verdana" w:cstheme="minorHAnsi"/>
              </w:rPr>
              <w:t xml:space="preserve">I. Wells advised that the Corporate Governance Team would draft the highlight report for approval by himself and the Executive Lead. </w:t>
            </w:r>
          </w:p>
          <w:p w14:paraId="5CB44A80" w14:textId="77777777" w:rsidR="00627E42" w:rsidRPr="00627E42" w:rsidRDefault="00627E42" w:rsidP="00627E42">
            <w:pPr>
              <w:rPr>
                <w:rFonts w:ascii="Verdana" w:hAnsi="Verdana" w:cs="Arial"/>
              </w:rPr>
            </w:pPr>
          </w:p>
        </w:tc>
      </w:tr>
      <w:tr w:rsidR="00627E42" w:rsidRPr="00627E42" w14:paraId="6F365A23" w14:textId="77777777" w:rsidTr="00296E5B">
        <w:tc>
          <w:tcPr>
            <w:tcW w:w="1469" w:type="dxa"/>
          </w:tcPr>
          <w:p w14:paraId="50EBFF7A" w14:textId="77777777" w:rsidR="00627E42" w:rsidRPr="00627E42" w:rsidRDefault="00627E42" w:rsidP="00627E42">
            <w:pPr>
              <w:jc w:val="both"/>
              <w:outlineLvl w:val="0"/>
              <w:rPr>
                <w:rFonts w:ascii="Verdana" w:hAnsi="Verdana" w:cs="Arial"/>
              </w:rPr>
            </w:pPr>
            <w:r w:rsidRPr="00627E42">
              <w:rPr>
                <w:rFonts w:ascii="Verdana" w:hAnsi="Verdana" w:cs="Arial"/>
              </w:rPr>
              <w:t>8.2</w:t>
            </w:r>
          </w:p>
        </w:tc>
        <w:tc>
          <w:tcPr>
            <w:tcW w:w="9026" w:type="dxa"/>
          </w:tcPr>
          <w:p w14:paraId="08B4BE0B" w14:textId="77777777" w:rsidR="00627E42" w:rsidRPr="00627E42" w:rsidRDefault="00627E42" w:rsidP="00627E42">
            <w:pPr>
              <w:rPr>
                <w:rFonts w:ascii="Verdana" w:hAnsi="Verdana" w:cs="Arial"/>
                <w:b/>
              </w:rPr>
            </w:pPr>
            <w:r w:rsidRPr="00627E42">
              <w:rPr>
                <w:rFonts w:ascii="Verdana" w:hAnsi="Verdana" w:cs="Arial"/>
                <w:b/>
              </w:rPr>
              <w:t xml:space="preserve">Any Other Urgent Business </w:t>
            </w:r>
            <w:r w:rsidRPr="00627E42">
              <w:rPr>
                <w:rFonts w:ascii="Verdana" w:hAnsi="Verdana" w:cs="Arial"/>
                <w:b/>
              </w:rPr>
              <w:br/>
            </w:r>
          </w:p>
          <w:p w14:paraId="18EB73DB" w14:textId="77777777" w:rsidR="00E62F6F" w:rsidRDefault="00E62F6F" w:rsidP="00E62F6F">
            <w:pPr>
              <w:rPr>
                <w:rFonts w:ascii="Verdana" w:hAnsi="Verdana" w:cs="Arial"/>
              </w:rPr>
            </w:pPr>
            <w:r>
              <w:rPr>
                <w:rFonts w:ascii="Verdana" w:hAnsi="Verdana" w:cs="Arial"/>
              </w:rPr>
              <w:t xml:space="preserve">The upcoming </w:t>
            </w:r>
            <w:r w:rsidR="006D69FD">
              <w:rPr>
                <w:rFonts w:ascii="Verdana" w:hAnsi="Verdana" w:cs="Arial"/>
              </w:rPr>
              <w:t>Committee</w:t>
            </w:r>
            <w:r>
              <w:rPr>
                <w:rFonts w:ascii="Verdana" w:hAnsi="Verdana" w:cs="Arial"/>
              </w:rPr>
              <w:t xml:space="preserve"> meeting will be the final meeting. Consequently, the members have proposed that it be conducted in person. </w:t>
            </w:r>
          </w:p>
          <w:p w14:paraId="1BC85374" w14:textId="77777777" w:rsidR="00627E42" w:rsidRPr="00627E42" w:rsidRDefault="00E62F6F" w:rsidP="00E62F6F">
            <w:pPr>
              <w:rPr>
                <w:rFonts w:ascii="Verdana" w:hAnsi="Verdana" w:cs="Arial"/>
                <w:b/>
              </w:rPr>
            </w:pPr>
            <w:r>
              <w:rPr>
                <w:rFonts w:ascii="Verdana" w:hAnsi="Verdana" w:cs="Arial"/>
              </w:rPr>
              <w:t xml:space="preserve"> </w:t>
            </w:r>
          </w:p>
        </w:tc>
      </w:tr>
      <w:tr w:rsidR="00627E42" w:rsidRPr="00627E42" w14:paraId="244AD514" w14:textId="77777777" w:rsidTr="00296E5B">
        <w:tc>
          <w:tcPr>
            <w:tcW w:w="1469" w:type="dxa"/>
          </w:tcPr>
          <w:p w14:paraId="132CD81E" w14:textId="77777777" w:rsidR="00627E42" w:rsidRPr="00627E42" w:rsidRDefault="00627E42" w:rsidP="00627E42">
            <w:pPr>
              <w:jc w:val="both"/>
              <w:outlineLvl w:val="0"/>
              <w:rPr>
                <w:rFonts w:ascii="Verdana" w:hAnsi="Verdana" w:cs="Arial"/>
              </w:rPr>
            </w:pPr>
            <w:r w:rsidRPr="00627E42">
              <w:rPr>
                <w:rFonts w:ascii="Verdana" w:hAnsi="Verdana" w:cs="Arial"/>
              </w:rPr>
              <w:t xml:space="preserve">8.3 </w:t>
            </w:r>
          </w:p>
        </w:tc>
        <w:tc>
          <w:tcPr>
            <w:tcW w:w="9026" w:type="dxa"/>
          </w:tcPr>
          <w:p w14:paraId="3A6BC3DA" w14:textId="77777777" w:rsidR="00627E42" w:rsidRPr="00627E42" w:rsidRDefault="00627E42" w:rsidP="00627E42">
            <w:pPr>
              <w:rPr>
                <w:rFonts w:ascii="Verdana" w:hAnsi="Verdana" w:cs="Arial"/>
                <w:b/>
              </w:rPr>
            </w:pPr>
            <w:r w:rsidRPr="00627E42">
              <w:rPr>
                <w:rFonts w:ascii="Verdana" w:hAnsi="Verdana" w:cs="Arial"/>
                <w:b/>
              </w:rPr>
              <w:t>How did we do in this meeting?</w:t>
            </w:r>
            <w:r w:rsidRPr="00627E42">
              <w:rPr>
                <w:rFonts w:ascii="Verdana" w:hAnsi="Verdana" w:cs="Arial"/>
                <w:b/>
              </w:rPr>
              <w:br/>
            </w:r>
          </w:p>
          <w:p w14:paraId="53454A93" w14:textId="77777777" w:rsidR="00627E42" w:rsidRPr="00627E42" w:rsidRDefault="00627E42" w:rsidP="00627E42">
            <w:pPr>
              <w:tabs>
                <w:tab w:val="left" w:pos="3825"/>
              </w:tabs>
              <w:rPr>
                <w:rFonts w:ascii="Verdana" w:hAnsi="Verdana" w:cstheme="minorHAnsi"/>
              </w:rPr>
            </w:pPr>
            <w:r w:rsidRPr="000D5D2B">
              <w:rPr>
                <w:rFonts w:ascii="Verdana" w:hAnsi="Verdana" w:cstheme="minorHAnsi"/>
              </w:rPr>
              <w:lastRenderedPageBreak/>
              <w:t xml:space="preserve">I. Wells invited feedback from Members either directly or via the Corporate Governance Team, suggesting this is received within the next two weeks. </w:t>
            </w:r>
            <w:r w:rsidRPr="00627E42">
              <w:rPr>
                <w:rFonts w:ascii="Verdana" w:hAnsi="Verdana"/>
              </w:rPr>
              <w:br/>
            </w:r>
          </w:p>
        </w:tc>
      </w:tr>
      <w:tr w:rsidR="00627E42" w:rsidRPr="00627E42" w14:paraId="1F3030E1" w14:textId="77777777" w:rsidTr="00296E5B">
        <w:tc>
          <w:tcPr>
            <w:tcW w:w="1469" w:type="dxa"/>
          </w:tcPr>
          <w:p w14:paraId="65DD146A" w14:textId="77777777" w:rsidR="00627E42" w:rsidRPr="00627E42" w:rsidRDefault="00627E42" w:rsidP="00627E42">
            <w:pPr>
              <w:jc w:val="both"/>
              <w:outlineLvl w:val="0"/>
              <w:rPr>
                <w:rFonts w:ascii="Verdana" w:hAnsi="Verdana" w:cs="Arial"/>
              </w:rPr>
            </w:pPr>
            <w:r w:rsidRPr="00627E42">
              <w:rPr>
                <w:rFonts w:ascii="Verdana" w:hAnsi="Verdana" w:cs="Arial"/>
                <w:b/>
              </w:rPr>
              <w:lastRenderedPageBreak/>
              <w:t>9.</w:t>
            </w:r>
          </w:p>
        </w:tc>
        <w:tc>
          <w:tcPr>
            <w:tcW w:w="9026" w:type="dxa"/>
          </w:tcPr>
          <w:p w14:paraId="6D651087" w14:textId="77777777" w:rsidR="00627E42" w:rsidRPr="00627E42" w:rsidRDefault="00627E42" w:rsidP="00627E42">
            <w:pPr>
              <w:rPr>
                <w:rFonts w:ascii="Verdana" w:hAnsi="Verdana" w:cs="Arial"/>
                <w:b/>
              </w:rPr>
            </w:pPr>
            <w:r w:rsidRPr="00627E42">
              <w:rPr>
                <w:rFonts w:ascii="Verdana" w:hAnsi="Verdana" w:cs="Arial"/>
                <w:b/>
              </w:rPr>
              <w:t xml:space="preserve">Date of Next Meeting </w:t>
            </w:r>
          </w:p>
          <w:p w14:paraId="59380C11" w14:textId="77777777" w:rsidR="00627E42" w:rsidRPr="00627E42" w:rsidRDefault="00627E42" w:rsidP="00627E42">
            <w:pPr>
              <w:rPr>
                <w:rFonts w:ascii="Verdana" w:hAnsi="Verdana" w:cs="Arial"/>
                <w:b/>
              </w:rPr>
            </w:pPr>
          </w:p>
          <w:p w14:paraId="5633E049" w14:textId="77777777" w:rsidR="00627E42" w:rsidRPr="00627E42" w:rsidRDefault="00D62212" w:rsidP="00627E42">
            <w:pPr>
              <w:rPr>
                <w:rFonts w:ascii="Verdana" w:hAnsi="Verdana" w:cs="Arial"/>
              </w:rPr>
            </w:pPr>
            <w:r>
              <w:rPr>
                <w:rFonts w:ascii="Verdana" w:hAnsi="Verdana" w:cs="Arial"/>
              </w:rPr>
              <w:t>The next meeting will be held on</w:t>
            </w:r>
            <w:r w:rsidR="00627E42" w:rsidRPr="00627E42">
              <w:rPr>
                <w:rFonts w:ascii="Verdana" w:hAnsi="Verdana" w:cs="Arial"/>
              </w:rPr>
              <w:t xml:space="preserve"> 19 November 2024, which will be the last meeting of the Digital and Data </w:t>
            </w:r>
            <w:r w:rsidR="006D69FD">
              <w:rPr>
                <w:rFonts w:ascii="Verdana" w:hAnsi="Verdana" w:cs="Arial"/>
              </w:rPr>
              <w:t>Committee</w:t>
            </w:r>
            <w:r w:rsidR="00627E42" w:rsidRPr="00627E42">
              <w:rPr>
                <w:rFonts w:ascii="Verdana" w:hAnsi="Verdana" w:cs="Arial"/>
              </w:rPr>
              <w:t xml:space="preserve">. </w:t>
            </w:r>
          </w:p>
        </w:tc>
      </w:tr>
    </w:tbl>
    <w:p w14:paraId="16CFF1D8" w14:textId="77777777" w:rsidR="003C214E" w:rsidRPr="00627E42" w:rsidRDefault="003C214E" w:rsidP="00443F68">
      <w:pPr>
        <w:rPr>
          <w:rFonts w:ascii="Verdana" w:hAnsi="Verdana"/>
          <w:b/>
        </w:rPr>
      </w:pPr>
    </w:p>
    <w:sectPr w:rsidR="003C214E" w:rsidRPr="00627E42" w:rsidSect="00FD0D5B">
      <w:headerReference w:type="default" r:id="rId11"/>
      <w:footerReference w:type="default" r:id="rId12"/>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055929" w14:textId="77777777" w:rsidR="00A03BC1" w:rsidRDefault="00A03BC1" w:rsidP="009A4B08">
      <w:pPr>
        <w:spacing w:after="0" w:line="240" w:lineRule="auto"/>
      </w:pPr>
      <w:r>
        <w:separator/>
      </w:r>
    </w:p>
  </w:endnote>
  <w:endnote w:type="continuationSeparator" w:id="0">
    <w:p w14:paraId="726F75B9" w14:textId="77777777" w:rsidR="00A03BC1" w:rsidRDefault="00A03BC1"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ArialM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E23558" w:rsidRPr="00443F68" w14:paraId="61545A05" w14:textId="77777777" w:rsidTr="00424207">
      <w:trPr>
        <w:cantSplit/>
        <w:trHeight w:val="1134"/>
        <w:jc w:val="center"/>
      </w:trPr>
      <w:tc>
        <w:tcPr>
          <w:tcW w:w="4112" w:type="dxa"/>
          <w:vAlign w:val="center"/>
        </w:tcPr>
        <w:p w14:paraId="27833AC4" w14:textId="77777777" w:rsidR="00E23558" w:rsidRPr="00443F68" w:rsidRDefault="00E23558" w:rsidP="00443F68">
          <w:pPr>
            <w:pStyle w:val="Footer"/>
            <w:rPr>
              <w:rFonts w:ascii="Verdana" w:hAnsi="Verdana"/>
              <w:sz w:val="20"/>
            </w:rPr>
          </w:pPr>
          <w:r w:rsidRPr="00443F68">
            <w:rPr>
              <w:rFonts w:ascii="Verdana" w:hAnsi="Verdana"/>
              <w:sz w:val="20"/>
            </w:rPr>
            <w:t>Unconf</w:t>
          </w:r>
          <w:r>
            <w:rPr>
              <w:rFonts w:ascii="Verdana" w:hAnsi="Verdana"/>
              <w:sz w:val="20"/>
            </w:rPr>
            <w:t>irmed minutes of the CTMUHB Digital and Data Committee held on the 28 August 2024</w:t>
          </w:r>
        </w:p>
      </w:tc>
      <w:tc>
        <w:tcPr>
          <w:tcW w:w="2829" w:type="dxa"/>
          <w:vAlign w:val="center"/>
        </w:tcPr>
        <w:p w14:paraId="707229D9" w14:textId="289814EC" w:rsidR="00E23558" w:rsidRPr="00443F68" w:rsidRDefault="00E23558" w:rsidP="00424207">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FD0D5B">
            <w:rPr>
              <w:rFonts w:ascii="Verdana" w:hAnsi="Verdana"/>
              <w:bCs/>
              <w:noProof/>
              <w:sz w:val="20"/>
            </w:rPr>
            <w:t>8</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FD0D5B">
            <w:rPr>
              <w:rFonts w:ascii="Verdana" w:hAnsi="Verdana"/>
              <w:bCs/>
              <w:noProof/>
              <w:sz w:val="20"/>
            </w:rPr>
            <w:t>8</w:t>
          </w:r>
          <w:r w:rsidRPr="00443F68">
            <w:rPr>
              <w:rFonts w:ascii="Verdana" w:hAnsi="Verdana"/>
              <w:sz w:val="20"/>
            </w:rPr>
            <w:fldChar w:fldCharType="end"/>
          </w:r>
        </w:p>
      </w:tc>
      <w:tc>
        <w:tcPr>
          <w:tcW w:w="3833" w:type="dxa"/>
          <w:vAlign w:val="center"/>
        </w:tcPr>
        <w:p w14:paraId="66BC4FF5" w14:textId="6BFC6F68" w:rsidR="00E23558" w:rsidRPr="00443F68" w:rsidRDefault="00E23558" w:rsidP="00627E42">
          <w:pPr>
            <w:pStyle w:val="Footer"/>
            <w:jc w:val="right"/>
            <w:rPr>
              <w:rFonts w:ascii="Verdana" w:hAnsi="Verdana"/>
              <w:sz w:val="20"/>
            </w:rPr>
          </w:pPr>
          <w:r>
            <w:rPr>
              <w:rFonts w:ascii="Verdana" w:hAnsi="Verdana"/>
              <w:sz w:val="20"/>
            </w:rPr>
            <w:t xml:space="preserve">Digital and Data Committee Meeting </w:t>
          </w:r>
          <w:r w:rsidR="00830125">
            <w:rPr>
              <w:rFonts w:ascii="Verdana" w:hAnsi="Verdana"/>
              <w:sz w:val="20"/>
            </w:rPr>
            <w:t>2</w:t>
          </w:r>
          <w:r>
            <w:rPr>
              <w:rFonts w:ascii="Verdana" w:hAnsi="Verdana"/>
              <w:sz w:val="20"/>
            </w:rPr>
            <w:t xml:space="preserve">9 November 2024 </w:t>
          </w:r>
        </w:p>
      </w:tc>
    </w:tr>
  </w:tbl>
  <w:p w14:paraId="7C0E60DB" w14:textId="77777777" w:rsidR="00E23558" w:rsidRPr="00443F68" w:rsidRDefault="00E2355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331823" w14:textId="77777777" w:rsidR="00A03BC1" w:rsidRDefault="00A03BC1" w:rsidP="009A4B08">
      <w:pPr>
        <w:spacing w:after="0" w:line="240" w:lineRule="auto"/>
      </w:pPr>
      <w:r>
        <w:separator/>
      </w:r>
    </w:p>
  </w:footnote>
  <w:footnote w:type="continuationSeparator" w:id="0">
    <w:p w14:paraId="3B792DF8" w14:textId="77777777" w:rsidR="00A03BC1" w:rsidRDefault="00A03BC1"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090279" w14:textId="77777777" w:rsidR="00E23558" w:rsidRDefault="00E23558" w:rsidP="009A4B08">
    <w:pPr>
      <w:pStyle w:val="Header"/>
      <w:jc w:val="center"/>
    </w:pPr>
    <w:r>
      <w:rPr>
        <w:noProof/>
        <w:lang w:eastAsia="en-GB"/>
      </w:rPr>
      <w:drawing>
        <wp:inline distT="0" distB="0" distL="0" distR="0" wp14:anchorId="6F356612" wp14:editId="6E99B5CD">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6F78B4"/>
    <w:multiLevelType w:val="multilevel"/>
    <w:tmpl w:val="CF64D6D0"/>
    <w:lvl w:ilvl="0">
      <w:start w:val="1"/>
      <w:numFmt w:val="decimal"/>
      <w:pStyle w:val="HeadingReportTemplate"/>
      <w:lvlText w:val="%1."/>
      <w:lvlJc w:val="left"/>
      <w:pPr>
        <w:ind w:left="360" w:hanging="360"/>
      </w:pPr>
      <w:rPr>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42112F0"/>
    <w:multiLevelType w:val="hybridMultilevel"/>
    <w:tmpl w:val="BFC22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6C5F1A"/>
    <w:multiLevelType w:val="hybridMultilevel"/>
    <w:tmpl w:val="55E496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7D45B96"/>
    <w:multiLevelType w:val="hybridMultilevel"/>
    <w:tmpl w:val="AB1E39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7D833E5"/>
    <w:multiLevelType w:val="hybridMultilevel"/>
    <w:tmpl w:val="19288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6006AF8"/>
    <w:multiLevelType w:val="hybridMultilevel"/>
    <w:tmpl w:val="1318C5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7B2A5E9F"/>
    <w:multiLevelType w:val="hybridMultilevel"/>
    <w:tmpl w:val="9DA8E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D241D7D"/>
    <w:multiLevelType w:val="hybridMultilevel"/>
    <w:tmpl w:val="F4889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E932347"/>
    <w:multiLevelType w:val="multilevel"/>
    <w:tmpl w:val="2C565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7"/>
  </w:num>
  <w:num w:numId="3">
    <w:abstractNumId w:val="9"/>
  </w:num>
  <w:num w:numId="4">
    <w:abstractNumId w:val="13"/>
  </w:num>
  <w:num w:numId="5">
    <w:abstractNumId w:val="0"/>
  </w:num>
  <w:num w:numId="6">
    <w:abstractNumId w:val="8"/>
  </w:num>
  <w:num w:numId="7">
    <w:abstractNumId w:val="2"/>
  </w:num>
  <w:num w:numId="8">
    <w:abstractNumId w:val="11"/>
  </w:num>
  <w:num w:numId="9">
    <w:abstractNumId w:val="6"/>
  </w:num>
  <w:num w:numId="10">
    <w:abstractNumId w:val="4"/>
  </w:num>
  <w:num w:numId="11">
    <w:abstractNumId w:val="14"/>
  </w:num>
  <w:num w:numId="12">
    <w:abstractNumId w:val="1"/>
  </w:num>
  <w:num w:numId="13">
    <w:abstractNumId w:val="5"/>
  </w:num>
  <w:num w:numId="14">
    <w:abstractNumId w:val="10"/>
  </w:num>
  <w:num w:numId="15">
    <w:abstractNumId w:val="16"/>
  </w:num>
  <w:num w:numId="16">
    <w:abstractNumId w:val="12"/>
  </w:num>
  <w:num w:numId="1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36F18"/>
    <w:rsid w:val="00063344"/>
    <w:rsid w:val="00082F02"/>
    <w:rsid w:val="000A7AED"/>
    <w:rsid w:val="000E2411"/>
    <w:rsid w:val="00123F3A"/>
    <w:rsid w:val="00165FF8"/>
    <w:rsid w:val="00190FE2"/>
    <w:rsid w:val="00194725"/>
    <w:rsid w:val="00250FB5"/>
    <w:rsid w:val="002727EC"/>
    <w:rsid w:val="00281B6A"/>
    <w:rsid w:val="00296E5B"/>
    <w:rsid w:val="002A4262"/>
    <w:rsid w:val="002A4DD6"/>
    <w:rsid w:val="002E592E"/>
    <w:rsid w:val="002F6502"/>
    <w:rsid w:val="00356724"/>
    <w:rsid w:val="00393CD3"/>
    <w:rsid w:val="003C214E"/>
    <w:rsid w:val="003C2C9F"/>
    <w:rsid w:val="003F3D80"/>
    <w:rsid w:val="003F762D"/>
    <w:rsid w:val="00424207"/>
    <w:rsid w:val="00443F68"/>
    <w:rsid w:val="004D76D1"/>
    <w:rsid w:val="00511495"/>
    <w:rsid w:val="00514411"/>
    <w:rsid w:val="005D5B24"/>
    <w:rsid w:val="00627E42"/>
    <w:rsid w:val="00670752"/>
    <w:rsid w:val="006D394B"/>
    <w:rsid w:val="006D69FD"/>
    <w:rsid w:val="006E6C7D"/>
    <w:rsid w:val="00740571"/>
    <w:rsid w:val="007417BB"/>
    <w:rsid w:val="00790193"/>
    <w:rsid w:val="007F2BE9"/>
    <w:rsid w:val="00830125"/>
    <w:rsid w:val="00833B0F"/>
    <w:rsid w:val="00891892"/>
    <w:rsid w:val="008A0F7A"/>
    <w:rsid w:val="008A592A"/>
    <w:rsid w:val="008D696C"/>
    <w:rsid w:val="00916FF3"/>
    <w:rsid w:val="009172A3"/>
    <w:rsid w:val="009251CE"/>
    <w:rsid w:val="00941900"/>
    <w:rsid w:val="009550CF"/>
    <w:rsid w:val="009747C7"/>
    <w:rsid w:val="00994CCC"/>
    <w:rsid w:val="009A1F12"/>
    <w:rsid w:val="009A4B08"/>
    <w:rsid w:val="009B294F"/>
    <w:rsid w:val="009B5032"/>
    <w:rsid w:val="009F481F"/>
    <w:rsid w:val="00A03BC1"/>
    <w:rsid w:val="00A05056"/>
    <w:rsid w:val="00B01097"/>
    <w:rsid w:val="00B4136D"/>
    <w:rsid w:val="00BC134C"/>
    <w:rsid w:val="00C270EE"/>
    <w:rsid w:val="00C81B63"/>
    <w:rsid w:val="00C86EFB"/>
    <w:rsid w:val="00C925A6"/>
    <w:rsid w:val="00CF0EB7"/>
    <w:rsid w:val="00D62212"/>
    <w:rsid w:val="00D80F60"/>
    <w:rsid w:val="00DC6641"/>
    <w:rsid w:val="00E23558"/>
    <w:rsid w:val="00E50B45"/>
    <w:rsid w:val="00E62F6F"/>
    <w:rsid w:val="00EA65D4"/>
    <w:rsid w:val="00EE189C"/>
    <w:rsid w:val="00EF1C22"/>
    <w:rsid w:val="00F03FB0"/>
    <w:rsid w:val="00F12E44"/>
    <w:rsid w:val="00F81952"/>
    <w:rsid w:val="00F850E5"/>
    <w:rsid w:val="00FD0D5B"/>
    <w:rsid w:val="00FD2D72"/>
    <w:rsid w:val="00FD4D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F75A3F6"/>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627E4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Bullet point text,Bullet point tex,Bulleted list,List Paragraph11,Dot pt,List Paragraph Char Char Char,Indicator Text,Numbered Para 1,List Paragraph1,Bullet Points,MAIN CONTENT,Bullet 1,List Paragraph12,F5 List Paragraph,Bullet Style"/>
    <w:basedOn w:val="Normal"/>
    <w:link w:val="ListParagraphChar"/>
    <w:uiPriority w:val="34"/>
    <w:qFormat/>
    <w:rsid w:val="009A4B08"/>
    <w:pPr>
      <w:ind w:left="720"/>
      <w:contextualSpacing/>
    </w:pPr>
  </w:style>
  <w:style w:type="character" w:customStyle="1" w:styleId="ListParagraphChar">
    <w:name w:val="List Paragraph Char"/>
    <w:aliases w:val="L Char,Bullet point text Char,Bullet point tex Char,Bulleted list Char,List Paragraph11 Char,Dot pt Char,List Paragraph Char Char Char Char,Indicator Text Char,Numbered Para 1 Char,List Paragraph1 Char,Bullet Points Char"/>
    <w:basedOn w:val="DefaultParagraphFont"/>
    <w:link w:val="ListParagraph"/>
    <w:uiPriority w:val="34"/>
    <w:qFormat/>
    <w:locked/>
    <w:rsid w:val="00627E42"/>
  </w:style>
  <w:style w:type="paragraph" w:customStyle="1" w:styleId="HeadingReportTemplate">
    <w:name w:val="Heading Report Template"/>
    <w:basedOn w:val="Heading2"/>
    <w:link w:val="HeadingReportTemplateChar"/>
    <w:qFormat/>
    <w:rsid w:val="00627E42"/>
    <w:pPr>
      <w:numPr>
        <w:numId w:val="12"/>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627E42"/>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627E42"/>
    <w:rPr>
      <w:rFonts w:asciiTheme="majorHAnsi" w:eastAsiaTheme="majorEastAsia" w:hAnsiTheme="majorHAnsi" w:cstheme="majorBidi"/>
      <w:color w:val="2E74B5" w:themeColor="accent1" w:themeShade="BF"/>
      <w:sz w:val="26"/>
      <w:szCs w:val="26"/>
    </w:rPr>
  </w:style>
  <w:style w:type="character" w:customStyle="1" w:styleId="ui-provider">
    <w:name w:val="ui-provider"/>
    <w:basedOn w:val="DefaultParagraphFont"/>
    <w:rsid w:val="00F850E5"/>
  </w:style>
  <w:style w:type="character" w:styleId="CommentReference">
    <w:name w:val="annotation reference"/>
    <w:basedOn w:val="DefaultParagraphFont"/>
    <w:uiPriority w:val="99"/>
    <w:semiHidden/>
    <w:unhideWhenUsed/>
    <w:rsid w:val="003F762D"/>
    <w:rPr>
      <w:sz w:val="16"/>
      <w:szCs w:val="16"/>
    </w:rPr>
  </w:style>
  <w:style w:type="paragraph" w:styleId="CommentText">
    <w:name w:val="annotation text"/>
    <w:basedOn w:val="Normal"/>
    <w:link w:val="CommentTextChar"/>
    <w:uiPriority w:val="99"/>
    <w:semiHidden/>
    <w:unhideWhenUsed/>
    <w:rsid w:val="003F762D"/>
    <w:pPr>
      <w:spacing w:line="240" w:lineRule="auto"/>
    </w:pPr>
    <w:rPr>
      <w:sz w:val="20"/>
      <w:szCs w:val="20"/>
    </w:rPr>
  </w:style>
  <w:style w:type="character" w:customStyle="1" w:styleId="CommentTextChar">
    <w:name w:val="Comment Text Char"/>
    <w:basedOn w:val="DefaultParagraphFont"/>
    <w:link w:val="CommentText"/>
    <w:uiPriority w:val="99"/>
    <w:semiHidden/>
    <w:rsid w:val="003F762D"/>
    <w:rPr>
      <w:sz w:val="20"/>
      <w:szCs w:val="20"/>
    </w:rPr>
  </w:style>
  <w:style w:type="paragraph" w:styleId="CommentSubject">
    <w:name w:val="annotation subject"/>
    <w:basedOn w:val="CommentText"/>
    <w:next w:val="CommentText"/>
    <w:link w:val="CommentSubjectChar"/>
    <w:uiPriority w:val="99"/>
    <w:semiHidden/>
    <w:unhideWhenUsed/>
    <w:rsid w:val="003F762D"/>
    <w:rPr>
      <w:b/>
      <w:bCs/>
    </w:rPr>
  </w:style>
  <w:style w:type="character" w:customStyle="1" w:styleId="CommentSubjectChar">
    <w:name w:val="Comment Subject Char"/>
    <w:basedOn w:val="CommentTextChar"/>
    <w:link w:val="CommentSubject"/>
    <w:uiPriority w:val="99"/>
    <w:semiHidden/>
    <w:rsid w:val="003F762D"/>
    <w:rPr>
      <w:b/>
      <w:bCs/>
      <w:sz w:val="20"/>
      <w:szCs w:val="20"/>
    </w:rPr>
  </w:style>
  <w:style w:type="paragraph" w:styleId="BalloonText">
    <w:name w:val="Balloon Text"/>
    <w:basedOn w:val="Normal"/>
    <w:link w:val="BalloonTextChar"/>
    <w:uiPriority w:val="99"/>
    <w:semiHidden/>
    <w:unhideWhenUsed/>
    <w:rsid w:val="003F76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762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5327925">
      <w:bodyDiv w:val="1"/>
      <w:marLeft w:val="0"/>
      <w:marRight w:val="0"/>
      <w:marTop w:val="0"/>
      <w:marBottom w:val="0"/>
      <w:divBdr>
        <w:top w:val="none" w:sz="0" w:space="0" w:color="auto"/>
        <w:left w:val="none" w:sz="0" w:space="0" w:color="auto"/>
        <w:bottom w:val="none" w:sz="0" w:space="0" w:color="auto"/>
        <w:right w:val="none" w:sz="0" w:space="0" w:color="auto"/>
      </w:divBdr>
    </w:div>
    <w:div w:id="1136415290">
      <w:bodyDiv w:val="1"/>
      <w:marLeft w:val="0"/>
      <w:marRight w:val="0"/>
      <w:marTop w:val="0"/>
      <w:marBottom w:val="0"/>
      <w:divBdr>
        <w:top w:val="none" w:sz="0" w:space="0" w:color="auto"/>
        <w:left w:val="none" w:sz="0" w:space="0" w:color="auto"/>
        <w:bottom w:val="none" w:sz="0" w:space="0" w:color="auto"/>
        <w:right w:val="none" w:sz="0" w:space="0" w:color="auto"/>
      </w:divBdr>
      <w:divsChild>
        <w:div w:id="1649241898">
          <w:marLeft w:val="0"/>
          <w:marRight w:val="0"/>
          <w:marTop w:val="0"/>
          <w:marBottom w:val="0"/>
          <w:divBdr>
            <w:top w:val="none" w:sz="0" w:space="0" w:color="auto"/>
            <w:left w:val="none" w:sz="0" w:space="0" w:color="auto"/>
            <w:bottom w:val="none" w:sz="0" w:space="0" w:color="auto"/>
            <w:right w:val="none" w:sz="0" w:space="0" w:color="auto"/>
          </w:divBdr>
        </w:div>
      </w:divsChild>
    </w:div>
    <w:div w:id="1465149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8BE02F-553C-411D-807C-FFD0080CF1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D23E31-84F1-4A9F-8180-9702D9C4BBBB}">
  <ds:schemaRefs>
    <ds:schemaRef ds:uri="http://schemas.microsoft.com/office/2006/metadata/properties"/>
    <ds:schemaRef ds:uri="http://schemas.microsoft.com/office/infopath/2007/PartnerControls"/>
    <ds:schemaRef ds:uri="ee8746d6-0e70-4dab-b276-28e422542d2f"/>
  </ds:schemaRefs>
</ds:datastoreItem>
</file>

<file path=customXml/itemProps3.xml><?xml version="1.0" encoding="utf-8"?>
<ds:datastoreItem xmlns:ds="http://schemas.openxmlformats.org/officeDocument/2006/customXml" ds:itemID="{44D3880D-7E1C-4E12-96C5-66EDA5E21FD4}">
  <ds:schemaRefs>
    <ds:schemaRef ds:uri="http://schemas.microsoft.com/sharepoint/v3/contenttype/forms"/>
  </ds:schemaRefs>
</ds:datastoreItem>
</file>

<file path=customXml/itemProps4.xml><?xml version="1.0" encoding="utf-8"?>
<ds:datastoreItem xmlns:ds="http://schemas.openxmlformats.org/officeDocument/2006/customXml" ds:itemID="{7B35A47F-CD4D-4D41-8948-09ECE80E3F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2269</Words>
  <Characters>12936</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15175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Cally Hamblyn (CTM UHB - Corporate Governance)</cp:lastModifiedBy>
  <cp:revision>4</cp:revision>
  <dcterms:created xsi:type="dcterms:W3CDTF">2024-11-21T14:26:00Z</dcterms:created>
  <dcterms:modified xsi:type="dcterms:W3CDTF">2024-11-22T10:08:00Z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