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xmlns:w="http://schemas.openxmlformats.org/wordprocessingml/2006/main" w14:paraId="68566EAF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66494622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6E13120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82674A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16556D28" w14:textId="46A0ED34" w:rsidR="009A4B08" w:rsidRPr="009A4B08" w:rsidRDefault="000C760A" w:rsidP="000C760A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10.1.2</w:t>
            </w:r>
          </w:p>
        </w:tc>
      </w:tr>
    </w:tbl>
    <w:p xmlns:w="http://schemas.openxmlformats.org/wordprocessingml/2006/main" w14:paraId="241485CE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C7AE57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425E088D" w14:textId="2C594158" w:rsidR="009A4B08" w:rsidRPr="003C214E" w:rsidRDefault="00CE3E10" w:rsidP="0057375C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Cymeradwy Cyfarfod Preifat y Pwyllgor Cyflawni Gweithredol </w:t>
            </w:r>
          </w:p>
        </w:tc>
      </w:tr>
    </w:tbl>
    <w:p xmlns:w="http://schemas.openxmlformats.org/wordprocessingml/2006/main" w14:paraId="01C1AA5A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01E21A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7DB0E0EF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05B23168" w14:textId="6FB332C6" w:rsidR="009A4B08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Dydd Mawrth 28 Ionawr 2025 am 12:30 pm</w:t>
            </w:r>
          </w:p>
        </w:tc>
      </w:tr>
      <w:tr w:rsidR="009A4B08" w:rsidRPr="009A4B08" w14:paraId="5DDCD9B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EFD9FFE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22EFA014" w14:textId="77777777" w:rsidR="009A4B08" w:rsidRPr="0057375C" w:rsidRDefault="0057375C" w:rsidP="009A4B08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7C98E8AA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A4B08" w14:paraId="1265B923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122C1E3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</w:tcPr>
          <w:p w14:paraId="7D74EC51" w14:textId="613E5F45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57" w:type="dxa"/>
          </w:tcPr>
          <w:p w14:paraId="099ACAE0" w14:textId="77777777" w:rsidR="00296E5B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296E5B" w:rsidRPr="009A4B08" w14:paraId="150082B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37C2B4F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D966D5C" w14:textId="7FB45D90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Ian Wells </w:t>
            </w:r>
          </w:p>
        </w:tc>
        <w:tc>
          <w:tcPr>
            <w:tcW w:w="3757" w:type="dxa"/>
          </w:tcPr>
          <w:p w14:paraId="7EEE3F54" w14:textId="577E20D2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(ar gyfer rhan o’r cyfarfod)</w:t>
            </w:r>
          </w:p>
        </w:tc>
      </w:tr>
      <w:tr w:rsidR="00C4480D" w:rsidRPr="009A4B08" w14:paraId="43FED597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8C94ABE" w14:textId="77777777" w:rsidR="00C4480D" w:rsidRPr="003C214E" w:rsidRDefault="00C4480D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D45468D" w14:textId="66E73061" w:rsidR="00C4480D" w:rsidRDefault="00C4480D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</w:tcPr>
          <w:p w14:paraId="35B03570" w14:textId="48B2FE35" w:rsidR="00C4480D" w:rsidRDefault="00C4480D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6861FA6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4FA34A12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65D7918" w14:textId="07EA7C61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 Palmer </w:t>
            </w:r>
          </w:p>
        </w:tc>
        <w:tc>
          <w:tcPr>
            <w:tcW w:w="3757" w:type="dxa"/>
          </w:tcPr>
          <w:p w14:paraId="0AFB5E6C" w14:textId="008298C5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Is-Gadeirydd/Aelod Annibynnol</w:t>
            </w:r>
          </w:p>
        </w:tc>
      </w:tr>
      <w:tr w:rsidR="00296E5B" w:rsidRPr="009A4B08" w14:paraId="599DF5E1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1CFF87E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27CC0A7" w14:textId="63127A46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14:paraId="36F7C06D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35A332DF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BEEA23D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</w:tc>
        <w:tc>
          <w:tcPr>
            <w:tcW w:w="3756" w:type="dxa"/>
          </w:tcPr>
          <w:p w14:paraId="2CD2CE69" w14:textId="3AD06096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Gethin Hughes </w:t>
            </w:r>
          </w:p>
        </w:tc>
        <w:tc>
          <w:tcPr>
            <w:tcW w:w="3757" w:type="dxa"/>
          </w:tcPr>
          <w:p w14:paraId="2E455A3A" w14:textId="2B401590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</w:t>
            </w:r>
          </w:p>
        </w:tc>
      </w:tr>
      <w:tr w:rsidR="00296E5B" w:rsidRPr="009A4B08" w14:paraId="098A0C7B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0E359A5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CF2F778" w14:textId="1FB3EC23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Linda Prosser </w:t>
            </w:r>
          </w:p>
        </w:tc>
        <w:tc>
          <w:tcPr>
            <w:tcW w:w="3757" w:type="dxa"/>
          </w:tcPr>
          <w:p w14:paraId="500C78FB" w14:textId="2E2F86E5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 </w:t>
            </w:r>
          </w:p>
        </w:tc>
      </w:tr>
      <w:tr w:rsidR="00296E5B" w:rsidRPr="009A4B08" w14:paraId="08796234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00D6F40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E71B64D" w14:textId="518F1A38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3757" w:type="dxa"/>
          </w:tcPr>
          <w:p w14:paraId="1B6B8FD3" w14:textId="271BCC63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</w:t>
            </w:r>
          </w:p>
        </w:tc>
      </w:tr>
      <w:tr w:rsidR="00296E5B" w:rsidRPr="009A4B08" w14:paraId="2E8C70D0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3B9227C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06CAE5C" w14:textId="14747E46" w:rsidR="00296E5B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Hywel Daniel </w:t>
            </w:r>
          </w:p>
        </w:tc>
        <w:tc>
          <w:tcPr>
            <w:tcW w:w="3757" w:type="dxa"/>
          </w:tcPr>
          <w:p w14:paraId="4469EBEB" w14:textId="52303BD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 </w:t>
            </w:r>
          </w:p>
        </w:tc>
      </w:tr>
      <w:tr w:rsidR="00296E5B" w:rsidRPr="009A4B08" w14:paraId="08E85FB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CD09841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6DD466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Richard Hughes</w:t>
            </w:r>
          </w:p>
        </w:tc>
        <w:tc>
          <w:tcPr>
            <w:tcW w:w="3757" w:type="dxa"/>
          </w:tcPr>
          <w:p w14:paraId="157A1E48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Nyrsio</w:t>
            </w:r>
          </w:p>
        </w:tc>
      </w:tr>
      <w:tr w:rsidR="0057375C" w:rsidRPr="009A4B08" w14:paraId="02B814C6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5AD963F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69DEC0" w14:textId="46DE87C9" w:rsidR="0057375C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Stuart Morris </w:t>
            </w:r>
          </w:p>
        </w:tc>
        <w:tc>
          <w:tcPr>
            <w:tcW w:w="3757" w:type="dxa"/>
          </w:tcPr>
          <w:p w14:paraId="1B937339" w14:textId="7FFDA51B" w:rsidR="0057375C" w:rsidRPr="0057375C" w:rsidRDefault="00B62C73" w:rsidP="0057375C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Digidol </w:t>
            </w:r>
          </w:p>
        </w:tc>
      </w:tr>
      <w:tr w:rsidR="0057375C" w:rsidRPr="009A4B08" w14:paraId="6E27E81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B0192D8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6B5B0A" w14:textId="580AD5FE" w:rsidR="0057375C" w:rsidRPr="005304ED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Sarah James </w:t>
            </w:r>
          </w:p>
        </w:tc>
        <w:tc>
          <w:tcPr>
            <w:tcW w:w="3757" w:type="dxa"/>
          </w:tcPr>
          <w:p w14:paraId="4F904EB2" w14:textId="1E740432" w:rsidR="0057375C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Brif Swyddog Gweithredu </w:t>
            </w:r>
          </w:p>
        </w:tc>
      </w:tr>
      <w:tr w:rsidR="00296E5B" w:rsidRPr="009A4B08" w14:paraId="72E00B19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0C009E7E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ECD084A" w14:textId="16E5A6D6" w:rsidR="00296E5B" w:rsidRPr="005304ED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Julie Denley </w:t>
            </w:r>
          </w:p>
        </w:tc>
        <w:tc>
          <w:tcPr>
            <w:tcW w:w="3757" w:type="dxa"/>
          </w:tcPr>
          <w:p w14:paraId="6AC3C16B" w14:textId="30E63E3A" w:rsidR="00296E5B" w:rsidRPr="0057375C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Brif Swyddog Gweithredol//Cyfarwyddwr Gofal Sylfaenol, Cymunedol, Iechyd Meddwl ac Anableddau Dysgu</w:t>
            </w:r>
          </w:p>
        </w:tc>
      </w:tr>
      <w:tr w:rsidR="00296E5B" w:rsidRPr="009A4B08" w14:paraId="36E30027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816A722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816904E" w14:textId="527689CC" w:rsidR="00296E5B" w:rsidRPr="005304ED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Hayleigh Jones </w:t>
            </w:r>
          </w:p>
        </w:tc>
        <w:tc>
          <w:tcPr>
            <w:tcW w:w="3757" w:type="dxa"/>
          </w:tcPr>
          <w:p w14:paraId="54AAC8B7" w14:textId="40569851" w:rsidR="00296E5B" w:rsidRPr="0057375C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Gyfarwyddwr Pobl </w:t>
            </w:r>
          </w:p>
        </w:tc>
      </w:tr>
      <w:tr w:rsidR="00673331" w:rsidRPr="009A4B08" w14:paraId="0FC6562B" w14:textId="77777777" w:rsidTr="00AF11D5">
        <w:tc>
          <w:tcPr>
            <w:tcW w:w="2977" w:type="dxa"/>
            <w:shd w:val="clear" w:color="auto" w:fill="BF8F00" w:themeFill="accent4" w:themeFillShade="BF"/>
          </w:tcPr>
          <w:p w14:paraId="2F2CF61E" w14:textId="77777777" w:rsidR="00673331" w:rsidRPr="003C214E" w:rsidRDefault="00673331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AEA9F82" w14:textId="7AC38258" w:rsidR="00673331" w:rsidRPr="005304ED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3757" w:type="dxa"/>
          </w:tcPr>
          <w:p w14:paraId="45F62A6C" w14:textId="465430F4" w:rsidR="00673331" w:rsidRPr="0057375C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Corfforaethol/Ysgrifennydd y Bwrdd </w:t>
            </w:r>
          </w:p>
        </w:tc>
      </w:tr>
      <w:tr w:rsidR="0057375C" w:rsidRPr="009A4B08" w14:paraId="0A441778" w14:textId="77777777" w:rsidTr="00AF11D5">
        <w:tc>
          <w:tcPr>
            <w:tcW w:w="2977" w:type="dxa"/>
            <w:shd w:val="clear" w:color="auto" w:fill="BF8F00" w:themeFill="accent4" w:themeFillShade="BF"/>
          </w:tcPr>
          <w:p w14:paraId="3D89B2AF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698A73C" w14:textId="526EA939" w:rsidR="0057375C" w:rsidRPr="005304ED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Kathrine Davies </w:t>
            </w:r>
          </w:p>
        </w:tc>
        <w:tc>
          <w:tcPr>
            <w:tcW w:w="3757" w:type="dxa"/>
          </w:tcPr>
          <w:p w14:paraId="09548377" w14:textId="3C1E3164" w:rsidR="0057375C" w:rsidRPr="0057375C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Llywodraethu Corfforaethol (ysgrifenyddiaeth y cyfarfod)</w:t>
            </w:r>
          </w:p>
        </w:tc>
      </w:tr>
      <w:tr w:rsidR="0069740E" w:rsidRPr="009A4B08" w14:paraId="75ABCBE7" w14:textId="77777777" w:rsidTr="00FA00E1">
        <w:tc>
          <w:tcPr>
            <w:tcW w:w="2977" w:type="dxa"/>
            <w:shd w:val="clear" w:color="auto" w:fill="BF8F00" w:themeFill="accent4" w:themeFillShade="BF"/>
          </w:tcPr>
          <w:p w14:paraId="714502A6" w14:textId="77777777" w:rsidR="0069740E" w:rsidRPr="003C214E" w:rsidRDefault="0069740E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</w:t>
            </w:r>
          </w:p>
        </w:tc>
        <w:tc>
          <w:tcPr>
            <w:tcW w:w="7513" w:type="dxa"/>
            <w:gridSpan w:val="2"/>
          </w:tcPr>
          <w:p w14:paraId="3E6DCFAC" w14:textId="28748EF8" w:rsidR="00673331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Emma Walters                           Pennaeth Llywodraethu Corfforaethol </w:t>
            </w:r>
          </w:p>
          <w:p w14:paraId="7F839303" w14:textId="669620C8" w:rsidR="0069740E" w:rsidRPr="00296E5B" w:rsidRDefault="00673331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                                                a Busnes y Bwrdd</w:t>
            </w:r>
          </w:p>
        </w:tc>
      </w:tr>
    </w:tbl>
    <w:p xmlns:w="http://schemas.openxmlformats.org/wordprocessingml/2006/main" w14:paraId="2013EEDC" w14:textId="77777777" w:rsidR="0057375C" w:rsidRDefault="0057375C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7DDD9196" w14:textId="77777777" w:rsidTr="7950DD57">
        <w:tc>
          <w:tcPr>
            <w:tcW w:w="1469" w:type="dxa"/>
          </w:tcPr>
          <w:p w14:paraId="37BF2DF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3C54020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14:paraId="7244B0B7" w14:textId="77777777" w:rsidTr="7950DD57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382734A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31BF2F6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34DC837B" w14:textId="77777777" w:rsidTr="7950DD57">
        <w:tc>
          <w:tcPr>
            <w:tcW w:w="1469" w:type="dxa"/>
          </w:tcPr>
          <w:p w14:paraId="503C452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35DFE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14:paraId="20730DC4" w14:textId="77777777" w:rsidTr="7950DD57">
        <w:tc>
          <w:tcPr>
            <w:tcW w:w="1469" w:type="dxa"/>
          </w:tcPr>
          <w:p w14:paraId="0AACCD3E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36858C3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bawb i’r cyfarfod. </w:t>
            </w:r>
          </w:p>
          <w:p w14:paraId="224A88E9" w14:textId="777F22D6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52986F7" w14:textId="77777777" w:rsidTr="7950DD57">
        <w:tc>
          <w:tcPr>
            <w:tcW w:w="1469" w:type="dxa"/>
          </w:tcPr>
          <w:p w14:paraId="78E3D7BD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57D86F0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42BC9835" w14:textId="77777777" w:rsidTr="7950DD57">
        <w:tc>
          <w:tcPr>
            <w:tcW w:w="1469" w:type="dxa"/>
          </w:tcPr>
          <w:p w14:paraId="452B768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6E760E" w14:textId="48AFC619" w:rsidR="00443F68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gan:</w:t>
            </w:r>
          </w:p>
          <w:p w14:paraId="1A4F83C7" w14:textId="77777777" w:rsidR="00673331" w:rsidRDefault="00673331" w:rsidP="00443F68">
            <w:pPr>
              <w:rPr>
                <w:rFonts w:ascii="Verdana" w:hAnsi="Verdana"/>
              </w:rPr>
            </w:pPr>
          </w:p>
          <w:p w14:paraId="3BB3B13B" w14:textId="77777777" w:rsidR="005304ED" w:rsidRPr="005304ED" w:rsidRDefault="005304ED" w:rsidP="005304ED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Greg Dix, Cyfarwyddwr Gweithredol Nyrsio/Dirprwy Brif Swyddog Gweithredol </w:t>
            </w:r>
          </w:p>
          <w:p w14:paraId="77A2FC79" w14:textId="77777777" w:rsidR="00296E5B" w:rsidRPr="003C214E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19ECB2C6" w14:textId="77777777" w:rsidTr="7950DD57">
        <w:tc>
          <w:tcPr>
            <w:tcW w:w="1469" w:type="dxa"/>
          </w:tcPr>
          <w:p w14:paraId="5827F29C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F931DD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571AF2CE" w14:textId="77777777" w:rsidTr="7950DD57">
        <w:tc>
          <w:tcPr>
            <w:tcW w:w="1469" w:type="dxa"/>
          </w:tcPr>
          <w:p w14:paraId="28931E76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7A9F3BD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  <w:p w14:paraId="2F04681D" w14:textId="352215C5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D537AFF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3FE1B39C" w14:textId="25CBF80A" w:rsidR="003C214E" w:rsidRPr="00673331" w:rsidRDefault="00673331" w:rsidP="0067333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50B43B4B" w14:textId="77777777" w:rsidR="003C214E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443F68" w:rsidRPr="003C214E" w14:paraId="09EE3B3F" w14:textId="77777777" w:rsidTr="7950DD57">
        <w:tc>
          <w:tcPr>
            <w:tcW w:w="1469" w:type="dxa"/>
          </w:tcPr>
          <w:p w14:paraId="76A25ECD" w14:textId="77777777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4E1BDA54" w14:textId="77777777" w:rsid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03543C6" w14:textId="77777777" w:rsidR="00673331" w:rsidRPr="00673331" w:rsidRDefault="00673331" w:rsidP="00673331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 w:rsidRPr="00673331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Cofrestr Risg Sefydliadol - Risgiau Seiber/Sensitif o Safbwynt Busnes </w:t>
            </w:r>
          </w:p>
          <w:p w14:paraId="120D7669" w14:textId="75247F53" w:rsidR="00673331" w:rsidRPr="00673331" w:rsidRDefault="00673331" w:rsidP="00673331">
            <w:pPr>
              <w:pStyle w:val="NoSpacing"/>
              <w:jc w:val="both"/>
              <w:rPr>
                <w:rFonts w:ascii="Verdana" w:hAnsi="Verdana" w:cs="Arial"/>
              </w:rPr>
            </w:pPr>
            <w:r w:rsidRPr="00673331">
              <w:rPr>
                <w:rFonts w:ascii="Verdana" w:hAnsi="Verdana" w:cs="Arial" w:eastAsia="Verdana" w:hint="Verdana"/>
                <w:lang w:bidi="cy-GB" w:val="cy-GB"/>
              </w:rPr>
              <w:t xml:space="preserve">Cyflwynodd  G. Watts yr adroddiad er mwyn i’r Pwyllgor adolygu a thrafod y gofrestr risg sefydliadol ac ystyried a yw'r risgiau a bennwyd wedi'u hasesu'n briodol. </w:t>
            </w:r>
          </w:p>
          <w:p w14:paraId="14358053" w14:textId="6388BCA7" w:rsidR="00673331" w:rsidRPr="00673331" w:rsidRDefault="00673331" w:rsidP="00673331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0FBA3DF8" w14:textId="549BB93B" w:rsidR="00673331" w:rsidRPr="00673331" w:rsidRDefault="00673331" w:rsidP="00673331">
            <w:pPr>
              <w:pStyle w:val="NoSpacing"/>
              <w:jc w:val="both"/>
              <w:rPr>
                <w:rFonts w:ascii="Verdana" w:hAnsi="Verdana" w:cs="Arial"/>
              </w:rPr>
            </w:pPr>
            <w:r w:rsidRPr="00673331">
              <w:rPr>
                <w:rFonts w:ascii="Verdana" w:hAnsi="Verdana" w:cs="Arial" w:eastAsia="Verdana" w:hint="Verdana"/>
                <w:lang w:bidi="cy-GB" w:val="cy-GB"/>
              </w:rPr>
              <w:t xml:space="preserve">Cynghorodd  G. Watts nad oedd unrhyw newidiadau wedi'u gwneud i'r ddwy risg cysylltiedig a Meddalwedd Wystlo.</w:t>
            </w:r>
          </w:p>
          <w:p w14:paraId="2C99235C" w14:textId="467EC31B" w:rsidR="00CE6D37" w:rsidRPr="00673331" w:rsidRDefault="00CE6D37" w:rsidP="0069740E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57375C" w:rsidRPr="003C214E" w14:paraId="7228A2F6" w14:textId="77777777" w:rsidTr="7950DD57">
        <w:tc>
          <w:tcPr>
            <w:tcW w:w="1469" w:type="dxa"/>
          </w:tcPr>
          <w:p w14:paraId="1363838E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22909DDC" w14:textId="39E8B068" w:rsidR="00673331" w:rsidRPr="00673331" w:rsidRDefault="00673331" w:rsidP="00673331">
            <w:pPr>
              <w:pStyle w:val="ListParagraph"/>
              <w:ind w:left="0" w:hanging="6"/>
              <w:jc w:val="both"/>
              <w:rPr>
                <w:rFonts w:ascii="Verdana" w:hAnsi="Verdana" w:cs="Arial"/>
                <w:bCs/>
                <w:sz w:val="23"/>
                <w:szCs w:val="23"/>
              </w:rPr>
            </w:pP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Bod y Pwyllgor</w:t>
            </w:r>
          </w:p>
          <w:p w14:paraId="2EC45163" w14:textId="3344ABEF" w:rsidR="00673331" w:rsidRPr="00673331" w:rsidRDefault="00673331" w:rsidP="0067333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bCs/>
                <w:sz w:val="23"/>
                <w:szCs w:val="23"/>
              </w:rPr>
            </w:pP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wedi </w:t>
            </w:r>
            <w:r w:rsidRPr="00673331">
              <w:rPr>
                <w:b/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ADOLYGU’R </w:t>
            </w: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risgiau a uwchgyfeiriwyd i’r Gofrestr Risg Sefydliadol yn atodiad 1 ac</w:t>
            </w:r>
          </w:p>
          <w:p w14:paraId="6BBAA3BE" w14:textId="38740E42" w:rsidR="0057375C" w:rsidRPr="00673331" w:rsidRDefault="00673331" w:rsidP="0067333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  <w:bCs/>
              </w:rPr>
            </w:pP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wedi</w:t>
            </w:r>
            <w:r w:rsidRPr="00673331">
              <w:rPr>
                <w:b/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 YSTYRIED</w:t>
            </w: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 y gallent geisio sicrwydd bod popeth yn cael ei wneud i liniaru'r risgiau. </w:t>
            </w:r>
          </w:p>
        </w:tc>
      </w:tr>
      <w:tr w:rsidR="0057375C" w:rsidRPr="003C214E" w14:paraId="67403C7E" w14:textId="77777777" w:rsidTr="7950DD57">
        <w:tc>
          <w:tcPr>
            <w:tcW w:w="1469" w:type="dxa"/>
          </w:tcPr>
          <w:p w14:paraId="1C00A9C9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647DA190" w14:textId="77777777" w:rsidR="0057375C" w:rsidRDefault="00673331" w:rsidP="0057375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</w:t>
            </w:r>
          </w:p>
          <w:p w14:paraId="607E4595" w14:textId="4A20B99D" w:rsidR="00673331" w:rsidRPr="00673331" w:rsidRDefault="00673331" w:rsidP="0057375C">
            <w:pPr>
              <w:rPr>
                <w:rFonts w:ascii="Verdana" w:hAnsi="Verdana"/>
                <w:bCs/>
              </w:rPr>
            </w:pPr>
          </w:p>
        </w:tc>
      </w:tr>
      <w:tr w:rsidR="00673331" w:rsidRPr="003C214E" w14:paraId="7C40FADB" w14:textId="77777777" w:rsidTr="7950DD57">
        <w:tc>
          <w:tcPr>
            <w:tcW w:w="1469" w:type="dxa"/>
          </w:tcPr>
          <w:p w14:paraId="73D9089B" w14:textId="25F19069" w:rsidR="00673331" w:rsidRDefault="0067333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9026" w:type="dxa"/>
          </w:tcPr>
          <w:p w14:paraId="4E5413FD" w14:textId="77777777" w:rsidR="00673331" w:rsidRDefault="000351EA" w:rsidP="0057375C">
            <w:pPr>
              <w:rPr>
                <w:rFonts w:ascii="Verdana" w:hAnsi="Verdana" w:cs="Tahoma"/>
                <w:b/>
              </w:rPr>
            </w:pPr>
            <w:r>
              <w:rPr>
                <w:b/>
                <w:rFonts w:ascii="Verdana" w:hAnsi="Verdana" w:cs="Tahoma" w:eastAsia="Verdana" w:hint="Verdana"/>
                <w:lang w:bidi="cy-GB" w:val="cy-GB"/>
              </w:rPr>
              <w:t xml:space="preserve">Diweddariad ar Adeilad Ysbyty Tywysoges Cymru </w:t>
            </w:r>
          </w:p>
          <w:p w14:paraId="048229DD" w14:textId="77777777" w:rsidR="000351EA" w:rsidRDefault="000351EA" w:rsidP="000351EA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L. Prosser yr adroddiad gan ddweud ei fod yn  rhoi crynodeb o'r digwyddiadau a arweiniodd at wagio’r adeilad ac yn benodol adolygiad o’r trefniadau uwchgyfeirio sydd ar waith ar hyn o bryd.</w:t>
            </w:r>
          </w:p>
          <w:p w14:paraId="020F9FB9" w14:textId="77777777" w:rsidR="000351EA" w:rsidRDefault="000351EA" w:rsidP="000351EA">
            <w:pPr>
              <w:jc w:val="both"/>
              <w:rPr>
                <w:rFonts w:ascii="Verdana" w:hAnsi="Verdana"/>
                <w:bCs/>
              </w:rPr>
            </w:pPr>
          </w:p>
          <w:p w14:paraId="36C7C4F5" w14:textId="77777777" w:rsidR="00BA0BC0" w:rsidRDefault="000351EA" w:rsidP="000351EA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S. May fod y digwyddiad critigol wedi ymwneud yn benodol â materion diogelwch gydag estyll y to ac nid gollyngiadau yn y to ac yn ymwneud â cham un.</w:t>
            </w:r>
          </w:p>
          <w:p w14:paraId="11608C8D" w14:textId="77777777" w:rsidR="00BA0BC0" w:rsidRDefault="00BA0BC0" w:rsidP="000351EA">
            <w:pPr>
              <w:jc w:val="both"/>
              <w:rPr>
                <w:rFonts w:ascii="Verdana" w:hAnsi="Verdana"/>
                <w:bCs/>
              </w:rPr>
            </w:pPr>
          </w:p>
          <w:p w14:paraId="32DCC9FC" w14:textId="198A55E2" w:rsidR="000351EA" w:rsidRDefault="00BA0BC0" w:rsidP="000351EA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Cadarnhaodd  S. May fod Llywodraeth Cymru wedi gofyn am adolygiad ffrind beirniadol a fydd yn cael ei gynnal dros yr wythnos neu ddwy nesaf ac y bydd hyn yn rhoi darlun cliriach o ran a allai’r bwrdd iechyd fod wedi gwneud yn well o ran rhagweld y materion cysylltiedig â’r digwyddiad critigol.  </w:t>
            </w:r>
          </w:p>
          <w:p w14:paraId="2CD70D44" w14:textId="5124A2F3" w:rsidR="00BA0BC0" w:rsidRDefault="00BA0BC0" w:rsidP="000351EA">
            <w:pPr>
              <w:jc w:val="both"/>
              <w:rPr>
                <w:rFonts w:ascii="Verdana" w:hAnsi="Verdana"/>
                <w:bCs/>
              </w:rPr>
            </w:pPr>
          </w:p>
          <w:p w14:paraId="058C156E" w14:textId="15CF0D20" w:rsidR="00BA0BC0" w:rsidRDefault="00BA0BC0" w:rsidP="00BA0BC0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S. May na chafodd y lluniadau gwreiddiol o’r ysbyty eu trosglwyddo fel rhan o’r symud i Ben-y-bont ar Ogwr yn 2019 a bod hyn yn fwlch go iawn o ran yr hyn yr oedd ganddynt i weithio ag o. </w:t>
            </w:r>
          </w:p>
          <w:p w14:paraId="44531004" w14:textId="419A3EB9" w:rsidR="00BA0BC0" w:rsidRDefault="00BA0BC0" w:rsidP="00BA0BC0">
            <w:pPr>
              <w:jc w:val="both"/>
              <w:rPr>
                <w:rFonts w:ascii="Verdana" w:hAnsi="Verdana"/>
                <w:bCs/>
              </w:rPr>
            </w:pPr>
          </w:p>
          <w:p w14:paraId="0BCDC0D3" w14:textId="108EB653" w:rsidR="00BA0BC0" w:rsidRDefault="00BA0BC0" w:rsidP="00BA0BC0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G. Watts fod y Cadeirydd a'r Prif Weithredwr wedi gofyn iddo gynnal adolygiad mewnol ac roedd yn gobeithio cwblhau hwn o fewn yr wythnos neu ddwy nesaf.   Cadarnhaodd y byddai hefyd yn cydweithredu'n llawn ag adolygiad Llywodraeth Cymru ac yn rhannu unrhyw wybodaeth berthnasol. </w:t>
            </w:r>
          </w:p>
          <w:p w14:paraId="5101A3F1" w14:textId="46FB30F0" w:rsidR="00BA0BC0" w:rsidRDefault="00BA0BC0" w:rsidP="00BA0BC0">
            <w:pPr>
              <w:jc w:val="both"/>
              <w:rPr>
                <w:rFonts w:ascii="Verdana" w:hAnsi="Verdana"/>
                <w:bCs/>
              </w:rPr>
            </w:pPr>
          </w:p>
          <w:p w14:paraId="38CEDA18" w14:textId="111B6B68" w:rsidR="00BA0BC0" w:rsidRDefault="00BA0BC0" w:rsidP="00BA0BC0">
            <w:pPr>
              <w:jc w:val="both"/>
              <w:rPr>
                <w:rFonts w:ascii="Verdana" w:hAnsi="Verdana" w:cs="Tahoma"/>
                <w:color w:val="002060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Atgoffodd  S. May y Pwyllgor mai gwerth y gwaith cynnal a chadw ôl-gronnus sydd wedi’i asesu yw £108m a bydd CTM yn derbyn £12m fel y dyraniad dewisol newydd yn seiliedig ar werth yr ôl-groniad.</w:t>
            </w:r>
          </w:p>
          <w:p w14:paraId="243C7DDC" w14:textId="77777777" w:rsidR="00BA0BC0" w:rsidRDefault="00BA0BC0" w:rsidP="0057375C">
            <w:pPr>
              <w:rPr>
                <w:rFonts w:ascii="Verdana" w:hAnsi="Verdana"/>
                <w:bCs/>
              </w:rPr>
            </w:pPr>
          </w:p>
          <w:p w14:paraId="682C0822" w14:textId="70D3B30D" w:rsidR="00BA0BC0" w:rsidRPr="000351EA" w:rsidRDefault="00BA0BC0" w:rsidP="00031D5E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Nododd y Pwyllgor fod Bwrdd Prosiect Ysbyty Tywysoges Cymru wedi’i sefydlu i oruchwylio'r rhaglen wrth symud ymlaen. </w:t>
            </w:r>
          </w:p>
        </w:tc>
      </w:tr>
      <w:tr w:rsidR="00673331" w:rsidRPr="003C214E" w14:paraId="18B283FC" w14:textId="77777777" w:rsidTr="7950DD57">
        <w:tc>
          <w:tcPr>
            <w:tcW w:w="1469" w:type="dxa"/>
          </w:tcPr>
          <w:p w14:paraId="2E491EB5" w14:textId="1A3E5BC4" w:rsidR="00673331" w:rsidRDefault="00031D5E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462BC85D" w14:textId="72955664" w:rsidR="00673331" w:rsidRDefault="00031D5E" w:rsidP="0057375C">
            <w:pPr>
              <w:rPr>
                <w:rFonts w:ascii="Verdana" w:hAnsi="Verdana"/>
                <w:bCs/>
              </w:rPr>
            </w:pPr>
            <w:r>
              <w:rPr>
                <w:szCs w:val="24"/>
                <w:rFonts w:ascii="Verdana" w:hAnsi="Verdana" w:cs="Arial" w:eastAsia="Verdana" w:hint="Verdana"/>
                <w:lang w:bidi="cy-GB" w:val="cy-GB"/>
              </w:rPr>
              <w:t xml:space="preserve">Bod y Pwyllgor yn</w:t>
            </w:r>
            <w:r w:rsidRPr="00666ECB">
              <w:rPr>
                <w:rFonts w:ascii="Verdana" w:hAnsi="Verdana" w:cs="Arial" w:eastAsia="Verdana" w:hint="Verdana"/>
                <w:lang w:bidi="cy-GB" w:val="cy-GB"/>
              </w:rPr>
              <w:t xml:space="preserve"> </w:t>
            </w:r>
            <w:r>
              <w:rPr>
                <w:b/>
                <w:szCs w:val="24"/>
                <w:rFonts w:ascii="Verdana" w:hAnsi="Verdana" w:cs="Arial" w:eastAsia="Verdana" w:hint="Verdana"/>
                <w:lang w:bidi="cy-GB" w:val="cy-GB"/>
              </w:rPr>
              <w:t xml:space="preserve">NODI’R</w:t>
            </w:r>
            <w:r w:rsidRPr="00666ECB">
              <w:rPr>
                <w:rFonts w:ascii="Verdana" w:hAnsi="Verdana" w:cs="Arial" w:eastAsia="Verdana" w:hint="Verdana"/>
                <w:lang w:bidi="cy-GB" w:val="cy-GB"/>
              </w:rPr>
              <w:t xml:space="preserve"> </w:t>
            </w:r>
            <w:r w:rsidRPr="00666ECB">
              <w:rPr>
                <w:szCs w:val="24"/>
                <w:rFonts w:ascii="Verdana" w:hAnsi="Verdana" w:cs="Arial" w:eastAsia="Verdana" w:hint="Verdana"/>
                <w:lang w:bidi="cy-GB" w:val="cy-GB"/>
              </w:rPr>
              <w:t xml:space="preserve">manylion yn yr Adroddiad Cryno a llythyr y Swyddog Atebol a gyflwynwyd gan y Prif Weithredwr i'r Cyfarwyddwr Cyffredinol dyddiedig y 25</w:t>
            </w:r>
            <w:r w:rsidRPr="00666ECB">
              <w:rPr>
                <w:rFonts w:ascii="Verdana" w:hAnsi="Verdana" w:cs="Arial" w:eastAsia="Verdana" w:hint="Verdana"/>
                <w:lang w:bidi="cy-GB" w:val="cy-GB"/>
              </w:rPr>
              <w:t xml:space="preserve"> Hydref 2024.</w:t>
            </w:r>
          </w:p>
        </w:tc>
      </w:tr>
      <w:tr w:rsidR="00673331" w:rsidRPr="003C214E" w14:paraId="6A9EAE35" w14:textId="77777777" w:rsidTr="7950DD57">
        <w:tc>
          <w:tcPr>
            <w:tcW w:w="1469" w:type="dxa"/>
          </w:tcPr>
          <w:p w14:paraId="09573568" w14:textId="0D40D780" w:rsidR="00673331" w:rsidRDefault="00031D5E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5FCF4AED" w14:textId="77777777" w:rsidR="00673331" w:rsidRDefault="00031D5E" w:rsidP="0057375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71A88FB9" w14:textId="0B29DB50" w:rsidR="00031D5E" w:rsidRDefault="00031D5E" w:rsidP="0057375C">
            <w:pPr>
              <w:rPr>
                <w:rFonts w:ascii="Verdana" w:hAnsi="Verdana"/>
                <w:bCs/>
              </w:rPr>
            </w:pPr>
          </w:p>
        </w:tc>
      </w:tr>
      <w:tr w:rsidR="00443F68" w:rsidRPr="003C214E" w14:paraId="2531DFC1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265DA609" w14:textId="79B75411" w:rsidR="00443F68" w:rsidRPr="00031D5E" w:rsidRDefault="00031D5E" w:rsidP="00031D5E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71B76F33" w14:textId="77777777" w:rsidR="00443F68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443F68" w:rsidRPr="003C214E" w14:paraId="5BB45342" w14:textId="77777777" w:rsidTr="7950DD57">
        <w:tc>
          <w:tcPr>
            <w:tcW w:w="1469" w:type="dxa"/>
          </w:tcPr>
          <w:p w14:paraId="0561BC12" w14:textId="493B90EE" w:rsidR="00443F68" w:rsidRPr="00DC4C60" w:rsidRDefault="00CE6D37" w:rsidP="00443F6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2B7E27E4" w14:textId="77777777" w:rsidR="00FB5ECA" w:rsidRDefault="00031D5E" w:rsidP="0069740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 i adrodd yn ei gylch. </w:t>
            </w:r>
          </w:p>
          <w:p w14:paraId="1178A08F" w14:textId="0363ECC0" w:rsidR="00031D5E" w:rsidRPr="003D053D" w:rsidRDefault="00031D5E" w:rsidP="0069740E">
            <w:pPr>
              <w:jc w:val="both"/>
              <w:rPr>
                <w:rFonts w:ascii="Verdana" w:hAnsi="Verdana"/>
              </w:rPr>
            </w:pPr>
          </w:p>
        </w:tc>
      </w:tr>
      <w:tr w:rsidR="00443F68" w:rsidRPr="003C214E" w14:paraId="0D993AFE" w14:textId="77777777" w:rsidTr="7950DD57">
        <w:tc>
          <w:tcPr>
            <w:tcW w:w="1469" w:type="dxa"/>
            <w:shd w:val="clear" w:color="auto" w:fill="002060"/>
          </w:tcPr>
          <w:p w14:paraId="2FEAE57E" w14:textId="77777777" w:rsidR="00443F68" w:rsidRPr="00A83375" w:rsidRDefault="00A83375" w:rsidP="00443F68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b/>
                <w:rFonts w:ascii="Verdana" w:hAnsi="Verdana" w:eastAsia="Verdana" w:cs="Verdana" w:hint="Verdana"/>
                <w:color w:val="FFFFFF" w:themeColor="background1"/>
                <w:lang w:bidi="cy-GB" w:val="cy-GB"/>
              </w:rPr>
              <w:t xml:space="preserve">4.</w:t>
            </w:r>
          </w:p>
        </w:tc>
        <w:tc>
          <w:tcPr>
            <w:tcW w:w="9026" w:type="dxa"/>
            <w:shd w:val="clear" w:color="auto" w:fill="002060"/>
          </w:tcPr>
          <w:p w14:paraId="6172D66F" w14:textId="075D33C6" w:rsidR="00443F68" w:rsidRPr="00A83375" w:rsidRDefault="00A83375" w:rsidP="00443F68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b/>
                <w:rFonts w:ascii="Verdana" w:hAnsi="Verdana" w:cs="Arial-BoldMT" w:eastAsia="Verdana" w:hint="Verdana"/>
                <w:color w:val="FFFFFF" w:themeColor="background1"/>
                <w:lang w:bidi="cy-GB" w:val="cy-GB"/>
              </w:rPr>
              <w:t xml:space="preserve">DYDDIAD AC AMSER Y SESIWN BREIFAT NESAF — 29 EBRILL 2025 am 13:30 PM</w:t>
            </w:r>
          </w:p>
        </w:tc>
      </w:tr>
    </w:tbl>
    <w:p xmlns:w="http://schemas.openxmlformats.org/wordprocessingml/2006/main" w14:paraId="4A78CD82" w14:textId="77777777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2436E0" w14:textId="77777777" w:rsidR="009A4B08" w:rsidRDefault="009A4B08" w:rsidP="009A4B08">
      <w:pPr>
        <w:spacing w:after="0" w:line="240" w:lineRule="auto"/>
      </w:pPr>
      <w:r>
        <w:separator/>
      </w:r>
    </w:p>
  </w:endnote>
  <w:endnote w:type="continuationSeparator" w:id="0">
    <w:p w14:paraId="5384C49D" w14:textId="77777777" w:rsidR="009A4B08" w:rsidRDefault="009A4B0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14A1877C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24654953" w14:textId="33666ABA" w:rsidR="00443F68" w:rsidRPr="00443F68" w:rsidRDefault="00CE3E10" w:rsidP="00A8337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Cymeradwy Cyfarfod Preifat y Pwyllgor Cyflawni Gweithredol a gynhaliwyd ar 28 Ionawr 2025.</w:t>
          </w:r>
        </w:p>
      </w:tc>
      <w:tc>
        <w:tcPr>
          <w:tcW w:w="2829" w:type="dxa"/>
          <w:vAlign w:val="center"/>
        </w:tcPr>
        <w:p w14:paraId="5CBAB1C5" w14:textId="1031040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00672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00672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758F46F1" w14:textId="7B1938B5" w:rsidR="00443F68" w:rsidRPr="00443F68" w:rsidRDefault="00443F68" w:rsidP="000E2D64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13D76FB3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81A0A6" w14:textId="77777777" w:rsidR="009A4B08" w:rsidRDefault="009A4B08" w:rsidP="009A4B08">
      <w:pPr>
        <w:spacing w:after="0" w:line="240" w:lineRule="auto"/>
      </w:pPr>
      <w:r>
        <w:separator/>
      </w:r>
    </w:p>
  </w:footnote>
  <w:footnote w:type="continuationSeparator" w:id="0">
    <w:p w14:paraId="49DE85DC" w14:textId="77777777" w:rsidR="009A4B08" w:rsidRDefault="009A4B0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p w14:paraId="356E3AD2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6A2A5975" wp14:editId="75B6BBD6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8B35A6"/>
    <w:multiLevelType w:val="hybridMultilevel"/>
    <w:tmpl w:val="8424F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3604B8"/>
    <w:multiLevelType w:val="hybridMultilevel"/>
    <w:tmpl w:val="75F224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64487455">
    <w:abstractNumId w:val="3"/>
  </w:num>
  <w:num w:numId="2" w16cid:durableId="819886440">
    <w:abstractNumId w:val="4"/>
  </w:num>
  <w:num w:numId="3" w16cid:durableId="1537353181">
    <w:abstractNumId w:val="6"/>
  </w:num>
  <w:num w:numId="4" w16cid:durableId="835152827">
    <w:abstractNumId w:val="9"/>
  </w:num>
  <w:num w:numId="5" w16cid:durableId="1347830023">
    <w:abstractNumId w:val="0"/>
  </w:num>
  <w:num w:numId="6" w16cid:durableId="1646425884">
    <w:abstractNumId w:val="5"/>
  </w:num>
  <w:num w:numId="7" w16cid:durableId="3670301">
    <w:abstractNumId w:val="1"/>
  </w:num>
  <w:num w:numId="8" w16cid:durableId="16350462">
    <w:abstractNumId w:val="7"/>
  </w:num>
  <w:num w:numId="9" w16cid:durableId="916595772">
    <w:abstractNumId w:val="2"/>
  </w:num>
  <w:num w:numId="10" w16cid:durableId="619650537">
    <w:abstractNumId w:val="8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6725"/>
    <w:rsid w:val="00017A56"/>
    <w:rsid w:val="00031D5E"/>
    <w:rsid w:val="000351EA"/>
    <w:rsid w:val="000C760A"/>
    <w:rsid w:val="000E2D64"/>
    <w:rsid w:val="001C68B9"/>
    <w:rsid w:val="00236C39"/>
    <w:rsid w:val="0026383B"/>
    <w:rsid w:val="00296E5B"/>
    <w:rsid w:val="002A4DD6"/>
    <w:rsid w:val="00356724"/>
    <w:rsid w:val="003C214E"/>
    <w:rsid w:val="003D053D"/>
    <w:rsid w:val="00443F68"/>
    <w:rsid w:val="00474DAB"/>
    <w:rsid w:val="005304ED"/>
    <w:rsid w:val="0057375C"/>
    <w:rsid w:val="00673331"/>
    <w:rsid w:val="006962DF"/>
    <w:rsid w:val="0069740E"/>
    <w:rsid w:val="006A4163"/>
    <w:rsid w:val="006D394B"/>
    <w:rsid w:val="008D696C"/>
    <w:rsid w:val="009A4B08"/>
    <w:rsid w:val="00A37049"/>
    <w:rsid w:val="00A83375"/>
    <w:rsid w:val="00B37A85"/>
    <w:rsid w:val="00B62C73"/>
    <w:rsid w:val="00BA0BC0"/>
    <w:rsid w:val="00C4480D"/>
    <w:rsid w:val="00CE3E10"/>
    <w:rsid w:val="00CE6D37"/>
    <w:rsid w:val="00D41036"/>
    <w:rsid w:val="00DC4C60"/>
    <w:rsid w:val="00F51C72"/>
    <w:rsid w:val="00F81952"/>
    <w:rsid w:val="00FB5ECA"/>
    <w:rsid w:val="00FD2D72"/>
    <w:rsid w:val="1A8A74DC"/>
    <w:rsid w:val="35CDCB99"/>
    <w:rsid w:val="43452502"/>
    <w:rsid w:val="7950D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02CF4A90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Bullet point text,Bullet point tex,Bulleted list,List Paragraph11,Dot pt,List Paragraph Char Char Char,Indicator Text,Numbered Para 1,List Paragraph1,Bullet Points,MAIN CONTENT,Bullet 1,List Paragraph12,F5 List Paragraph,Bullet Style"/>
    <w:basedOn w:val="Normal"/>
    <w:link w:val="ListParagraphChar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E6D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E6D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E6D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6D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6D3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D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D37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List Paragraph11 Char,Dot pt Char,List Paragraph Char Char Char Char,Indicator Text Char,Numbered Para 1 Char,List Paragraph1 Char,Bullet Points Char"/>
    <w:basedOn w:val="DefaultParagraphFont"/>
    <w:link w:val="ListParagraph"/>
    <w:uiPriority w:val="34"/>
    <w:qFormat/>
    <w:locked/>
    <w:rsid w:val="00673331"/>
  </w:style>
  <w:style w:type="paragraph" w:styleId="Revision">
    <w:name w:val="Revision"/>
    <w:hidden/>
    <w:uiPriority w:val="99"/>
    <w:semiHidden/>
    <w:rsid w:val="00A3704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5" ma:contentTypeDescription="Create a new document." ma:contentTypeScope="" ma:versionID="3cbe5859d559348ad85b1d2b60ca4896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94bf30afb7dd118da7086ff13bd4d299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Props1.xml><?xml version="1.0" encoding="utf-8"?>
<ds:datastoreItem xmlns:ds="http://schemas.openxmlformats.org/officeDocument/2006/customXml" ds:itemID="{51897BC0-5AD3-4F0F-906E-3B2BBAA63B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0BAB72F-7D67-4123-8980-485558D2DF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E8218FB-5166-4255-9A74-18294F4D909C}">
  <ds:schemaRefs>
    <ds:schemaRef ds:uri="27c8d178-2b32-4e3c-b577-92b838d8e422"/>
    <ds:schemaRef ds:uri="http://schemas.microsoft.com/office/2006/documentManagement/types"/>
    <ds:schemaRef ds:uri="d9b80f2d-b13b-4531-88c3-c8bb59f195f8"/>
    <ds:schemaRef ds:uri="http://www.w3.org/XML/1998/namespace"/>
    <ds:schemaRef ds:uri="http://purl.org/dc/elements/1.1/"/>
    <ds:schemaRef ds:uri="http://purl.org/dc/dcmitype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589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7</cp:revision>
  <dcterms:created xsi:type="dcterms:W3CDTF">2025-02-26T16:10:00Z</dcterms:created>
  <dcterms:modified xsi:type="dcterms:W3CDTF">2025-07-21T11:28:00Z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