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xmlns:w="http://schemas.openxmlformats.org/wordprocessingml/2006/main" w14:paraId="68566EAF" w14:textId="77777777" w:rsidR="00F81952" w:rsidRDefault="00F81952"/>
    <w:tbl xmlns:w="http://schemas.openxmlformats.org/wordprocessingml/2006/main">
      <w:tblPr>
        <w:tblStyle w:val="TableGrid"/>
        <w:tblW w:w="10532" w:type="dxa"/>
        <w:tblInd w:w="-572" w:type="dxa"/>
        <w:tblLook w:val="04A0" w:firstRow="1" w:lastRow="0" w:firstColumn="1" w:lastColumn="0" w:noHBand="0" w:noVBand="1"/>
      </w:tblPr>
      <w:tblGrid>
        <w:gridCol w:w="5552"/>
        <w:gridCol w:w="2490"/>
        <w:gridCol w:w="2490"/>
      </w:tblGrid>
      <w:tr w:rsidR="009A4B08" w14:paraId="66494622" w14:textId="77777777" w:rsidTr="00443F68">
        <w:trPr>
          <w:trHeight w:val="254"/>
        </w:trPr>
        <w:tc>
          <w:tcPr>
            <w:tcW w:w="5552" w:type="dxa"/>
            <w:tcBorders>
              <w:top w:val="nil"/>
              <w:left w:val="nil"/>
              <w:bottom w:val="nil"/>
            </w:tcBorders>
          </w:tcPr>
          <w:p w14:paraId="56E13120" w14:textId="77777777" w:rsidR="009A4B08" w:rsidRDefault="009A4B08"/>
        </w:tc>
        <w:tc>
          <w:tcPr>
            <w:tcW w:w="2490" w:type="dxa"/>
            <w:shd w:val="clear" w:color="auto" w:fill="1F3864" w:themeFill="accent5" w:themeFillShade="80"/>
          </w:tcPr>
          <w:p w14:paraId="182674A4" w14:textId="77777777" w:rsidR="009A4B08" w:rsidRPr="003C214E" w:rsidRDefault="009A4B08">
            <w:pPr>
              <w:rPr>
                <w:rFonts w:ascii="Verdana" w:hAnsi="Verdana"/>
                <w:b/>
              </w:rPr>
            </w:pPr>
            <w:r w:rsidRPr="003C214E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Eitem Agenda</w:t>
            </w:r>
          </w:p>
        </w:tc>
        <w:tc>
          <w:tcPr>
            <w:tcW w:w="2490" w:type="dxa"/>
          </w:tcPr>
          <w:p w14:paraId="16556D28" w14:textId="46A0ED34" w:rsidR="009A4B08" w:rsidRPr="009A4B08" w:rsidRDefault="000C760A" w:rsidP="000C760A">
            <w:pPr>
              <w:jc w:val="center"/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10.1.2</w:t>
            </w:r>
          </w:p>
        </w:tc>
      </w:tr>
    </w:tbl>
    <w:p xmlns:w="http://schemas.openxmlformats.org/wordprocessingml/2006/main" w14:paraId="241485CE" w14:textId="77777777" w:rsidR="009A4B08" w:rsidRDefault="009A4B08"/>
    <w:tbl xmlns:w="http://schemas.openxmlformats.org/wordprocessingml/2006/main">
      <w:tblPr>
        <w:tblStyle w:val="TableGrid"/>
        <w:tblW w:w="10490" w:type="dxa"/>
        <w:tblInd w:w="-572" w:type="dxa"/>
        <w:tblBorders>
          <w:top w:val="single" w:sz="4" w:space="0" w:color="1F3864" w:themeColor="accent5" w:themeShade="80"/>
          <w:left w:val="single" w:sz="4" w:space="0" w:color="1F3864" w:themeColor="accent5" w:themeShade="80"/>
          <w:bottom w:val="single" w:sz="4" w:space="0" w:color="1F3864" w:themeColor="accent5" w:themeShade="80"/>
          <w:right w:val="single" w:sz="4" w:space="0" w:color="1F3864" w:themeColor="accent5" w:themeShade="80"/>
          <w:insideH w:val="single" w:sz="4" w:space="0" w:color="1F3864" w:themeColor="accent5" w:themeShade="80"/>
          <w:insideV w:val="single" w:sz="4" w:space="0" w:color="1F3864" w:themeColor="accent5" w:themeShade="80"/>
        </w:tblBorders>
        <w:shd w:val="clear" w:color="auto" w:fill="1F3864" w:themeFill="accent5" w:themeFillShade="80"/>
        <w:tblLook w:val="04A0" w:firstRow="1" w:lastRow="0" w:firstColumn="1" w:lastColumn="0" w:noHBand="0" w:noVBand="1"/>
      </w:tblPr>
      <w:tblGrid>
        <w:gridCol w:w="10490"/>
      </w:tblGrid>
      <w:tr w:rsidR="009A4B08" w:rsidRPr="003C214E" w14:paraId="2C7AE576" w14:textId="77777777" w:rsidTr="00443F68">
        <w:tc>
          <w:tcPr>
            <w:tcW w:w="10490" w:type="dxa"/>
            <w:shd w:val="clear" w:color="auto" w:fill="1F3864" w:themeFill="accent5" w:themeFillShade="80"/>
          </w:tcPr>
          <w:p w14:paraId="425E088D" w14:textId="57FB2851" w:rsidR="009A4B08" w:rsidRPr="003C214E" w:rsidRDefault="00571470" w:rsidP="0057375C">
            <w:pPr>
              <w:jc w:val="center"/>
              <w:rPr>
                <w:rFonts w:ascii="Verdana" w:hAnsi="Verdana"/>
                <w:b/>
                <w:sz w:val="24"/>
              </w:rPr>
            </w:pPr>
            <w:r>
              <w:rPr>
                <w:b/>
                <w:rFonts w:ascii="Verdana" w:hAnsi="Verdana" w:eastAsia="Verdana" w:cs="Verdana" w:hint="Verdana"/>
                <w:sz w:val="24"/>
                <w:lang w:bidi="cy-GB" w:val="cy-GB"/>
              </w:rPr>
              <w:t xml:space="preserve">Cofnodion Cymeradwy Cyfarfod Preifat y Pwyllgor Cyflawni Gweithredol </w:t>
            </w:r>
          </w:p>
        </w:tc>
      </w:tr>
    </w:tbl>
    <w:p xmlns:w="http://schemas.openxmlformats.org/wordprocessingml/2006/main" w14:paraId="01C1AA5A" w14:textId="77777777" w:rsidR="009A4B08" w:rsidRDefault="009A4B08" w:rsidP="009A4B08">
      <w:pPr>
        <w:pStyle w:val="NoSpacing"/>
      </w:pPr>
    </w:p>
    <w:tbl xmlns:w="http://schemas.openxmlformats.org/wordprocessingml/2006/main">
      <w:tblPr>
        <w:tblStyle w:val="TableGrid"/>
        <w:tblW w:w="10490" w:type="dxa"/>
        <w:tblInd w:w="-572" w:type="dxa"/>
        <w:tblBorders>
          <w:top w:val="single" w:sz="4" w:space="0" w:color="1F3864" w:themeColor="accent5" w:themeShade="80"/>
          <w:left w:val="single" w:sz="4" w:space="0" w:color="1F3864" w:themeColor="accent5" w:themeShade="80"/>
          <w:bottom w:val="single" w:sz="4" w:space="0" w:color="1F3864" w:themeColor="accent5" w:themeShade="80"/>
          <w:right w:val="single" w:sz="4" w:space="0" w:color="1F3864" w:themeColor="accent5" w:themeShade="80"/>
          <w:insideH w:val="single" w:sz="4" w:space="0" w:color="1F3864" w:themeColor="accent5" w:themeShade="80"/>
          <w:insideV w:val="single" w:sz="4" w:space="0" w:color="1F3864" w:themeColor="accent5" w:themeShade="80"/>
        </w:tblBorders>
        <w:tblLook w:val="04A0" w:firstRow="1" w:lastRow="0" w:firstColumn="1" w:lastColumn="0" w:noHBand="0" w:noVBand="1"/>
      </w:tblPr>
      <w:tblGrid>
        <w:gridCol w:w="2977"/>
        <w:gridCol w:w="7513"/>
      </w:tblGrid>
      <w:tr w:rsidR="009A4B08" w:rsidRPr="009A4B08" w14:paraId="201E21A6" w14:textId="77777777" w:rsidTr="00443F68">
        <w:tc>
          <w:tcPr>
            <w:tcW w:w="2977" w:type="dxa"/>
            <w:shd w:val="clear" w:color="auto" w:fill="BF8F00" w:themeFill="accent4" w:themeFillShade="BF"/>
          </w:tcPr>
          <w:p w14:paraId="7DB0E0EF" w14:textId="77777777" w:rsidR="009A4B08" w:rsidRPr="003C214E" w:rsidRDefault="009A4B08">
            <w:pPr>
              <w:rPr>
                <w:rFonts w:ascii="Verdana" w:hAnsi="Verdana"/>
                <w:b/>
              </w:rPr>
            </w:pPr>
            <w:r w:rsidRPr="003C214E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Dyddiad ac Amser y Cyfarfod</w:t>
            </w:r>
          </w:p>
        </w:tc>
        <w:tc>
          <w:tcPr>
            <w:tcW w:w="7513" w:type="dxa"/>
          </w:tcPr>
          <w:p w14:paraId="05B23168" w14:textId="29FCC9D2" w:rsidR="009A4B08" w:rsidRPr="0057375C" w:rsidRDefault="0057375C" w:rsidP="0057375C">
            <w:pPr>
              <w:rPr>
                <w:rFonts w:ascii="Verdana" w:hAnsi="Verdana"/>
              </w:rPr>
            </w:pPr>
            <w:r w:rsidRPr="0057375C">
              <w:rPr>
                <w:rFonts w:ascii="Verdana" w:hAnsi="Verdana" w:eastAsia="Verdana" w:cs="Verdana" w:hint="Verdana"/>
                <w:lang w:bidi="cy-GB" w:val="cy-GB"/>
              </w:rPr>
              <w:t xml:space="preserve">Dydd Mawrth 29 Ebrill 2025 am 12:30 pm</w:t>
            </w:r>
          </w:p>
        </w:tc>
      </w:tr>
      <w:tr w:rsidR="009A4B08" w:rsidRPr="009A4B08" w14:paraId="5DDCD9B5" w14:textId="77777777" w:rsidTr="00443F68">
        <w:tc>
          <w:tcPr>
            <w:tcW w:w="2977" w:type="dxa"/>
            <w:shd w:val="clear" w:color="auto" w:fill="BF8F00" w:themeFill="accent4" w:themeFillShade="BF"/>
          </w:tcPr>
          <w:p w14:paraId="3EFD9FFE" w14:textId="77777777" w:rsidR="009A4B08" w:rsidRPr="003C214E" w:rsidRDefault="009A4B08">
            <w:pPr>
              <w:rPr>
                <w:rFonts w:ascii="Verdana" w:hAnsi="Verdana"/>
                <w:b/>
              </w:rPr>
            </w:pPr>
            <w:r w:rsidRPr="003C214E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Lleoliad </w:t>
            </w:r>
          </w:p>
        </w:tc>
        <w:tc>
          <w:tcPr>
            <w:tcW w:w="7513" w:type="dxa"/>
          </w:tcPr>
          <w:p w14:paraId="22EFA014" w14:textId="77777777" w:rsidR="009A4B08" w:rsidRPr="0057375C" w:rsidRDefault="0057375C" w:rsidP="009A4B08">
            <w:pPr>
              <w:rPr>
                <w:rFonts w:ascii="Verdana" w:hAnsi="Verdana"/>
              </w:rPr>
            </w:pPr>
            <w:r w:rsidRPr="0057375C">
              <w:rPr>
                <w:rFonts w:ascii="Verdana" w:hAnsi="Verdana" w:eastAsia="Verdana" w:cs="Verdana" w:hint="Verdana"/>
                <w:lang w:bidi="cy-GB" w:val="cy-GB"/>
              </w:rPr>
              <w:t xml:space="preserve">Ar-lein drwy Microsoft Teams</w:t>
            </w:r>
          </w:p>
        </w:tc>
      </w:tr>
    </w:tbl>
    <w:p xmlns:w="http://schemas.openxmlformats.org/wordprocessingml/2006/main" w14:paraId="7C98E8AA" w14:textId="77777777" w:rsidR="009A4B08" w:rsidRPr="009A4B08" w:rsidRDefault="009A4B08">
      <w:pPr>
        <w:rPr>
          <w:rFonts w:ascii="Verdana" w:hAnsi="Verdana"/>
        </w:rPr>
      </w:pPr>
    </w:p>
    <w:tbl xmlns:w="http://schemas.openxmlformats.org/wordprocessingml/2006/main">
      <w:tblPr>
        <w:tblStyle w:val="TableGrid"/>
        <w:tblW w:w="10490" w:type="dxa"/>
        <w:tblInd w:w="-572" w:type="dxa"/>
        <w:tblBorders>
          <w:top w:val="single" w:sz="4" w:space="0" w:color="1F3864" w:themeColor="accent5" w:themeShade="80"/>
          <w:left w:val="single" w:sz="4" w:space="0" w:color="1F3864" w:themeColor="accent5" w:themeShade="80"/>
          <w:bottom w:val="single" w:sz="4" w:space="0" w:color="1F3864" w:themeColor="accent5" w:themeShade="80"/>
          <w:right w:val="single" w:sz="4" w:space="0" w:color="1F3864" w:themeColor="accent5" w:themeShade="80"/>
          <w:insideH w:val="single" w:sz="4" w:space="0" w:color="1F3864" w:themeColor="accent5" w:themeShade="80"/>
          <w:insideV w:val="single" w:sz="4" w:space="0" w:color="1F3864" w:themeColor="accent5" w:themeShade="80"/>
        </w:tblBorders>
        <w:tblLook w:val="04A0" w:firstRow="1" w:lastRow="0" w:firstColumn="1" w:lastColumn="0" w:noHBand="0" w:noVBand="1"/>
      </w:tblPr>
      <w:tblGrid>
        <w:gridCol w:w="2977"/>
        <w:gridCol w:w="3756"/>
        <w:gridCol w:w="3757"/>
      </w:tblGrid>
      <w:tr w:rsidR="00296E5B" w:rsidRPr="009A4B08" w14:paraId="1265B923" w14:textId="77777777" w:rsidTr="00EF4C25">
        <w:tc>
          <w:tcPr>
            <w:tcW w:w="2977" w:type="dxa"/>
            <w:vMerge w:val="restart"/>
            <w:shd w:val="clear" w:color="auto" w:fill="BF8F00" w:themeFill="accent4" w:themeFillShade="BF"/>
          </w:tcPr>
          <w:p w14:paraId="1122C1E3" w14:textId="77777777" w:rsidR="00296E5B" w:rsidRPr="003C214E" w:rsidRDefault="00296E5B" w:rsidP="00B83E7F">
            <w:pPr>
              <w:rPr>
                <w:rFonts w:ascii="Verdana" w:hAnsi="Verdana"/>
                <w:b/>
              </w:rPr>
            </w:pPr>
            <w:r w:rsidRPr="003C214E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Aelodau’n Bresennol</w:t>
            </w:r>
          </w:p>
        </w:tc>
        <w:tc>
          <w:tcPr>
            <w:tcW w:w="3756" w:type="dxa"/>
          </w:tcPr>
          <w:p w14:paraId="7D74EC51" w14:textId="613E5F45" w:rsidR="00296E5B" w:rsidRPr="005304ED" w:rsidRDefault="00B62C73" w:rsidP="00296E5B">
            <w:pPr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Rachel Rowlands</w:t>
            </w:r>
          </w:p>
        </w:tc>
        <w:tc>
          <w:tcPr>
            <w:tcW w:w="3757" w:type="dxa"/>
          </w:tcPr>
          <w:p w14:paraId="099ACAE0" w14:textId="77777777" w:rsidR="00296E5B" w:rsidRPr="0057375C" w:rsidRDefault="0057375C" w:rsidP="0057375C">
            <w:pPr>
              <w:rPr>
                <w:rFonts w:ascii="Verdana" w:hAnsi="Verdana"/>
              </w:rPr>
            </w:pPr>
            <w:r w:rsidRPr="0057375C">
              <w:rPr>
                <w:rFonts w:ascii="Verdana" w:hAnsi="Verdana" w:eastAsia="Verdana" w:cs="Verdana" w:hint="Verdana"/>
                <w:lang w:bidi="cy-GB" w:val="cy-GB"/>
              </w:rPr>
              <w:t xml:space="preserve">Aelod Annibynnol (Cadeirydd y Pwyllgor)</w:t>
            </w:r>
          </w:p>
        </w:tc>
      </w:tr>
      <w:tr w:rsidR="00296E5B" w:rsidRPr="009A4B08" w14:paraId="150082B6" w14:textId="77777777" w:rsidTr="00EF4C25">
        <w:tc>
          <w:tcPr>
            <w:tcW w:w="2977" w:type="dxa"/>
            <w:vMerge/>
            <w:shd w:val="clear" w:color="auto" w:fill="BF8F00" w:themeFill="accent4" w:themeFillShade="BF"/>
          </w:tcPr>
          <w:p w14:paraId="637C2B4F" w14:textId="77777777" w:rsidR="00296E5B" w:rsidRPr="003C214E" w:rsidRDefault="00296E5B" w:rsidP="00B83E7F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</w:tcPr>
          <w:p w14:paraId="2D966D5C" w14:textId="7FB45D90" w:rsidR="00296E5B" w:rsidRPr="005304ED" w:rsidRDefault="00B62C73" w:rsidP="00296E5B">
            <w:pPr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Ian Wells </w:t>
            </w:r>
          </w:p>
        </w:tc>
        <w:tc>
          <w:tcPr>
            <w:tcW w:w="3757" w:type="dxa"/>
          </w:tcPr>
          <w:p w14:paraId="7EEE3F54" w14:textId="1C1FA3B6" w:rsidR="00296E5B" w:rsidRPr="0057375C" w:rsidRDefault="00B62C73" w:rsidP="00296E5B">
            <w:pPr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Aelod Annibynnol </w:t>
            </w:r>
          </w:p>
        </w:tc>
      </w:tr>
      <w:tr w:rsidR="00C4480D" w:rsidRPr="009A4B08" w14:paraId="43FED597" w14:textId="77777777" w:rsidTr="00EF4C25">
        <w:tc>
          <w:tcPr>
            <w:tcW w:w="2977" w:type="dxa"/>
            <w:vMerge/>
            <w:shd w:val="clear" w:color="auto" w:fill="BF8F00" w:themeFill="accent4" w:themeFillShade="BF"/>
          </w:tcPr>
          <w:p w14:paraId="68C94ABE" w14:textId="77777777" w:rsidR="00C4480D" w:rsidRPr="003C214E" w:rsidRDefault="00C4480D" w:rsidP="00B83E7F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</w:tcPr>
          <w:p w14:paraId="0D45468D" w14:textId="66E73061" w:rsidR="00C4480D" w:rsidRDefault="00C4480D" w:rsidP="00296E5B">
            <w:pPr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Patsy Roseblade</w:t>
            </w:r>
          </w:p>
        </w:tc>
        <w:tc>
          <w:tcPr>
            <w:tcW w:w="3757" w:type="dxa"/>
          </w:tcPr>
          <w:p w14:paraId="35B03570" w14:textId="48B2FE35" w:rsidR="00C4480D" w:rsidRDefault="00C4480D" w:rsidP="00296E5B">
            <w:pPr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Aelod Annibynnol</w:t>
            </w:r>
          </w:p>
        </w:tc>
      </w:tr>
      <w:tr w:rsidR="00296E5B" w:rsidRPr="009A4B08" w14:paraId="6861FA66" w14:textId="77777777" w:rsidTr="00EF4C25">
        <w:tc>
          <w:tcPr>
            <w:tcW w:w="2977" w:type="dxa"/>
            <w:vMerge/>
            <w:shd w:val="clear" w:color="auto" w:fill="BF8F00" w:themeFill="accent4" w:themeFillShade="BF"/>
          </w:tcPr>
          <w:p w14:paraId="4FA34A12" w14:textId="77777777" w:rsidR="00296E5B" w:rsidRPr="003C214E" w:rsidRDefault="00296E5B" w:rsidP="00B83E7F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</w:tcPr>
          <w:p w14:paraId="465D7918" w14:textId="5A2B77EB" w:rsidR="00296E5B" w:rsidRPr="005304ED" w:rsidRDefault="00242853" w:rsidP="00296E5B">
            <w:pPr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Neil Mesher</w:t>
            </w:r>
          </w:p>
        </w:tc>
        <w:tc>
          <w:tcPr>
            <w:tcW w:w="3757" w:type="dxa"/>
          </w:tcPr>
          <w:p w14:paraId="0AFB5E6C" w14:textId="4AA687AF" w:rsidR="00296E5B" w:rsidRPr="0057375C" w:rsidRDefault="00242853" w:rsidP="00296E5B">
            <w:pPr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Aelod Annibynnol (am ran o’r cyfarfod)</w:t>
            </w:r>
          </w:p>
        </w:tc>
      </w:tr>
      <w:tr w:rsidR="00296E5B" w:rsidRPr="009A4B08" w14:paraId="599DF5E1" w14:textId="77777777" w:rsidTr="00EF4C25">
        <w:tc>
          <w:tcPr>
            <w:tcW w:w="2977" w:type="dxa"/>
            <w:vMerge/>
            <w:shd w:val="clear" w:color="auto" w:fill="BF8F00" w:themeFill="accent4" w:themeFillShade="BF"/>
          </w:tcPr>
          <w:p w14:paraId="11CFF87E" w14:textId="77777777" w:rsidR="00296E5B" w:rsidRPr="003C214E" w:rsidRDefault="00296E5B" w:rsidP="00B83E7F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</w:tcPr>
          <w:p w14:paraId="727CC0A7" w14:textId="63127A46" w:rsidR="00296E5B" w:rsidRPr="005304ED" w:rsidRDefault="00B62C73" w:rsidP="00296E5B">
            <w:pPr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Dilys Jouvenat</w:t>
            </w:r>
          </w:p>
        </w:tc>
        <w:tc>
          <w:tcPr>
            <w:tcW w:w="3757" w:type="dxa"/>
          </w:tcPr>
          <w:p w14:paraId="36F7C06D" w14:textId="77777777" w:rsidR="00296E5B" w:rsidRPr="0057375C" w:rsidRDefault="0057375C" w:rsidP="00296E5B">
            <w:pPr>
              <w:rPr>
                <w:rFonts w:ascii="Verdana" w:hAnsi="Verdana"/>
              </w:rPr>
            </w:pPr>
            <w:r w:rsidRPr="0057375C">
              <w:rPr>
                <w:rFonts w:ascii="Verdana" w:hAnsi="Verdana" w:eastAsia="Verdana" w:cs="Verdana" w:hint="Verdana"/>
                <w:lang w:bidi="cy-GB" w:val="cy-GB"/>
              </w:rPr>
              <w:t xml:space="preserve">Aelod Annibynnol</w:t>
            </w:r>
          </w:p>
        </w:tc>
      </w:tr>
      <w:tr w:rsidR="00296E5B" w:rsidRPr="009A4B08" w14:paraId="35A332DF" w14:textId="77777777" w:rsidTr="00AF11D5">
        <w:tc>
          <w:tcPr>
            <w:tcW w:w="2977" w:type="dxa"/>
            <w:vMerge w:val="restart"/>
            <w:shd w:val="clear" w:color="auto" w:fill="BF8F00" w:themeFill="accent4" w:themeFillShade="BF"/>
          </w:tcPr>
          <w:p w14:paraId="1BEEA23D" w14:textId="77777777" w:rsidR="00296E5B" w:rsidRPr="003C214E" w:rsidRDefault="00296E5B" w:rsidP="00296E5B">
            <w:pPr>
              <w:rPr>
                <w:rFonts w:ascii="Verdana" w:hAnsi="Verdana"/>
                <w:b/>
              </w:rPr>
            </w:pPr>
            <w:r w:rsidRPr="003C214E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Hefyd yn Bresennol</w:t>
            </w:r>
          </w:p>
        </w:tc>
        <w:tc>
          <w:tcPr>
            <w:tcW w:w="3756" w:type="dxa"/>
          </w:tcPr>
          <w:p w14:paraId="2CD2CE69" w14:textId="3AD06096" w:rsidR="00296E5B" w:rsidRPr="005304ED" w:rsidRDefault="00B62C73" w:rsidP="00296E5B">
            <w:pPr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Gethin Hughes </w:t>
            </w:r>
          </w:p>
        </w:tc>
        <w:tc>
          <w:tcPr>
            <w:tcW w:w="3757" w:type="dxa"/>
          </w:tcPr>
          <w:p w14:paraId="2E455A3A" w14:textId="2B401590" w:rsidR="00296E5B" w:rsidRPr="0057375C" w:rsidRDefault="00B62C73" w:rsidP="00296E5B">
            <w:pPr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Prif Swyddog Gweithredu </w:t>
            </w:r>
          </w:p>
        </w:tc>
      </w:tr>
      <w:tr w:rsidR="00296E5B" w:rsidRPr="009A4B08" w14:paraId="08796234" w14:textId="77777777" w:rsidTr="00AF11D5">
        <w:tc>
          <w:tcPr>
            <w:tcW w:w="2977" w:type="dxa"/>
            <w:vMerge/>
            <w:shd w:val="clear" w:color="auto" w:fill="BF8F00" w:themeFill="accent4" w:themeFillShade="BF"/>
          </w:tcPr>
          <w:p w14:paraId="100D6F40" w14:textId="77777777" w:rsidR="00296E5B" w:rsidRPr="003C214E" w:rsidRDefault="00296E5B" w:rsidP="00296E5B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</w:tcPr>
          <w:p w14:paraId="6E71B64D" w14:textId="518F1A38" w:rsidR="00296E5B" w:rsidRPr="005304ED" w:rsidRDefault="00B62C73" w:rsidP="00296E5B">
            <w:pPr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Sally May</w:t>
            </w:r>
          </w:p>
        </w:tc>
        <w:tc>
          <w:tcPr>
            <w:tcW w:w="3757" w:type="dxa"/>
          </w:tcPr>
          <w:p w14:paraId="1B6B8FD3" w14:textId="271BCC63" w:rsidR="00296E5B" w:rsidRPr="0057375C" w:rsidRDefault="00B62C73" w:rsidP="00296E5B">
            <w:pPr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Cyfarwyddwr Gweithredol Cyllid </w:t>
            </w:r>
          </w:p>
        </w:tc>
      </w:tr>
      <w:tr w:rsidR="00296E5B" w:rsidRPr="009A4B08" w14:paraId="08E85FBD" w14:textId="77777777" w:rsidTr="00AF11D5">
        <w:tc>
          <w:tcPr>
            <w:tcW w:w="2977" w:type="dxa"/>
            <w:vMerge/>
            <w:shd w:val="clear" w:color="auto" w:fill="BF8F00" w:themeFill="accent4" w:themeFillShade="BF"/>
          </w:tcPr>
          <w:p w14:paraId="5CD09841" w14:textId="77777777" w:rsidR="00296E5B" w:rsidRPr="003C214E" w:rsidRDefault="00296E5B" w:rsidP="00296E5B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</w:tcPr>
          <w:p w14:paraId="496DD466" w14:textId="4FDD9C94" w:rsidR="00296E5B" w:rsidRPr="005304ED" w:rsidRDefault="006348DD" w:rsidP="00296E5B">
            <w:pPr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Greg Padmore-Dix </w:t>
            </w:r>
          </w:p>
        </w:tc>
        <w:tc>
          <w:tcPr>
            <w:tcW w:w="3757" w:type="dxa"/>
          </w:tcPr>
          <w:p w14:paraId="157A1E48" w14:textId="65E0D636" w:rsidR="00296E5B" w:rsidRPr="0057375C" w:rsidRDefault="006348DD" w:rsidP="00296E5B">
            <w:pPr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Cyfarwyddwr Gweithredol Nyrsio/Dirprwy Brif Swyddog Gweithredol </w:t>
            </w:r>
          </w:p>
        </w:tc>
      </w:tr>
      <w:tr w:rsidR="00242853" w:rsidRPr="009A4B08" w14:paraId="141600C0" w14:textId="77777777" w:rsidTr="00AF11D5">
        <w:tc>
          <w:tcPr>
            <w:tcW w:w="2977" w:type="dxa"/>
            <w:vMerge/>
            <w:shd w:val="clear" w:color="auto" w:fill="BF8F00" w:themeFill="accent4" w:themeFillShade="BF"/>
          </w:tcPr>
          <w:p w14:paraId="4DE63FE0" w14:textId="77777777" w:rsidR="00242853" w:rsidRPr="003C214E" w:rsidRDefault="00242853" w:rsidP="00296E5B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</w:tcPr>
          <w:p w14:paraId="152D53E9" w14:textId="157DA4D6" w:rsidR="00242853" w:rsidRDefault="00242853" w:rsidP="00296E5B">
            <w:pPr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Dale Stolzenberg</w:t>
            </w:r>
          </w:p>
        </w:tc>
        <w:tc>
          <w:tcPr>
            <w:tcW w:w="3757" w:type="dxa"/>
          </w:tcPr>
          <w:p w14:paraId="06F8DBD4" w14:textId="4F9CF316" w:rsidR="00242853" w:rsidRDefault="00242853" w:rsidP="00296E5B">
            <w:pPr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Cyfarwyddwr Cynorthwyol Trawsnewid </w:t>
            </w:r>
          </w:p>
        </w:tc>
      </w:tr>
      <w:tr w:rsidR="00296E5B" w:rsidRPr="009A4B08" w14:paraId="72E00B19" w14:textId="77777777" w:rsidTr="00AF11D5">
        <w:tc>
          <w:tcPr>
            <w:tcW w:w="2977" w:type="dxa"/>
            <w:vMerge/>
            <w:shd w:val="clear" w:color="auto" w:fill="BF8F00" w:themeFill="accent4" w:themeFillShade="BF"/>
          </w:tcPr>
          <w:p w14:paraId="0C009E7E" w14:textId="77777777" w:rsidR="00296E5B" w:rsidRPr="003C214E" w:rsidRDefault="00296E5B" w:rsidP="00296E5B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</w:tcPr>
          <w:p w14:paraId="0ECD084A" w14:textId="16E5A6D6" w:rsidR="00296E5B" w:rsidRPr="005304ED" w:rsidRDefault="00673331" w:rsidP="00296E5B">
            <w:pPr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Julie Denley </w:t>
            </w:r>
          </w:p>
        </w:tc>
        <w:tc>
          <w:tcPr>
            <w:tcW w:w="3757" w:type="dxa"/>
          </w:tcPr>
          <w:p w14:paraId="6AC3C16B" w14:textId="30E63E3A" w:rsidR="00296E5B" w:rsidRPr="0057375C" w:rsidRDefault="00673331" w:rsidP="00296E5B">
            <w:pPr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Dirprwy Brif Swyddog Gweithredol//Cyfarwyddwr Gofal Sylfaenol, Cymunedol, Iechyd Meddwl ac Anableddau Dysgu</w:t>
            </w:r>
          </w:p>
        </w:tc>
      </w:tr>
      <w:tr w:rsidR="00242853" w:rsidRPr="009A4B08" w14:paraId="3DAF0ED4" w14:textId="77777777" w:rsidTr="00AF11D5">
        <w:tc>
          <w:tcPr>
            <w:tcW w:w="2977" w:type="dxa"/>
            <w:shd w:val="clear" w:color="auto" w:fill="BF8F00" w:themeFill="accent4" w:themeFillShade="BF"/>
          </w:tcPr>
          <w:p w14:paraId="2BC2D5EE" w14:textId="77777777" w:rsidR="00242853" w:rsidRPr="003C214E" w:rsidRDefault="00242853" w:rsidP="00296E5B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</w:tcPr>
          <w:p w14:paraId="6C95E453" w14:textId="7F178882" w:rsidR="00242853" w:rsidRDefault="00242853" w:rsidP="00296E5B">
            <w:pPr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Carolyn Blockley</w:t>
            </w:r>
          </w:p>
        </w:tc>
        <w:tc>
          <w:tcPr>
            <w:tcW w:w="3757" w:type="dxa"/>
          </w:tcPr>
          <w:p w14:paraId="4D652E53" w14:textId="77777777" w:rsidR="00242853" w:rsidRDefault="00242853" w:rsidP="00296E5B">
            <w:pPr>
              <w:rPr>
                <w:rFonts w:ascii="Verdana" w:hAnsi="Verdana"/>
              </w:rPr>
            </w:pPr>
          </w:p>
        </w:tc>
      </w:tr>
      <w:tr w:rsidR="00673331" w:rsidRPr="009A4B08" w14:paraId="0FC6562B" w14:textId="77777777" w:rsidTr="00AF11D5">
        <w:tc>
          <w:tcPr>
            <w:tcW w:w="2977" w:type="dxa"/>
            <w:shd w:val="clear" w:color="auto" w:fill="BF8F00" w:themeFill="accent4" w:themeFillShade="BF"/>
          </w:tcPr>
          <w:p w14:paraId="2F2CF61E" w14:textId="77777777" w:rsidR="00673331" w:rsidRPr="003C214E" w:rsidRDefault="00673331" w:rsidP="00296E5B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</w:tcPr>
          <w:p w14:paraId="6AEA9F82" w14:textId="6B365B1D" w:rsidR="00673331" w:rsidRPr="005304ED" w:rsidRDefault="00242853" w:rsidP="00296E5B">
            <w:pPr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Cally Hamblyn</w:t>
            </w:r>
          </w:p>
        </w:tc>
        <w:tc>
          <w:tcPr>
            <w:tcW w:w="3757" w:type="dxa"/>
          </w:tcPr>
          <w:p w14:paraId="45F62A6C" w14:textId="05C99781" w:rsidR="00673331" w:rsidRPr="0057375C" w:rsidRDefault="00242853" w:rsidP="00296E5B">
            <w:pPr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Cyfarwyddwr Cynorthwyol Llywodraethu a Risg </w:t>
            </w:r>
          </w:p>
        </w:tc>
      </w:tr>
      <w:tr w:rsidR="0057375C" w:rsidRPr="009A4B08" w14:paraId="0A441778" w14:textId="77777777" w:rsidTr="00AF11D5">
        <w:tc>
          <w:tcPr>
            <w:tcW w:w="2977" w:type="dxa"/>
            <w:shd w:val="clear" w:color="auto" w:fill="BF8F00" w:themeFill="accent4" w:themeFillShade="BF"/>
          </w:tcPr>
          <w:p w14:paraId="3D89B2AF" w14:textId="77777777" w:rsidR="0057375C" w:rsidRPr="003C214E" w:rsidRDefault="0057375C" w:rsidP="00296E5B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</w:tcPr>
          <w:p w14:paraId="6698A73C" w14:textId="526EA939" w:rsidR="0057375C" w:rsidRPr="005304ED" w:rsidRDefault="00673331" w:rsidP="00296E5B">
            <w:pPr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Kathrine Davies </w:t>
            </w:r>
          </w:p>
        </w:tc>
        <w:tc>
          <w:tcPr>
            <w:tcW w:w="3757" w:type="dxa"/>
          </w:tcPr>
          <w:p w14:paraId="09548377" w14:textId="3C1E3164" w:rsidR="0057375C" w:rsidRPr="0057375C" w:rsidRDefault="00673331" w:rsidP="00296E5B">
            <w:pPr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Rheolwr Llywodraethu Corfforaethol (ysgrifenyddiaeth y cyfarfod)</w:t>
            </w:r>
          </w:p>
        </w:tc>
      </w:tr>
      <w:tr w:rsidR="0069740E" w:rsidRPr="009A4B08" w14:paraId="75ABCBE7" w14:textId="77777777" w:rsidTr="00FA00E1">
        <w:tc>
          <w:tcPr>
            <w:tcW w:w="2977" w:type="dxa"/>
            <w:shd w:val="clear" w:color="auto" w:fill="BF8F00" w:themeFill="accent4" w:themeFillShade="BF"/>
          </w:tcPr>
          <w:p w14:paraId="714502A6" w14:textId="77777777" w:rsidR="0069740E" w:rsidRPr="003C214E" w:rsidRDefault="0069740E" w:rsidP="00296E5B">
            <w:pPr>
              <w:rPr>
                <w:rFonts w:ascii="Verdana" w:hAnsi="Verdana"/>
                <w:b/>
              </w:rPr>
            </w:pPr>
            <w:r w:rsidRPr="003C214E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Yn Arsylwi</w:t>
            </w:r>
          </w:p>
        </w:tc>
        <w:tc>
          <w:tcPr>
            <w:tcW w:w="7513" w:type="dxa"/>
            <w:gridSpan w:val="2"/>
          </w:tcPr>
          <w:p w14:paraId="7F839303" w14:textId="532674EC" w:rsidR="0069740E" w:rsidRPr="00296E5B" w:rsidRDefault="0069740E" w:rsidP="00296E5B">
            <w:pPr>
              <w:rPr>
                <w:rFonts w:ascii="Verdana" w:hAnsi="Verdana"/>
              </w:rPr>
            </w:pPr>
          </w:p>
        </w:tc>
      </w:tr>
    </w:tbl>
    <w:p xmlns:w="http://schemas.openxmlformats.org/wordprocessingml/2006/main" w14:paraId="2013EEDC" w14:textId="77777777" w:rsidR="0057375C" w:rsidRDefault="0057375C"/>
    <w:tbl xmlns:w="http://schemas.openxmlformats.org/wordprocessingml/2006/main">
      <w:tblPr>
        <w:tblStyle w:val="TableGrid"/>
        <w:tblW w:w="10495" w:type="dxa"/>
        <w:tblInd w:w="-577" w:type="dxa"/>
        <w:tblBorders>
          <w:top w:val="single" w:sz="4" w:space="0" w:color="1F3864" w:themeColor="accent5" w:themeShade="80"/>
          <w:left w:val="single" w:sz="4" w:space="0" w:color="1F3864" w:themeColor="accent5" w:themeShade="80"/>
          <w:bottom w:val="single" w:sz="4" w:space="0" w:color="1F3864" w:themeColor="accent5" w:themeShade="80"/>
          <w:right w:val="single" w:sz="4" w:space="0" w:color="1F3864" w:themeColor="accent5" w:themeShade="80"/>
          <w:insideH w:val="single" w:sz="4" w:space="0" w:color="1F3864" w:themeColor="accent5" w:themeShade="80"/>
          <w:insideV w:val="single" w:sz="4" w:space="0" w:color="1F3864" w:themeColor="accent5" w:themeShade="80"/>
        </w:tblBorders>
        <w:tblLook w:val="04A0" w:firstRow="1" w:lastRow="0" w:firstColumn="1" w:lastColumn="0" w:noHBand="0" w:noVBand="1"/>
      </w:tblPr>
      <w:tblGrid>
        <w:gridCol w:w="1469"/>
        <w:gridCol w:w="9026"/>
      </w:tblGrid>
      <w:tr w:rsidR="003C214E" w:rsidRPr="003C214E" w14:paraId="7DDD9196" w14:textId="77777777" w:rsidTr="7950DD57">
        <w:tc>
          <w:tcPr>
            <w:tcW w:w="1469" w:type="dxa"/>
          </w:tcPr>
          <w:p w14:paraId="37BF2DFD" w14:textId="77777777" w:rsidR="003C214E" w:rsidRPr="003C214E" w:rsidRDefault="003C214E" w:rsidP="00443F68">
            <w:pPr>
              <w:rPr>
                <w:rFonts w:ascii="Verdana" w:hAnsi="Verdana"/>
                <w:b/>
              </w:rPr>
            </w:pPr>
            <w:r w:rsidRPr="003C214E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Eitem Agenda </w:t>
            </w:r>
          </w:p>
        </w:tc>
        <w:tc>
          <w:tcPr>
            <w:tcW w:w="9026" w:type="dxa"/>
          </w:tcPr>
          <w:p w14:paraId="3C540200" w14:textId="77777777" w:rsidR="003C214E" w:rsidRPr="003C214E" w:rsidRDefault="003C214E" w:rsidP="00443F68">
            <w:pPr>
              <w:rPr>
                <w:rFonts w:ascii="Verdana" w:hAnsi="Verdana"/>
                <w:b/>
              </w:rPr>
            </w:pPr>
            <w:r w:rsidRPr="003C214E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Busnes y Cyfarfod</w:t>
            </w:r>
          </w:p>
        </w:tc>
      </w:tr>
      <w:tr w:rsidR="003C214E" w:rsidRPr="003C214E" w14:paraId="7244B0B7" w14:textId="77777777" w:rsidTr="7950DD57">
        <w:trPr>
          <w:trHeight w:val="380"/>
        </w:trPr>
        <w:tc>
          <w:tcPr>
            <w:tcW w:w="1469" w:type="dxa"/>
            <w:shd w:val="clear" w:color="auto" w:fill="1F3864" w:themeFill="accent5" w:themeFillShade="80"/>
          </w:tcPr>
          <w:p w14:paraId="382734A8" w14:textId="77777777" w:rsidR="003C214E" w:rsidRPr="00443F68" w:rsidRDefault="003C214E" w:rsidP="00443F68">
            <w:pPr>
              <w:pStyle w:val="ListParagraph"/>
              <w:numPr>
                <w:ilvl w:val="0"/>
                <w:numId w:val="4"/>
              </w:numPr>
              <w:rPr>
                <w:rFonts w:ascii="Verdana" w:hAnsi="Verdana"/>
                <w:b/>
              </w:rPr>
            </w:pPr>
          </w:p>
        </w:tc>
        <w:tc>
          <w:tcPr>
            <w:tcW w:w="9026" w:type="dxa"/>
            <w:shd w:val="clear" w:color="auto" w:fill="1F3864" w:themeFill="accent5" w:themeFillShade="80"/>
          </w:tcPr>
          <w:p w14:paraId="531BF2F6" w14:textId="77777777" w:rsidR="003C214E" w:rsidRPr="003C214E" w:rsidRDefault="003C214E" w:rsidP="00443F68">
            <w:pPr>
              <w:rPr>
                <w:rFonts w:ascii="Verdana" w:hAnsi="Verdana"/>
                <w:b/>
              </w:rPr>
            </w:pPr>
            <w:r w:rsidRPr="003C214E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MATERION RHAGARWEINIOL </w:t>
            </w:r>
          </w:p>
        </w:tc>
      </w:tr>
      <w:tr w:rsidR="003C214E" w:rsidRPr="003C214E" w14:paraId="34DC837B" w14:textId="77777777" w:rsidTr="7950DD57">
        <w:tc>
          <w:tcPr>
            <w:tcW w:w="1469" w:type="dxa"/>
          </w:tcPr>
          <w:p w14:paraId="503C4528" w14:textId="77777777" w:rsidR="003C214E" w:rsidRPr="00443F68" w:rsidRDefault="003C214E" w:rsidP="00443F68">
            <w:pPr>
              <w:pStyle w:val="ListParagraph"/>
              <w:numPr>
                <w:ilvl w:val="0"/>
                <w:numId w:val="6"/>
              </w:numPr>
              <w:rPr>
                <w:rFonts w:ascii="Verdana" w:hAnsi="Verdana"/>
              </w:rPr>
            </w:pPr>
          </w:p>
        </w:tc>
        <w:tc>
          <w:tcPr>
            <w:tcW w:w="9026" w:type="dxa"/>
          </w:tcPr>
          <w:p w14:paraId="3335DFEE" w14:textId="77777777" w:rsidR="003C214E" w:rsidRPr="003C214E" w:rsidRDefault="003C214E" w:rsidP="00443F68">
            <w:pPr>
              <w:rPr>
                <w:rFonts w:ascii="Verdana" w:hAnsi="Verdana"/>
                <w:b/>
              </w:rPr>
            </w:pPr>
            <w:r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Croeso a Chyflwyniadau</w:t>
            </w:r>
          </w:p>
        </w:tc>
      </w:tr>
      <w:tr w:rsidR="003C214E" w:rsidRPr="003C214E" w14:paraId="20730DC4" w14:textId="77777777" w:rsidTr="7950DD57">
        <w:tc>
          <w:tcPr>
            <w:tcW w:w="1469" w:type="dxa"/>
          </w:tcPr>
          <w:p w14:paraId="0AACCD3E" w14:textId="77777777" w:rsidR="003C214E" w:rsidRPr="00443F68" w:rsidRDefault="003C214E" w:rsidP="00443F68">
            <w:pPr>
              <w:rPr>
                <w:rFonts w:ascii="Verdana" w:hAnsi="Verdana"/>
              </w:rPr>
            </w:pPr>
          </w:p>
        </w:tc>
        <w:tc>
          <w:tcPr>
            <w:tcW w:w="9026" w:type="dxa"/>
          </w:tcPr>
          <w:p w14:paraId="636858C3" w14:textId="77777777" w:rsidR="003C214E" w:rsidRDefault="005304ED" w:rsidP="00443F68">
            <w:pPr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Croesawodd y Cadeirydd bawb i’r cyfarfod. </w:t>
            </w:r>
          </w:p>
          <w:p w14:paraId="224A88E9" w14:textId="777F22D6" w:rsidR="00673331" w:rsidRPr="003C214E" w:rsidRDefault="00673331" w:rsidP="00443F68">
            <w:pPr>
              <w:rPr>
                <w:rFonts w:ascii="Verdana" w:hAnsi="Verdana"/>
              </w:rPr>
            </w:pPr>
          </w:p>
        </w:tc>
      </w:tr>
      <w:tr w:rsidR="003C214E" w:rsidRPr="003C214E" w14:paraId="252986F7" w14:textId="77777777" w:rsidTr="7950DD57">
        <w:tc>
          <w:tcPr>
            <w:tcW w:w="1469" w:type="dxa"/>
          </w:tcPr>
          <w:p w14:paraId="78E3D7BD" w14:textId="77777777" w:rsidR="00443F68" w:rsidRPr="00443F68" w:rsidRDefault="00443F68" w:rsidP="00443F68">
            <w:pPr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1.2</w:t>
            </w:r>
          </w:p>
        </w:tc>
        <w:tc>
          <w:tcPr>
            <w:tcW w:w="9026" w:type="dxa"/>
          </w:tcPr>
          <w:p w14:paraId="57D86F0F" w14:textId="77777777" w:rsidR="003C214E" w:rsidRPr="003C214E" w:rsidRDefault="003C214E" w:rsidP="00443F68">
            <w:pPr>
              <w:rPr>
                <w:rFonts w:ascii="Verdana" w:hAnsi="Verdana"/>
                <w:b/>
              </w:rPr>
            </w:pPr>
            <w:r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Ymddiheuriadau am Absenoldeb</w:t>
            </w:r>
          </w:p>
        </w:tc>
      </w:tr>
      <w:tr w:rsidR="003C214E" w:rsidRPr="003C214E" w14:paraId="42BC9835" w14:textId="77777777" w:rsidTr="7950DD57">
        <w:tc>
          <w:tcPr>
            <w:tcW w:w="1469" w:type="dxa"/>
          </w:tcPr>
          <w:p w14:paraId="452B7684" w14:textId="77777777" w:rsidR="003C214E" w:rsidRPr="00443F68" w:rsidRDefault="003C214E" w:rsidP="00443F68">
            <w:pPr>
              <w:rPr>
                <w:rFonts w:ascii="Verdana" w:hAnsi="Verdana"/>
              </w:rPr>
            </w:pPr>
          </w:p>
        </w:tc>
        <w:tc>
          <w:tcPr>
            <w:tcW w:w="9026" w:type="dxa"/>
          </w:tcPr>
          <w:p w14:paraId="2F6E760E" w14:textId="48AFC619" w:rsidR="00443F68" w:rsidRDefault="005304ED" w:rsidP="00443F68">
            <w:pPr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Cafwyd ymddiheuriadau am absenoldeb gan:</w:t>
            </w:r>
          </w:p>
          <w:p w14:paraId="1A4F83C7" w14:textId="77777777" w:rsidR="00673331" w:rsidRDefault="00673331" w:rsidP="00443F68">
            <w:pPr>
              <w:rPr>
                <w:rFonts w:ascii="Verdana" w:hAnsi="Verdana"/>
              </w:rPr>
            </w:pPr>
          </w:p>
          <w:p w14:paraId="3BB3B13B" w14:textId="42BB6EB3" w:rsidR="005304ED" w:rsidRDefault="00242853" w:rsidP="00242853">
            <w:pPr>
              <w:pStyle w:val="ListParagraph"/>
              <w:numPr>
                <w:ilvl w:val="0"/>
                <w:numId w:val="9"/>
              </w:numPr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Gareth Watts, Cyfarwyddwr Llywodraethiant Corfforaethol/Ysgrifennydd y Bwrdd</w:t>
            </w:r>
          </w:p>
          <w:p w14:paraId="344EFEC7" w14:textId="77777777" w:rsidR="00296E5B" w:rsidRDefault="00242853" w:rsidP="00242853">
            <w:pPr>
              <w:pStyle w:val="ListParagraph"/>
              <w:numPr>
                <w:ilvl w:val="0"/>
                <w:numId w:val="9"/>
              </w:numPr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Victoria Oxley, Cyfarwyddwr Dros Dro Strategaeth a Thrawsnewid </w:t>
            </w:r>
          </w:p>
          <w:p w14:paraId="0475DC55" w14:textId="77777777" w:rsidR="006348DD" w:rsidRDefault="006348DD" w:rsidP="00242853">
            <w:pPr>
              <w:pStyle w:val="ListParagraph"/>
              <w:numPr>
                <w:ilvl w:val="0"/>
                <w:numId w:val="9"/>
              </w:numPr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Stuart Morris, Cyfarwyddwr Digidol</w:t>
            </w:r>
          </w:p>
          <w:p w14:paraId="719F5A09" w14:textId="77777777" w:rsidR="006348DD" w:rsidRDefault="006348DD" w:rsidP="00242853">
            <w:pPr>
              <w:pStyle w:val="ListParagraph"/>
              <w:numPr>
                <w:ilvl w:val="0"/>
                <w:numId w:val="9"/>
              </w:numPr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Hywel Daniel, Cyfarwyddwr Gweithredol Pobl</w:t>
            </w:r>
          </w:p>
          <w:p w14:paraId="77A2FC79" w14:textId="3288B1FB" w:rsidR="006348DD" w:rsidRPr="003C214E" w:rsidRDefault="006348DD" w:rsidP="00242853">
            <w:pPr>
              <w:pStyle w:val="ListParagraph"/>
              <w:numPr>
                <w:ilvl w:val="0"/>
                <w:numId w:val="9"/>
              </w:numPr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Hayleigh Jones, Dirprwy Gyfarwyddwr Pobl </w:t>
            </w:r>
          </w:p>
        </w:tc>
      </w:tr>
      <w:tr w:rsidR="003C214E" w:rsidRPr="003C214E" w14:paraId="19ECB2C6" w14:textId="77777777" w:rsidTr="7950DD57">
        <w:tc>
          <w:tcPr>
            <w:tcW w:w="1469" w:type="dxa"/>
          </w:tcPr>
          <w:p w14:paraId="5827F29C" w14:textId="77777777" w:rsidR="003C214E" w:rsidRPr="00443F68" w:rsidRDefault="00443F68" w:rsidP="00443F68">
            <w:pPr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1.3</w:t>
            </w:r>
          </w:p>
        </w:tc>
        <w:tc>
          <w:tcPr>
            <w:tcW w:w="9026" w:type="dxa"/>
          </w:tcPr>
          <w:p w14:paraId="0F931DD8" w14:textId="77777777" w:rsidR="003C214E" w:rsidRPr="003C214E" w:rsidRDefault="003C214E" w:rsidP="00443F68">
            <w:pPr>
              <w:rPr>
                <w:rFonts w:ascii="Verdana" w:hAnsi="Verdana"/>
                <w:b/>
              </w:rPr>
            </w:pPr>
            <w:r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Datganiadau o Fuddiant</w:t>
            </w:r>
          </w:p>
        </w:tc>
      </w:tr>
      <w:tr w:rsidR="003C214E" w:rsidRPr="003C214E" w14:paraId="571AF2CE" w14:textId="77777777" w:rsidTr="7950DD57">
        <w:tc>
          <w:tcPr>
            <w:tcW w:w="1469" w:type="dxa"/>
          </w:tcPr>
          <w:p w14:paraId="28931E76" w14:textId="77777777" w:rsidR="003C214E" w:rsidRPr="003C214E" w:rsidRDefault="003C214E" w:rsidP="00443F68">
            <w:pPr>
              <w:rPr>
                <w:rFonts w:ascii="Verdana" w:hAnsi="Verdana"/>
              </w:rPr>
            </w:pPr>
          </w:p>
        </w:tc>
        <w:tc>
          <w:tcPr>
            <w:tcW w:w="9026" w:type="dxa"/>
          </w:tcPr>
          <w:p w14:paraId="77A9F3BD" w14:textId="77777777" w:rsidR="003C214E" w:rsidRDefault="005304ED" w:rsidP="00443F68">
            <w:pPr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Ni ddatganwyd unrhyw fuddiannau. </w:t>
            </w:r>
          </w:p>
          <w:p w14:paraId="2F04681D" w14:textId="352215C5" w:rsidR="00673331" w:rsidRPr="003C214E" w:rsidRDefault="00673331" w:rsidP="00443F68">
            <w:pPr>
              <w:rPr>
                <w:rFonts w:ascii="Verdana" w:hAnsi="Verdana"/>
              </w:rPr>
            </w:pPr>
          </w:p>
        </w:tc>
      </w:tr>
      <w:tr w:rsidR="003C214E" w:rsidRPr="003C214E" w14:paraId="2D537AFF" w14:textId="77777777" w:rsidTr="7950DD57">
        <w:tc>
          <w:tcPr>
            <w:tcW w:w="1469" w:type="dxa"/>
            <w:shd w:val="clear" w:color="auto" w:fill="1F3864" w:themeFill="accent5" w:themeFillShade="80"/>
          </w:tcPr>
          <w:p w14:paraId="3FE1B39C" w14:textId="25CBF80A" w:rsidR="003C214E" w:rsidRPr="00673331" w:rsidRDefault="00673331" w:rsidP="00673331">
            <w:pPr>
              <w:rPr>
                <w:rFonts w:ascii="Verdana" w:hAnsi="Verdana"/>
                <w:b/>
              </w:rPr>
            </w:pPr>
            <w:r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2:</w:t>
            </w:r>
          </w:p>
        </w:tc>
        <w:tc>
          <w:tcPr>
            <w:tcW w:w="9026" w:type="dxa"/>
            <w:shd w:val="clear" w:color="auto" w:fill="1F3864" w:themeFill="accent5" w:themeFillShade="80"/>
          </w:tcPr>
          <w:p w14:paraId="50B43B4B" w14:textId="77777777" w:rsidR="003C214E" w:rsidRPr="003C214E" w:rsidRDefault="0057375C" w:rsidP="00443F68">
            <w:pPr>
              <w:rPr>
                <w:rFonts w:ascii="Verdana" w:hAnsi="Verdana"/>
                <w:b/>
              </w:rPr>
            </w:pPr>
            <w:r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PRIF AGENDA</w:t>
            </w:r>
          </w:p>
        </w:tc>
      </w:tr>
      <w:tr w:rsidR="00443F68" w:rsidRPr="003C214E" w14:paraId="09EE3B3F" w14:textId="77777777" w:rsidTr="7950DD57">
        <w:tc>
          <w:tcPr>
            <w:tcW w:w="1469" w:type="dxa"/>
          </w:tcPr>
          <w:p w14:paraId="76A25ECD" w14:textId="77777777" w:rsidR="00443F68" w:rsidRDefault="00443F68" w:rsidP="00443F68">
            <w:pPr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2.1</w:t>
            </w:r>
          </w:p>
          <w:p w14:paraId="4E1BDA54" w14:textId="77777777" w:rsidR="00443F68" w:rsidRDefault="00443F68" w:rsidP="00443F68">
            <w:pPr>
              <w:rPr>
                <w:rFonts w:ascii="Verdana" w:hAnsi="Verdana"/>
              </w:rPr>
            </w:pPr>
          </w:p>
        </w:tc>
        <w:tc>
          <w:tcPr>
            <w:tcW w:w="9026" w:type="dxa"/>
          </w:tcPr>
          <w:p w14:paraId="603543C6" w14:textId="77777777" w:rsidR="00673331" w:rsidRPr="00673331" w:rsidRDefault="00673331" w:rsidP="00673331">
            <w:pPr>
              <w:pStyle w:val="NoSpacing"/>
              <w:jc w:val="both"/>
              <w:rPr>
                <w:rFonts w:ascii="Verdana" w:hAnsi="Verdana" w:cs="Arial"/>
                <w:b/>
              </w:rPr>
            </w:pPr>
            <w:r w:rsidRPr="00673331">
              <w:rPr>
                <w:b/>
                <w:rFonts w:ascii="Verdana" w:hAnsi="Verdana" w:cs="Arial" w:eastAsia="Verdana" w:hint="Verdana"/>
                <w:lang w:bidi="cy-GB" w:val="cy-GB"/>
              </w:rPr>
              <w:t xml:space="preserve">Y Gofrestr Risg Sefydliadol – Risgiau Seiber / Sensitif i Fusnes </w:t>
            </w:r>
          </w:p>
          <w:p w14:paraId="120D7669" w14:textId="102957A6" w:rsidR="00673331" w:rsidRPr="00673331" w:rsidRDefault="00242853" w:rsidP="00673331">
            <w:pPr>
              <w:pStyle w:val="NoSpacing"/>
              <w:jc w:val="both"/>
              <w:rPr>
                <w:rFonts w:ascii="Verdana" w:hAnsi="Verdana" w:cs="Arial"/>
              </w:rPr>
            </w:pPr>
            <w:r>
              <w:rPr>
                <w:rFonts w:ascii="Verdana" w:hAnsi="Verdana" w:cs="Arial" w:eastAsia="Verdana" w:hint="Verdana"/>
                <w:lang w:bidi="cy-GB" w:val="cy-GB"/>
              </w:rPr>
              <w:t xml:space="preserve">Cyflwynodd  C. Hamblyn yr adroddiad er mwyn i’r Pwyllgor adolygu a thrafod y risgiau sensitif i fusnes ar y gofrestr risg sefydliadol ac ystyried a yw'r risgiau a bennwyd wedi'u hasesu'n briodol. </w:t>
            </w:r>
          </w:p>
          <w:p w14:paraId="2C99235C" w14:textId="467EC31B" w:rsidR="00CE6D37" w:rsidRPr="00673331" w:rsidRDefault="00CE6D37" w:rsidP="00242853">
            <w:pPr>
              <w:pStyle w:val="NoSpacing"/>
              <w:jc w:val="both"/>
              <w:rPr>
                <w:rFonts w:ascii="Verdana" w:hAnsi="Verdana"/>
                <w:b/>
              </w:rPr>
            </w:pPr>
          </w:p>
        </w:tc>
      </w:tr>
      <w:tr w:rsidR="0057375C" w:rsidRPr="003C214E" w14:paraId="7228A2F6" w14:textId="77777777" w:rsidTr="7950DD57">
        <w:tc>
          <w:tcPr>
            <w:tcW w:w="1469" w:type="dxa"/>
          </w:tcPr>
          <w:p w14:paraId="1363838E" w14:textId="77777777" w:rsidR="0057375C" w:rsidRDefault="0057375C" w:rsidP="00443F68">
            <w:pPr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Penderfyniad:</w:t>
            </w:r>
          </w:p>
        </w:tc>
        <w:tc>
          <w:tcPr>
            <w:tcW w:w="9026" w:type="dxa"/>
          </w:tcPr>
          <w:p w14:paraId="22909DDC" w14:textId="39E8B068" w:rsidR="00673331" w:rsidRPr="00673331" w:rsidRDefault="00673331" w:rsidP="00673331">
            <w:pPr>
              <w:pStyle w:val="ListParagraph"/>
              <w:ind w:left="0" w:hanging="6"/>
              <w:jc w:val="both"/>
              <w:rPr>
                <w:rFonts w:ascii="Verdana" w:hAnsi="Verdana" w:cs="Arial"/>
                <w:bCs/>
                <w:sz w:val="23"/>
                <w:szCs w:val="23"/>
              </w:rPr>
            </w:pPr>
            <w:r w:rsidRPr="00673331">
              <w:rPr>
                <w:rFonts w:ascii="Verdana" w:hAnsi="Verdana" w:cs="Arial" w:eastAsia="Verdana" w:hint="Verdana"/>
                <w:sz w:val="23"/>
                <w:szCs w:val="23"/>
                <w:lang w:bidi="cy-GB" w:val="cy-GB"/>
              </w:rPr>
              <w:t xml:space="preserve">Bod y Pwyllgor wedi:</w:t>
            </w:r>
          </w:p>
          <w:p w14:paraId="2EC45163" w14:textId="724AFC67" w:rsidR="00673331" w:rsidRPr="00673331" w:rsidRDefault="00673331" w:rsidP="00673331">
            <w:pPr>
              <w:pStyle w:val="ListParagraph"/>
              <w:numPr>
                <w:ilvl w:val="0"/>
                <w:numId w:val="9"/>
              </w:numPr>
              <w:jc w:val="both"/>
              <w:rPr>
                <w:rFonts w:ascii="Verdana" w:hAnsi="Verdana" w:cs="Arial"/>
                <w:bCs/>
                <w:sz w:val="23"/>
                <w:szCs w:val="23"/>
              </w:rPr>
            </w:pPr>
            <w:r w:rsidRPr="00673331">
              <w:rPr>
                <w:b/>
                <w:rFonts w:ascii="Verdana" w:hAnsi="Verdana" w:cs="Arial" w:eastAsia="Verdana" w:hint="Verdana"/>
                <w:sz w:val="23"/>
                <w:szCs w:val="23"/>
                <w:lang w:bidi="cy-GB" w:val="cy-GB"/>
              </w:rPr>
              <w:t xml:space="preserve">ADOLYGU’R </w:t>
            </w:r>
            <w:r w:rsidRPr="00673331">
              <w:rPr>
                <w:rFonts w:ascii="Verdana" w:hAnsi="Verdana" w:cs="Arial" w:eastAsia="Verdana" w:hint="Verdana"/>
                <w:sz w:val="23"/>
                <w:szCs w:val="23"/>
                <w:lang w:bidi="cy-GB" w:val="cy-GB"/>
              </w:rPr>
              <w:t xml:space="preserve">risgiau sensitif i fusnes a uwchgyfeiriwyd i’r Gofrestr Risg Sefydliadol yn atodiad 1. Ac;</w:t>
            </w:r>
          </w:p>
          <w:p w14:paraId="6BBAA3BE" w14:textId="38740E42" w:rsidR="0057375C" w:rsidRPr="00673331" w:rsidRDefault="00673331" w:rsidP="00673331">
            <w:pPr>
              <w:pStyle w:val="ListParagraph"/>
              <w:numPr>
                <w:ilvl w:val="0"/>
                <w:numId w:val="9"/>
              </w:numPr>
              <w:jc w:val="both"/>
              <w:rPr>
                <w:rFonts w:ascii="Verdana" w:hAnsi="Verdana"/>
                <w:b/>
                <w:bCs/>
              </w:rPr>
            </w:pPr>
            <w:r w:rsidRPr="00673331">
              <w:rPr>
                <w:rFonts w:ascii="Verdana" w:hAnsi="Verdana" w:cs="Arial" w:eastAsia="Verdana" w:hint="Verdana"/>
                <w:sz w:val="23"/>
                <w:szCs w:val="23"/>
                <w:lang w:bidi="cy-GB" w:val="cy-GB"/>
              </w:rPr>
              <w:t xml:space="preserve">wedi</w:t>
            </w:r>
            <w:r w:rsidRPr="00673331">
              <w:rPr>
                <w:b/>
                <w:rFonts w:ascii="Verdana" w:hAnsi="Verdana" w:cs="Arial" w:eastAsia="Verdana" w:hint="Verdana"/>
                <w:sz w:val="23"/>
                <w:szCs w:val="23"/>
                <w:lang w:bidi="cy-GB" w:val="cy-GB"/>
              </w:rPr>
              <w:t xml:space="preserve"> YSTYRIED</w:t>
            </w:r>
            <w:r w:rsidRPr="00673331">
              <w:rPr>
                <w:rFonts w:ascii="Verdana" w:hAnsi="Verdana" w:cs="Arial" w:eastAsia="Verdana" w:hint="Verdana"/>
                <w:sz w:val="23"/>
                <w:szCs w:val="23"/>
                <w:lang w:bidi="cy-GB" w:val="cy-GB"/>
              </w:rPr>
              <w:t xml:space="preserve"> y gallent geisio sicrwydd bod popeth yn cael ei wneud i liniaru'r risgiau. </w:t>
            </w:r>
          </w:p>
        </w:tc>
      </w:tr>
      <w:tr w:rsidR="0057375C" w:rsidRPr="003C214E" w14:paraId="67403C7E" w14:textId="77777777" w:rsidTr="7950DD57">
        <w:tc>
          <w:tcPr>
            <w:tcW w:w="1469" w:type="dxa"/>
          </w:tcPr>
          <w:p w14:paraId="1C00A9C9" w14:textId="77777777" w:rsidR="0057375C" w:rsidRDefault="0057375C" w:rsidP="00443F68">
            <w:pPr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Cam gweithredu:</w:t>
            </w:r>
          </w:p>
        </w:tc>
        <w:tc>
          <w:tcPr>
            <w:tcW w:w="9026" w:type="dxa"/>
          </w:tcPr>
          <w:p w14:paraId="647DA190" w14:textId="77777777" w:rsidR="0057375C" w:rsidRDefault="00673331" w:rsidP="0057375C">
            <w:pPr>
              <w:rPr>
                <w:rFonts w:ascii="Verdana" w:hAnsi="Verdana"/>
                <w:bCs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Ni nodwyd unrhyw gamau gweithredu.</w:t>
            </w:r>
          </w:p>
          <w:p w14:paraId="607E4595" w14:textId="4A20B99D" w:rsidR="00673331" w:rsidRPr="00673331" w:rsidRDefault="00673331" w:rsidP="0057375C">
            <w:pPr>
              <w:rPr>
                <w:rFonts w:ascii="Verdana" w:hAnsi="Verdana"/>
                <w:bCs/>
              </w:rPr>
            </w:pPr>
          </w:p>
        </w:tc>
      </w:tr>
      <w:tr w:rsidR="00673331" w:rsidRPr="003C214E" w14:paraId="7C40FADB" w14:textId="77777777" w:rsidTr="7950DD57">
        <w:tc>
          <w:tcPr>
            <w:tcW w:w="1469" w:type="dxa"/>
          </w:tcPr>
          <w:p w14:paraId="73D9089B" w14:textId="25F19069" w:rsidR="00673331" w:rsidRDefault="00673331" w:rsidP="00443F68">
            <w:pPr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2.2</w:t>
            </w:r>
          </w:p>
        </w:tc>
        <w:tc>
          <w:tcPr>
            <w:tcW w:w="9026" w:type="dxa"/>
          </w:tcPr>
          <w:p w14:paraId="3104ADCE" w14:textId="5B96777C" w:rsidR="006348DD" w:rsidRPr="00E25647" w:rsidRDefault="00242853" w:rsidP="0057375C">
            <w:pPr>
              <w:rPr>
                <w:rFonts w:ascii="Verdana" w:hAnsi="Verdana" w:cs="Tahoma"/>
                <w:b/>
              </w:rPr>
            </w:pPr>
            <w:r>
              <w:rPr>
                <w:b/>
                <w:rFonts w:ascii="Verdana" w:hAnsi="Verdana" w:cs="Tahoma" w:eastAsia="Verdana" w:hint="Verdana"/>
                <w:lang w:bidi="cy-GB" w:val="cy-GB"/>
              </w:rPr>
              <w:t xml:space="preserve">Diweddariad Chwarterol Cyfalaf</w:t>
            </w:r>
          </w:p>
          <w:p w14:paraId="1B742ED5" w14:textId="607270DB" w:rsidR="006348DD" w:rsidRDefault="00242853" w:rsidP="00242853">
            <w:pPr>
              <w:jc w:val="both"/>
              <w:rPr>
                <w:rFonts w:ascii="Verdana" w:hAnsi="Verdana"/>
                <w:bCs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Cyflwynodd  C. Blockley yr adroddiad a thynnodd sylw at y meysydd allweddol canlynol:</w:t>
            </w:r>
          </w:p>
          <w:p w14:paraId="31196925" w14:textId="77777777" w:rsidR="00B33CF3" w:rsidRDefault="00B33CF3" w:rsidP="00242853">
            <w:pPr>
              <w:jc w:val="both"/>
              <w:rPr>
                <w:rFonts w:ascii="Verdana" w:hAnsi="Verdana"/>
                <w:bCs/>
              </w:rPr>
            </w:pPr>
          </w:p>
          <w:p w14:paraId="6AEE15E8" w14:textId="388AE39C" w:rsidR="00B33CF3" w:rsidRDefault="00B33CF3" w:rsidP="00B33CF3">
            <w:pPr>
              <w:pStyle w:val="ListParagraph"/>
              <w:numPr>
                <w:ilvl w:val="0"/>
                <w:numId w:val="12"/>
              </w:numPr>
              <w:jc w:val="both"/>
              <w:rPr>
                <w:rFonts w:ascii="Verdana" w:hAnsi="Verdana"/>
                <w:bCs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Sefyllfa Cyllid Cyfalaf 2024-25 - cynnydd o £33m ers y sefyllfa a adroddwyd yn flaenorol ar ddiwedd mis Hydref 2024.</w:t>
            </w:r>
          </w:p>
          <w:p w14:paraId="434ABC3A" w14:textId="33B19511" w:rsidR="00B33CF3" w:rsidRDefault="00B33CF3" w:rsidP="00B33CF3">
            <w:pPr>
              <w:pStyle w:val="ListParagraph"/>
              <w:numPr>
                <w:ilvl w:val="0"/>
                <w:numId w:val="12"/>
              </w:numPr>
              <w:jc w:val="both"/>
              <w:rPr>
                <w:rFonts w:ascii="Verdana" w:hAnsi="Verdana"/>
                <w:bCs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Cyfalaf Dewisol – Wedi cynyddu o £10m i £12m gyda Chronfa Ystadau wedi’i Thargedu (TEF) ychwanegol o £23.6m.</w:t>
            </w:r>
          </w:p>
          <w:p w14:paraId="50EF4CD4" w14:textId="6E79A5B6" w:rsidR="00B33CF3" w:rsidRDefault="00B33CF3" w:rsidP="00B33CF3">
            <w:pPr>
              <w:pStyle w:val="ListParagraph"/>
              <w:numPr>
                <w:ilvl w:val="0"/>
                <w:numId w:val="12"/>
              </w:numPr>
              <w:jc w:val="both"/>
              <w:rPr>
                <w:rFonts w:ascii="Verdana" w:hAnsi="Verdana"/>
                <w:bCs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Terfyn Adnoddau Cyfalaf (CRL) - £88m ar gyfer 2025-26 sy'n gyfran sylweddol o Raglen Gyfalaf Cymru Gyfan. </w:t>
            </w:r>
          </w:p>
          <w:p w14:paraId="139C71BD" w14:textId="0D00F7FF" w:rsidR="00B33CF3" w:rsidRDefault="00B33CF3" w:rsidP="00242853">
            <w:pPr>
              <w:pStyle w:val="ListParagraph"/>
              <w:numPr>
                <w:ilvl w:val="0"/>
                <w:numId w:val="12"/>
              </w:numPr>
              <w:jc w:val="both"/>
              <w:rPr>
                <w:rFonts w:ascii="Verdana" w:hAnsi="Verdana"/>
                <w:bCs/>
              </w:rPr>
            </w:pPr>
            <w:r w:rsidRPr="00F81C7B">
              <w:rPr>
                <w:rFonts w:ascii="Verdana" w:hAnsi="Verdana" w:eastAsia="Verdana" w:cs="Verdana" w:hint="Verdana"/>
                <w:lang w:bidi="cy-GB" w:val="cy-GB"/>
              </w:rPr>
              <w:t xml:space="preserve">Rhaglen Ddewisol – Wedi'i chymeradwyo gan y Grŵp Rheoli Cyfalaf Gweithredol (ECMG) ym mis Mawrth 2025 gyda chyfanswm y cyllid sydd ar gael i'w ddyrannu yn £9.404m gyda chyfraniad cyllido TEF o £3.196m ynghyd â £2m ychwanegol o lithriant. </w:t>
            </w:r>
          </w:p>
          <w:p w14:paraId="7936AAF4" w14:textId="5F7DB8C7" w:rsidR="00F81C7B" w:rsidRDefault="00F81C7B" w:rsidP="00242853">
            <w:pPr>
              <w:pStyle w:val="ListParagraph"/>
              <w:numPr>
                <w:ilvl w:val="0"/>
                <w:numId w:val="12"/>
              </w:numPr>
              <w:jc w:val="both"/>
              <w:rPr>
                <w:rFonts w:ascii="Verdana" w:hAnsi="Verdana"/>
                <w:bCs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Diweddariad ar Gynlluniau Cyfalaf Mawr – gan gynnwys Cam 2 Llawr Gwaelod a Llawr Cyntaf Ysbyty’r Tywysog Siarl, Canolfan Iechyd a Lles Pen-y-bont ar Ogwr.</w:t>
            </w:r>
          </w:p>
          <w:p w14:paraId="0161CA04" w14:textId="77777777" w:rsidR="00F81C7B" w:rsidRPr="00F81C7B" w:rsidRDefault="00F81C7B" w:rsidP="004F4A71">
            <w:pPr>
              <w:pStyle w:val="ListParagraph"/>
              <w:jc w:val="both"/>
              <w:rPr>
                <w:rFonts w:ascii="Verdana" w:hAnsi="Verdana"/>
                <w:bCs/>
              </w:rPr>
            </w:pPr>
          </w:p>
          <w:p w14:paraId="228FC349" w14:textId="77777777" w:rsidR="00F81C7B" w:rsidRDefault="00F81C7B" w:rsidP="00242853">
            <w:pPr>
              <w:jc w:val="both"/>
              <w:rPr>
                <w:rFonts w:ascii="Verdana" w:hAnsi="Verdana"/>
                <w:bCs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Nododd y Pwyllgor fod y Terfyn Adnoddau Cyfalaf a gymeradwywyd eisoes ar gyfer 2025/26, gan gynnwys Cyllid Cronfa Ystadau wedi’i Thargedu (TEF) a'r cynnydd yn y dyraniad Dewisol, yn golygu y bydd buddsoddiad sylweddol yn ystâd y Bwrdd Iechyd dros y ddwy flynedd nesaf. Bydd hyn yn lleihau risgiau sy'n gysylltiedig â’r ystâd ond bydd yn heriol i'w gyflawni o safbwynt Cyfalaf ac Ystadau.  </w:t>
            </w:r>
          </w:p>
          <w:p w14:paraId="3C8C83DD" w14:textId="77777777" w:rsidR="00F81C7B" w:rsidRDefault="00F81C7B" w:rsidP="00242853">
            <w:pPr>
              <w:jc w:val="both"/>
              <w:rPr>
                <w:rFonts w:ascii="Verdana" w:hAnsi="Verdana"/>
                <w:bCs/>
              </w:rPr>
            </w:pPr>
          </w:p>
          <w:p w14:paraId="6AC0CBE7" w14:textId="5042CE55" w:rsidR="006348DD" w:rsidRDefault="00F81C7B" w:rsidP="00242853">
            <w:pPr>
              <w:jc w:val="both"/>
              <w:rPr>
                <w:rFonts w:ascii="Verdana" w:hAnsi="Verdana"/>
                <w:bCs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Bydd hefyd tarfu anochel ar y gwasanaeth mewn rhai meysydd wrth gyflawni cynlluniau. Bydd arweinwyr gwasanaeth, Grwpiau Gofal a’r Prif Swyddog Gweithredu yn cytuno’n gynnar ar y cynlluniau i leihau’r effaith ar ddarparu gwasanaethau cyn belled ag y bo’n ymarferol.  Mae capasiti cyfyngedig i gyflawni unrhyw gynlluniau gwaith pellach ar ben y rhai sydd eisoes wedi'u cymeradwyo/eu nodi.  Byddem yn parhau i wneud cais am gyllid ychwanegol gan Lywodraeth Cymru; fodd bynnag, bydd hyn yn bennaf ar gyfer Digidol ac Offer newydd lle mae'r effaith ar gapasiti yn llai difrifol.</w:t>
            </w:r>
          </w:p>
          <w:p w14:paraId="37EC5841" w14:textId="77777777" w:rsidR="004F4A71" w:rsidRDefault="00F81C7B" w:rsidP="00242853">
            <w:pPr>
              <w:jc w:val="both"/>
              <w:rPr>
                <w:rFonts w:ascii="Verdana" w:hAnsi="Verdana" w:cs="Arial"/>
              </w:rPr>
            </w:pPr>
            <w:r>
              <w:rPr>
                <w:rFonts w:ascii="Verdana" w:hAnsi="Verdana" w:cs="Arial" w:eastAsia="Verdana" w:hint="Verdana"/>
                <w:lang w:bidi="cy-GB" w:val="cy-GB"/>
              </w:rPr>
              <w:t xml:space="preserve">Estynnodd  S. May ei diolch i C. Blockley a'r tîm am y swm enfawr o waith a wnaed ac sy'n parhau.</w:t>
            </w:r>
          </w:p>
          <w:p w14:paraId="70C6AD43" w14:textId="55EF80A8" w:rsidR="00807A24" w:rsidRDefault="00807A24" w:rsidP="00242853">
            <w:pPr>
              <w:jc w:val="both"/>
              <w:rPr>
                <w:rFonts w:ascii="Verdana" w:hAnsi="Verdana"/>
                <w:bCs/>
              </w:rPr>
            </w:pPr>
          </w:p>
          <w:p w14:paraId="26164BDE" w14:textId="75104D33" w:rsidR="004D3EE1" w:rsidRDefault="004F4A71" w:rsidP="004F4A71">
            <w:pPr>
              <w:jc w:val="both"/>
              <w:rPr>
                <w:rFonts w:ascii="Verdana" w:hAnsi="Verdana"/>
                <w:bCs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Ailadroddodd  G. Hughes sylwadau S. May a diolchodd hefyd i C. Blockley a'r tîm a dywedodd fod yr ymdrechion a wnaed ganddynt wedi bod yn eithriadol a'u bod yn hynod ddiolchgar am eu cefnogaeth wrth helpu i gwblhau'r cynllun ar gyfer y flwyddyn nesaf. </w:t>
            </w:r>
          </w:p>
          <w:p w14:paraId="682C0822" w14:textId="657DF982" w:rsidR="00BA0BC0" w:rsidRPr="000351EA" w:rsidRDefault="00BA0BC0" w:rsidP="00031D5E">
            <w:pPr>
              <w:jc w:val="both"/>
              <w:rPr>
                <w:rFonts w:ascii="Verdana" w:hAnsi="Verdana"/>
                <w:bCs/>
              </w:rPr>
            </w:pPr>
          </w:p>
        </w:tc>
      </w:tr>
      <w:tr w:rsidR="00673331" w:rsidRPr="003C214E" w14:paraId="18B283FC" w14:textId="77777777" w:rsidTr="7950DD57">
        <w:tc>
          <w:tcPr>
            <w:tcW w:w="1469" w:type="dxa"/>
          </w:tcPr>
          <w:p w14:paraId="2E491EB5" w14:textId="1A3E5BC4" w:rsidR="00673331" w:rsidRDefault="00031D5E" w:rsidP="00443F68">
            <w:pPr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Penderfyniad: </w:t>
            </w:r>
          </w:p>
        </w:tc>
        <w:tc>
          <w:tcPr>
            <w:tcW w:w="9026" w:type="dxa"/>
          </w:tcPr>
          <w:p w14:paraId="7760DA42" w14:textId="77777777" w:rsidR="00673331" w:rsidRDefault="00031D5E" w:rsidP="0057375C">
            <w:pPr>
              <w:rPr>
                <w:rFonts w:ascii="Verdana" w:hAnsi="Verdana" w:cs="Arial"/>
                <w:szCs w:val="24"/>
              </w:rPr>
            </w:pPr>
            <w:r>
              <w:rPr>
                <w:rFonts w:ascii="Verdana" w:hAnsi="Verdana" w:cs="Arial" w:eastAsia="Verdana" w:hint="Verdana"/>
                <w:szCs w:val="24"/>
                <w:lang w:bidi="cy-GB" w:val="cy-GB"/>
              </w:rPr>
              <w:t xml:space="preserve">Bod y Pwyllgor wedi: </w:t>
            </w:r>
          </w:p>
          <w:p w14:paraId="59A210A2" w14:textId="08ADF069" w:rsidR="00DE327F" w:rsidRPr="00F83C95" w:rsidRDefault="00DE327F" w:rsidP="00DE327F">
            <w:pPr>
              <w:pStyle w:val="Footer"/>
              <w:numPr>
                <w:ilvl w:val="0"/>
                <w:numId w:val="13"/>
              </w:numPr>
              <w:tabs>
                <w:tab w:val="center" w:pos="720"/>
                <w:tab w:val="right" w:pos="9000"/>
              </w:tabs>
              <w:jc w:val="both"/>
              <w:rPr>
                <w:rFonts w:ascii="Verdana" w:hAnsi="Verdana" w:cs="Arial"/>
              </w:rPr>
            </w:pPr>
            <w:r w:rsidRPr="00F83C95">
              <w:rPr>
                <w:b/>
                <w:rFonts w:ascii="Verdana" w:hAnsi="Verdana" w:cs="Arial" w:eastAsia="Verdana" w:hint="Verdana"/>
                <w:lang w:bidi="cy-GB" w:val="cy-GB"/>
              </w:rPr>
              <w:t xml:space="preserve">NODI </w:t>
            </w:r>
            <w:r w:rsidRPr="00F83C95">
              <w:rPr>
                <w:rFonts w:ascii="Verdana" w:hAnsi="Verdana" w:cs="Arial" w:eastAsia="Verdana" w:hint="Verdana"/>
                <w:lang w:bidi="cy-GB" w:val="cy-GB"/>
              </w:rPr>
              <w:t xml:space="preserve">sefyllfa derfynol cyllid cyfalaf a gwariant ar gyfer 2024/25</w:t>
            </w:r>
          </w:p>
          <w:p w14:paraId="3964FE07" w14:textId="40466870" w:rsidR="00DE327F" w:rsidRPr="00F83C95" w:rsidRDefault="00DE327F" w:rsidP="00DE327F">
            <w:pPr>
              <w:pStyle w:val="Footer"/>
              <w:numPr>
                <w:ilvl w:val="0"/>
                <w:numId w:val="13"/>
              </w:numPr>
              <w:tabs>
                <w:tab w:val="center" w:pos="0"/>
                <w:tab w:val="right" w:pos="9000"/>
              </w:tabs>
              <w:jc w:val="both"/>
              <w:rPr>
                <w:rFonts w:ascii="Verdana" w:hAnsi="Verdana" w:cs="Tahoma"/>
                <w:b/>
                <w:bCs/>
              </w:rPr>
            </w:pPr>
            <w:r w:rsidRPr="00F83C95">
              <w:rPr>
                <w:b/>
                <w:rFonts w:ascii="Verdana" w:hAnsi="Verdana" w:cs="Tahoma" w:eastAsia="Verdana" w:hint="Verdana"/>
                <w:lang w:bidi="cy-GB" w:val="cy-GB"/>
              </w:rPr>
              <w:t xml:space="preserve">NODI’R</w:t>
            </w:r>
            <w:r w:rsidRPr="00F83C95">
              <w:rPr>
                <w:rFonts w:ascii="Verdana" w:hAnsi="Verdana" w:cs="Tahoma" w:eastAsia="Verdana" w:hint="Verdana"/>
                <w:lang w:bidi="cy-GB" w:val="cy-GB"/>
              </w:rPr>
              <w:t xml:space="preserve"> diweddariad gan Lywodraeth Cymru (LlC) ynghylch ymarfer Blaenoriaethu Cymru Gyfan GIG Cymru a'r effaith ar gynlluniau CTM</w:t>
            </w:r>
          </w:p>
          <w:p w14:paraId="727230F3" w14:textId="5E56CDAC" w:rsidR="00DE327F" w:rsidRPr="00F83C95" w:rsidRDefault="00DE327F" w:rsidP="00DE327F">
            <w:pPr>
              <w:pStyle w:val="Footer"/>
              <w:numPr>
                <w:ilvl w:val="0"/>
                <w:numId w:val="13"/>
              </w:numPr>
              <w:tabs>
                <w:tab w:val="center" w:pos="720"/>
                <w:tab w:val="right" w:pos="9000"/>
              </w:tabs>
              <w:jc w:val="both"/>
              <w:rPr>
                <w:rFonts w:ascii="Verdana" w:hAnsi="Verdana" w:cs="Arial"/>
              </w:rPr>
            </w:pPr>
            <w:r w:rsidRPr="00F83C95">
              <w:rPr>
                <w:b/>
                <w:rFonts w:ascii="Verdana" w:hAnsi="Verdana" w:cs="Tahoma" w:eastAsia="Verdana" w:hint="Verdana"/>
                <w:lang w:bidi="cy-GB" w:val="cy-GB"/>
              </w:rPr>
              <w:t xml:space="preserve">NODI </w:t>
            </w:r>
            <w:r w:rsidRPr="00F83C95">
              <w:rPr>
                <w:rFonts w:ascii="Verdana" w:hAnsi="Verdana" w:cs="Tahoma" w:eastAsia="Verdana" w:hint="Verdana"/>
                <w:lang w:bidi="cy-GB" w:val="cy-GB"/>
              </w:rPr>
              <w:t xml:space="preserve">bod dyraniadau cymeradwy LlC ar gyfer 2025/26 yn cynnwys Cyllid Cronfa Ystadau wedi’i Thargedu cymeradwy </w:t>
            </w:r>
          </w:p>
          <w:p w14:paraId="21CCD563" w14:textId="28D8FE33" w:rsidR="00DE327F" w:rsidRPr="00F83C95" w:rsidRDefault="00DE327F" w:rsidP="00DE327F">
            <w:pPr>
              <w:pStyle w:val="Footer"/>
              <w:numPr>
                <w:ilvl w:val="0"/>
                <w:numId w:val="13"/>
              </w:numPr>
              <w:tabs>
                <w:tab w:val="center" w:pos="709"/>
                <w:tab w:val="right" w:pos="9000"/>
              </w:tabs>
              <w:jc w:val="both"/>
              <w:rPr>
                <w:rFonts w:ascii="Verdana" w:hAnsi="Verdana" w:cs="Tahoma"/>
              </w:rPr>
            </w:pPr>
            <w:r w:rsidRPr="00F83C95">
              <w:rPr>
                <w:b/>
                <w:rFonts w:ascii="Verdana" w:hAnsi="Verdana" w:cs="Tahoma" w:eastAsia="Verdana" w:hint="Verdana"/>
                <w:lang w:bidi="cy-GB" w:val="cy-GB"/>
              </w:rPr>
              <w:t xml:space="preserve">NODI’R</w:t>
            </w:r>
            <w:r w:rsidRPr="00F83C95">
              <w:rPr>
                <w:rFonts w:ascii="Verdana" w:hAnsi="Verdana" w:cs="Tahoma" w:eastAsia="Verdana" w:hint="Verdana"/>
                <w:lang w:bidi="cy-GB" w:val="cy-GB"/>
              </w:rPr>
              <w:t xml:space="preserve"> cynllun Dewisol a gymeradwywyd gan y ECMG ar gyfer 2025/26 gan gynnwys gor-ymrwymiad cychwynnol o 17.5% a chynlluniau TGCh, Ôl-groniad a Chydymffurfiaeth Statudol manwl a gymeradwywyd.</w:t>
            </w:r>
          </w:p>
          <w:p w14:paraId="4A22FB39" w14:textId="279CAA85" w:rsidR="00DE327F" w:rsidRPr="00F83C95" w:rsidRDefault="00DE327F" w:rsidP="00DE327F">
            <w:pPr>
              <w:pStyle w:val="Footer"/>
              <w:numPr>
                <w:ilvl w:val="0"/>
                <w:numId w:val="13"/>
              </w:numPr>
              <w:tabs>
                <w:tab w:val="center" w:pos="709"/>
                <w:tab w:val="right" w:pos="9000"/>
              </w:tabs>
              <w:jc w:val="both"/>
              <w:rPr>
                <w:rFonts w:ascii="Verdana" w:hAnsi="Verdana" w:cs="Tahoma"/>
              </w:rPr>
            </w:pPr>
            <w:r w:rsidRPr="00F83C95">
              <w:rPr>
                <w:b/>
                <w:rFonts w:ascii="Verdana" w:hAnsi="Verdana" w:cs="Tahoma" w:eastAsia="Verdana" w:hint="Verdana"/>
                <w:lang w:bidi="cy-GB" w:val="cy-GB"/>
              </w:rPr>
              <w:t xml:space="preserve">NODI’R</w:t>
            </w:r>
            <w:r w:rsidRPr="00F83C95">
              <w:rPr>
                <w:rFonts w:ascii="Verdana" w:hAnsi="Verdana" w:cs="Tahoma" w:eastAsia="Verdana" w:hint="Verdana"/>
                <w:lang w:bidi="cy-GB" w:val="cy-GB"/>
              </w:rPr>
              <w:t xml:space="preserve"> potensial am darfu dros dro ar y gwasanaeth wrth gyflawni buddsoddiad sylweddol ar draws yr ystâd a'r heriau o ran cyflawni yn y flwyddyn ariannol. </w:t>
            </w:r>
          </w:p>
          <w:p w14:paraId="462BC85D" w14:textId="12699409" w:rsidR="00DE327F" w:rsidRDefault="00DE327F" w:rsidP="0057375C">
            <w:pPr>
              <w:rPr>
                <w:rFonts w:ascii="Verdana" w:hAnsi="Verdana"/>
                <w:bCs/>
              </w:rPr>
            </w:pPr>
          </w:p>
        </w:tc>
      </w:tr>
      <w:tr w:rsidR="00673331" w:rsidRPr="003C214E" w14:paraId="6A9EAE35" w14:textId="77777777" w:rsidTr="7950DD57">
        <w:tc>
          <w:tcPr>
            <w:tcW w:w="1469" w:type="dxa"/>
          </w:tcPr>
          <w:p w14:paraId="09573568" w14:textId="0D40D780" w:rsidR="00673331" w:rsidRDefault="00031D5E" w:rsidP="00443F68">
            <w:pPr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Cam gweithredu: </w:t>
            </w:r>
          </w:p>
        </w:tc>
        <w:tc>
          <w:tcPr>
            <w:tcW w:w="9026" w:type="dxa"/>
          </w:tcPr>
          <w:p w14:paraId="5FCF4AED" w14:textId="77777777" w:rsidR="00673331" w:rsidRDefault="00031D5E" w:rsidP="0057375C">
            <w:pPr>
              <w:rPr>
                <w:rFonts w:ascii="Verdana" w:hAnsi="Verdana"/>
                <w:bCs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Ni nodwyd unrhyw gamau gweithredu. </w:t>
            </w:r>
          </w:p>
          <w:p w14:paraId="71A88FB9" w14:textId="0B29DB50" w:rsidR="00031D5E" w:rsidRDefault="00031D5E" w:rsidP="0057375C">
            <w:pPr>
              <w:rPr>
                <w:rFonts w:ascii="Verdana" w:hAnsi="Verdana"/>
                <w:bCs/>
              </w:rPr>
            </w:pPr>
          </w:p>
        </w:tc>
      </w:tr>
      <w:tr w:rsidR="00443F68" w:rsidRPr="003C214E" w14:paraId="2531DFC1" w14:textId="77777777" w:rsidTr="7950DD57">
        <w:tc>
          <w:tcPr>
            <w:tcW w:w="1469" w:type="dxa"/>
            <w:shd w:val="clear" w:color="auto" w:fill="1F3864" w:themeFill="accent5" w:themeFillShade="80"/>
          </w:tcPr>
          <w:p w14:paraId="265DA609" w14:textId="79B75411" w:rsidR="00443F68" w:rsidRPr="00031D5E" w:rsidRDefault="00031D5E" w:rsidP="00031D5E">
            <w:pPr>
              <w:rPr>
                <w:rFonts w:ascii="Verdana" w:hAnsi="Verdana"/>
                <w:b/>
              </w:rPr>
            </w:pPr>
            <w:r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3</w:t>
            </w:r>
          </w:p>
        </w:tc>
        <w:tc>
          <w:tcPr>
            <w:tcW w:w="9026" w:type="dxa"/>
            <w:shd w:val="clear" w:color="auto" w:fill="1F3864" w:themeFill="accent5" w:themeFillShade="80"/>
          </w:tcPr>
          <w:p w14:paraId="71B76F33" w14:textId="77777777" w:rsidR="00443F68" w:rsidRPr="003C214E" w:rsidRDefault="0057375C" w:rsidP="00443F68">
            <w:pPr>
              <w:rPr>
                <w:rFonts w:ascii="Verdana" w:hAnsi="Verdana"/>
                <w:b/>
              </w:rPr>
            </w:pPr>
            <w:r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UNRHYW FATERION ERAILL </w:t>
            </w:r>
          </w:p>
        </w:tc>
      </w:tr>
      <w:tr w:rsidR="00443F68" w:rsidRPr="003C214E" w14:paraId="5BB45342" w14:textId="77777777" w:rsidTr="7950DD57">
        <w:tc>
          <w:tcPr>
            <w:tcW w:w="1469" w:type="dxa"/>
          </w:tcPr>
          <w:p w14:paraId="0561BC12" w14:textId="493B90EE" w:rsidR="00443F68" w:rsidRPr="00DC4C60" w:rsidRDefault="00CE6D37" w:rsidP="00443F68">
            <w:pPr>
              <w:rPr>
                <w:rFonts w:ascii="Verdana" w:hAnsi="Verdana"/>
                <w:iCs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3.1</w:t>
            </w:r>
          </w:p>
        </w:tc>
        <w:tc>
          <w:tcPr>
            <w:tcW w:w="9026" w:type="dxa"/>
          </w:tcPr>
          <w:p w14:paraId="2B7E27E4" w14:textId="77777777" w:rsidR="00FB5ECA" w:rsidRDefault="00031D5E" w:rsidP="0069740E">
            <w:pPr>
              <w:jc w:val="both"/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Nid oedd unrhyw fater i adrodd yn ei gylch. </w:t>
            </w:r>
          </w:p>
          <w:p w14:paraId="1178A08F" w14:textId="0363ECC0" w:rsidR="00031D5E" w:rsidRPr="003D053D" w:rsidRDefault="00031D5E" w:rsidP="0069740E">
            <w:pPr>
              <w:jc w:val="both"/>
              <w:rPr>
                <w:rFonts w:ascii="Verdana" w:hAnsi="Verdana"/>
              </w:rPr>
            </w:pPr>
          </w:p>
        </w:tc>
      </w:tr>
      <w:tr w:rsidR="00443F68" w:rsidRPr="003C214E" w14:paraId="0D993AFE" w14:textId="77777777" w:rsidTr="7950DD57">
        <w:tc>
          <w:tcPr>
            <w:tcW w:w="1469" w:type="dxa"/>
            <w:shd w:val="clear" w:color="auto" w:fill="002060"/>
          </w:tcPr>
          <w:p w14:paraId="2FEAE57E" w14:textId="77777777" w:rsidR="00443F68" w:rsidRPr="00A83375" w:rsidRDefault="00A83375" w:rsidP="00443F68">
            <w:pPr>
              <w:rPr>
                <w:rFonts w:ascii="Verdana" w:hAnsi="Verdana"/>
                <w:b/>
                <w:color w:val="FFFFFF" w:themeColor="background1"/>
              </w:rPr>
            </w:pPr>
            <w:r w:rsidRPr="00A83375">
              <w:rPr>
                <w:b/>
                <w:rFonts w:ascii="Verdana" w:hAnsi="Verdana" w:eastAsia="Verdana" w:cs="Verdana" w:hint="Verdana"/>
                <w:color w:val="FFFFFF" w:themeColor="background1"/>
                <w:lang w:bidi="cy-GB" w:val="cy-GB"/>
              </w:rPr>
              <w:t xml:space="preserve">4.</w:t>
            </w:r>
          </w:p>
        </w:tc>
        <w:tc>
          <w:tcPr>
            <w:tcW w:w="9026" w:type="dxa"/>
            <w:shd w:val="clear" w:color="auto" w:fill="002060"/>
          </w:tcPr>
          <w:p w14:paraId="6172D66F" w14:textId="22223734" w:rsidR="00443F68" w:rsidRPr="00A83375" w:rsidRDefault="00A83375" w:rsidP="00443F68">
            <w:pPr>
              <w:rPr>
                <w:rFonts w:ascii="Verdana" w:hAnsi="Verdana"/>
                <w:i/>
                <w:color w:val="FFFFFF" w:themeColor="background1"/>
              </w:rPr>
            </w:pPr>
            <w:r w:rsidRPr="00A83375">
              <w:rPr>
                <w:b/>
                <w:rFonts w:ascii="Verdana" w:hAnsi="Verdana" w:cs="Arial-BoldMT" w:eastAsia="Verdana" w:hint="Verdana"/>
                <w:color w:val="FFFFFF" w:themeColor="background1"/>
                <w:lang w:bidi="cy-GB" w:val="cy-GB"/>
              </w:rPr>
              <w:t xml:space="preserve">DYDDIAD AC AMSER Y SESIWN BREIFAT NESAF — 29 Gorffennaf 2025 am 13:30 PM</w:t>
            </w:r>
          </w:p>
        </w:tc>
      </w:tr>
    </w:tbl>
    <w:p xmlns:w="http://schemas.openxmlformats.org/wordprocessingml/2006/main" w14:paraId="4A78CD82" w14:textId="77777777" w:rsidR="003C214E" w:rsidRPr="00443F68" w:rsidRDefault="003C214E" w:rsidP="00443F68">
      <w:pPr>
        <w:rPr>
          <w:b/>
        </w:rPr>
      </w:pPr>
    </w:p>
    <w:sectPr xmlns:w="http://schemas.openxmlformats.org/wordprocessingml/2006/main" w:rsidR="003C214E" w:rsidRPr="00443F68">
      <w:headerReference w:type="default" r:id="rId10"/>
      <w:footerReference w:type="default" r:id="rId11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2B5AC20" w14:textId="77777777" w:rsidR="00D52BCB" w:rsidRDefault="00D52BCB" w:rsidP="009A4B08">
      <w:pPr>
        <w:spacing w:after="0" w:line="240" w:lineRule="auto"/>
      </w:pPr>
      <w:r>
        <w:separator/>
      </w:r>
    </w:p>
  </w:endnote>
  <w:endnote w:type="continuationSeparator" w:id="0">
    <w:p w14:paraId="19B8BDF1" w14:textId="77777777" w:rsidR="00D52BCB" w:rsidRDefault="00D52BCB" w:rsidP="009A4B0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-BoldMT">
    <w:altName w:val="Arial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="http://schemas.openxmlformats.org/wordprocessingml/2006/main" xmlns:aink="http://schemas.microsoft.com/office/drawing/2016/ink" xmlns:am3d="http://schemas.microsoft.com/office/drawing/2017/model3d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:w16sdtdh="http://schemas.microsoft.com/office/word/2020/wordml/sdtdatahash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mc:Ignorable="w14 w15 w16se w16cid w16 w16cex w16sdtdh wp14">
  <w:tbl>
    <w:tblPr>
      <w:tblStyle w:val="TableGrid"/>
      <w:tblW w:w="10774" w:type="dxa"/>
      <w:jc w:val="center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4112"/>
      <w:gridCol w:w="2829"/>
      <w:gridCol w:w="3833"/>
    </w:tblGrid>
    <w:tr w:rsidR="00443F68" w:rsidRPr="00443F68" w14:paraId="14A1877C" w14:textId="77777777" w:rsidTr="00B83E7F">
      <w:trPr>
        <w:cantSplit/>
        <w:trHeight w:val="1134"/>
        <w:jc w:val="center"/>
      </w:trPr>
      <w:tc>
        <w:tcPr>
          <w:tcW w:w="4112" w:type="dxa"/>
          <w:vAlign w:val="center"/>
        </w:tcPr>
        <w:p w14:paraId="24654953" w14:textId="0F0F4535" w:rsidR="00443F68" w:rsidRPr="00443F68" w:rsidRDefault="00571470" w:rsidP="00A83375">
          <w:pPr>
            <w:pStyle w:val="Footer"/>
            <w:rPr>
              <w:rFonts w:ascii="Verdana" w:hAnsi="Verdana"/>
              <w:sz w:val="20"/>
            </w:rPr>
          </w:pPr>
          <w:r>
            <w:rPr>
              <w:rFonts w:ascii="Verdana" w:hAnsi="Verdana" w:eastAsia="Verdana" w:cs="Verdana" w:hint="Verdana"/>
              <w:sz w:val="20"/>
              <w:lang w:bidi="cy-GB" w:val="cy-GB"/>
            </w:rPr>
            <w:t xml:space="preserve">Cofnodion Cymeradwy Cyfarfod Preifat y Pwyllgor Cyflawni Gweithredol a gynhaliwyd ar 29 Ebrill 2025</w:t>
          </w:r>
        </w:p>
      </w:tc>
      <w:tc>
        <w:tcPr>
          <w:tcW w:w="2829" w:type="dxa"/>
          <w:vAlign w:val="center"/>
        </w:tcPr>
        <w:p w14:paraId="5CBAB1C5" w14:textId="10310407" w:rsidR="00443F68" w:rsidRPr="00443F68" w:rsidRDefault="00443F68" w:rsidP="00443F68">
          <w:pPr>
            <w:pStyle w:val="Footer"/>
            <w:rPr>
              <w:rFonts w:ascii="Verdana" w:hAnsi="Verdana"/>
              <w:sz w:val="20"/>
            </w:rPr>
          </w:pPr>
          <w:r w:rsidRPr="00443F68">
            <w:rPr>
              <w:rFonts w:ascii="Verdana" w:hAnsi="Verdana" w:eastAsia="Verdana" w:cs="Verdana" w:hint="Verdana"/>
              <w:sz w:val="20"/>
              <w:lang w:bidi="cy-GB" w:val="cy-GB"/>
            </w:rPr>
            <w:t xml:space="preserve">Tudalen </w:t>
          </w:r>
          <w:r w:rsidRPr="00443F68">
            <w:rPr>
              <w:rFonts w:ascii="Verdana" w:hAnsi="Verdana" w:eastAsia="Verdana" w:cs="Verdana" w:hint="Verdana"/>
              <w:sz w:val="20"/>
              <w:lang w:bidi="cy-GB" w:val="cy-GB"/>
            </w:rPr>
            <w:fldChar w:fldCharType="begin"/>
          </w:r>
          <w:r w:rsidRPr="00443F68">
            <w:rPr>
              <w:rFonts w:ascii="Verdana" w:hAnsi="Verdana" w:eastAsia="Verdana" w:cs="Verdana" w:hint="Verdana"/>
              <w:sz w:val="20"/>
              <w:lang w:bidi="cy-GB" w:val="cy-GB"/>
            </w:rPr>
            <w:instrText xml:space="preserve"> PAGE  \* Arabic  \* MERGEFORMAT </w:instrText>
          </w:r>
          <w:r w:rsidRPr="00443F68">
            <w:rPr>
              <w:rFonts w:ascii="Verdana" w:hAnsi="Verdana" w:eastAsia="Verdana" w:cs="Verdana" w:hint="Verdana"/>
              <w:sz w:val="20"/>
              <w:lang w:bidi="cy-GB" w:val="cy-GB"/>
            </w:rPr>
            <w:fldChar w:fldCharType="separate"/>
          </w:r>
          <w:r w:rsidR="00006725">
            <w:rPr>
              <w:rFonts w:ascii="Verdana" w:hAnsi="Verdana" w:eastAsia="Verdana" w:cs="Verdana" w:hint="Verdana"/>
              <w:noProof/>
              <w:sz w:val="20"/>
              <w:lang w:bidi="cy-GB" w:val="cy-GB"/>
            </w:rPr>
            <w:t>3</w:t>
          </w:r>
          <w:r w:rsidRPr="00443F68">
            <w:rPr>
              <w:rFonts w:ascii="Verdana" w:hAnsi="Verdana" w:eastAsia="Verdana" w:cs="Verdana" w:hint="Verdana"/>
              <w:sz w:val="20"/>
              <w:lang w:bidi="cy-GB" w:val="cy-GB"/>
            </w:rPr>
            <w:fldChar w:fldCharType="end"/>
          </w:r>
          <w:r w:rsidRPr="00443F68">
            <w:rPr>
              <w:rFonts w:ascii="Verdana" w:hAnsi="Verdana" w:eastAsia="Verdana" w:cs="Verdana" w:hint="Verdana"/>
              <w:sz w:val="20"/>
              <w:lang w:bidi="cy-GB" w:val="cy-GB"/>
            </w:rPr>
            <w:t xml:space="preserve"> o </w:t>
          </w:r>
          <w:r w:rsidRPr="00443F68">
            <w:rPr>
              <w:rFonts w:ascii="Verdana" w:hAnsi="Verdana" w:eastAsia="Verdana" w:cs="Verdana" w:hint="Verdana"/>
              <w:sz w:val="20"/>
              <w:lang w:bidi="cy-GB" w:val="cy-GB"/>
            </w:rPr>
            <w:fldChar w:fldCharType="begin"/>
          </w:r>
          <w:r w:rsidRPr="00443F68">
            <w:rPr>
              <w:rFonts w:ascii="Verdana" w:hAnsi="Verdana" w:eastAsia="Verdana" w:cs="Verdana" w:hint="Verdana"/>
              <w:sz w:val="20"/>
              <w:lang w:bidi="cy-GB" w:val="cy-GB"/>
            </w:rPr>
            <w:instrText xml:space="preserve"> NUMPAGES  \* Arabic  \* MERGEFORMAT </w:instrText>
          </w:r>
          <w:r w:rsidRPr="00443F68">
            <w:rPr>
              <w:rFonts w:ascii="Verdana" w:hAnsi="Verdana" w:eastAsia="Verdana" w:cs="Verdana" w:hint="Verdana"/>
              <w:sz w:val="20"/>
              <w:lang w:bidi="cy-GB" w:val="cy-GB"/>
            </w:rPr>
            <w:fldChar w:fldCharType="separate"/>
          </w:r>
          <w:r w:rsidR="00006725">
            <w:rPr>
              <w:rFonts w:ascii="Verdana" w:hAnsi="Verdana" w:eastAsia="Verdana" w:cs="Verdana" w:hint="Verdana"/>
              <w:noProof/>
              <w:sz w:val="20"/>
              <w:lang w:bidi="cy-GB" w:val="cy-GB"/>
            </w:rPr>
            <w:t>3</w:t>
          </w:r>
          <w:r w:rsidRPr="00443F68">
            <w:rPr>
              <w:rFonts w:ascii="Verdana" w:hAnsi="Verdana" w:eastAsia="Verdana" w:cs="Verdana" w:hint="Verdana"/>
              <w:sz w:val="20"/>
              <w:lang w:bidi="cy-GB" w:val="cy-GB"/>
            </w:rPr>
            <w:fldChar w:fldCharType="end"/>
          </w:r>
        </w:p>
      </w:tc>
      <w:tc>
        <w:tcPr>
          <w:tcW w:w="3833" w:type="dxa"/>
          <w:vAlign w:val="center"/>
        </w:tcPr>
        <w:p w14:paraId="0142AA63" w14:textId="2F06ECC0" w:rsidR="00443F68" w:rsidRPr="00443F68" w:rsidRDefault="000E2D64" w:rsidP="000E2D64">
          <w:pPr>
            <w:pStyle w:val="Footer"/>
            <w:jc w:val="right"/>
            <w:rPr>
              <w:rFonts w:ascii="Verdana" w:hAnsi="Verdana"/>
              <w:sz w:val="20"/>
            </w:rPr>
          </w:pPr>
          <w:r>
            <w:rPr>
              <w:rFonts w:ascii="Verdana" w:hAnsi="Verdana" w:eastAsia="Verdana" w:cs="Verdana" w:hint="Verdana"/>
              <w:sz w:val="20"/>
              <w:lang w:bidi="cy-GB" w:val="cy-GB"/>
            </w:rPr>
            <w:t xml:space="preserve">Pwyllgor Cyflawni Gweithredol </w:t>
          </w:r>
        </w:p>
        <w:p w14:paraId="758F46F1" w14:textId="78EDDF1A" w:rsidR="00443F68" w:rsidRPr="00443F68" w:rsidRDefault="00A83375" w:rsidP="000E2D64">
          <w:pPr>
            <w:pStyle w:val="Footer"/>
            <w:jc w:val="right"/>
            <w:rPr>
              <w:rFonts w:ascii="Verdana" w:hAnsi="Verdana"/>
              <w:sz w:val="20"/>
            </w:rPr>
          </w:pPr>
          <w:r>
            <w:rPr>
              <w:rFonts w:ascii="Verdana" w:hAnsi="Verdana" w:eastAsia="Verdana" w:cs="Verdana" w:hint="Verdana"/>
              <w:sz w:val="20"/>
              <w:lang w:bidi="cy-GB" w:val="cy-GB"/>
            </w:rPr>
            <w:t xml:space="preserve">29 Gorffennaf 2025</w:t>
          </w:r>
        </w:p>
      </w:tc>
    </w:tr>
  </w:tbl>
  <w:p w14:paraId="13D76FB3" w14:textId="77777777" w:rsidR="00443F68" w:rsidRPr="00443F68" w:rsidRDefault="00443F68" w:rsidP="00443F68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CE912FD" w14:textId="77777777" w:rsidR="00D52BCB" w:rsidRDefault="00D52BCB" w:rsidP="009A4B08">
      <w:pPr>
        <w:spacing w:after="0" w:line="240" w:lineRule="auto"/>
      </w:pPr>
      <w:r>
        <w:separator/>
      </w:r>
    </w:p>
  </w:footnote>
  <w:footnote w:type="continuationSeparator" w:id="0">
    <w:p w14:paraId="6A5F5EB4" w14:textId="77777777" w:rsidR="00D52BCB" w:rsidRDefault="00D52BCB" w:rsidP="009A4B0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="http://schemas.openxmlformats.org/wordprocessingml/2006/main" xmlns:aink="http://schemas.microsoft.com/office/drawing/2016/ink" xmlns:am3d="http://schemas.microsoft.com/office/drawing/2017/model3d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:w16sdtdh="http://schemas.microsoft.com/office/word/2020/wordml/sdtdatahash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mc:Ignorable="w14 w15 w16se w16cid w16 w16cex w16sdtdh wp14">
  <w:p w14:paraId="356E3AD2" w14:textId="77777777" w:rsidR="009A4B08" w:rsidRDefault="009A4B08" w:rsidP="009A4B08">
    <w:pPr>
      <w:pStyle w:val="Header"/>
      <w:jc w:val="center"/>
    </w:pPr>
    <w:r>
      <w:rPr>
        <w:noProof/>
        <w:lang w:bidi="cy-GB" w:val="cy-GB"/>
      </w:rPr>
      <w:drawing>
        <wp:inline distT="0" distB="0" distL="0" distR="0" wp14:anchorId="6A2A5975" wp14:editId="75B6BBD6">
          <wp:extent cx="2552700" cy="648399"/>
          <wp:effectExtent l="0" t="0" r="0" b="0"/>
          <wp:docPr id="2" name="Picture 2" descr="CWM TAF MORGANNWG_University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CWM TAF MORGANNWG_University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599243" cy="660221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="http://schemas.openxmlformats.org/wordprocessingml/2006/main" xmlns:aink="http://schemas.microsoft.com/office/drawing/2016/ink" xmlns:am3d="http://schemas.microsoft.com/office/drawing/2017/model3d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:w16sdtdh="http://schemas.microsoft.com/office/word/2020/wordml/sdtdatahash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mc:Ignorable="w14 w15 w16se w16cid w16 w16cex w16sdtdh wp14">
  <w:abstractNum w:abstractNumId="0" w15:restartNumberingAfterBreak="0">
    <w:nsid w:val="09827177"/>
    <w:multiLevelType w:val="hybridMultilevel"/>
    <w:tmpl w:val="43A698C6"/>
    <w:lvl w:ilvl="0" w:tplc="126650F6">
      <w:start w:val="1"/>
      <w:numFmt w:val="decimal"/>
      <w:lvlText w:val="%1.1"/>
      <w:lvlJc w:val="left"/>
      <w:pPr>
        <w:ind w:left="720" w:hanging="360"/>
      </w:pPr>
      <w:rPr>
        <w:rFonts w:hint="default"/>
        <w:b w:val="0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6B13E9F"/>
    <w:multiLevelType w:val="hybridMultilevel"/>
    <w:tmpl w:val="F1BEBCE4"/>
    <w:lvl w:ilvl="0" w:tplc="126650F6">
      <w:start w:val="1"/>
      <w:numFmt w:val="decimal"/>
      <w:lvlText w:val="%1.1"/>
      <w:lvlJc w:val="left"/>
      <w:pPr>
        <w:ind w:left="360" w:hanging="360"/>
      </w:pPr>
      <w:rPr>
        <w:rFonts w:hint="default"/>
        <w:b w:val="0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188B35A6"/>
    <w:multiLevelType w:val="hybridMultilevel"/>
    <w:tmpl w:val="8424F37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0ED5CB8"/>
    <w:multiLevelType w:val="hybridMultilevel"/>
    <w:tmpl w:val="A47828EC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26DF7C6E"/>
    <w:multiLevelType w:val="hybridMultilevel"/>
    <w:tmpl w:val="DB3C150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ACA762E"/>
    <w:multiLevelType w:val="hybridMultilevel"/>
    <w:tmpl w:val="28D6013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2F267DE"/>
    <w:multiLevelType w:val="hybridMultilevel"/>
    <w:tmpl w:val="169E11B6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535F1FC2"/>
    <w:multiLevelType w:val="hybridMultilevel"/>
    <w:tmpl w:val="F1BEBCE4"/>
    <w:lvl w:ilvl="0" w:tplc="126650F6">
      <w:start w:val="1"/>
      <w:numFmt w:val="decimal"/>
      <w:lvlText w:val="%1.1"/>
      <w:lvlJc w:val="left"/>
      <w:pPr>
        <w:ind w:left="360" w:hanging="360"/>
      </w:pPr>
      <w:rPr>
        <w:rFonts w:hint="default"/>
        <w:b w:val="0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5B42A03"/>
    <w:multiLevelType w:val="hybridMultilevel"/>
    <w:tmpl w:val="C37C2878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 w15:restartNumberingAfterBreak="0">
    <w:nsid w:val="61F25326"/>
    <w:multiLevelType w:val="hybridMultilevel"/>
    <w:tmpl w:val="1E4A62DE"/>
    <w:lvl w:ilvl="0" w:tplc="CA3ACEB6">
      <w:start w:val="1"/>
      <w:numFmt w:val="decimal"/>
      <w:lvlText w:val="%1.1; 1.2;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713604B8"/>
    <w:multiLevelType w:val="hybridMultilevel"/>
    <w:tmpl w:val="75F2248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56B5709"/>
    <w:multiLevelType w:val="hybridMultilevel"/>
    <w:tmpl w:val="68E8E2EC"/>
    <w:lvl w:ilvl="0" w:tplc="0809000F">
      <w:start w:val="1"/>
      <w:numFmt w:val="decimal"/>
      <w:lvlText w:val="%1."/>
      <w:lvlJc w:val="left"/>
      <w:pPr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 w15:restartNumberingAfterBreak="0">
    <w:nsid w:val="75F934A7"/>
    <w:multiLevelType w:val="hybridMultilevel"/>
    <w:tmpl w:val="3FD2CD0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6"/>
  </w:num>
  <w:num w:numId="3">
    <w:abstractNumId w:val="8"/>
  </w:num>
  <w:num w:numId="4">
    <w:abstractNumId w:val="11"/>
  </w:num>
  <w:num w:numId="5">
    <w:abstractNumId w:val="0"/>
  </w:num>
  <w:num w:numId="6">
    <w:abstractNumId w:val="7"/>
  </w:num>
  <w:num w:numId="7">
    <w:abstractNumId w:val="1"/>
  </w:num>
  <w:num w:numId="8">
    <w:abstractNumId w:val="9"/>
  </w:num>
  <w:num w:numId="9">
    <w:abstractNumId w:val="2"/>
  </w:num>
  <w:num w:numId="10">
    <w:abstractNumId w:val="10"/>
  </w:num>
  <w:num w:numId="11">
    <w:abstractNumId w:val="12"/>
  </w:num>
  <w:num w:numId="12">
    <w:abstractNumId w:val="5"/>
  </w:num>
  <w:num w:numId="13">
    <w:abstractNumId w:val="4"/>
  </w:num>
</w:numbering>
</file>

<file path=word/settings.xml><?xml version="1.0" encoding="utf-8"?>
<w:settings xmlns:w="http://schemas.openxmlformats.org/wordprocessingml/2006/main" xmlns:m="http://schemas.openxmlformats.org/officeDocument/2006/math" xmlns:mc="http://schemas.openxmlformats.org/markup-compatibility/2006" xmlns:o="urn:schemas-microsoft-com:office:office" xmlns:r="http://schemas.openxmlformats.org/officeDocument/2006/relationships" xmlns:sl="http://schemas.openxmlformats.org/schemaLibrary/2006/main" xmlns:v="urn:schemas-microsoft-com:vml" xmlns:w10="urn:schemas-microsoft-com:office:word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:w16sdtdh="http://schemas.microsoft.com/office/word/2020/wordml/sdtdatahash" xmlns:w16se="http://schemas.microsoft.com/office/word/2015/wordml/symex" mc:Ignorable="w14 w15 w16se w16cid w16 w16cex w16sdtdh">
  <w:zoom w:percent="60"/>
  <w:proofState w:spelling="clean" w:grammar="clean"/>
  <w:defaultTabStop w:val="720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D394B"/>
    <w:rsid w:val="00006725"/>
    <w:rsid w:val="00017A56"/>
    <w:rsid w:val="00031D5E"/>
    <w:rsid w:val="000351EA"/>
    <w:rsid w:val="000C760A"/>
    <w:rsid w:val="000D07D7"/>
    <w:rsid w:val="000E2D64"/>
    <w:rsid w:val="001C68B9"/>
    <w:rsid w:val="00236C39"/>
    <w:rsid w:val="00242853"/>
    <w:rsid w:val="00296E5B"/>
    <w:rsid w:val="002A4DD6"/>
    <w:rsid w:val="00356724"/>
    <w:rsid w:val="00367EFF"/>
    <w:rsid w:val="003C214E"/>
    <w:rsid w:val="003D053D"/>
    <w:rsid w:val="003F6BF8"/>
    <w:rsid w:val="00443F68"/>
    <w:rsid w:val="00474DAB"/>
    <w:rsid w:val="004A4946"/>
    <w:rsid w:val="004D3EE1"/>
    <w:rsid w:val="004F4A71"/>
    <w:rsid w:val="005304ED"/>
    <w:rsid w:val="00571470"/>
    <w:rsid w:val="0057375C"/>
    <w:rsid w:val="006348DD"/>
    <w:rsid w:val="00673331"/>
    <w:rsid w:val="006962DF"/>
    <w:rsid w:val="0069740E"/>
    <w:rsid w:val="006A4163"/>
    <w:rsid w:val="006C005E"/>
    <w:rsid w:val="006D394B"/>
    <w:rsid w:val="007B32FA"/>
    <w:rsid w:val="00807A24"/>
    <w:rsid w:val="008D696C"/>
    <w:rsid w:val="009A4B08"/>
    <w:rsid w:val="009C057A"/>
    <w:rsid w:val="00A37049"/>
    <w:rsid w:val="00A80A9F"/>
    <w:rsid w:val="00A83375"/>
    <w:rsid w:val="00B2626B"/>
    <w:rsid w:val="00B33CF3"/>
    <w:rsid w:val="00B37A85"/>
    <w:rsid w:val="00B62C73"/>
    <w:rsid w:val="00BA0BC0"/>
    <w:rsid w:val="00C4480D"/>
    <w:rsid w:val="00CE6D37"/>
    <w:rsid w:val="00D41036"/>
    <w:rsid w:val="00D52BCB"/>
    <w:rsid w:val="00DC4C60"/>
    <w:rsid w:val="00DE327F"/>
    <w:rsid w:val="00E25647"/>
    <w:rsid w:val="00E60B62"/>
    <w:rsid w:val="00F51C72"/>
    <w:rsid w:val="00F61584"/>
    <w:rsid w:val="00F81952"/>
    <w:rsid w:val="00F81C7B"/>
    <w:rsid w:val="00FB5ECA"/>
    <w:rsid w:val="00FD2D72"/>
    <w:rsid w:val="1A8A74DC"/>
    <w:rsid w:val="35CDCB99"/>
    <w:rsid w:val="43452502"/>
    <w:rsid w:val="7950DD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."/>
  <w:listSeparator w:val=","/>
  <w14:docId w14:val="02CF4A90"/>
  <w15:chartTrackingRefBased/>
  <w15:docId w15:val="{95AF38D6-0A48-4670-B85E-B4DFCF5E29F1}"/>
  <w:updateFields w:val="true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cy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9A4B08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A4B08"/>
  </w:style>
  <w:style w:type="paragraph" w:styleId="Footer">
    <w:name w:val="footer"/>
    <w:aliases w:val="Doc Footer"/>
    <w:basedOn w:val="Normal"/>
    <w:link w:val="FooterChar"/>
    <w:unhideWhenUsed/>
    <w:rsid w:val="009A4B08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aliases w:val="Doc Footer Char"/>
    <w:basedOn w:val="DefaultParagraphFont"/>
    <w:link w:val="Footer"/>
    <w:rsid w:val="009A4B08"/>
  </w:style>
  <w:style w:type="table" w:styleId="TableGrid">
    <w:name w:val="Table Grid"/>
    <w:basedOn w:val="TableNormal"/>
    <w:uiPriority w:val="39"/>
    <w:rsid w:val="009A4B0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Spacing">
    <w:name w:val="No Spacing"/>
    <w:uiPriority w:val="1"/>
    <w:qFormat/>
    <w:rsid w:val="009A4B08"/>
    <w:pPr>
      <w:spacing w:after="0" w:line="240" w:lineRule="auto"/>
    </w:pPr>
  </w:style>
  <w:style w:type="paragraph" w:styleId="ListParagraph">
    <w:name w:val="List Paragraph"/>
    <w:aliases w:val="L,Bullet point text,Bullet point tex,Bulleted list,List Paragraph11,Dot pt,List Paragraph Char Char Char,Indicator Text,Numbered Para 1,List Paragraph1,Bullet Points,MAIN CONTENT,Bullet 1,List Paragraph12,F5 List Paragraph,Bullet Style"/>
    <w:basedOn w:val="Normal"/>
    <w:link w:val="ListParagraphChar"/>
    <w:uiPriority w:val="34"/>
    <w:qFormat/>
    <w:rsid w:val="009A4B08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CE6D37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CE6D37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CE6D37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CE6D37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CE6D37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E6D3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E6D37"/>
    <w:rPr>
      <w:rFonts w:ascii="Segoe UI" w:hAnsi="Segoe UI" w:cs="Segoe UI"/>
      <w:sz w:val="18"/>
      <w:szCs w:val="18"/>
    </w:rPr>
  </w:style>
  <w:style w:type="character" w:customStyle="1" w:styleId="ListParagraphChar">
    <w:name w:val="List Paragraph Char"/>
    <w:aliases w:val="L Char,Bullet point text Char,Bullet point tex Char,Bulleted list Char,List Paragraph11 Char,Dot pt Char,List Paragraph Char Char Char Char,Indicator Text Char,Numbered Para 1 Char,List Paragraph1 Char,Bullet Points Char"/>
    <w:basedOn w:val="DefaultParagraphFont"/>
    <w:link w:val="ListParagraph"/>
    <w:uiPriority w:val="34"/>
    <w:qFormat/>
    <w:locked/>
    <w:rsid w:val="00673331"/>
  </w:style>
  <w:style w:type="paragraph" w:styleId="Revision">
    <w:name w:val="Revision"/>
    <w:hidden/>
    <w:uiPriority w:val="99"/>
    <w:semiHidden/>
    <w:rsid w:val="00A37049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?>
<Relationships xmlns="http://schemas.openxmlformats.org/package/2006/relationships"><Relationship Id="rId8" Type="http://schemas.openxmlformats.org/officeDocument/2006/relationships/footnotes" Target="footnotes.xml" /><Relationship Id="rId13" Type="http://schemas.openxmlformats.org/officeDocument/2006/relationships/theme" Target="theme/theme1.xml" /><Relationship Id="rId3" Type="http://schemas.openxmlformats.org/officeDocument/2006/relationships/customXml" Target="../customXml/item3.xml" /><Relationship Id="rId7" Type="http://schemas.openxmlformats.org/officeDocument/2006/relationships/webSettings" Target="webSettings.xml" /><Relationship Id="rId12" Type="http://schemas.openxmlformats.org/officeDocument/2006/relationships/fontTable" Target="fontTable.xml" /><Relationship Id="rId2" Type="http://schemas.openxmlformats.org/officeDocument/2006/relationships/customXml" Target="../customXml/item2.xml" /><Relationship Id="rId1" Type="http://schemas.openxmlformats.org/officeDocument/2006/relationships/customXml" Target="../customXml/item1.xml" /><Relationship Id="rId6" Type="http://schemas.openxmlformats.org/officeDocument/2006/relationships/settings" Target="settings.xml" /><Relationship Id="rId11" Type="http://schemas.openxmlformats.org/officeDocument/2006/relationships/footer" Target="footer1.xml" /><Relationship Id="rId5" Type="http://schemas.openxmlformats.org/officeDocument/2006/relationships/styles" Target="styles.xml" /><Relationship Id="rId10" Type="http://schemas.openxmlformats.org/officeDocument/2006/relationships/header" Target="header1.xml" /><Relationship Id="rId4" Type="http://schemas.openxmlformats.org/officeDocument/2006/relationships/numbering" Target="numbering.xml" /><Relationship Id="rId9" Type="http://schemas.openxmlformats.org/officeDocument/2006/relationships/endnotes" Target="endnotes.xml" /></Relationships>

</file>

<file path=word/_rels/header1.xml.rels><?xml version="1.0" encoding="UTF-8"?>
<Relationships xmlns="http://schemas.openxmlformats.org/package/2006/relationships"><Relationship Id="rId1" Type="http://schemas.openxmlformats.org/officeDocument/2006/relationships/image" Target="media/image1.jpeg" /></Relationships>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B3754C74FB1700449A1D2EC2E5A77D80" ma:contentTypeVersion="17" ma:contentTypeDescription="Create a new document." ma:contentTypeScope="" ma:versionID="e73efd38a68f7fbe01bfe4883c0bc358">
  <xsd:schema xmlns:xsd="http://www.w3.org/2001/XMLSchema" xmlns:xs="http://www.w3.org/2001/XMLSchema" xmlns:p="http://schemas.microsoft.com/office/2006/metadata/properties" xmlns:ns3="ee8746d6-0e70-4dab-b276-28e422542d2f" xmlns:ns4="c8c88429-e1a5-4fcd-9b6a-57468ba8afe4" targetNamespace="http://schemas.microsoft.com/office/2006/metadata/properties" ma:root="true" ma:fieldsID="b8f009ad81c5b13f4581bd97d16e1687" ns3:_="" ns4:_="">
    <xsd:import namespace="ee8746d6-0e70-4dab-b276-28e422542d2f"/>
    <xsd:import namespace="c8c88429-e1a5-4fcd-9b6a-57468ba8afe4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ServiceDateTaken" minOccurs="0"/>
                <xsd:element ref="ns3:MediaLengthInSeconds" minOccurs="0"/>
                <xsd:element ref="ns3:_activity" minOccurs="0"/>
                <xsd:element ref="ns3:MediaServiceObjectDetectorVersions" minOccurs="0"/>
                <xsd:element ref="ns3:MediaServiceSystemTags" minOccurs="0"/>
                <xsd:element ref="ns3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e8746d6-0e70-4dab-b276-28e422542d2f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7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8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9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_activity" ma:index="21" nillable="true" ma:displayName="_activity" ma:hidden="true" ma:internalName="_activity">
      <xsd:simpleType>
        <xsd:restriction base="dms:Note"/>
      </xsd:simpleType>
    </xsd:element>
    <xsd:element name="MediaServiceObjectDetectorVersions" ma:index="22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ystemTags" ma:index="23" nillable="true" ma:displayName="MediaServiceSystemTags" ma:hidden="true" ma:internalName="MediaServiceSystemTags" ma:readOnly="true">
      <xsd:simpleType>
        <xsd:restriction base="dms:Note"/>
      </xsd:simpleType>
    </xsd:element>
    <xsd:element name="MediaServiceSearchProperties" ma:index="24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8c88429-e1a5-4fcd-9b6a-57468ba8afe4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2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ee8746d6-0e70-4dab-b276-28e422542d2f" xsi:nil="true"/>
  </documentManagement>
</p:properties>
</file>

<file path=customXml/itemProps1.xml><?xml version="1.0" encoding="utf-8"?>
<ds:datastoreItem xmlns:ds="http://schemas.openxmlformats.org/officeDocument/2006/customXml" ds:itemID="{51897BC0-5AD3-4F0F-906E-3B2BBAA63B9B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2DF79930-348A-4308-8AFF-99F74484C26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ee8746d6-0e70-4dab-b276-28e422542d2f"/>
    <ds:schemaRef ds:uri="c8c88429-e1a5-4fcd-9b6a-57468ba8afe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1E8218FB-5166-4255-9A74-18294F4D909C}">
  <ds:schemaRefs>
    <ds:schemaRef ds:uri="http://schemas.microsoft.com/office/2006/metadata/properties"/>
    <ds:schemaRef ds:uri="http://schemas.microsoft.com/office/infopath/2007/PartnerControls"/>
    <ds:schemaRef ds:uri="ee8746d6-0e70-4dab-b276-28e422542d2f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726</Words>
  <Characters>4144</Characters>
  <Application>Microsoft Office Word</Application>
  <DocSecurity>0</DocSecurity>
  <Lines>34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Cwm Taf Morgannwg University Health Board</Company>
  <LinksUpToDate>false</LinksUpToDate>
  <CharactersWithSpaces>4861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Cally Hamblyn</dc:creator>
  <cp:keywords/>
  <dc:description/>
  <cp:lastModifiedBy>Kathrine Davies (CTM UHB - Corporate Governance )</cp:lastModifiedBy>
  <cp:revision>2</cp:revision>
  <dcterms:created xsi:type="dcterms:W3CDTF">2025-08-11T14:39:00Z</dcterms:created>
  <dcterms:modified xsi:type="dcterms:W3CDTF">2025-08-11T14:39:00Z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0x010100B3754C74FB1700449A1D2EC2E5A77D80</vt:lpwstr>
  </property>
</Properties>
</file>