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xmlns:w="http://schemas.openxmlformats.org/wordprocessingml/2006/main" w14:paraId="2EC84B6D" w14:textId="77777777" w:rsidR="00F81952" w:rsidRDefault="00F81952"/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1C1EC359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55026272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5787A50D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</w:t>
            </w:r>
          </w:p>
        </w:tc>
        <w:tc>
          <w:tcPr>
            <w:tcW w:w="2490" w:type="dxa"/>
          </w:tcPr>
          <w:p w14:paraId="09D3C44F" w14:textId="0D74F175" w:rsidR="009A4B08" w:rsidRPr="009A4B08" w:rsidRDefault="00753AEE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8.1.2</w:t>
            </w:r>
          </w:p>
        </w:tc>
      </w:tr>
    </w:tbl>
    <w:p xmlns:w="http://schemas.openxmlformats.org/wordprocessingml/2006/main" w14:paraId="75CB2BC0" w14:textId="77777777" w:rsidR="0014529C" w:rsidRDefault="0014529C" w:rsidP="00EF5125">
      <w:pPr>
        <w:pStyle w:val="NoSpacing"/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14529C" w:rsidRPr="003C214E" w14:paraId="3B50284A" w14:textId="77777777" w:rsidTr="00CD13BA">
        <w:tc>
          <w:tcPr>
            <w:tcW w:w="10490" w:type="dxa"/>
            <w:shd w:val="clear" w:color="auto" w:fill="1F3864" w:themeFill="accent5" w:themeFillShade="80"/>
          </w:tcPr>
          <w:p w14:paraId="0E5A5A8A" w14:textId="2FB165C7" w:rsidR="0014529C" w:rsidRPr="003C214E" w:rsidRDefault="00753AEE" w:rsidP="00CD13BA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b/>
                <w:rFonts w:ascii="Verdana" w:hAnsi="Verdana" w:eastAsia="Verdana" w:cs="Verdana" w:hint="Verdana"/>
                <w:sz w:val="24"/>
                <w:lang w:bidi="cy-GB" w:val="cy-GB"/>
              </w:rPr>
              <w:t xml:space="preserve">Cofnodion Cymeradwy o gyfarfod CAEEDIG Pwyllgor Archwilio, Risg a Sicrwydd BIPCTM </w:t>
            </w:r>
          </w:p>
        </w:tc>
      </w:tr>
    </w:tbl>
    <w:p xmlns:w="http://schemas.openxmlformats.org/wordprocessingml/2006/main" w14:paraId="0D2675A7" w14:textId="77777777" w:rsidR="0014529C" w:rsidRDefault="0014529C" w:rsidP="0014529C">
      <w:pPr>
        <w:pStyle w:val="NoSpacing"/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14529C" w:rsidRPr="009A4B08" w14:paraId="4B8046E6" w14:textId="77777777" w:rsidTr="00CD13BA">
        <w:tc>
          <w:tcPr>
            <w:tcW w:w="2977" w:type="dxa"/>
            <w:shd w:val="clear" w:color="auto" w:fill="BF8F00" w:themeFill="accent4" w:themeFillShade="BF"/>
          </w:tcPr>
          <w:p w14:paraId="177C482F" w14:textId="77777777" w:rsidR="0014529C" w:rsidRPr="003C214E" w:rsidRDefault="0014529C" w:rsidP="00CD13BA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14:paraId="15E9F59D" w14:textId="61DBAEBD" w:rsidR="0014529C" w:rsidRPr="00047F71" w:rsidRDefault="0014529C" w:rsidP="00CD13BA">
            <w:pPr>
              <w:rPr>
                <w:rFonts w:ascii="Verdana" w:hAnsi="Verdana"/>
                <w:iCs/>
              </w:rPr>
            </w:pPr>
            <w:r w:rsidRPr="00047F71">
              <w:rPr>
                <w:rFonts w:ascii="Verdana" w:hAnsi="Verdana" w:eastAsia="Verdana" w:cs="Verdana" w:hint="Verdana"/>
                <w:lang w:bidi="cy-GB" w:val="cy-GB"/>
              </w:rPr>
              <w:t xml:space="preserve">Dydd Iau 14 Awst 2025 @ 12:30pm</w:t>
            </w:r>
          </w:p>
        </w:tc>
      </w:tr>
      <w:tr w:rsidR="0014529C" w:rsidRPr="009A4B08" w14:paraId="24755BFB" w14:textId="77777777" w:rsidTr="00CD13BA">
        <w:tc>
          <w:tcPr>
            <w:tcW w:w="2977" w:type="dxa"/>
            <w:shd w:val="clear" w:color="auto" w:fill="BF8F00" w:themeFill="accent4" w:themeFillShade="BF"/>
          </w:tcPr>
          <w:p w14:paraId="132CCE9B" w14:textId="77777777" w:rsidR="0014529C" w:rsidRPr="003C214E" w:rsidRDefault="0014529C" w:rsidP="00CD13BA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14:paraId="38FEDD1C" w14:textId="77777777" w:rsidR="0014529C" w:rsidRPr="00047F71" w:rsidRDefault="0014529C" w:rsidP="00CD13B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Ar-lein drwy Microsoft Teams</w:t>
            </w:r>
          </w:p>
        </w:tc>
      </w:tr>
    </w:tbl>
    <w:p xmlns:w="http://schemas.openxmlformats.org/wordprocessingml/2006/main" w14:paraId="455679BC" w14:textId="77777777" w:rsidR="0014529C" w:rsidRPr="009A4B08" w:rsidRDefault="0014529C" w:rsidP="00EF5125">
      <w:pPr>
        <w:pStyle w:val="NoSpacing"/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14529C" w:rsidRPr="009A4B08" w14:paraId="209A2B15" w14:textId="77777777" w:rsidTr="00CD13BA">
        <w:tc>
          <w:tcPr>
            <w:tcW w:w="2977" w:type="dxa"/>
            <w:vMerge w:val="restart"/>
            <w:shd w:val="clear" w:color="auto" w:fill="BF8F00" w:themeFill="accent4" w:themeFillShade="BF"/>
          </w:tcPr>
          <w:p w14:paraId="2188FB10" w14:textId="77777777" w:rsidR="0014529C" w:rsidRPr="003C214E" w:rsidRDefault="0014529C" w:rsidP="00CD13BA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Aelodau’n Bresennol</w:t>
            </w:r>
          </w:p>
        </w:tc>
        <w:tc>
          <w:tcPr>
            <w:tcW w:w="3756" w:type="dxa"/>
          </w:tcPr>
          <w:p w14:paraId="1F145F85" w14:textId="77777777" w:rsidR="0014529C" w:rsidRPr="00296E5B" w:rsidRDefault="0014529C" w:rsidP="00CD13BA">
            <w:pPr>
              <w:rPr>
                <w:rFonts w:ascii="Verdana" w:hAnsi="Verdana"/>
                <w:i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Patsy Roseblade</w:t>
            </w:r>
          </w:p>
        </w:tc>
        <w:tc>
          <w:tcPr>
            <w:tcW w:w="3757" w:type="dxa"/>
          </w:tcPr>
          <w:p w14:paraId="6BA12876" w14:textId="3FCE5D0B" w:rsidR="0014529C" w:rsidRPr="00296E5B" w:rsidRDefault="0014529C" w:rsidP="00CD13BA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(Cadeirydd y Pwyllgor)</w:t>
            </w:r>
          </w:p>
        </w:tc>
      </w:tr>
      <w:tr w:rsidR="001F5BFB" w:rsidRPr="009A4B08" w14:paraId="52B43BD7" w14:textId="77777777" w:rsidTr="00CD13BA">
        <w:tc>
          <w:tcPr>
            <w:tcW w:w="2977" w:type="dxa"/>
            <w:vMerge/>
            <w:shd w:val="clear" w:color="auto" w:fill="BF8F00" w:themeFill="accent4" w:themeFillShade="BF"/>
          </w:tcPr>
          <w:p w14:paraId="0D0CF366" w14:textId="77777777" w:rsidR="001F5BFB" w:rsidRPr="003C214E" w:rsidRDefault="001F5BFB" w:rsidP="00CD13B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4E23D3D" w14:textId="5C07BCDC" w:rsidR="001F5BFB" w:rsidRDefault="001F5BFB" w:rsidP="00CD13BA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Kath Palmer</w:t>
            </w:r>
          </w:p>
        </w:tc>
        <w:tc>
          <w:tcPr>
            <w:tcW w:w="3757" w:type="dxa"/>
          </w:tcPr>
          <w:p w14:paraId="365414F1" w14:textId="011CAA9D" w:rsidR="001F5BFB" w:rsidRDefault="001F5BFB" w:rsidP="00CD13BA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Is-gadeirydd y Bwrdd Iechyd / Aelod Annibynnol</w:t>
            </w:r>
          </w:p>
        </w:tc>
      </w:tr>
      <w:tr w:rsidR="0014529C" w:rsidRPr="009A4B08" w14:paraId="21DBC275" w14:textId="77777777" w:rsidTr="00CD13BA">
        <w:tc>
          <w:tcPr>
            <w:tcW w:w="2977" w:type="dxa"/>
            <w:vMerge/>
            <w:shd w:val="clear" w:color="auto" w:fill="BF8F00" w:themeFill="accent4" w:themeFillShade="BF"/>
          </w:tcPr>
          <w:p w14:paraId="7C077DBD" w14:textId="77777777" w:rsidR="0014529C" w:rsidRPr="003C214E" w:rsidRDefault="0014529C" w:rsidP="00CD13B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66FC3F4" w14:textId="77777777" w:rsidR="0014529C" w:rsidRPr="00047F71" w:rsidRDefault="0014529C" w:rsidP="00CD13B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Helen Lentle</w:t>
            </w:r>
          </w:p>
        </w:tc>
        <w:tc>
          <w:tcPr>
            <w:tcW w:w="3757" w:type="dxa"/>
          </w:tcPr>
          <w:p w14:paraId="733497CE" w14:textId="77777777" w:rsidR="0014529C" w:rsidRDefault="0014529C" w:rsidP="00CD13B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  <w:p w14:paraId="48BD5111" w14:textId="2B303381" w:rsidR="00566059" w:rsidRPr="00047F71" w:rsidRDefault="00566059" w:rsidP="00CD13BA">
            <w:pPr>
              <w:rPr>
                <w:rFonts w:ascii="Verdana" w:hAnsi="Verdana"/>
                <w:iCs/>
              </w:rPr>
            </w:pPr>
          </w:p>
        </w:tc>
      </w:tr>
      <w:tr w:rsidR="0014529C" w:rsidRPr="009A4B08" w14:paraId="4058446A" w14:textId="77777777" w:rsidTr="00CD13BA">
        <w:tc>
          <w:tcPr>
            <w:tcW w:w="2977" w:type="dxa"/>
            <w:vMerge w:val="restart"/>
            <w:shd w:val="clear" w:color="auto" w:fill="BF8F00" w:themeFill="accent4" w:themeFillShade="BF"/>
          </w:tcPr>
          <w:p w14:paraId="06BFCEB6" w14:textId="77777777" w:rsidR="0014529C" w:rsidRPr="003C214E" w:rsidRDefault="0014529C" w:rsidP="00CD13BA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Hefyd yn Bresennol</w:t>
            </w:r>
          </w:p>
        </w:tc>
        <w:tc>
          <w:tcPr>
            <w:tcW w:w="3756" w:type="dxa"/>
          </w:tcPr>
          <w:p w14:paraId="0769C52F" w14:textId="77777777" w:rsidR="0014529C" w:rsidRPr="00047F71" w:rsidRDefault="0014529C" w:rsidP="00CD13B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Sally May </w:t>
            </w:r>
          </w:p>
        </w:tc>
        <w:tc>
          <w:tcPr>
            <w:tcW w:w="3757" w:type="dxa"/>
          </w:tcPr>
          <w:p w14:paraId="6A593BD6" w14:textId="77777777" w:rsidR="0014529C" w:rsidRDefault="0014529C" w:rsidP="00CD13B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Cyllid</w:t>
            </w:r>
          </w:p>
          <w:p w14:paraId="7FBE3DDD" w14:textId="0513F98D" w:rsidR="00566059" w:rsidRPr="00047F71" w:rsidRDefault="00566059" w:rsidP="00CD13BA">
            <w:pPr>
              <w:rPr>
                <w:rFonts w:ascii="Verdana" w:hAnsi="Verdana"/>
                <w:iCs/>
              </w:rPr>
            </w:pPr>
          </w:p>
        </w:tc>
      </w:tr>
      <w:tr w:rsidR="0014529C" w:rsidRPr="009A4B08" w14:paraId="0A201907" w14:textId="77777777" w:rsidTr="00CD13BA">
        <w:tc>
          <w:tcPr>
            <w:tcW w:w="2977" w:type="dxa"/>
            <w:vMerge/>
            <w:shd w:val="clear" w:color="auto" w:fill="BF8F00" w:themeFill="accent4" w:themeFillShade="BF"/>
          </w:tcPr>
          <w:p w14:paraId="15457D8A" w14:textId="77777777" w:rsidR="0014529C" w:rsidRPr="003C214E" w:rsidRDefault="0014529C" w:rsidP="00CD13B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5EDC13F" w14:textId="77777777" w:rsidR="0014529C" w:rsidRDefault="0014529C" w:rsidP="00CD13B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Dom Hurford</w:t>
            </w:r>
          </w:p>
        </w:tc>
        <w:tc>
          <w:tcPr>
            <w:tcW w:w="3757" w:type="dxa"/>
          </w:tcPr>
          <w:p w14:paraId="3BD21247" w14:textId="77777777" w:rsidR="0014529C" w:rsidRDefault="0014529C" w:rsidP="00CD13B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Meddygol Gweithredol</w:t>
            </w:r>
          </w:p>
          <w:p w14:paraId="2D1B4483" w14:textId="2EF65971" w:rsidR="00566059" w:rsidRDefault="00566059" w:rsidP="00CD13BA">
            <w:pPr>
              <w:rPr>
                <w:rFonts w:ascii="Verdana" w:hAnsi="Verdana"/>
                <w:iCs/>
              </w:rPr>
            </w:pPr>
          </w:p>
        </w:tc>
      </w:tr>
      <w:tr w:rsidR="0014529C" w:rsidRPr="009A4B08" w14:paraId="0E94BE2D" w14:textId="77777777" w:rsidTr="00CD13BA">
        <w:tc>
          <w:tcPr>
            <w:tcW w:w="2977" w:type="dxa"/>
            <w:vMerge/>
            <w:shd w:val="clear" w:color="auto" w:fill="BF8F00" w:themeFill="accent4" w:themeFillShade="BF"/>
          </w:tcPr>
          <w:p w14:paraId="0C6CE74E" w14:textId="77777777" w:rsidR="0014529C" w:rsidRPr="003C214E" w:rsidRDefault="0014529C" w:rsidP="00CD13B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8F252EF" w14:textId="77777777" w:rsidR="0014529C" w:rsidRPr="00047F71" w:rsidRDefault="0014529C" w:rsidP="00CD13B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Owen James</w:t>
            </w:r>
          </w:p>
        </w:tc>
        <w:tc>
          <w:tcPr>
            <w:tcW w:w="3757" w:type="dxa"/>
          </w:tcPr>
          <w:p w14:paraId="646FC571" w14:textId="77777777" w:rsidR="0014529C" w:rsidRDefault="0014529C" w:rsidP="00CD13B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Pennaeth Cyllid Corfforaethol</w:t>
            </w:r>
          </w:p>
          <w:p w14:paraId="13646C20" w14:textId="47495C89" w:rsidR="00566059" w:rsidRPr="00047F71" w:rsidRDefault="00566059" w:rsidP="00CD13BA">
            <w:pPr>
              <w:rPr>
                <w:rFonts w:ascii="Verdana" w:hAnsi="Verdana"/>
                <w:iCs/>
              </w:rPr>
            </w:pPr>
          </w:p>
        </w:tc>
      </w:tr>
      <w:tr w:rsidR="0014529C" w:rsidRPr="009A4B08" w14:paraId="18667AEE" w14:textId="77777777" w:rsidTr="00CD13BA">
        <w:tc>
          <w:tcPr>
            <w:tcW w:w="2977" w:type="dxa"/>
            <w:vMerge/>
            <w:shd w:val="clear" w:color="auto" w:fill="BF8F00" w:themeFill="accent4" w:themeFillShade="BF"/>
          </w:tcPr>
          <w:p w14:paraId="5D753DB6" w14:textId="77777777" w:rsidR="0014529C" w:rsidRPr="003C214E" w:rsidRDefault="0014529C" w:rsidP="00CD13B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5CD54DE" w14:textId="77777777" w:rsidR="0014529C" w:rsidRDefault="0014529C" w:rsidP="00CD13B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Cally Hamblyn</w:t>
            </w:r>
          </w:p>
        </w:tc>
        <w:tc>
          <w:tcPr>
            <w:tcW w:w="3757" w:type="dxa"/>
          </w:tcPr>
          <w:p w14:paraId="613DBC1C" w14:textId="0334F823" w:rsidR="0014529C" w:rsidRDefault="0014529C" w:rsidP="00CD13B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Cynorthwyol Llywodraethiant a Risg (Ysgrifenyddiaeth y Cyfarfod)</w:t>
            </w:r>
          </w:p>
        </w:tc>
      </w:tr>
      <w:tr w:rsidR="0014529C" w:rsidRPr="009A4B08" w14:paraId="7BED852F" w14:textId="77777777" w:rsidTr="00CD13BA">
        <w:trPr>
          <w:trHeight w:val="70"/>
        </w:trPr>
        <w:tc>
          <w:tcPr>
            <w:tcW w:w="2977" w:type="dxa"/>
            <w:vMerge/>
            <w:shd w:val="clear" w:color="auto" w:fill="BF8F00" w:themeFill="accent4" w:themeFillShade="BF"/>
          </w:tcPr>
          <w:p w14:paraId="2E86C07F" w14:textId="77777777" w:rsidR="0014529C" w:rsidRPr="003C214E" w:rsidRDefault="0014529C" w:rsidP="00CD13B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2939F48" w14:textId="77777777" w:rsidR="0014529C" w:rsidRDefault="0014529C" w:rsidP="00CD13B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Darren Griffiths</w:t>
            </w:r>
          </w:p>
        </w:tc>
        <w:tc>
          <w:tcPr>
            <w:tcW w:w="3757" w:type="dxa"/>
          </w:tcPr>
          <w:p w14:paraId="74524A25" w14:textId="77777777" w:rsidR="0014529C" w:rsidRDefault="0014529C" w:rsidP="00CD13B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Archwilio Cymru</w:t>
            </w:r>
          </w:p>
          <w:p w14:paraId="13F3681B" w14:textId="77777777" w:rsidR="0014529C" w:rsidRDefault="0014529C" w:rsidP="00CD13BA">
            <w:pPr>
              <w:rPr>
                <w:rFonts w:ascii="Verdana" w:hAnsi="Verdana"/>
                <w:iCs/>
              </w:rPr>
            </w:pPr>
          </w:p>
        </w:tc>
      </w:tr>
      <w:tr w:rsidR="0014529C" w:rsidRPr="009A4B08" w14:paraId="7FF523D6" w14:textId="77777777" w:rsidTr="00CD13BA">
        <w:tc>
          <w:tcPr>
            <w:tcW w:w="2977" w:type="dxa"/>
            <w:shd w:val="clear" w:color="auto" w:fill="BF8F00" w:themeFill="accent4" w:themeFillShade="BF"/>
          </w:tcPr>
          <w:p w14:paraId="667A54F3" w14:textId="77777777" w:rsidR="0014529C" w:rsidRPr="003C214E" w:rsidRDefault="0014529C" w:rsidP="00CD13BA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Yn Arsylwi</w:t>
            </w:r>
          </w:p>
        </w:tc>
        <w:tc>
          <w:tcPr>
            <w:tcW w:w="3756" w:type="dxa"/>
          </w:tcPr>
          <w:p w14:paraId="7E19D4DA" w14:textId="26AC22CB" w:rsidR="0014529C" w:rsidRPr="00A6468B" w:rsidRDefault="001F5BFB" w:rsidP="00CD13B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Ddim yn berthnasol.</w:t>
            </w:r>
          </w:p>
        </w:tc>
        <w:tc>
          <w:tcPr>
            <w:tcW w:w="3757" w:type="dxa"/>
          </w:tcPr>
          <w:p w14:paraId="4007A296" w14:textId="43C9FA57" w:rsidR="0014529C" w:rsidRPr="00296E5B" w:rsidRDefault="0014529C" w:rsidP="00CD13BA">
            <w:pPr>
              <w:rPr>
                <w:rFonts w:ascii="Verdana" w:hAnsi="Verdana"/>
              </w:rPr>
            </w:pPr>
          </w:p>
        </w:tc>
      </w:tr>
    </w:tbl>
    <w:p xmlns:w="http://schemas.openxmlformats.org/wordprocessingml/2006/main" w14:paraId="1F55DF2B" w14:textId="77777777" w:rsidR="009A4B08" w:rsidRDefault="009A4B08" w:rsidP="00EF5125">
      <w:pPr>
        <w:pStyle w:val="NoSpacing"/>
      </w:pPr>
    </w:p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14529C" w:rsidRPr="003C214E" w14:paraId="38A5BB11" w14:textId="77777777" w:rsidTr="00296E5B">
        <w:tc>
          <w:tcPr>
            <w:tcW w:w="1469" w:type="dxa"/>
          </w:tcPr>
          <w:p w14:paraId="3C5F494A" w14:textId="6670A3CC" w:rsidR="0014529C" w:rsidRPr="003C214E" w:rsidRDefault="0014529C" w:rsidP="0014529C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ar yr Agenda </w:t>
            </w:r>
          </w:p>
        </w:tc>
        <w:tc>
          <w:tcPr>
            <w:tcW w:w="9026" w:type="dxa"/>
          </w:tcPr>
          <w:p w14:paraId="2E8B7F77" w14:textId="256B5338" w:rsidR="0014529C" w:rsidRPr="003C214E" w:rsidRDefault="0014529C" w:rsidP="0014529C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14529C" w:rsidRPr="003C214E" w14:paraId="05DA37B5" w14:textId="77777777" w:rsidTr="00296E5B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490655EA" w14:textId="77777777" w:rsidR="0014529C" w:rsidRPr="00443F68" w:rsidRDefault="0014529C" w:rsidP="0014529C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131ACA93" w14:textId="2100EAFA" w:rsidR="0014529C" w:rsidRPr="003C214E" w:rsidRDefault="0014529C" w:rsidP="0014529C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14529C" w:rsidRPr="003C214E" w14:paraId="502ABC96" w14:textId="77777777" w:rsidTr="00296E5B">
        <w:tc>
          <w:tcPr>
            <w:tcW w:w="1469" w:type="dxa"/>
          </w:tcPr>
          <w:p w14:paraId="1F97C71D" w14:textId="77777777" w:rsidR="0014529C" w:rsidRPr="00443F68" w:rsidRDefault="0014529C" w:rsidP="0014529C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CBE6B65" w14:textId="1C8E1FB2" w:rsidR="0014529C" w:rsidRPr="003C214E" w:rsidRDefault="0014529C" w:rsidP="0014529C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14529C" w:rsidRPr="003C214E" w14:paraId="61806183" w14:textId="77777777" w:rsidTr="00296E5B">
        <w:tc>
          <w:tcPr>
            <w:tcW w:w="1469" w:type="dxa"/>
          </w:tcPr>
          <w:p w14:paraId="1291977E" w14:textId="77777777" w:rsidR="0014529C" w:rsidRPr="00443F68" w:rsidRDefault="0014529C" w:rsidP="0014529C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66D7DCF" w14:textId="7C59619F" w:rsidR="0014529C" w:rsidRPr="00566059" w:rsidRDefault="0014529C" w:rsidP="00566059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Cs/>
                <w:szCs w:val="24"/>
              </w:rPr>
            </w:pPr>
            <w:r w:rsidRPr="00A6468B">
              <w:rPr>
                <w:rFonts w:ascii="Verdana" w:hAnsi="Verdana" w:cstheme="minorHAnsi" w:eastAsia="Verdana" w:cs="Verdana" w:hint="Verdana"/>
                <w:szCs w:val="24"/>
                <w:lang w:bidi="cy-GB" w:val="cy-GB"/>
              </w:rPr>
              <w:t xml:space="preserve">Croesawodd P. Roseblade, y Cadeirydd, bawb i’r cyfarfod. </w:t>
            </w:r>
          </w:p>
        </w:tc>
      </w:tr>
      <w:tr w:rsidR="0014529C" w:rsidRPr="003C214E" w14:paraId="1DD562A1" w14:textId="77777777" w:rsidTr="00296E5B">
        <w:tc>
          <w:tcPr>
            <w:tcW w:w="1469" w:type="dxa"/>
          </w:tcPr>
          <w:p w14:paraId="1529CD69" w14:textId="7FE230AC" w:rsidR="0014529C" w:rsidRPr="00443F68" w:rsidRDefault="0014529C" w:rsidP="0014529C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6" w:type="dxa"/>
          </w:tcPr>
          <w:p w14:paraId="7FBA016B" w14:textId="6C72B4AB" w:rsidR="0014529C" w:rsidRPr="003C214E" w:rsidRDefault="0014529C" w:rsidP="0014529C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14529C" w:rsidRPr="003C214E" w14:paraId="3DE3E670" w14:textId="77777777" w:rsidTr="00296E5B">
        <w:tc>
          <w:tcPr>
            <w:tcW w:w="1469" w:type="dxa"/>
          </w:tcPr>
          <w:p w14:paraId="1E357E9A" w14:textId="77777777" w:rsidR="0014529C" w:rsidRPr="00443F68" w:rsidRDefault="0014529C" w:rsidP="0014529C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078A0035" w14:textId="77777777" w:rsidR="0014529C" w:rsidRPr="00A6468B" w:rsidRDefault="0014529C" w:rsidP="0014529C">
            <w:pPr>
              <w:jc w:val="both"/>
              <w:rPr>
                <w:rFonts w:ascii="Verdana" w:hAnsi="Verdana"/>
              </w:rPr>
            </w:pPr>
            <w:r w:rsidRPr="00A6468B">
              <w:rPr>
                <w:rFonts w:ascii="Verdana" w:hAnsi="Verdana" w:eastAsia="Verdana" w:cs="Verdana" w:hint="Verdana"/>
                <w:lang w:bidi="cy-GB" w:val="cy-GB"/>
              </w:rPr>
              <w:t xml:space="preserve">Derbyniwyd ymddiheuriadau oddi wrth:</w:t>
            </w:r>
          </w:p>
          <w:p w14:paraId="54369CF0" w14:textId="77777777" w:rsidR="0014529C" w:rsidRPr="00A6468B" w:rsidRDefault="0014529C" w:rsidP="0014529C">
            <w:pPr>
              <w:numPr>
                <w:ilvl w:val="0"/>
                <w:numId w:val="9"/>
              </w:numPr>
              <w:rPr>
                <w:rFonts w:ascii="Verdana" w:hAnsi="Verdana"/>
                <w:lang w:val="nl-NL"/>
              </w:rPr>
            </w:pPr>
            <w:r w:rsidRPr="00A6468B">
              <w:rPr>
                <w:rFonts w:ascii="Verdana" w:hAnsi="Verdana" w:eastAsia="Verdana" w:cs="Verdana" w:hint="Verdana"/>
                <w:lang w:bidi="cy-GB" w:val="cy-GB"/>
              </w:rPr>
              <w:t xml:space="preserve">Gareth Watts – Cyfarwyddwr Llywodraethu Corfforaethol BIPCTM (Cally Hamblyn – Cyfarwyddwr Cynorthwyol Llywodraethu a Risg yn Dirprwyo)</w:t>
            </w:r>
          </w:p>
          <w:p w14:paraId="0E43EE13" w14:textId="77777777" w:rsidR="0014529C" w:rsidRPr="00A6468B" w:rsidRDefault="0014529C" w:rsidP="0014529C">
            <w:pPr>
              <w:numPr>
                <w:ilvl w:val="0"/>
                <w:numId w:val="9"/>
              </w:numPr>
              <w:rPr>
                <w:rFonts w:ascii="Verdana" w:hAnsi="Verdana"/>
                <w:lang w:val="nl-NL"/>
              </w:rPr>
            </w:pPr>
            <w:r w:rsidRPr="00A6468B">
              <w:rPr>
                <w:rFonts w:ascii="Verdana" w:hAnsi="Verdana" w:eastAsia="Verdana" w:cs="Verdana" w:hint="Verdana"/>
                <w:lang w:bidi="cy-GB" w:val="cy-GB"/>
              </w:rPr>
              <w:t xml:space="preserve">Nathan Couch – Arweinydd Archwilio, Archwilio Cymru (Darren Griffiths yn Dirprwyo)</w:t>
            </w:r>
          </w:p>
          <w:p w14:paraId="666340E9" w14:textId="2DDEBC12" w:rsidR="0014529C" w:rsidRDefault="00CD13BA" w:rsidP="0014529C">
            <w:pPr>
              <w:numPr>
                <w:ilvl w:val="0"/>
                <w:numId w:val="9"/>
              </w:numPr>
              <w:rPr>
                <w:rFonts w:ascii="Verdana" w:hAnsi="Verdana"/>
                <w:lang w:val="nl-NL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Dilys Jouvenat, Aelod Annibynnol (Is-gadeirydd Pwyllgor)</w:t>
            </w:r>
          </w:p>
          <w:p w14:paraId="7F501288" w14:textId="0D23A2FB" w:rsidR="00CD13BA" w:rsidRPr="0014529C" w:rsidRDefault="00CD13BA" w:rsidP="0014529C">
            <w:pPr>
              <w:numPr>
                <w:ilvl w:val="0"/>
                <w:numId w:val="9"/>
              </w:numPr>
              <w:rPr>
                <w:rFonts w:ascii="Verdana" w:hAnsi="Verdana"/>
                <w:lang w:val="nl-NL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Kathy Mason, Aelod Annibynnol</w:t>
            </w:r>
          </w:p>
        </w:tc>
      </w:tr>
      <w:tr w:rsidR="0014529C" w:rsidRPr="003C214E" w14:paraId="1641EB97" w14:textId="77777777" w:rsidTr="00296E5B">
        <w:tc>
          <w:tcPr>
            <w:tcW w:w="1469" w:type="dxa"/>
          </w:tcPr>
          <w:p w14:paraId="6B0C3A6A" w14:textId="63B9FE71" w:rsidR="0014529C" w:rsidRPr="00443F68" w:rsidRDefault="0014529C" w:rsidP="0014529C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6" w:type="dxa"/>
          </w:tcPr>
          <w:p w14:paraId="4F29EBA5" w14:textId="03AEAAEE" w:rsidR="0014529C" w:rsidRPr="003C214E" w:rsidRDefault="0014529C" w:rsidP="0014529C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14529C" w:rsidRPr="003C214E" w14:paraId="095D261F" w14:textId="77777777" w:rsidTr="00296E5B">
        <w:tc>
          <w:tcPr>
            <w:tcW w:w="1469" w:type="dxa"/>
          </w:tcPr>
          <w:p w14:paraId="79F7C0BD" w14:textId="77777777" w:rsidR="0014529C" w:rsidRPr="003C214E" w:rsidRDefault="0014529C" w:rsidP="0014529C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DD2EE83" w14:textId="77777777" w:rsidR="0014529C" w:rsidRDefault="0014529C" w:rsidP="00EF5125">
            <w:pPr>
              <w:jc w:val="both"/>
              <w:rPr>
                <w:rFonts w:ascii="Verdana" w:hAnsi="Verdana"/>
              </w:rPr>
            </w:pPr>
            <w:r w:rsidRPr="00A6468B">
              <w:rPr>
                <w:rFonts w:ascii="Verdana" w:hAnsi="Verdana" w:eastAsia="Verdana" w:cs="Verdana" w:hint="Verdana"/>
                <w:lang w:bidi="cy-GB" w:val="cy-GB"/>
              </w:rPr>
              <w:t xml:space="preserve">Ni nodwyd unrhyw ddatganiadau.</w:t>
            </w:r>
          </w:p>
          <w:p w14:paraId="30AA1E67" w14:textId="0991EA37" w:rsidR="00EF5125" w:rsidRPr="003C214E" w:rsidRDefault="00EF5125" w:rsidP="00EF5125">
            <w:pPr>
              <w:jc w:val="both"/>
              <w:rPr>
                <w:rFonts w:ascii="Verdana" w:hAnsi="Verdana"/>
              </w:rPr>
            </w:pPr>
          </w:p>
        </w:tc>
      </w:tr>
    </w:tbl>
    <w:p xmlns:w="http://schemas.openxmlformats.org/wordprocessingml/2006/main" w14:paraId="6014E9B6" w14:textId="77777777" w:rsidR="00EF5125" w:rsidRDefault="00EF5125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3C214E" w14:paraId="6DEC8707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3A10ABB7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2C986878" w14:textId="3CDB0ACF" w:rsidR="003C214E" w:rsidRPr="003C214E" w:rsidRDefault="0014529C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PRIF AGENDA </w:t>
            </w:r>
          </w:p>
        </w:tc>
      </w:tr>
      <w:tr w:rsidR="003C214E" w:rsidRPr="003C214E" w14:paraId="73293A02" w14:textId="77777777" w:rsidTr="00296E5B">
        <w:tc>
          <w:tcPr>
            <w:tcW w:w="1469" w:type="dxa"/>
          </w:tcPr>
          <w:p w14:paraId="260503AB" w14:textId="6E58F220" w:rsidR="003C214E" w:rsidRPr="00443F68" w:rsidRDefault="0014529C" w:rsidP="0056605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</w:tc>
        <w:tc>
          <w:tcPr>
            <w:tcW w:w="9026" w:type="dxa"/>
          </w:tcPr>
          <w:p w14:paraId="7F01C477" w14:textId="77777777" w:rsidR="00CD13BA" w:rsidRDefault="0014529C" w:rsidP="00566059">
            <w:pPr>
              <w:jc w:val="both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Cofrestr Risg Sefydliadol — Risgiau Sensitif o Safbwynt Busnes</w:t>
            </w:r>
          </w:p>
          <w:p w14:paraId="296A6ECB" w14:textId="6A955C45" w:rsidR="006856E4" w:rsidRPr="003C214E" w:rsidRDefault="006856E4" w:rsidP="00566059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3C214E" w:rsidRPr="003C214E" w14:paraId="2BEAE125" w14:textId="77777777" w:rsidTr="00296E5B">
        <w:tc>
          <w:tcPr>
            <w:tcW w:w="1469" w:type="dxa"/>
          </w:tcPr>
          <w:p w14:paraId="0FA35DE2" w14:textId="77777777" w:rsidR="003C214E" w:rsidRPr="00443F68" w:rsidRDefault="003C214E" w:rsidP="00566059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09556406" w14:textId="42484BEB" w:rsidR="00EF5125" w:rsidRDefault="00566059" w:rsidP="0056605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C Hamblyn y risgiau sensitif i fusnes a gofnodwyd ar y Gofrestr Risg Sefydliadol, roeddent wedi cael au hadolygu a diweddariadau manwl wedi’u darparu.</w:t>
            </w:r>
          </w:p>
        </w:tc>
      </w:tr>
      <w:tr w:rsidR="0014529C" w:rsidRPr="003C214E" w14:paraId="3699DB08" w14:textId="77777777" w:rsidTr="00296E5B">
        <w:tc>
          <w:tcPr>
            <w:tcW w:w="1469" w:type="dxa"/>
          </w:tcPr>
          <w:p w14:paraId="48A5A08E" w14:textId="2C832AB2" w:rsidR="0014529C" w:rsidRPr="0014529C" w:rsidRDefault="0014529C" w:rsidP="00443F68">
            <w:pPr>
              <w:rPr>
                <w:rFonts w:ascii="Verdana" w:hAnsi="Verdana"/>
                <w:i/>
                <w:iCs/>
              </w:rPr>
            </w:pPr>
            <w:r w:rsidRPr="0014529C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Penderfyniad </w:t>
            </w:r>
          </w:p>
        </w:tc>
        <w:tc>
          <w:tcPr>
            <w:tcW w:w="9026" w:type="dxa"/>
          </w:tcPr>
          <w:p w14:paraId="3D43DED7" w14:textId="77777777" w:rsidR="0014529C" w:rsidRDefault="0014529C" w:rsidP="00443F68">
            <w:pPr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ADOLYGWYD a THRAFODWYD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y Gofrestr Risg Sefydliadol.</w:t>
            </w:r>
          </w:p>
          <w:p w14:paraId="150D343E" w14:textId="71860392" w:rsidR="0014529C" w:rsidRPr="0014529C" w:rsidRDefault="0014529C" w:rsidP="00443F68">
            <w:pPr>
              <w:rPr>
                <w:rFonts w:ascii="Verdana" w:hAnsi="Verdana"/>
                <w:b/>
                <w:bCs/>
              </w:rPr>
            </w:pPr>
          </w:p>
        </w:tc>
      </w:tr>
      <w:tr w:rsidR="0014529C" w:rsidRPr="003C214E" w14:paraId="10D13201" w14:textId="77777777" w:rsidTr="00296E5B">
        <w:tc>
          <w:tcPr>
            <w:tcW w:w="1469" w:type="dxa"/>
          </w:tcPr>
          <w:p w14:paraId="6DD4B0B8" w14:textId="66774030" w:rsidR="0014529C" w:rsidRPr="0014529C" w:rsidRDefault="0014529C" w:rsidP="00443F68">
            <w:pPr>
              <w:rPr>
                <w:rFonts w:ascii="Verdana" w:hAnsi="Verdana"/>
                <w:i/>
                <w:iCs/>
              </w:rPr>
            </w:pPr>
            <w:r w:rsidRPr="0014529C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Cam Gweithredu </w:t>
            </w:r>
          </w:p>
        </w:tc>
        <w:tc>
          <w:tcPr>
            <w:tcW w:w="9026" w:type="dxa"/>
          </w:tcPr>
          <w:p w14:paraId="138C84D9" w14:textId="20EC5928" w:rsidR="0014529C" w:rsidRDefault="00EF5125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Dim camau gweithredu wedi'u nodi.</w:t>
            </w:r>
          </w:p>
        </w:tc>
      </w:tr>
      <w:tr w:rsidR="003C214E" w:rsidRPr="003C214E" w14:paraId="561ECE2B" w14:textId="77777777" w:rsidTr="00296E5B">
        <w:tc>
          <w:tcPr>
            <w:tcW w:w="1469" w:type="dxa"/>
          </w:tcPr>
          <w:p w14:paraId="6CCC0D4C" w14:textId="77777777" w:rsidR="003C214E" w:rsidRPr="00443F68" w:rsidRDefault="003C214E" w:rsidP="00443F68">
            <w:pPr>
              <w:rPr>
                <w:rFonts w:ascii="Verdana" w:hAnsi="Verdana"/>
              </w:rPr>
            </w:pPr>
            <w:r w:rsidRPr="00443F68">
              <w:rPr>
                <w:rFonts w:ascii="Verdana" w:hAnsi="Verdana" w:eastAsia="Verdana" w:cs="Verdana" w:hint="Verdana"/>
                <w:lang w:bidi="cy-GB" w:val="cy-GB"/>
              </w:rPr>
              <w:t xml:space="preserve">3.2</w:t>
            </w:r>
          </w:p>
        </w:tc>
        <w:tc>
          <w:tcPr>
            <w:tcW w:w="9026" w:type="dxa"/>
          </w:tcPr>
          <w:p w14:paraId="579F24B1" w14:textId="6D997AEF" w:rsidR="0014529C" w:rsidRPr="0014529C" w:rsidRDefault="0014529C" w:rsidP="0014529C">
            <w:pPr>
              <w:rPr>
                <w:rFonts w:ascii="Verdana" w:hAnsi="Verdana"/>
                <w:b/>
                <w:lang w:val="nl-NL"/>
              </w:rPr>
            </w:pPr>
            <w:r w:rsidRPr="0014529C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Tâl Amrywiol Meddygol – Crynodeb o Doriadau Awdurdodedig</w:t>
            </w:r>
          </w:p>
          <w:p w14:paraId="6B271A09" w14:textId="0B7D0E6D" w:rsidR="003C214E" w:rsidRPr="003C214E" w:rsidRDefault="003C214E" w:rsidP="00443F68">
            <w:pPr>
              <w:rPr>
                <w:rFonts w:ascii="Verdana" w:hAnsi="Verdana"/>
                <w:b/>
              </w:rPr>
            </w:pPr>
          </w:p>
        </w:tc>
      </w:tr>
      <w:tr w:rsidR="003C214E" w:rsidRPr="003C214E" w14:paraId="597A6E4D" w14:textId="77777777" w:rsidTr="00296E5B">
        <w:tc>
          <w:tcPr>
            <w:tcW w:w="1469" w:type="dxa"/>
          </w:tcPr>
          <w:p w14:paraId="76D82E0C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775012B" w14:textId="5744DEEF" w:rsidR="00566059" w:rsidRDefault="00566059" w:rsidP="0056605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Rhoddodd D Hurford wybodaeth i Aelodau'r Pwyllgor ynghylch y newid proses a fydd yn weithredol o 6 Awst 2025, sef bod y cerdyn taliad ychwanegol dros y gyfradd yn cael ei addasu i 5% a 5%, yn y drefn honno, gan ddilyn yr un gweithdrefnau rheoli ariannol. Rhoddwyd crynodeb i’r Pwyllgor o'r toriadau awdurdodedig yn unol â'r Weithdrefn Rheoli Ariannol gyfredol, a rhoddwyd sicrwydd bod y Grŵp Cyflawni Rhaglen Cynhyrchiant y Gweithlu Meddygol a chyfarfodydd ariannol eraill yn ôl yr angen yn monitro’r data’n ofalus. Nododd y Pwyllgor mai ‘swyddi gwag yn y sefydliad’ yw’r prif reswm a welwyd dros ddefnyddio staff locwm asiantaeth ar draws yr holl Grwpiau Gofal. Soniodd D Hurford am y mesurau rheoli sydd ar waith i liniaru'r risg hon, a'r ymdrech i recriwtio i'r meysydd allweddol lle mae'r ddibyniaeth ar staff locwm ar ei huchaf.</w:t>
            </w:r>
          </w:p>
          <w:p w14:paraId="296F62B9" w14:textId="38378CC8" w:rsidR="00566059" w:rsidRDefault="00566059" w:rsidP="00443F68">
            <w:pPr>
              <w:rPr>
                <w:rFonts w:ascii="Verdana" w:hAnsi="Verdana"/>
              </w:rPr>
            </w:pPr>
          </w:p>
          <w:p w14:paraId="1F9CDBB7" w14:textId="3DCE04FC" w:rsidR="00CD13BA" w:rsidRPr="00EF5125" w:rsidRDefault="00EF5125" w:rsidP="00EF5125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Mynegodd K Palmer bryder ynghylch costau uchel staff asiantaeth a staff banc o fewn y Grŵp Gofal Iechyd Meddwl ac Anableddau Dysgu, a cheisiodd sicrwydd ynghylch sefydlogrwydd y gweithlu a chefnogaeth sefydliadol ar gyfer recriwtio a chadw staff.  Mewn ymateb, eglurodd D Hurford mai iechyd meddwl yw'r maes mwyaf heriol ar gyfer recriwtio, gyda phrinder arbenigwyr ledled y DU. Dywedodd y dylai tîm arweinyddiaeth y Grŵp Gofal barhau i archwilio modelau staffio amgen ar gyfer cyflawni lle bo modd, gan gydnabod yr heriau recriwtio a'r pwysau cost anghynaladwy.</w:t>
            </w:r>
          </w:p>
          <w:p w14:paraId="4DCE0AB9" w14:textId="50B12414" w:rsidR="00EF5125" w:rsidRDefault="00EF5125" w:rsidP="00443F68">
            <w:pPr>
              <w:rPr>
                <w:rFonts w:ascii="Verdana" w:hAnsi="Verdana"/>
              </w:rPr>
            </w:pPr>
          </w:p>
          <w:p w14:paraId="5E6B67D0" w14:textId="332F8D30" w:rsidR="00CD13BA" w:rsidRDefault="00EF5125" w:rsidP="006856E4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Parhaodd y drafodaeth, a holodd K Palmer a yw Addysg a Gwella Iechyd Cymru (AaGIC) yn rhoi cefnogaeth i'r Bwrdd Iechyd mewn perthynas â rhaglenni hyfforddeion a chynllunio olyniaeth. Nododd D Hurford mai prin iawn oedd swyddi hyfforddeion Iechyd Meddwl yng Nghymru, fodd bynnag, bydd AaGIC yn newid eu rhaglenni yn ôl yr angen os oes galw yn y maes arbenigedd hwn. O ran ymholiad ynghylch recriwtio rhyngwladol, cydnabu D Hurford yr ymdrechion parhaus yn y maes hwn. Er hyn, pwysleisiodd y gall gymryd sawl mis i ymsefydlu staff mewn swyddi arbenigol iawn hefyd.  </w:t>
            </w:r>
          </w:p>
        </w:tc>
      </w:tr>
      <w:tr w:rsidR="0014529C" w:rsidRPr="003C214E" w14:paraId="47AC1BCE" w14:textId="77777777" w:rsidTr="00296E5B">
        <w:tc>
          <w:tcPr>
            <w:tcW w:w="1469" w:type="dxa"/>
          </w:tcPr>
          <w:p w14:paraId="4BDF65E2" w14:textId="7BBC1865" w:rsidR="0014529C" w:rsidRPr="00443F68" w:rsidRDefault="0014529C" w:rsidP="0014529C">
            <w:pPr>
              <w:rPr>
                <w:rFonts w:ascii="Verdana" w:hAnsi="Verdana"/>
              </w:rPr>
            </w:pPr>
            <w:r w:rsidRPr="0014529C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Penderfyniad </w:t>
            </w:r>
          </w:p>
        </w:tc>
        <w:tc>
          <w:tcPr>
            <w:tcW w:w="9026" w:type="dxa"/>
          </w:tcPr>
          <w:p w14:paraId="545478D3" w14:textId="08CD44F9" w:rsidR="0014529C" w:rsidRPr="0014529C" w:rsidRDefault="0014529C" w:rsidP="0014529C">
            <w:pPr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 a thrafodwyd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yr adroddiad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.</w:t>
            </w:r>
          </w:p>
        </w:tc>
      </w:tr>
      <w:tr w:rsidR="0014529C" w:rsidRPr="003C214E" w14:paraId="26D43AF7" w14:textId="77777777" w:rsidTr="00296E5B">
        <w:tc>
          <w:tcPr>
            <w:tcW w:w="1469" w:type="dxa"/>
          </w:tcPr>
          <w:p w14:paraId="562C5AA7" w14:textId="534B13AD" w:rsidR="0014529C" w:rsidRPr="0014529C" w:rsidRDefault="0014529C" w:rsidP="0014529C">
            <w:pPr>
              <w:rPr>
                <w:rFonts w:ascii="Verdana" w:hAnsi="Verdana"/>
                <w:i/>
                <w:iCs/>
              </w:rPr>
            </w:pPr>
            <w:r w:rsidRPr="0014529C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Cam Gweithredu</w:t>
            </w:r>
          </w:p>
        </w:tc>
        <w:tc>
          <w:tcPr>
            <w:tcW w:w="9026" w:type="dxa"/>
          </w:tcPr>
          <w:p w14:paraId="7E9EA2B0" w14:textId="4E2CB40C" w:rsidR="0014529C" w:rsidRDefault="00EF5125" w:rsidP="0014529C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gamau gweithredu pellach.</w:t>
            </w:r>
          </w:p>
        </w:tc>
      </w:tr>
      <w:tr w:rsidR="0014529C" w:rsidRPr="003C214E" w14:paraId="4C816470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396D3A2B" w14:textId="77777777" w:rsidR="0014529C" w:rsidRPr="00443F68" w:rsidRDefault="0014529C" w:rsidP="0014529C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2E5D4DE0" w14:textId="44BE929C" w:rsidR="0014529C" w:rsidRPr="003C214E" w:rsidRDefault="0014529C" w:rsidP="0014529C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FATERION ERAILL </w:t>
            </w:r>
          </w:p>
        </w:tc>
      </w:tr>
      <w:tr w:rsidR="0014529C" w:rsidRPr="003C214E" w14:paraId="22391949" w14:textId="77777777" w:rsidTr="00296E5B">
        <w:tc>
          <w:tcPr>
            <w:tcW w:w="1469" w:type="dxa"/>
          </w:tcPr>
          <w:p w14:paraId="1AF70344" w14:textId="7127E912" w:rsidR="0014529C" w:rsidRPr="00443F68" w:rsidRDefault="0014529C" w:rsidP="0014529C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14514BC" w14:textId="3E6313BF" w:rsidR="0014529C" w:rsidRPr="0014529C" w:rsidRDefault="0014529C" w:rsidP="0014529C">
            <w:pPr>
              <w:rPr>
                <w:rFonts w:ascii="Verdana" w:hAnsi="Verdana"/>
                <w:bCs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eitemau pellach.</w:t>
            </w:r>
          </w:p>
        </w:tc>
      </w:tr>
      <w:tr w:rsidR="0014529C" w:rsidRPr="003C214E" w14:paraId="12B4F3E2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3ABAD339" w14:textId="77777777" w:rsidR="0014529C" w:rsidRPr="00443F68" w:rsidRDefault="0014529C" w:rsidP="0014529C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2C45F42C" w14:textId="048D2E07" w:rsidR="0014529C" w:rsidRPr="003C214E" w:rsidRDefault="0014529C" w:rsidP="0014529C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 NESAF</w:t>
            </w:r>
          </w:p>
        </w:tc>
      </w:tr>
      <w:tr w:rsidR="0014529C" w:rsidRPr="003C214E" w14:paraId="37A294DE" w14:textId="77777777" w:rsidTr="00296E5B">
        <w:tc>
          <w:tcPr>
            <w:tcW w:w="1469" w:type="dxa"/>
          </w:tcPr>
          <w:p w14:paraId="42FCEBE9" w14:textId="1B0A9C18" w:rsidR="0014529C" w:rsidRPr="00443F68" w:rsidRDefault="0014529C" w:rsidP="0014529C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BF31611" w14:textId="1863B90B" w:rsidR="0014529C" w:rsidRPr="0014529C" w:rsidRDefault="0014529C" w:rsidP="0014529C">
            <w:pPr>
              <w:rPr>
                <w:rFonts w:ascii="Verdana" w:hAnsi="Verdana"/>
                <w:bCs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13 Tachwedd 2025 @ 12:30pm</w:t>
            </w:r>
          </w:p>
        </w:tc>
      </w:tr>
      <w:tr w:rsidR="0014529C" w:rsidRPr="003C214E" w14:paraId="0A0F0305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4CEC009F" w14:textId="77777777" w:rsidR="0014529C" w:rsidRPr="00443F68" w:rsidRDefault="0014529C" w:rsidP="0014529C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14E0AB0E" w14:textId="1E480F04" w:rsidR="0014529C" w:rsidRPr="003C214E" w:rsidRDefault="0014529C" w:rsidP="0014529C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DIWEDD</w:t>
            </w:r>
          </w:p>
        </w:tc>
      </w:tr>
    </w:tbl>
    <w:p xmlns:w="http://schemas.openxmlformats.org/wordprocessingml/2006/main" w14:paraId="167BBE56" w14:textId="77777777" w:rsidR="003C214E" w:rsidRPr="00443F68" w:rsidRDefault="003C214E" w:rsidP="00443F68">
      <w:pPr>
        <w:rPr>
          <w:b/>
        </w:rPr>
      </w:pPr>
    </w:p>
    <w:sectPr xmlns:w="http://schemas.openxmlformats.org/wordprocessingml/2006/main" w:rsidR="003C214E" w:rsidRPr="00443F68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4AC74C" w14:textId="77777777" w:rsidR="00EF5125" w:rsidRDefault="00EF5125" w:rsidP="009A4B08">
      <w:pPr>
        <w:spacing w:after="0" w:line="240" w:lineRule="auto"/>
      </w:pPr>
      <w:r>
        <w:separator/>
      </w:r>
    </w:p>
  </w:endnote>
  <w:endnote w:type="continuationSeparator" w:id="0">
    <w:p w14:paraId="1199C627" w14:textId="77777777" w:rsidR="00EF5125" w:rsidRDefault="00EF5125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EF5125" w:rsidRPr="00443F68" w14:paraId="206FD42D" w14:textId="77777777" w:rsidTr="00EF5125">
      <w:trPr>
        <w:cantSplit/>
        <w:trHeight w:val="1134"/>
        <w:jc w:val="center"/>
      </w:trPr>
      <w:tc>
        <w:tcPr>
          <w:tcW w:w="4112" w:type="dxa"/>
        </w:tcPr>
        <w:p w14:paraId="4DD1A5DA" w14:textId="445E5669" w:rsidR="00EF5125" w:rsidRPr="00443F68" w:rsidRDefault="00EF5125" w:rsidP="00EF5125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(CAEEDIG) Cofnodion wedi'u cadarnhau o gyfarfod preifat y Pwyllgor Archwilio, Risg a Sicrwydd Mewnol – 14 Awst 2025.</w:t>
          </w:r>
        </w:p>
      </w:tc>
      <w:tc>
        <w:tcPr>
          <w:tcW w:w="2829" w:type="dxa"/>
        </w:tcPr>
        <w:p w14:paraId="7ED46B17" w14:textId="77777777" w:rsidR="00EF5125" w:rsidRPr="00443F68" w:rsidRDefault="00EF5125" w:rsidP="00EF5125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2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2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</w:tcPr>
        <w:p w14:paraId="361D5BD3" w14:textId="43C0EA59" w:rsidR="00EF5125" w:rsidRPr="00443F68" w:rsidRDefault="00EF5125" w:rsidP="00EF5125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Y Pwyllgor Archwilio, Risg a Sicrwydd </w:t>
          </w:r>
        </w:p>
        <w:p w14:paraId="1F587AE8" w14:textId="4482C821" w:rsidR="00EF5125" w:rsidRPr="00443F68" w:rsidRDefault="00EF5125" w:rsidP="00EF5125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13 Tachwedd 2025</w:t>
          </w:r>
        </w:p>
      </w:tc>
    </w:tr>
  </w:tbl>
  <w:p w14:paraId="7D2B772B" w14:textId="77777777" w:rsidR="00EF5125" w:rsidRPr="00443F68" w:rsidRDefault="00EF5125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41A483" w14:textId="77777777" w:rsidR="00EF5125" w:rsidRDefault="00EF5125" w:rsidP="009A4B08">
      <w:pPr>
        <w:spacing w:after="0" w:line="240" w:lineRule="auto"/>
      </w:pPr>
      <w:r>
        <w:separator/>
      </w:r>
    </w:p>
  </w:footnote>
  <w:footnote w:type="continuationSeparator" w:id="0">
    <w:p w14:paraId="0FEF75FA" w14:textId="77777777" w:rsidR="00EF5125" w:rsidRDefault="00EF5125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p w14:paraId="448B3F52" w14:textId="77A2DCCF" w:rsidR="00EF5125" w:rsidRDefault="00EF5125" w:rsidP="009A4B08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785A045E" wp14:editId="306689C1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4C2D1D"/>
    <w:multiLevelType w:val="multilevel"/>
    <w:tmpl w:val="DAB6F4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0606666"/>
    <w:multiLevelType w:val="hybridMultilevel"/>
    <w:tmpl w:val="6518D4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B366902"/>
    <w:multiLevelType w:val="multilevel"/>
    <w:tmpl w:val="9DF89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9052BA"/>
    <w:multiLevelType w:val="multilevel"/>
    <w:tmpl w:val="D1E603B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1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11"/>
  </w:num>
  <w:num w:numId="5">
    <w:abstractNumId w:val="0"/>
  </w:num>
  <w:num w:numId="6">
    <w:abstractNumId w:val="7"/>
  </w:num>
  <w:num w:numId="7">
    <w:abstractNumId w:val="3"/>
  </w:num>
  <w:num w:numId="8">
    <w:abstractNumId w:val="9"/>
  </w:num>
  <w:num w:numId="9">
    <w:abstractNumId w:val="2"/>
  </w:num>
  <w:num w:numId="10">
    <w:abstractNumId w:val="1"/>
  </w:num>
  <w:num w:numId="11">
    <w:abstractNumId w:val="5"/>
  </w:num>
  <w:num w:numId="12">
    <w:abstractNumId w:val="10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122DF9"/>
    <w:rsid w:val="0014529C"/>
    <w:rsid w:val="001F5BFB"/>
    <w:rsid w:val="00296E5B"/>
    <w:rsid w:val="002A4DD6"/>
    <w:rsid w:val="002D11AB"/>
    <w:rsid w:val="00356724"/>
    <w:rsid w:val="003C214E"/>
    <w:rsid w:val="003E28EC"/>
    <w:rsid w:val="00443F68"/>
    <w:rsid w:val="00566059"/>
    <w:rsid w:val="006856E4"/>
    <w:rsid w:val="006D394B"/>
    <w:rsid w:val="00753AEE"/>
    <w:rsid w:val="008D696C"/>
    <w:rsid w:val="009A4B08"/>
    <w:rsid w:val="00CD13BA"/>
    <w:rsid w:val="00ED3CA3"/>
    <w:rsid w:val="00EF5125"/>
    <w:rsid w:val="00F81952"/>
    <w:rsid w:val="00FD2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  <w14:docId w14:val="13713049"/>
  <w15:chartTrackingRefBased/>
  <w15:docId w15:val="{95AF38D6-0A48-4670-B85E-B4DFCF5E29F1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basedOn w:val="Normal"/>
    <w:link w:val="Foot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9A4B08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CD13B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95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header" Target="header1.xml" /><Relationship Id="rId3" Type="http://schemas.openxmlformats.org/officeDocument/2006/relationships/styles" Target="styles.xml" /><Relationship Id="rId7" Type="http://schemas.openxmlformats.org/officeDocument/2006/relationships/endnotes" Target="endnotes.xml" /><Relationship Id="rId2" Type="http://schemas.openxmlformats.org/officeDocument/2006/relationships/numbering" Target="numbering.xml" /><Relationship Id="rId1" Type="http://schemas.openxmlformats.org/officeDocument/2006/relationships/customXml" Target="../customXml/item1.xml" /><Relationship Id="rId6" Type="http://schemas.openxmlformats.org/officeDocument/2006/relationships/footnotes" Target="footnotes.xml" /><Relationship Id="rId11" Type="http://schemas.openxmlformats.org/officeDocument/2006/relationships/theme" Target="theme/theme1.xml" /><Relationship Id="rId5" Type="http://schemas.openxmlformats.org/officeDocument/2006/relationships/webSettings" Target="webSettings.xml" /><Relationship Id="rId10" Type="http://schemas.openxmlformats.org/officeDocument/2006/relationships/fontTable" Target="fontTable.xml" /><Relationship Id="rId4" Type="http://schemas.openxmlformats.org/officeDocument/2006/relationships/settings" Target="settings.xml" /><Relationship Id="rId9" Type="http://schemas.openxmlformats.org/officeDocument/2006/relationships/footer" Target="footer1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1F303B-5E47-47E4-BE90-AC5552E4AC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581</Words>
  <Characters>3317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Kathrine Davies (CTM UHB - Corporate Governance )</cp:lastModifiedBy>
  <cp:revision>2</cp:revision>
  <dcterms:created xsi:type="dcterms:W3CDTF">2025-11-14T15:41:00Z</dcterms:created>
  <dcterms:modified xsi:type="dcterms:W3CDTF">2025-11-14T15:41:00Z</dcterms:modified>
</cp:coreProperties>
</file>