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6584C19F" w14:textId="77777777" w:rsidR="004F1A34" w:rsidRDefault="004F1A34" w:rsidP="004F1A34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4F1A34" w14:paraId="5E0AFA28" w14:textId="77777777" w:rsidTr="00CD634B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3104D40B" w14:textId="77777777" w:rsidR="004F1A34" w:rsidRDefault="004F1A34" w:rsidP="00CD634B"/>
        </w:tc>
        <w:tc>
          <w:tcPr>
            <w:tcW w:w="2490" w:type="dxa"/>
            <w:shd w:val="clear" w:color="auto" w:fill="1F3864" w:themeFill="accent5" w:themeFillShade="80"/>
          </w:tcPr>
          <w:p w14:paraId="21477753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4DB97003" w14:textId="16BA9DB6" w:rsidR="004F1A34" w:rsidRPr="009A4B08" w:rsidRDefault="00B5482B" w:rsidP="006D3CA5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6.1.3</w:t>
            </w:r>
          </w:p>
        </w:tc>
      </w:tr>
    </w:tbl>
    <w:p xmlns:w="http://schemas.openxmlformats.org/wordprocessingml/2006/main" w14:paraId="662BACEA" w14:textId="77777777" w:rsidR="004F1A34" w:rsidRDefault="004F1A34" w:rsidP="004F1A34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4F1A34" w:rsidRPr="003C214E" w14:paraId="682084BE" w14:textId="77777777" w:rsidTr="00CD634B">
        <w:tc>
          <w:tcPr>
            <w:tcW w:w="10490" w:type="dxa"/>
            <w:shd w:val="clear" w:color="auto" w:fill="1F3864" w:themeFill="accent5" w:themeFillShade="80"/>
          </w:tcPr>
          <w:p w14:paraId="34958BCA" w14:textId="672E8FC9" w:rsidR="004F1A34" w:rsidRPr="003C214E" w:rsidRDefault="001A0422" w:rsidP="00CD634B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Cymeradwy’r Pwyllgor Archwilio a Risg  </w:t>
            </w:r>
          </w:p>
        </w:tc>
      </w:tr>
    </w:tbl>
    <w:p xmlns:w="http://schemas.openxmlformats.org/wordprocessingml/2006/main" w14:paraId="42916E5A" w14:textId="77777777" w:rsidR="004F1A34" w:rsidRDefault="004F1A34" w:rsidP="004F1A34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4F1A34" w:rsidRPr="009A4B08" w14:paraId="30A060C7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604339CD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0E0D55C7" w14:textId="21E4B7C3" w:rsidR="00EF3673" w:rsidRPr="00C8443F" w:rsidRDefault="00967E87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Dydd Iau 22 Mai 2025 am 10:00am</w:t>
            </w:r>
          </w:p>
        </w:tc>
      </w:tr>
      <w:tr w:rsidR="004F1A34" w:rsidRPr="009A4B08" w14:paraId="021F153B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13AD6F96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7F9E974B" w14:textId="77777777" w:rsidR="004F1A34" w:rsidRPr="00C8443F" w:rsidRDefault="004F1A34" w:rsidP="00CD634B">
            <w:pPr>
              <w:rPr>
                <w:rFonts w:ascii="Verdana" w:hAnsi="Verdana"/>
              </w:rPr>
            </w:pPr>
            <w:r w:rsidRPr="00C8443F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7D7E2B02" w14:textId="77777777" w:rsidR="004F1A34" w:rsidRPr="009A4B08" w:rsidRDefault="004F1A34" w:rsidP="004F1A34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4F1A34" w:rsidRPr="009A4B08" w14:paraId="7ED114AF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6C44DCDE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</w:tcPr>
          <w:p w14:paraId="28DA2C35" w14:textId="77777777" w:rsidR="004F1A34" w:rsidRPr="007E045B" w:rsidRDefault="007E045B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</w:tcPr>
          <w:p w14:paraId="54DEB4F6" w14:textId="77777777" w:rsidR="004F1A34" w:rsidRPr="00296E5B" w:rsidRDefault="007F0D87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(Cadeirydd)</w:t>
            </w:r>
          </w:p>
        </w:tc>
      </w:tr>
      <w:tr w:rsidR="000C0DC7" w:rsidRPr="009A4B08" w14:paraId="318F6798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1FFA774F" w14:textId="77777777" w:rsidR="000C0DC7" w:rsidRPr="003C214E" w:rsidRDefault="000C0DC7" w:rsidP="00CD634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6BFDA27" w14:textId="6DAD8C98" w:rsidR="000C0DC7" w:rsidRDefault="00C81C34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57" w:type="dxa"/>
          </w:tcPr>
          <w:p w14:paraId="6920FCCE" w14:textId="2C3B4693" w:rsidR="000C0DC7" w:rsidRDefault="00AD7C0A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(Is-gadeirydd - Dros Dro)</w:t>
            </w:r>
          </w:p>
        </w:tc>
      </w:tr>
      <w:tr w:rsidR="00C81C34" w:rsidRPr="009A4B08" w14:paraId="14ACFCCF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744F432F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FD16AF8" w14:textId="0E1B09C3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14:paraId="4001808A" w14:textId="3E524087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C81C34" w:rsidRPr="009A4B08" w14:paraId="78177C0A" w14:textId="77777777" w:rsidTr="00CD634B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B76C495" w14:textId="4B673184" w:rsidR="00C81C34" w:rsidRPr="003C214E" w:rsidRDefault="00C81C34" w:rsidP="00C81C34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</w:tc>
        <w:tc>
          <w:tcPr>
            <w:tcW w:w="3756" w:type="dxa"/>
          </w:tcPr>
          <w:p w14:paraId="066046D9" w14:textId="77777777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  <w:p w14:paraId="368AA795" w14:textId="77777777" w:rsidR="00C81C34" w:rsidRPr="007E045B" w:rsidRDefault="00C81C34" w:rsidP="00C81C34">
            <w:pPr>
              <w:rPr>
                <w:rFonts w:ascii="Verdana" w:hAnsi="Verdana"/>
              </w:rPr>
            </w:pPr>
          </w:p>
        </w:tc>
        <w:tc>
          <w:tcPr>
            <w:tcW w:w="3757" w:type="dxa"/>
          </w:tcPr>
          <w:p w14:paraId="004BD42D" w14:textId="77777777" w:rsidR="00C81C34" w:rsidRPr="00296E5B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a Chaffael </w:t>
            </w:r>
          </w:p>
        </w:tc>
      </w:tr>
      <w:tr w:rsidR="00C81C34" w:rsidRPr="009A4B08" w14:paraId="50FF0D7C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37FE8698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A7E39EE" w14:textId="77777777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Gethin Hughes </w:t>
            </w:r>
          </w:p>
        </w:tc>
        <w:tc>
          <w:tcPr>
            <w:tcW w:w="3757" w:type="dxa"/>
          </w:tcPr>
          <w:p w14:paraId="17812898" w14:textId="77777777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(rhan o’r cyfarfod yn unig)</w:t>
            </w:r>
          </w:p>
        </w:tc>
      </w:tr>
      <w:tr w:rsidR="00C81C34" w:rsidRPr="009A4B08" w14:paraId="3B4A18D9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7BAAE600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6469445" w14:textId="00F71A22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57" w:type="dxa"/>
          </w:tcPr>
          <w:p w14:paraId="3CB30816" w14:textId="4DA0AA72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</w:t>
            </w:r>
          </w:p>
        </w:tc>
      </w:tr>
      <w:tr w:rsidR="00C81C34" w:rsidRPr="009A4B08" w14:paraId="34CAF37D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41C5997C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49DF32D" w14:textId="6EA3449B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Stuart Morris</w:t>
            </w:r>
          </w:p>
        </w:tc>
        <w:tc>
          <w:tcPr>
            <w:tcW w:w="3757" w:type="dxa"/>
          </w:tcPr>
          <w:p w14:paraId="4A86E9FA" w14:textId="07CB7756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Digidol (rhan o’r cyfarfod yn unig)</w:t>
            </w:r>
          </w:p>
        </w:tc>
      </w:tr>
      <w:tr w:rsidR="00C81C34" w:rsidRPr="009A4B08" w14:paraId="74544527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63B525B6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774A4E3" w14:textId="77777777" w:rsidR="00C81C34" w:rsidRPr="007E045B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Paul Dalton</w:t>
            </w:r>
          </w:p>
        </w:tc>
        <w:tc>
          <w:tcPr>
            <w:tcW w:w="3757" w:type="dxa"/>
          </w:tcPr>
          <w:p w14:paraId="10E67647" w14:textId="77777777" w:rsidR="00C81C34" w:rsidRPr="007F0D87" w:rsidRDefault="00C81C34" w:rsidP="00C81C34">
            <w:pPr>
              <w:rPr>
                <w:rFonts w:ascii="Verdana" w:hAnsi="Verdana" w:cstheme="minorHAnsi"/>
              </w:rPr>
            </w:pPr>
            <w:r w:rsidRPr="000B7D1A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Partneriaeth Cydwasanaethau GIG Cymru - Archwilio Mewnol a Sicrwydd </w:t>
            </w:r>
          </w:p>
        </w:tc>
      </w:tr>
      <w:tr w:rsidR="00C81C34" w:rsidRPr="009A4B08" w14:paraId="1761BD0B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5FEDCE52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1110205" w14:textId="77777777" w:rsidR="00C81C34" w:rsidRPr="007F0D87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Emma Samways</w:t>
            </w:r>
          </w:p>
        </w:tc>
        <w:tc>
          <w:tcPr>
            <w:tcW w:w="3757" w:type="dxa"/>
          </w:tcPr>
          <w:p w14:paraId="448758AD" w14:textId="77777777" w:rsidR="00C81C34" w:rsidRPr="007F0D87" w:rsidRDefault="00C81C34" w:rsidP="00C81C34">
            <w:pPr>
              <w:rPr>
                <w:rFonts w:ascii="Verdana" w:hAnsi="Verdana"/>
              </w:rPr>
            </w:pPr>
            <w:r w:rsidRPr="000B7D1A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Partneriaeth Cydwasanaethau GIG Cymru - Archwilio Mewnol a Sicrwydd</w:t>
            </w:r>
          </w:p>
        </w:tc>
      </w:tr>
      <w:tr w:rsidR="00C81C34" w:rsidRPr="009A4B08" w14:paraId="705E95B1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4843EEFC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134140F" w14:textId="36F044DC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Murray Guard</w:t>
            </w:r>
          </w:p>
        </w:tc>
        <w:tc>
          <w:tcPr>
            <w:tcW w:w="3757" w:type="dxa"/>
          </w:tcPr>
          <w:p w14:paraId="75F26D78" w14:textId="4D18419B" w:rsidR="00C81C34" w:rsidRPr="000B7D1A" w:rsidRDefault="00C81C34" w:rsidP="00C81C34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Partneriaeth Cydwasanaethau GIG Cymru - Archwilio Mewnol a Sicrwydd (rhan o’r cyfarfod yn unig)</w:t>
            </w:r>
          </w:p>
        </w:tc>
      </w:tr>
      <w:tr w:rsidR="00C81C34" w:rsidRPr="009A4B08" w14:paraId="5E9FC578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57947C43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6700468" w14:textId="0795E7A4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Huw Richards</w:t>
            </w:r>
          </w:p>
        </w:tc>
        <w:tc>
          <w:tcPr>
            <w:tcW w:w="3757" w:type="dxa"/>
          </w:tcPr>
          <w:p w14:paraId="42660377" w14:textId="53222A3A" w:rsidR="00C81C34" w:rsidRDefault="00C81C34" w:rsidP="00C81C34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Partneriaeth Cydwasanaethau GIG Cymru - Archwilio Mewnol a Sicrwydd </w:t>
            </w:r>
          </w:p>
        </w:tc>
      </w:tr>
      <w:tr w:rsidR="00D92A77" w:rsidRPr="009A4B08" w14:paraId="59FEEF8A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417564B0" w14:textId="77777777" w:rsidR="00D92A77" w:rsidRPr="003C214E" w:rsidRDefault="00D92A77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FA48802" w14:textId="3519ED46" w:rsidR="00D92A77" w:rsidRDefault="00D92A77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Martyn Lewis </w:t>
            </w:r>
          </w:p>
        </w:tc>
        <w:tc>
          <w:tcPr>
            <w:tcW w:w="3757" w:type="dxa"/>
          </w:tcPr>
          <w:p w14:paraId="760286EC" w14:textId="727E45D7" w:rsidR="00D92A77" w:rsidRDefault="00D92A77" w:rsidP="00C81C34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Partneriaeth Cydwasanaethau GIG Cymru - Archwilio Mewnol a Sicrwydd </w:t>
            </w:r>
          </w:p>
        </w:tc>
      </w:tr>
      <w:tr w:rsidR="00C81C34" w:rsidRPr="009A4B08" w14:paraId="1E9C7190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5DB8FE00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CF5240A" w14:textId="49ED3839" w:rsidR="00C81C34" w:rsidRPr="007F0D87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Nathan Couch</w:t>
            </w:r>
          </w:p>
        </w:tc>
        <w:tc>
          <w:tcPr>
            <w:tcW w:w="3757" w:type="dxa"/>
          </w:tcPr>
          <w:p w14:paraId="0374458A" w14:textId="77777777" w:rsidR="00C81C34" w:rsidRPr="007F0D87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Archwilio Cymru </w:t>
            </w:r>
          </w:p>
        </w:tc>
      </w:tr>
      <w:tr w:rsidR="00C81C34" w:rsidRPr="009A4B08" w14:paraId="74E1BCC2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72BD5E27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5D1EAE3" w14:textId="549D69C4" w:rsidR="00C81C34" w:rsidRPr="007F0D87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Mark Jones </w:t>
            </w:r>
          </w:p>
        </w:tc>
        <w:tc>
          <w:tcPr>
            <w:tcW w:w="3757" w:type="dxa"/>
          </w:tcPr>
          <w:p w14:paraId="412CF5E2" w14:textId="520DAB31" w:rsidR="00C81C34" w:rsidRPr="007F0D87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Archwilio Cymru </w:t>
            </w:r>
          </w:p>
        </w:tc>
      </w:tr>
      <w:tr w:rsidR="00C81C34" w:rsidRPr="009A4B08" w14:paraId="02DF20B7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0C8A62FC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404166B" w14:textId="4FC21BC1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Dave Thomas </w:t>
            </w:r>
          </w:p>
        </w:tc>
        <w:tc>
          <w:tcPr>
            <w:tcW w:w="3757" w:type="dxa"/>
          </w:tcPr>
          <w:p w14:paraId="1BDCDB8B" w14:textId="3A662DC1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Archwilio Cymru</w:t>
            </w:r>
          </w:p>
        </w:tc>
      </w:tr>
      <w:tr w:rsidR="00C81C34" w:rsidRPr="009A4B08" w14:paraId="79771C53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2C0A06BF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7B19A44" w14:textId="691D16FE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Owen James </w:t>
            </w:r>
          </w:p>
        </w:tc>
        <w:tc>
          <w:tcPr>
            <w:tcW w:w="3757" w:type="dxa"/>
          </w:tcPr>
          <w:p w14:paraId="1377E41E" w14:textId="3AB31CFA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Pennaeth Cyllid Corfforaethol </w:t>
            </w:r>
          </w:p>
        </w:tc>
      </w:tr>
      <w:tr w:rsidR="00C81C34" w:rsidRPr="009A4B08" w14:paraId="4CF69429" w14:textId="77777777" w:rsidTr="00CD634B">
        <w:tc>
          <w:tcPr>
            <w:tcW w:w="2977" w:type="dxa"/>
            <w:vMerge/>
            <w:shd w:val="clear" w:color="auto" w:fill="BF8F00" w:themeFill="accent4" w:themeFillShade="BF"/>
          </w:tcPr>
          <w:p w14:paraId="131360A1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96EC798" w14:textId="27C764DC" w:rsidR="00C81C34" w:rsidRPr="007F0D87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Matthew Evans</w:t>
            </w:r>
          </w:p>
        </w:tc>
        <w:tc>
          <w:tcPr>
            <w:tcW w:w="3757" w:type="dxa"/>
          </w:tcPr>
          <w:p w14:paraId="59EBFA85" w14:textId="335BCC3F" w:rsidR="00C81C34" w:rsidRPr="007F0D87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Arbenigwr Atal Twyll Lleol </w:t>
            </w:r>
          </w:p>
        </w:tc>
      </w:tr>
      <w:tr w:rsidR="00C81C34" w:rsidRPr="009A4B08" w14:paraId="6E6E646F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7E0CB99E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39DDF4" w14:textId="129517A2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Amanda Legge </w:t>
            </w:r>
          </w:p>
        </w:tc>
        <w:tc>
          <w:tcPr>
            <w:tcW w:w="3757" w:type="dxa"/>
          </w:tcPr>
          <w:p w14:paraId="4C04C7B6" w14:textId="494F852E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Dilysu ar ôl Talu </w:t>
            </w:r>
          </w:p>
        </w:tc>
      </w:tr>
      <w:tr w:rsidR="00C81C34" w:rsidRPr="009A4B08" w14:paraId="2691F1C4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7F9D22C0" w14:textId="2A62EB2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A4B293E" w14:textId="0BF35CB6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Sue Tillman </w:t>
            </w:r>
          </w:p>
        </w:tc>
        <w:tc>
          <w:tcPr>
            <w:tcW w:w="3757" w:type="dxa"/>
          </w:tcPr>
          <w:p w14:paraId="407A155A" w14:textId="19A3A005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Dilysu ar ôl Talu </w:t>
            </w:r>
          </w:p>
        </w:tc>
      </w:tr>
      <w:tr w:rsidR="00C81C34" w:rsidRPr="009A4B08" w14:paraId="7387F63C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1C62A977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00BEA1D" w14:textId="5D443F3A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3757" w:type="dxa"/>
          </w:tcPr>
          <w:p w14:paraId="342110A2" w14:textId="3D3DD7C7" w:rsidR="00C81C34" w:rsidRDefault="00C81C34" w:rsidP="009143C6">
            <w:pPr>
              <w:jc w:val="left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Corfforaethol/Ysgrifennydd y Bwrdd </w:t>
            </w:r>
          </w:p>
        </w:tc>
      </w:tr>
      <w:tr w:rsidR="00C81C34" w:rsidRPr="009A4B08" w14:paraId="467076FC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472DAD97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E69466F" w14:textId="028CF9BE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Kathrine Davies </w:t>
            </w:r>
          </w:p>
        </w:tc>
        <w:tc>
          <w:tcPr>
            <w:tcW w:w="3757" w:type="dxa"/>
          </w:tcPr>
          <w:p w14:paraId="67BFDC39" w14:textId="0938AED4" w:rsidR="00C81C34" w:rsidRPr="000B7D1A" w:rsidRDefault="00C81C34" w:rsidP="009143C6">
            <w:pPr>
              <w:jc w:val="left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Rheolwr Llywodraethu Corfforaethol/Ysgrifenyddiaeth y Cyfarfod</w:t>
            </w:r>
          </w:p>
        </w:tc>
      </w:tr>
      <w:tr w:rsidR="00C81C34" w:rsidRPr="009A4B08" w14:paraId="5EE11467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184CEA71" w14:textId="77777777" w:rsidR="00C81C34" w:rsidRPr="003C214E" w:rsidRDefault="00C81C34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9CAA846" w14:textId="66BE7C0A" w:rsidR="00C81C34" w:rsidRDefault="00C81C34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Claire Brown</w:t>
            </w:r>
          </w:p>
        </w:tc>
        <w:tc>
          <w:tcPr>
            <w:tcW w:w="3757" w:type="dxa"/>
          </w:tcPr>
          <w:p w14:paraId="4EA65A3F" w14:textId="145F09DF" w:rsidR="00C81C34" w:rsidRPr="000B7D1A" w:rsidRDefault="00C81C34" w:rsidP="00C81C34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Pennaeth Sicrhau Ansawdd a Chydymffurfiaeth </w:t>
            </w:r>
          </w:p>
        </w:tc>
      </w:tr>
      <w:tr w:rsidR="004A5589" w:rsidRPr="009A4B08" w14:paraId="4DDC0346" w14:textId="77777777" w:rsidTr="00CD634B">
        <w:tc>
          <w:tcPr>
            <w:tcW w:w="2977" w:type="dxa"/>
            <w:shd w:val="clear" w:color="auto" w:fill="BF8F00" w:themeFill="accent4" w:themeFillShade="BF"/>
          </w:tcPr>
          <w:p w14:paraId="2A4733AC" w14:textId="77777777" w:rsidR="004A5589" w:rsidRPr="003C214E" w:rsidRDefault="004A5589" w:rsidP="00C81C3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89606F5" w14:textId="25EEE725" w:rsidR="004A5589" w:rsidRDefault="004A5589" w:rsidP="00C81C3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Kelly Eddington </w:t>
            </w:r>
          </w:p>
        </w:tc>
        <w:tc>
          <w:tcPr>
            <w:tcW w:w="3757" w:type="dxa"/>
          </w:tcPr>
          <w:p w14:paraId="7E95A4B1" w14:textId="383F5695" w:rsidR="004A5589" w:rsidRDefault="00587C84" w:rsidP="009143C6">
            <w:pPr>
              <w:jc w:val="left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Swyddog Sicrhau Ansawdd a Chydymffurfiaeth </w:t>
            </w:r>
          </w:p>
        </w:tc>
      </w:tr>
    </w:tbl>
    <w:p xmlns:w="http://schemas.openxmlformats.org/wordprocessingml/2006/main" w14:paraId="1F17742D" w14:textId="77777777" w:rsidR="004F1A34" w:rsidRDefault="004F1A34" w:rsidP="004F1A34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531"/>
        <w:gridCol w:w="8964"/>
      </w:tblGrid>
      <w:tr w:rsidR="004F1A34" w:rsidRPr="003C214E" w14:paraId="58CE8915" w14:textId="77777777" w:rsidTr="007F0D87">
        <w:tc>
          <w:tcPr>
            <w:tcW w:w="1531" w:type="dxa"/>
          </w:tcPr>
          <w:p w14:paraId="61D0ACC0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8964" w:type="dxa"/>
          </w:tcPr>
          <w:p w14:paraId="1D8029C1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4F1A34" w:rsidRPr="003C214E" w14:paraId="0C2396B8" w14:textId="77777777" w:rsidTr="007F0D87">
        <w:trPr>
          <w:trHeight w:val="380"/>
        </w:trPr>
        <w:tc>
          <w:tcPr>
            <w:tcW w:w="1531" w:type="dxa"/>
            <w:shd w:val="clear" w:color="auto" w:fill="1F3864" w:themeFill="accent5" w:themeFillShade="80"/>
          </w:tcPr>
          <w:p w14:paraId="066DDEC6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4007F3DF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4F1A34" w:rsidRPr="003C214E" w14:paraId="1F106B43" w14:textId="77777777" w:rsidTr="007F0D87">
        <w:tc>
          <w:tcPr>
            <w:tcW w:w="1531" w:type="dxa"/>
          </w:tcPr>
          <w:p w14:paraId="4C59C91D" w14:textId="77777777" w:rsidR="004F1A34" w:rsidRDefault="004F1A34" w:rsidP="00CD634B">
            <w:pPr>
              <w:rPr>
                <w:rFonts w:ascii="Verdana" w:hAnsi="Verdana"/>
              </w:rPr>
            </w:pPr>
          </w:p>
          <w:p w14:paraId="2B854730" w14:textId="77777777" w:rsidR="004F1A34" w:rsidRPr="00583578" w:rsidRDefault="004F1A34" w:rsidP="00CD634B">
            <w:pPr>
              <w:rPr>
                <w:rFonts w:ascii="Verdana" w:hAnsi="Verdana"/>
                <w:b/>
              </w:rPr>
            </w:pPr>
            <w:r w:rsidRPr="00583578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1.1</w:t>
            </w:r>
          </w:p>
        </w:tc>
        <w:tc>
          <w:tcPr>
            <w:tcW w:w="8964" w:type="dxa"/>
          </w:tcPr>
          <w:p w14:paraId="3308B443" w14:textId="77777777" w:rsidR="004F1A34" w:rsidRDefault="004F1A34" w:rsidP="00CD634B">
            <w:pPr>
              <w:rPr>
                <w:rFonts w:ascii="Verdana" w:hAnsi="Verdana"/>
                <w:b/>
              </w:rPr>
            </w:pPr>
          </w:p>
          <w:p w14:paraId="6FF82E2D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4F1A34" w:rsidRPr="003C214E" w14:paraId="26BB29D8" w14:textId="77777777" w:rsidTr="007F0D87">
        <w:tc>
          <w:tcPr>
            <w:tcW w:w="1531" w:type="dxa"/>
          </w:tcPr>
          <w:p w14:paraId="53EFA701" w14:textId="77777777" w:rsidR="004F1A34" w:rsidRPr="00443F68" w:rsidRDefault="004F1A34" w:rsidP="00CD634B">
            <w:pPr>
              <w:rPr>
                <w:rFonts w:ascii="Verdana" w:hAnsi="Verdana"/>
              </w:rPr>
            </w:pPr>
          </w:p>
        </w:tc>
        <w:tc>
          <w:tcPr>
            <w:tcW w:w="8964" w:type="dxa"/>
          </w:tcPr>
          <w:p w14:paraId="2BE6BE03" w14:textId="77777777" w:rsidR="00E207A2" w:rsidRPr="003E1A08" w:rsidRDefault="00E207A2" w:rsidP="00E207A2">
            <w:pPr>
              <w:tabs>
                <w:tab w:val="left" w:pos="1395"/>
              </w:tabs>
              <w:rPr>
                <w:rFonts w:ascii="Verdana" w:hAnsi="Verdana" w:cstheme="minorHAnsi"/>
                <w:bCs/>
                <w:szCs w:val="24"/>
              </w:rPr>
            </w:pPr>
            <w:r w:rsidRPr="003E1A08">
              <w:rPr>
                <w:rFonts w:ascii="Verdana" w:hAnsi="Verdana" w:cstheme="minorHAnsi" w:eastAsia="Verdana" w:cs="Verdana" w:hint="Verdana"/>
                <w:szCs w:val="24"/>
                <w:lang w:bidi="cy-GB" w:val="cy-GB"/>
              </w:rPr>
              <w:t xml:space="preserve">Croesawodd P. Roseblade, Cadeirydd y Pwyllgor bawb i’r cyfarfod, yn arbennig y rhai a oedd yn ymuno am y tro cyntaf, y rhai a oedd yn arsylwi, a’r cydweithwyr oedd yn ymuno ar gyfer eitemau penodol ar yr agenda. Nodwyd hefyd drefn y cyfarfod gan ei fod yn digwydd ar-lein.  Nododd yr Aelodau y byddai'r cyfarfod yn cael ei recordio er mwyn cynorthwyo Ysgrifenyddiaeth y Pwyllgor i sicrhau cywirdeb y trafodaethau a'r penderfyniadau sy'n ymwneud â chraffu a wnaed yn ystod y cyfarfod.  Nododd yr aelodau y byddai'r recordiad yn cael ei ddinistrio unwaith y byddai'r cofnodion wedi'u cadarnhau fel rhai cywir. Cadarnhaodd yr aelodau eu bod yn hapus i barhau.  </w:t>
            </w:r>
          </w:p>
          <w:p w14:paraId="4E143B1A" w14:textId="77777777" w:rsidR="00E207A2" w:rsidRPr="003E1A08" w:rsidRDefault="00E207A2" w:rsidP="00E207A2">
            <w:pPr>
              <w:tabs>
                <w:tab w:val="left" w:pos="1395"/>
              </w:tabs>
              <w:rPr>
                <w:rFonts w:ascii="Verdana" w:hAnsi="Verdana" w:cstheme="minorHAnsi"/>
                <w:bCs/>
                <w:szCs w:val="24"/>
              </w:rPr>
            </w:pPr>
          </w:p>
          <w:p w14:paraId="792C2F41" w14:textId="2F4D40F0" w:rsidR="004F1A34" w:rsidRPr="003E1A08" w:rsidRDefault="00587C84" w:rsidP="00E207A2">
            <w:pPr>
              <w:tabs>
                <w:tab w:val="left" w:pos="1395"/>
              </w:tabs>
              <w:rPr>
                <w:rFonts w:ascii="Verdana" w:hAnsi="Verdana" w:cstheme="minorHAnsi"/>
                <w:bCs/>
                <w:szCs w:val="24"/>
              </w:rPr>
            </w:pPr>
            <w:r>
              <w:rPr>
                <w:rFonts w:ascii="Verdana" w:hAnsi="Verdana" w:cstheme="minorHAnsi" w:eastAsia="Verdana" w:cs="Verdana" w:hint="Verdana"/>
                <w:szCs w:val="24"/>
                <w:lang w:bidi="cy-GB" w:val="cy-GB"/>
              </w:rPr>
              <w:t xml:space="preserve">Dywedodd P. Roseblade y byddai, ar ddiwedd y cyfarfod, yn ceisio barn yr Aelodau ynghylch sut yr oedd y cyfarfod wedi mynd. </w:t>
            </w:r>
          </w:p>
          <w:p w14:paraId="2F1DD683" w14:textId="77777777" w:rsidR="004F1A34" w:rsidRPr="003C214E" w:rsidRDefault="004F1A34" w:rsidP="00CD634B">
            <w:pPr>
              <w:rPr>
                <w:rFonts w:ascii="Verdana" w:hAnsi="Verdana"/>
              </w:rPr>
            </w:pPr>
          </w:p>
        </w:tc>
      </w:tr>
      <w:tr w:rsidR="004F1A34" w:rsidRPr="003C214E" w14:paraId="655D569F" w14:textId="77777777" w:rsidTr="007F0D87">
        <w:tc>
          <w:tcPr>
            <w:tcW w:w="1531" w:type="dxa"/>
          </w:tcPr>
          <w:p w14:paraId="75411D88" w14:textId="77777777" w:rsidR="004F1A34" w:rsidRPr="00583578" w:rsidRDefault="004F1A34" w:rsidP="00CD634B">
            <w:pPr>
              <w:rPr>
                <w:rFonts w:ascii="Verdana" w:hAnsi="Verdana"/>
                <w:b/>
              </w:rPr>
            </w:pPr>
            <w:r w:rsidRPr="00583578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8964" w:type="dxa"/>
          </w:tcPr>
          <w:p w14:paraId="5E16D0FB" w14:textId="77777777" w:rsidR="004F1A34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  <w:p w14:paraId="2C5C20A6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</w:p>
        </w:tc>
      </w:tr>
      <w:tr w:rsidR="004F1A34" w:rsidRPr="003C214E" w14:paraId="3D35C666" w14:textId="77777777" w:rsidTr="007F0D87">
        <w:tc>
          <w:tcPr>
            <w:tcW w:w="1531" w:type="dxa"/>
          </w:tcPr>
          <w:p w14:paraId="48D0F531" w14:textId="77777777" w:rsidR="004F1A34" w:rsidRPr="00443F68" w:rsidRDefault="004F1A34" w:rsidP="00CD634B">
            <w:pPr>
              <w:rPr>
                <w:rFonts w:ascii="Verdana" w:hAnsi="Verdana"/>
              </w:rPr>
            </w:pPr>
          </w:p>
        </w:tc>
        <w:tc>
          <w:tcPr>
            <w:tcW w:w="8964" w:type="dxa"/>
          </w:tcPr>
          <w:p w14:paraId="135B3411" w14:textId="448C2ABA" w:rsidR="004F1A34" w:rsidRDefault="004F1A34" w:rsidP="00CD634B">
            <w:pPr>
              <w:pStyle w:val="NoSpacing"/>
              <w:rPr>
                <w:rFonts w:ascii="Verdana" w:hAnsi="Verdana"/>
              </w:rPr>
            </w:pPr>
            <w:r w:rsidRPr="007E6B6F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</w:t>
            </w:r>
          </w:p>
          <w:p w14:paraId="504FF5F0" w14:textId="77777777" w:rsidR="00D71CB7" w:rsidRPr="007E6B6F" w:rsidRDefault="00D71CB7" w:rsidP="00CD634B">
            <w:pPr>
              <w:pStyle w:val="NoSpacing"/>
              <w:rPr>
                <w:rFonts w:ascii="Verdana" w:hAnsi="Verdana"/>
              </w:rPr>
            </w:pPr>
          </w:p>
          <w:p w14:paraId="5EBF8B20" w14:textId="7C22A472" w:rsidR="00AC2151" w:rsidRDefault="00C81C34" w:rsidP="00AD7C0A">
            <w:pPr>
              <w:pStyle w:val="NoSpacing"/>
              <w:numPr>
                <w:ilvl w:val="0"/>
                <w:numId w:val="2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 Palmer – Is-gadeirydd/Aelod Annibynnol</w:t>
            </w:r>
          </w:p>
          <w:p w14:paraId="580BB47B" w14:textId="56119D9D" w:rsidR="00C81C34" w:rsidRDefault="00C81C34" w:rsidP="00AD7C0A">
            <w:pPr>
              <w:pStyle w:val="NoSpacing"/>
              <w:numPr>
                <w:ilvl w:val="0"/>
                <w:numId w:val="2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Helen Lentle – Aelod Annibynnol;</w:t>
            </w:r>
          </w:p>
          <w:p w14:paraId="7CD86BB5" w14:textId="76037367" w:rsidR="00C81C34" w:rsidRDefault="00C81C34" w:rsidP="00AD7C0A">
            <w:pPr>
              <w:pStyle w:val="NoSpacing"/>
              <w:numPr>
                <w:ilvl w:val="0"/>
                <w:numId w:val="2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Gethin Hughes – Prif Swyddog Gweithredu </w:t>
            </w:r>
          </w:p>
          <w:p w14:paraId="4A9E7D32" w14:textId="673B086F" w:rsidR="0090066E" w:rsidRPr="00692B37" w:rsidRDefault="0090066E" w:rsidP="0090066E">
            <w:pPr>
              <w:pStyle w:val="NoSpacing"/>
              <w:ind w:left="720"/>
              <w:rPr>
                <w:rFonts w:ascii="Verdana" w:hAnsi="Verdana"/>
              </w:rPr>
            </w:pPr>
          </w:p>
        </w:tc>
      </w:tr>
      <w:tr w:rsidR="004F1A34" w:rsidRPr="003C214E" w14:paraId="144C5739" w14:textId="77777777" w:rsidTr="007F0D87">
        <w:tc>
          <w:tcPr>
            <w:tcW w:w="1531" w:type="dxa"/>
          </w:tcPr>
          <w:p w14:paraId="53090BB9" w14:textId="77777777" w:rsidR="004F1A34" w:rsidRPr="00583578" w:rsidRDefault="004F1A34" w:rsidP="00CD634B">
            <w:pPr>
              <w:rPr>
                <w:rFonts w:ascii="Verdana" w:hAnsi="Verdana"/>
                <w:b/>
              </w:rPr>
            </w:pPr>
            <w:r w:rsidRPr="00583578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8964" w:type="dxa"/>
          </w:tcPr>
          <w:p w14:paraId="1D139BCA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4F1A34" w:rsidRPr="003C214E" w14:paraId="5A2B9F7F" w14:textId="77777777" w:rsidTr="007F0D87">
        <w:tc>
          <w:tcPr>
            <w:tcW w:w="1531" w:type="dxa"/>
          </w:tcPr>
          <w:p w14:paraId="4FBADA15" w14:textId="77777777" w:rsidR="004F1A34" w:rsidRPr="003C214E" w:rsidRDefault="004F1A34" w:rsidP="00CD634B">
            <w:pPr>
              <w:rPr>
                <w:rFonts w:ascii="Verdana" w:hAnsi="Verdana"/>
              </w:rPr>
            </w:pPr>
          </w:p>
        </w:tc>
        <w:tc>
          <w:tcPr>
            <w:tcW w:w="8964" w:type="dxa"/>
          </w:tcPr>
          <w:p w14:paraId="4E4D3032" w14:textId="77777777" w:rsidR="004F1A34" w:rsidRDefault="004F1A34" w:rsidP="00CD634B">
            <w:pPr>
              <w:rPr>
                <w:rFonts w:ascii="Verdana" w:hAnsi="Verdana"/>
              </w:rPr>
            </w:pPr>
          </w:p>
          <w:p w14:paraId="023EBC78" w14:textId="6D6D79A9" w:rsidR="004F1A34" w:rsidRDefault="004F1A34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ddatganiadau.</w:t>
            </w:r>
          </w:p>
          <w:p w14:paraId="3BD0F3F4" w14:textId="77777777" w:rsidR="004F1A34" w:rsidRPr="003C214E" w:rsidRDefault="004F1A34" w:rsidP="00CD634B">
            <w:pPr>
              <w:rPr>
                <w:rFonts w:ascii="Verdana" w:hAnsi="Verdana"/>
              </w:rPr>
            </w:pPr>
          </w:p>
        </w:tc>
      </w:tr>
      <w:tr w:rsidR="004F1A34" w:rsidRPr="003C214E" w14:paraId="6EF696C5" w14:textId="77777777" w:rsidTr="007F0D87">
        <w:tc>
          <w:tcPr>
            <w:tcW w:w="1531" w:type="dxa"/>
            <w:shd w:val="clear" w:color="auto" w:fill="1F3864" w:themeFill="accent5" w:themeFillShade="80"/>
          </w:tcPr>
          <w:p w14:paraId="5692C365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575EE7FC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YR AGENDA GYDSYNIO </w:t>
            </w:r>
          </w:p>
        </w:tc>
      </w:tr>
      <w:tr w:rsidR="004F1A34" w:rsidRPr="003C214E" w14:paraId="4387D727" w14:textId="77777777" w:rsidTr="007F0D87">
        <w:tc>
          <w:tcPr>
            <w:tcW w:w="1531" w:type="dxa"/>
          </w:tcPr>
          <w:p w14:paraId="5DC324C3" w14:textId="73C84FB3" w:rsidR="004F1A34" w:rsidRDefault="0090066E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8964" w:type="dxa"/>
          </w:tcPr>
          <w:p w14:paraId="000AC130" w14:textId="41C0F29B" w:rsidR="0090066E" w:rsidRDefault="0090066E" w:rsidP="0090066E">
            <w:pPr>
              <w:rPr>
                <w:rFonts w:ascii="Verdana" w:hAnsi="Verdana"/>
              </w:rPr>
            </w:pPr>
            <w:r w:rsidRPr="006D7B2D">
              <w:rPr>
                <w:rFonts w:ascii="Verdana" w:hAnsi="Verdana" w:eastAsia="Verdana" w:cs="Verdana" w:hint="Verdana"/>
                <w:lang w:bidi="cy-GB" w:val="cy-GB"/>
              </w:rPr>
              <w:t xml:space="preserve">Atgoffodd y Cadeirydd yr Aelodau fod yr agenda wedi'i hail-fformatio i gynnwys eitemau’r agenda gydsynio ar ddiwedd yr agenda. Gofynnodd a oedd unrhyw eitemau o'r agenda gydsynio (Eitem 8) yr oedd Aelodau'r Pwyllgor yn dymuno’u cyflwyno i'r brif agenda i'w trafod. Nid oedd unrhyw eitemau. </w:t>
            </w:r>
          </w:p>
          <w:p w14:paraId="2227FFB9" w14:textId="738A26C2" w:rsidR="00587C84" w:rsidRDefault="00587C84" w:rsidP="0090066E">
            <w:pPr>
              <w:rPr>
                <w:rFonts w:ascii="Verdana" w:hAnsi="Verdana"/>
              </w:rPr>
            </w:pPr>
          </w:p>
          <w:p w14:paraId="29EF0248" w14:textId="77777777" w:rsidR="00406924" w:rsidRDefault="00587C84" w:rsidP="00587C8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P. Roseblade at yr Adroddiad Archwilio Clinigol ac awgrymodd, gan ei fod yn gyfrifoldeb craidd y Pwyllgor Archwilio, Risg a Sicrwydd y dylid symud yr eitem hon i'r prif agenda ar gyfer cyfarfodydd yn y dyfodol.  Cadarnhaodd D. Hurford y byddai'n sicrhau y byddai’r arweinydd Archwilio Clinigol, M. Townsend a'r Cyfarwyddwr Meddygol Cynorthwyol yn bresennol i roi rhywfaint o fewnwelediadau uniongyrchol yn y drafodaeth. </w:t>
            </w:r>
          </w:p>
          <w:p w14:paraId="22662435" w14:textId="1BA87DCE" w:rsidR="00587C84" w:rsidRPr="00DD35F2" w:rsidRDefault="00587C84" w:rsidP="00587C84">
            <w:pPr>
              <w:rPr>
                <w:rFonts w:ascii="Verdana" w:hAnsi="Verdana"/>
                <w:b/>
              </w:rPr>
            </w:pPr>
          </w:p>
        </w:tc>
      </w:tr>
      <w:tr w:rsidR="00587C84" w:rsidRPr="003C214E" w14:paraId="1DAFAC5E" w14:textId="77777777" w:rsidTr="007F0D87">
        <w:tc>
          <w:tcPr>
            <w:tcW w:w="1531" w:type="dxa"/>
          </w:tcPr>
          <w:p w14:paraId="71D7C704" w14:textId="6248BD11" w:rsidR="00587C84" w:rsidRDefault="00587C84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8964" w:type="dxa"/>
          </w:tcPr>
          <w:p w14:paraId="3DFB95DD" w14:textId="77777777" w:rsidR="00587C84" w:rsidRDefault="00587C84" w:rsidP="0090066E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Symud yr Adroddiad Archwilio Clinigol i'r prif agenda ar gyfer cyfarfodydd yn y dyfodol a sicrhau presenoldeb yr Arweinydd Archwilio Clinigol a'r Cyfarwyddwr Meddygol Cynorthwyol i gynorthwyo'r drafodaeth. </w:t>
            </w:r>
          </w:p>
          <w:p w14:paraId="7DFAE853" w14:textId="507BF1E4" w:rsidR="00587C84" w:rsidRPr="006D7B2D" w:rsidRDefault="00587C84" w:rsidP="0090066E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4F1A34" w:rsidRPr="003C214E" w14:paraId="72D35959" w14:textId="77777777" w:rsidTr="004F1A34">
        <w:tc>
          <w:tcPr>
            <w:tcW w:w="1531" w:type="dxa"/>
            <w:shd w:val="clear" w:color="auto" w:fill="1F3864" w:themeFill="accent5" w:themeFillShade="80"/>
          </w:tcPr>
          <w:p w14:paraId="56291984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01C4B7FF" w14:textId="77777777" w:rsidR="004F1A34" w:rsidRPr="003C214E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4F1A34" w:rsidRPr="003C214E" w14:paraId="4FF6FAFF" w14:textId="77777777" w:rsidTr="004F1A34">
        <w:tc>
          <w:tcPr>
            <w:tcW w:w="1531" w:type="dxa"/>
          </w:tcPr>
          <w:p w14:paraId="0DDAC29C" w14:textId="77777777" w:rsidR="004F1A34" w:rsidRDefault="004F1A34" w:rsidP="004F1A34">
            <w:pPr>
              <w:rPr>
                <w:rFonts w:ascii="Verdana" w:eastAsia="Times New Roman" w:hAnsi="Verdana" w:cs="Times New Roman"/>
                <w:b/>
              </w:rPr>
            </w:pPr>
            <w:r w:rsidRPr="004F1A34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3.1</w:t>
            </w:r>
          </w:p>
          <w:p w14:paraId="1C6899C4" w14:textId="77777777" w:rsidR="004F1A34" w:rsidRDefault="004F1A34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73DFA56E" w14:textId="77777777" w:rsidR="004F1A34" w:rsidRDefault="004F1A34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65DA53C3" w14:textId="049ACB94" w:rsidR="00F74586" w:rsidRDefault="00F74586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4180B047" w14:textId="00F76086" w:rsidR="00780DCA" w:rsidRDefault="00780DCA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2D3EA828" w14:textId="57C5D834" w:rsidR="00780DCA" w:rsidRDefault="00780DCA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025AA95B" w14:textId="749874F9" w:rsidR="00780DCA" w:rsidRDefault="00780DCA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17CC63BA" w14:textId="171AA65F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746D4F25" w14:textId="208226F8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3C1DBA8E" w14:textId="5B8AB7D8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73BBC6A3" w14:textId="05C04E02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3D7D60B1" w14:textId="0DF34876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492F8865" w14:textId="3F906701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21CC62D0" w14:textId="38F78A0C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0B77C8F4" w14:textId="0D64DCE9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717B86D2" w14:textId="2AF01EA0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58D3AF2C" w14:textId="4BF41D06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6F0A5A8D" w14:textId="7B40B839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7B1CD223" w14:textId="2CB9A2B2" w:rsidR="00CF7B9D" w:rsidRDefault="00CF7B9D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68A3648C" w14:textId="1A0B04AB" w:rsidR="00406924" w:rsidRDefault="00406924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7547E2E7" w14:textId="61D8BEA3" w:rsidR="003C52DE" w:rsidRDefault="003C52DE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36BA4061" w14:textId="31CC0DFB" w:rsidR="007A7531" w:rsidRPr="00F74586" w:rsidRDefault="004F1A34" w:rsidP="004F1A34">
            <w:pPr>
              <w:rPr>
                <w:rFonts w:ascii="Verdana" w:eastAsia="Times New Roman" w:hAnsi="Verdana" w:cs="Times New Roman"/>
              </w:rPr>
            </w:pPr>
            <w:r w:rsidRPr="00F74586"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22449944" w14:textId="77777777" w:rsidR="004F1A34" w:rsidRPr="004F1A34" w:rsidRDefault="004F1A34" w:rsidP="004F1A34">
            <w:pPr>
              <w:rPr>
                <w:rFonts w:ascii="Verdana" w:eastAsia="Times New Roman" w:hAnsi="Verdana" w:cs="Times New Roman"/>
                <w:b/>
              </w:rPr>
            </w:pPr>
            <w:r w:rsidRPr="004F1A34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Cofnod Gweithredu'r Pwyllgor Archwilio a Risg </w:t>
            </w:r>
          </w:p>
          <w:p w14:paraId="11A3BB21" w14:textId="2BAF0C46" w:rsidR="00D71CB7" w:rsidRDefault="00967E87" w:rsidP="00D71CB7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G. Watts y Cofnod Gweithredu a rhoddodd ddiweddariad ar y canlynol:</w:t>
            </w:r>
          </w:p>
          <w:p w14:paraId="7576B0CB" w14:textId="3B47748C" w:rsidR="00D71CB7" w:rsidRDefault="00D71CB7" w:rsidP="00D71CB7">
            <w:pPr>
              <w:pStyle w:val="NoSpacing"/>
              <w:rPr>
                <w:rFonts w:ascii="Verdana" w:hAnsi="Verdana"/>
              </w:rPr>
            </w:pPr>
          </w:p>
          <w:p w14:paraId="2DDFDF94" w14:textId="0EA1BFA5" w:rsidR="00587C84" w:rsidRDefault="00406924" w:rsidP="00587C84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Materion allweddol:</w:t>
            </w:r>
          </w:p>
          <w:p w14:paraId="5E1474BB" w14:textId="72E7AE52" w:rsidR="00587C84" w:rsidRPr="00701888" w:rsidRDefault="00587C84" w:rsidP="00321E72">
            <w:pPr>
              <w:pStyle w:val="NoSpacing"/>
              <w:numPr>
                <w:ilvl w:val="0"/>
                <w:numId w:val="8"/>
              </w:numPr>
              <w:rPr>
                <w:rFonts w:ascii="Segoe UI" w:eastAsia="Times New Roman" w:hAnsi="Segoe UI" w:cs="Segoe UI"/>
                <w:color w:val="242424"/>
                <w:sz w:val="21"/>
                <w:szCs w:val="21"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Cynigiwyd cau nifer o eitemau ac felly ni fyddent yn rhoi sylw unigol i’r rhain. </w:t>
            </w:r>
          </w:p>
          <w:p w14:paraId="4FDED65A" w14:textId="77777777" w:rsidR="002A46AF" w:rsidRDefault="002A46AF" w:rsidP="002A46AF">
            <w:pPr>
              <w:pStyle w:val="NoSpacing"/>
              <w:rPr>
                <w:rFonts w:ascii="Verdana" w:hAnsi="Verdana"/>
              </w:rPr>
            </w:pPr>
          </w:p>
          <w:p w14:paraId="1DD963C9" w14:textId="5E019266" w:rsidR="002A46AF" w:rsidRPr="00587C84" w:rsidRDefault="002A46AF" w:rsidP="00701888">
            <w:pPr>
              <w:pStyle w:val="NoSpacing"/>
              <w:rPr>
                <w:rFonts w:ascii="Segoe UI" w:eastAsia="Times New Roman" w:hAnsi="Segoe UI" w:cs="Segoe UI"/>
                <w:color w:val="242424"/>
                <w:sz w:val="21"/>
                <w:szCs w:val="21"/>
                <w:lang w:eastAsia="en-GB"/>
              </w:rPr>
            </w:pPr>
            <w:r>
              <w:rPr>
                <w:rFonts w:ascii="Verdana" w:eastAsia="Times New Roman" w:hAnsi="Verdana" w:cs="Segoe UI" w:hint="Verdana"/>
                <w:color w:val="242424"/>
                <w:sz w:val="21"/>
                <w:szCs w:val="21"/>
                <w:lang w:bidi="cy-GB" w:val="cy-GB"/>
              </w:rPr>
              <w:t xml:space="preserve">Tynnwyd sylw at y camau gweithredu 'agored' canlynol:</w:t>
            </w:r>
          </w:p>
          <w:p w14:paraId="7E34C038" w14:textId="60475D0D" w:rsidR="003C52DE" w:rsidRPr="003C52DE" w:rsidRDefault="00587C84" w:rsidP="00321E72">
            <w:pPr>
              <w:pStyle w:val="NoSpacing"/>
              <w:numPr>
                <w:ilvl w:val="0"/>
                <w:numId w:val="8"/>
              </w:numPr>
              <w:rPr>
                <w:rFonts w:ascii="Segoe UI" w:eastAsia="Times New Roman" w:hAnsi="Segoe UI" w:cs="Segoe UI"/>
                <w:color w:val="242424"/>
                <w:sz w:val="21"/>
                <w:szCs w:val="21"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Atgyfeiriad at y Pwyllgor Ansawdd, Diogelwch a Phrofiad ynghylch esgeulustod clinigol – byddai'r ymateb i hyn yn cael ei dderbyn yng nghyfarfod Awst 2025.</w:t>
            </w:r>
          </w:p>
          <w:p w14:paraId="77C93FD1" w14:textId="7EA23E7E" w:rsidR="003C52DE" w:rsidRPr="003C52DE" w:rsidRDefault="003C52DE" w:rsidP="00321E72">
            <w:pPr>
              <w:pStyle w:val="NoSpacing"/>
              <w:numPr>
                <w:ilvl w:val="0"/>
                <w:numId w:val="8"/>
              </w:numPr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3C52DE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Cynllunio Swyddi Meddygol – roedd gwaith ychwanegol i fod i ddod yn ôl i'r Pwyllgor yng nghyfarfod Awst 2025. </w:t>
            </w:r>
          </w:p>
          <w:p w14:paraId="3144547F" w14:textId="625A5EC2" w:rsidR="003C52DE" w:rsidRPr="003C52DE" w:rsidRDefault="003C52DE" w:rsidP="00321E72">
            <w:pPr>
              <w:pStyle w:val="NoSpacing"/>
              <w:numPr>
                <w:ilvl w:val="0"/>
                <w:numId w:val="8"/>
              </w:numPr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3C52DE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Deintyddiaeth baediatrig – roedd trafodaethau’n parhau ynghylch rheoli’r risg hon ac ymrwymiad i ddarparu diweddariadau pellach i gyfarfodydd yn y dyfodol. Dywedodd C. Donoghue fod trafodaeth sylweddol wedi’i chynnal mewn perthynas â deintyddiaeth baediatrig yn y Pwyllgor Ansawdd, Diogelwch a Phrofiad ac awgrymodd y gallai fod yn ddefnyddiol darparu adroddiad traws i’r Pwyllgor Archwilio, Risg a Sicrwydd yn hytrach na mynd trwy’r drafodaeth eto.</w:t>
            </w:r>
          </w:p>
          <w:p w14:paraId="517CC968" w14:textId="77777777" w:rsidR="00406924" w:rsidRDefault="00406924" w:rsidP="00D71CB7">
            <w:pPr>
              <w:pStyle w:val="NoSpacing"/>
              <w:rPr>
                <w:rFonts w:ascii="Verdana" w:hAnsi="Verdana"/>
              </w:rPr>
            </w:pPr>
          </w:p>
          <w:p w14:paraId="237D0697" w14:textId="77777777" w:rsidR="004F1A34" w:rsidRDefault="007E045B" w:rsidP="00967E87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Bod y Pwyllgor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WEDI TRAFOD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a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Cofnod Gweithredu. </w:t>
            </w:r>
          </w:p>
          <w:p w14:paraId="2A6A6D7C" w14:textId="49678598" w:rsidR="003C52DE" w:rsidRPr="00406924" w:rsidRDefault="003C52DE" w:rsidP="00967E87">
            <w:pPr>
              <w:pStyle w:val="NoSpacing"/>
              <w:rPr>
                <w:rFonts w:ascii="Verdana" w:hAnsi="Verdana"/>
              </w:rPr>
            </w:pPr>
          </w:p>
        </w:tc>
      </w:tr>
      <w:tr w:rsidR="004130F0" w:rsidRPr="003C214E" w14:paraId="38C285D8" w14:textId="77777777" w:rsidTr="004F1A34">
        <w:tc>
          <w:tcPr>
            <w:tcW w:w="1531" w:type="dxa"/>
          </w:tcPr>
          <w:p w14:paraId="49040E48" w14:textId="4322C2F7" w:rsidR="004130F0" w:rsidRPr="00CF7B9D" w:rsidRDefault="004130F0" w:rsidP="00CF7B9D">
            <w:pPr>
              <w:jc w:val="left"/>
              <w:rPr>
                <w:rFonts w:ascii="Segoe UI" w:eastAsia="Times New Roman" w:hAnsi="Segoe UI" w:cs="Segoe UI"/>
                <w:color w:val="252423"/>
                <w:sz w:val="21"/>
                <w:szCs w:val="21"/>
                <w:lang w:eastAsia="en-GB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 </w:t>
            </w:r>
          </w:p>
        </w:tc>
        <w:tc>
          <w:tcPr>
            <w:tcW w:w="8964" w:type="dxa"/>
          </w:tcPr>
          <w:p w14:paraId="305570E4" w14:textId="77777777" w:rsidR="00CF7B9D" w:rsidRDefault="003C52DE" w:rsidP="003C52DE">
            <w:pPr>
              <w:pStyle w:val="ListParagraph"/>
              <w:ind w:left="66" w:hanging="66"/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Darparu adroddiad traws ar ddeintyddiaeth baediatrig gan y Pwyllgor Ansawdd, Diogelwch a Phrofiad. </w:t>
            </w:r>
          </w:p>
          <w:p w14:paraId="3BA4B50D" w14:textId="41C15137" w:rsidR="003C52DE" w:rsidRPr="00CF7B9D" w:rsidRDefault="003C52DE" w:rsidP="003C52DE">
            <w:pPr>
              <w:pStyle w:val="ListParagraph"/>
              <w:ind w:left="66" w:hanging="720"/>
              <w:rPr>
                <w:rFonts w:ascii="Verdana" w:eastAsia="Times New Roman" w:hAnsi="Verdana" w:cs="Times New Roman"/>
                <w:bCs/>
              </w:rPr>
            </w:pPr>
          </w:p>
        </w:tc>
      </w:tr>
      <w:tr w:rsidR="004F1A34" w:rsidRPr="003C214E" w14:paraId="038EDCF7" w14:textId="77777777" w:rsidTr="004F1A34">
        <w:tc>
          <w:tcPr>
            <w:tcW w:w="1531" w:type="dxa"/>
          </w:tcPr>
          <w:p w14:paraId="5107F761" w14:textId="77777777" w:rsidR="004F1A34" w:rsidRDefault="004F1A34" w:rsidP="004F1A34">
            <w:pPr>
              <w:rPr>
                <w:rFonts w:ascii="Verdana" w:eastAsia="Times New Roman" w:hAnsi="Verdana" w:cs="Times New Roman"/>
                <w:b/>
              </w:rPr>
            </w:pPr>
            <w:r w:rsidRPr="004F1A34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3.2</w:t>
            </w:r>
          </w:p>
          <w:p w14:paraId="39AA2FE9" w14:textId="77777777" w:rsidR="004F1A34" w:rsidRDefault="004F1A34" w:rsidP="004F1A34">
            <w:pPr>
              <w:rPr>
                <w:rFonts w:ascii="Verdana" w:eastAsia="Times New Roman" w:hAnsi="Verdana" w:cs="Times New Roman"/>
                <w:b/>
              </w:rPr>
            </w:pPr>
          </w:p>
          <w:p w14:paraId="50FCD828" w14:textId="77777777" w:rsidR="004F1A34" w:rsidRPr="00F74586" w:rsidRDefault="004F1A34" w:rsidP="004F1A34">
            <w:pPr>
              <w:rPr>
                <w:rFonts w:ascii="Verdana" w:eastAsia="Times New Roman" w:hAnsi="Verdana" w:cs="Times New Roman"/>
              </w:rPr>
            </w:pPr>
            <w:r w:rsidRPr="00F74586"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0EFD608F" w14:textId="77777777" w:rsidR="004F1A34" w:rsidRPr="004F1A34" w:rsidRDefault="004F1A34" w:rsidP="004F1A34">
            <w:pPr>
              <w:rPr>
                <w:rFonts w:ascii="Verdana" w:eastAsia="Times New Roman" w:hAnsi="Verdana" w:cs="Times New Roman"/>
                <w:b/>
              </w:rPr>
            </w:pPr>
            <w:r w:rsidRPr="004F1A34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Materion sy’n Codi sydd ddim wedi eu cynnwys yn y Cofnod Gweithredu </w:t>
            </w:r>
          </w:p>
          <w:p w14:paraId="296E0240" w14:textId="77777777" w:rsidR="004F1A34" w:rsidRPr="004F1A34" w:rsidRDefault="004F1A34" w:rsidP="004F1A34">
            <w:pPr>
              <w:pStyle w:val="NoSpacing"/>
              <w:rPr>
                <w:rFonts w:ascii="Verdana" w:hAnsi="Verdana"/>
                <w:color w:val="002060"/>
              </w:rPr>
            </w:pPr>
          </w:p>
          <w:p w14:paraId="7C5922D8" w14:textId="77777777" w:rsidR="004F1A34" w:rsidRPr="004F1A34" w:rsidRDefault="004F1A34" w:rsidP="004F1A34">
            <w:pPr>
              <w:pStyle w:val="NoSpacing"/>
              <w:rPr>
                <w:rFonts w:ascii="Verdana" w:hAnsi="Verdana"/>
              </w:rPr>
            </w:pPr>
            <w:r w:rsidRPr="004F1A34">
              <w:rPr>
                <w:rFonts w:ascii="Verdana" w:hAnsi="Verdana" w:eastAsia="Verdana" w:cs="Verdana" w:hint="Verdana"/>
                <w:lang w:bidi="cy-GB" w:val="cy-GB"/>
              </w:rPr>
              <w:t xml:space="preserve">Ni chodwyd unrhyw faterion. </w:t>
            </w:r>
          </w:p>
          <w:p w14:paraId="029AB142" w14:textId="77777777" w:rsidR="004F1A34" w:rsidRPr="004F1A34" w:rsidRDefault="004F1A34" w:rsidP="004F1A34">
            <w:pPr>
              <w:pStyle w:val="NoSpacing"/>
              <w:rPr>
                <w:rFonts w:ascii="Verdana" w:hAnsi="Verdana"/>
              </w:rPr>
            </w:pPr>
          </w:p>
        </w:tc>
      </w:tr>
      <w:tr w:rsidR="004F1A34" w:rsidRPr="003C214E" w14:paraId="7FB119E8" w14:textId="77777777" w:rsidTr="004F1A34">
        <w:tc>
          <w:tcPr>
            <w:tcW w:w="1531" w:type="dxa"/>
            <w:shd w:val="clear" w:color="auto" w:fill="1F3864" w:themeFill="accent5" w:themeFillShade="80"/>
          </w:tcPr>
          <w:p w14:paraId="1ABF94C0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42BA49E1" w14:textId="22A9559C" w:rsidR="004F1A34" w:rsidRPr="007E6B6F" w:rsidRDefault="00C81C34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TREFNIADAU LLYWODRAETHU'R PWYLLGOR </w:t>
            </w:r>
          </w:p>
        </w:tc>
      </w:tr>
      <w:tr w:rsidR="00C81C34" w:rsidRPr="003C214E" w14:paraId="6B8BFEAB" w14:textId="77777777" w:rsidTr="004F1A34">
        <w:tc>
          <w:tcPr>
            <w:tcW w:w="1531" w:type="dxa"/>
          </w:tcPr>
          <w:p w14:paraId="7AE42C0D" w14:textId="301A7ED5" w:rsidR="00C81C34" w:rsidRPr="004F1A34" w:rsidRDefault="00C81C34" w:rsidP="004F1A34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4.1</w:t>
            </w:r>
          </w:p>
        </w:tc>
        <w:tc>
          <w:tcPr>
            <w:tcW w:w="8964" w:type="dxa"/>
          </w:tcPr>
          <w:p w14:paraId="1E7AE410" w14:textId="18C2ACF3" w:rsidR="00C81C34" w:rsidRPr="004F1A34" w:rsidRDefault="00C81C34" w:rsidP="004F1A34">
            <w:pPr>
              <w:rPr>
                <w:rFonts w:ascii="Verdana" w:eastAsia="Times New Roman" w:hAnsi="Verdana" w:cs="Times New Roman"/>
                <w:b/>
              </w:rPr>
            </w:pPr>
            <w:r w:rsidRPr="00C81C34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Datganiadau o Fuddiannau ac Anrhegion, Lletygarwch a Nawdd</w:t>
            </w:r>
          </w:p>
        </w:tc>
      </w:tr>
      <w:tr w:rsidR="00C81C34" w:rsidRPr="003C214E" w14:paraId="0344B0AB" w14:textId="77777777" w:rsidTr="004F1A34">
        <w:tc>
          <w:tcPr>
            <w:tcW w:w="1531" w:type="dxa"/>
          </w:tcPr>
          <w:p w14:paraId="032DED15" w14:textId="77777777" w:rsidR="00C81C34" w:rsidRPr="004F1A34" w:rsidRDefault="00C81C34" w:rsidP="004F1A34">
            <w:pPr>
              <w:rPr>
                <w:rFonts w:ascii="Verdana" w:eastAsia="Times New Roman" w:hAnsi="Verdana" w:cs="Times New Roman"/>
                <w:b/>
              </w:rPr>
            </w:pPr>
          </w:p>
        </w:tc>
        <w:tc>
          <w:tcPr>
            <w:tcW w:w="8964" w:type="dxa"/>
          </w:tcPr>
          <w:p w14:paraId="662D215D" w14:textId="41A316FF" w:rsidR="00C81C34" w:rsidRDefault="00C81C34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Cyflwynodd  G. Watts yr adroddiad.</w:t>
            </w:r>
          </w:p>
          <w:p w14:paraId="28B60350" w14:textId="69A9E342" w:rsidR="003C52DE" w:rsidRDefault="003C52DE" w:rsidP="004F1A34">
            <w:pPr>
              <w:rPr>
                <w:rFonts w:ascii="Verdana" w:eastAsia="Times New Roman" w:hAnsi="Verdana" w:cs="Times New Roman"/>
                <w:bCs/>
              </w:rPr>
            </w:pPr>
          </w:p>
          <w:p w14:paraId="35805AF4" w14:textId="55D77B4C" w:rsidR="003C52DE" w:rsidRDefault="003C52DE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Dywedodd  G. Watts bod yr adroddiad yn cael ei gyflwyno i’r Pwyllgor yn flynyddol i roi sicrwydd yn unol â pholisi’r sefydliad ar safonau ymddygiad a thynnodd sylw at y materion allweddol canlynol:</w:t>
            </w:r>
          </w:p>
          <w:p w14:paraId="46A1F0A5" w14:textId="4D99C235" w:rsidR="003C52DE" w:rsidRDefault="003C52DE" w:rsidP="004F1A34">
            <w:pPr>
              <w:rPr>
                <w:rFonts w:ascii="Verdana" w:eastAsia="Times New Roman" w:hAnsi="Verdana" w:cs="Times New Roman"/>
                <w:bCs/>
              </w:rPr>
            </w:pPr>
          </w:p>
          <w:p w14:paraId="49D5B0B8" w14:textId="3458095A" w:rsidR="003643C4" w:rsidRDefault="003C52DE" w:rsidP="00321E72">
            <w:pPr>
              <w:pStyle w:val="ListParagraph"/>
              <w:numPr>
                <w:ilvl w:val="0"/>
                <w:numId w:val="9"/>
              </w:num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Roedd y broses yn cynnwys 550 o aelodau staff ar draws gwahanol rannau o'r sefydliad i gasglu'r wybodaeth angenrheidiol.  Roedd y broses yn ddwys iawn o ran adnoddau ac fe'i harweiniwyd gan y Cyfarwyddwr Cynorthwyol Llywodraethu a Risg.</w:t>
            </w:r>
          </w:p>
          <w:p w14:paraId="306B7E8A" w14:textId="79BDB49B" w:rsidR="003643C4" w:rsidRDefault="003643C4" w:rsidP="00321E72">
            <w:pPr>
              <w:pStyle w:val="ListParagraph"/>
              <w:numPr>
                <w:ilvl w:val="0"/>
                <w:numId w:val="9"/>
              </w:num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Mae'r adroddiad yn cynnwys manylion lefel uchel am y datganiadau ac mae wedi’i ategu gan ddau atodiad, Datganiadau o Fuddiannau a Rhoddion a Lletygarwch. </w:t>
            </w:r>
          </w:p>
          <w:p w14:paraId="7DC6A7B9" w14:textId="7ED1A0CC" w:rsidR="003643C4" w:rsidRDefault="003643C4" w:rsidP="00321E72">
            <w:pPr>
              <w:pStyle w:val="ListParagraph"/>
              <w:numPr>
                <w:ilvl w:val="0"/>
                <w:numId w:val="9"/>
              </w:num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Mae'r gofrestr o fuddiannau ar gyfer staff sy'n rhan o Fwrdd CTM yn cael ei chyhoeddi yn y parth cyhoeddus. </w:t>
            </w:r>
          </w:p>
          <w:p w14:paraId="4A23D32D" w14:textId="301C1190" w:rsidR="00406924" w:rsidRPr="003643C4" w:rsidRDefault="003643C4" w:rsidP="00321E72">
            <w:pPr>
              <w:pStyle w:val="ListParagraph"/>
              <w:numPr>
                <w:ilvl w:val="0"/>
                <w:numId w:val="9"/>
              </w:numPr>
              <w:rPr>
                <w:rFonts w:ascii="Verdana" w:eastAsia="Times New Roman" w:hAnsi="Verdana" w:cs="Times New Roman"/>
                <w:bCs/>
              </w:rPr>
            </w:pPr>
            <w:r w:rsidRPr="003643C4">
              <w:rPr>
                <w:rFonts w:ascii="Verdana" w:eastAsia="Times New Roman" w:hAnsi="Verdana" w:cs="Times New Roman" w:hint="Verdana"/>
                <w:lang w:bidi="cy-GB" w:val="cy-GB"/>
              </w:rPr>
              <w:t xml:space="preserve">Mae'r datgeliadau diwedd blwyddyn o ran partïon cysylltiedig yn cael eu hadolygu'n fanwl gan gydweithwyr o Archwilio Cymru fel rhan o'u gwaith archwilio diwedd blwyddyn. </w:t>
            </w:r>
          </w:p>
          <w:p w14:paraId="13ECECCA" w14:textId="1B48925E" w:rsidR="00406924" w:rsidRPr="00C81C34" w:rsidRDefault="00406924" w:rsidP="004F1A34">
            <w:pPr>
              <w:rPr>
                <w:rFonts w:ascii="Verdana" w:eastAsia="Times New Roman" w:hAnsi="Verdana" w:cs="Times New Roman"/>
                <w:bCs/>
              </w:rPr>
            </w:pPr>
          </w:p>
        </w:tc>
      </w:tr>
      <w:tr w:rsidR="00C81C34" w:rsidRPr="003C214E" w14:paraId="073E8E2C" w14:textId="77777777" w:rsidTr="004F1A34">
        <w:tc>
          <w:tcPr>
            <w:tcW w:w="1531" w:type="dxa"/>
          </w:tcPr>
          <w:p w14:paraId="5E148435" w14:textId="63FA77BB" w:rsidR="00C81C34" w:rsidRPr="00F25C66" w:rsidRDefault="00F25C66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5420BEA4" w14:textId="55DA22EE" w:rsidR="00C81C34" w:rsidRPr="00F25C66" w:rsidRDefault="00F25C66" w:rsidP="004F1A34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NODWYD</w:t>
            </w: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 </w:t>
            </w:r>
          </w:p>
        </w:tc>
      </w:tr>
      <w:tr w:rsidR="00F25C66" w:rsidRPr="003C214E" w14:paraId="5C4FBDDE" w14:textId="77777777" w:rsidTr="004F1A34">
        <w:tc>
          <w:tcPr>
            <w:tcW w:w="1531" w:type="dxa"/>
          </w:tcPr>
          <w:p w14:paraId="1DAC2CD6" w14:textId="4C726C50" w:rsidR="00F25C66" w:rsidRDefault="00F25C66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</w:t>
            </w:r>
          </w:p>
        </w:tc>
        <w:tc>
          <w:tcPr>
            <w:tcW w:w="8964" w:type="dxa"/>
          </w:tcPr>
          <w:p w14:paraId="718129EE" w14:textId="77777777" w:rsidR="00F25C66" w:rsidRDefault="003643C4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Ni nodwyd unrhyw gamau gweithredu </w:t>
            </w:r>
          </w:p>
          <w:p w14:paraId="7140C197" w14:textId="2ED9B854" w:rsidR="003643C4" w:rsidRDefault="003643C4" w:rsidP="004F1A34">
            <w:pPr>
              <w:rPr>
                <w:rFonts w:ascii="Verdana" w:eastAsia="Times New Roman" w:hAnsi="Verdana" w:cs="Times New Roman"/>
                <w:bCs/>
              </w:rPr>
            </w:pPr>
          </w:p>
        </w:tc>
      </w:tr>
      <w:tr w:rsidR="00F25C66" w:rsidRPr="003C214E" w14:paraId="680171B6" w14:textId="77777777" w:rsidTr="004F1A34">
        <w:tc>
          <w:tcPr>
            <w:tcW w:w="1531" w:type="dxa"/>
          </w:tcPr>
          <w:p w14:paraId="0D5AA4C1" w14:textId="083BE0EC" w:rsidR="00F25C66" w:rsidRPr="00F25C66" w:rsidRDefault="00F25C66" w:rsidP="004F1A34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4.2</w:t>
            </w:r>
          </w:p>
        </w:tc>
        <w:tc>
          <w:tcPr>
            <w:tcW w:w="8964" w:type="dxa"/>
          </w:tcPr>
          <w:p w14:paraId="696F2593" w14:textId="6C3A9E0A" w:rsidR="00F25C66" w:rsidRPr="00F25C66" w:rsidRDefault="00F25C66" w:rsidP="004F1A34">
            <w:pPr>
              <w:rPr>
                <w:rFonts w:ascii="Verdana" w:hAnsi="Verdana"/>
                <w:b/>
              </w:rPr>
            </w:pPr>
            <w:r w:rsidRPr="00F25C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Adolygiad Blynyddol: Fframwaith Rheoli Risg</w:t>
            </w:r>
          </w:p>
        </w:tc>
      </w:tr>
      <w:tr w:rsidR="00F25C66" w:rsidRPr="003C214E" w14:paraId="0AE4651D" w14:textId="77777777" w:rsidTr="004F1A34">
        <w:tc>
          <w:tcPr>
            <w:tcW w:w="1531" w:type="dxa"/>
          </w:tcPr>
          <w:p w14:paraId="00C1DBFA" w14:textId="77777777" w:rsidR="00F25C66" w:rsidRDefault="00F25C66" w:rsidP="004F1A34">
            <w:pPr>
              <w:rPr>
                <w:rFonts w:ascii="Verdana" w:eastAsia="Times New Roman" w:hAnsi="Verdana" w:cs="Times New Roman"/>
                <w:bCs/>
              </w:rPr>
            </w:pPr>
          </w:p>
        </w:tc>
        <w:tc>
          <w:tcPr>
            <w:tcW w:w="8964" w:type="dxa"/>
          </w:tcPr>
          <w:p w14:paraId="6DEC5A27" w14:textId="77777777" w:rsidR="00F25C66" w:rsidRDefault="00F25C66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Cyflwynodd  G. Watts yr adroddiad. </w:t>
            </w:r>
          </w:p>
          <w:p w14:paraId="2DF46843" w14:textId="77777777" w:rsidR="00406924" w:rsidRDefault="00406924" w:rsidP="004F1A34">
            <w:pPr>
              <w:rPr>
                <w:rFonts w:ascii="Verdana" w:eastAsia="Times New Roman" w:hAnsi="Verdana" w:cs="Times New Roman"/>
                <w:bCs/>
              </w:rPr>
            </w:pPr>
          </w:p>
          <w:p w14:paraId="7F22A368" w14:textId="765AFBFB" w:rsidR="003643C4" w:rsidRPr="003643C4" w:rsidRDefault="003643C4" w:rsidP="00B67D1D">
            <w:pPr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3643C4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Rhoddodd  G. Watts drosolwg o’r adolygiad blynyddol o’r fframwaith rheoli risg, gan dynnu sylw at y pwyntiau canlynol:</w:t>
            </w:r>
          </w:p>
          <w:p w14:paraId="6EE3D1ED" w14:textId="7EA4EA36" w:rsidR="003643C4" w:rsidRPr="003643C4" w:rsidRDefault="003643C4" w:rsidP="00321E72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3643C4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Cynhelir yr adolygiad yn flynyddol a'i gyflwyno i'r Pwyllgor cyn i'r Bwrdd geisio cymeradwyaeth ffurfiol. </w:t>
            </w:r>
          </w:p>
          <w:p w14:paraId="5F34B776" w14:textId="21A3AA43" w:rsidR="003643C4" w:rsidRPr="00B67D1D" w:rsidRDefault="003643C4" w:rsidP="00321E72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3643C4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Cafodd yr aelodau drafodaeth fanwl ar fframwaith sicrwydd y bwrdd a derbynioldeb risg yn ystod Sesiwn Datblygu'r Bwrdd a gynhaliwyd yn yr wythnos flaenorol. </w:t>
            </w:r>
          </w:p>
          <w:p w14:paraId="00332F38" w14:textId="574ED2CD" w:rsidR="00B67D1D" w:rsidRPr="00B67D1D" w:rsidRDefault="00B67D1D" w:rsidP="00321E72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B67D1D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Y Cyfarwyddwr Cynorthwyol Llywodraethu a Risg yw arweinydd y Fframwaith Rheoli Risg gan sicrhau ei fod yn drylwyr ac yn gynhwysfawr.  </w:t>
            </w:r>
          </w:p>
          <w:p w14:paraId="60D648BC" w14:textId="543871BB" w:rsidR="00B67D1D" w:rsidRPr="00B67D1D" w:rsidRDefault="00B67D1D" w:rsidP="00321E72">
            <w:pPr>
              <w:numPr>
                <w:ilvl w:val="0"/>
                <w:numId w:val="10"/>
              </w:numPr>
              <w:spacing w:before="100" w:beforeAutospacing="1" w:after="100" w:afterAutospacing="1"/>
              <w:rPr>
                <w:rFonts w:ascii="Verdana" w:eastAsia="Times New Roman" w:hAnsi="Verdana" w:cs="Times New Roman"/>
                <w:bCs/>
              </w:rPr>
            </w:pPr>
            <w:r w:rsidRPr="00B67D1D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Mae'r papur yn cynnwys y strategaeth rheoli risg, y matrics sgorio parthau risg, Fframwaith Sicrwydd y Bwrdd, y Polisi Rheoli Risg a'r Weithdrefn Rheoli Risg. </w:t>
            </w:r>
          </w:p>
          <w:p w14:paraId="3F990330" w14:textId="77777777" w:rsidR="009143C6" w:rsidRDefault="00B67D1D" w:rsidP="00B67D1D">
            <w:pPr>
              <w:spacing w:before="100" w:beforeAutospacing="1" w:after="100" w:afterAutospacing="1"/>
              <w:ind w:left="66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Gofynnodd P. Roseblade a oedd yr Aelodau wedi cael cyfle i ddarllen yr adroddiad gan nad oedd wedi'i gynnwys yn y swp gwreiddiol o bapurau ar Reolaeth Weinyddol.  Dywedodd G. Watts fod llyfr cyfarfod wedi'i ddiweddaru o'r papurau wedi'i anfon allan y diwrnod cyn y cyfarfod a'r rheswm dros yr oedi oedd oherwydd agosrwydd cyfarfod Datblygu'r Bwrdd yr wythnos flaenorol at gyfarfod y Pwyllgor Archwilio, Risg a Sicrwydd a roddodd amser cyfyngedig i ddiweddaru a dosbarthu'r ddogfen yn dilyn sesiwn Datblygu'r Bwrdd. </w:t>
            </w:r>
          </w:p>
          <w:p w14:paraId="2820BC4C" w14:textId="3FDA9528" w:rsidR="0055788E" w:rsidRDefault="0055788E" w:rsidP="00B67D1D">
            <w:pPr>
              <w:spacing w:before="100" w:beforeAutospacing="1" w:after="100" w:afterAutospacing="1"/>
              <w:ind w:left="66"/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 </w:t>
            </w:r>
          </w:p>
        </w:tc>
      </w:tr>
      <w:tr w:rsidR="00F25C66" w:rsidRPr="003C214E" w14:paraId="6DE41ECD" w14:textId="77777777" w:rsidTr="004F1A34">
        <w:tc>
          <w:tcPr>
            <w:tcW w:w="1531" w:type="dxa"/>
          </w:tcPr>
          <w:p w14:paraId="25734EC3" w14:textId="2181BDB0" w:rsidR="00F25C66" w:rsidRDefault="00F25C66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26AF9CA2" w14:textId="77777777" w:rsidR="00F25C66" w:rsidRDefault="00F25C66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Bod y Pwyllgor yn:</w:t>
            </w:r>
          </w:p>
          <w:p w14:paraId="582BABA9" w14:textId="77777777" w:rsidR="00F25C66" w:rsidRPr="002904A0" w:rsidRDefault="00F25C66" w:rsidP="00F25C66">
            <w:pPr>
              <w:pStyle w:val="NoSpacing"/>
              <w:rPr>
                <w:rFonts w:asciiTheme="majorHAnsi" w:hAnsiTheme="majorHAnsi"/>
                <w:color w:val="002060"/>
              </w:rPr>
            </w:pPr>
          </w:p>
          <w:p w14:paraId="1E65632A" w14:textId="456FE136" w:rsidR="00F25C66" w:rsidRPr="00F25C66" w:rsidRDefault="00F25C66" w:rsidP="00321E72">
            <w:pPr>
              <w:pStyle w:val="NoSpacing"/>
              <w:numPr>
                <w:ilvl w:val="0"/>
                <w:numId w:val="6"/>
              </w:numPr>
              <w:rPr>
                <w:rFonts w:asciiTheme="majorHAnsi" w:hAnsiTheme="majorHAnsi"/>
              </w:rPr>
            </w:pPr>
            <w:r w:rsidRPr="00F25C66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CYMERADWYO’R</w:t>
            </w:r>
            <w:r w:rsidRPr="00F25C66">
              <w:rPr>
                <w:rFonts w:ascii="Verdana" w:hAnsi="Verdana" w:cs="Arial" w:eastAsia="Verdana" w:hint="Verdana"/>
                <w:lang w:bidi="cy-GB" w:val="cy-GB"/>
              </w:rPr>
              <w:t xml:space="preserve"> Strategaeth Rheoli Risg (Atodiad 1), sy'n cynnwys:</w:t>
            </w:r>
          </w:p>
          <w:p w14:paraId="329A03E5" w14:textId="77777777" w:rsidR="00F25C66" w:rsidRPr="00F25C66" w:rsidRDefault="00F25C66" w:rsidP="00321E72">
            <w:pPr>
              <w:pStyle w:val="ListParagraph"/>
              <w:numPr>
                <w:ilvl w:val="1"/>
                <w:numId w:val="7"/>
              </w:numPr>
              <w:ind w:left="1266" w:hanging="567"/>
              <w:rPr>
                <w:rFonts w:ascii="Verdana" w:hAnsi="Verdana" w:cs="Arial"/>
              </w:rPr>
            </w:pPr>
            <w:r w:rsidRPr="00F25C66">
              <w:rPr>
                <w:rFonts w:ascii="Verdana" w:hAnsi="Verdana" w:cs="Arial" w:eastAsia="Verdana" w:hint="Verdana"/>
                <w:lang w:bidi="cy-GB" w:val="cy-GB"/>
              </w:rPr>
              <w:t xml:space="preserve">y Datganiad Derbynioldeb Risg a chytuno ei fod yn cael ei roi ar waith am y 12 mis nesaf gyda sicrwydd yn cael ei roi y bydd yn sicrhau bod cynnydd yn cael ei wneud i'r 'derbynioldeb risg' y mae'r Bwrdd Iechyd yn dymuno ei gyflawni.</w:t>
            </w:r>
          </w:p>
          <w:p w14:paraId="59944686" w14:textId="77777777" w:rsidR="00F25C66" w:rsidRPr="00F25C66" w:rsidRDefault="00F25C66" w:rsidP="00321E72">
            <w:pPr>
              <w:pStyle w:val="ListParagraph"/>
              <w:numPr>
                <w:ilvl w:val="1"/>
                <w:numId w:val="7"/>
              </w:numPr>
              <w:ind w:left="1266" w:hanging="567"/>
              <w:rPr>
                <w:rFonts w:ascii="Verdana" w:hAnsi="Verdana" w:cs="Arial"/>
              </w:rPr>
            </w:pPr>
            <w:r w:rsidRPr="00F25C66">
              <w:rPr>
                <w:rFonts w:ascii="Verdana" w:hAnsi="Verdana" w:cs="Arial" w:eastAsia="Verdana" w:hint="Verdana"/>
                <w:lang w:bidi="cy-GB" w:val="cy-GB"/>
              </w:rPr>
              <w:t xml:space="preserve">y Matrics Sgorio a Pharthau Risg a’i ddefnydd parhaus a'r trothwy uwchgyfeirio risgiau.</w:t>
            </w:r>
          </w:p>
          <w:p w14:paraId="286276D2" w14:textId="77777777" w:rsidR="00F25C66" w:rsidRPr="00F25C66" w:rsidRDefault="00F25C66" w:rsidP="00321E72">
            <w:pPr>
              <w:pStyle w:val="ListParagraph"/>
              <w:numPr>
                <w:ilvl w:val="1"/>
                <w:numId w:val="7"/>
              </w:numPr>
              <w:ind w:left="1266" w:hanging="567"/>
              <w:rPr>
                <w:rFonts w:ascii="Verdana" w:hAnsi="Verdana" w:cs="Arial"/>
              </w:rPr>
            </w:pPr>
            <w:r w:rsidRPr="00F25C66">
              <w:rPr>
                <w:rFonts w:ascii="Verdana" w:hAnsi="Verdana" w:cs="Arial" w:eastAsia="Verdana" w:hint="Verdana"/>
                <w:lang w:bidi="cy-GB" w:val="cy-GB"/>
              </w:rPr>
              <w:t xml:space="preserve">y ffaith bod Fframwaith Sicrwydd y Bwrdd yn parhau i fod yn addas at y diben ac yn adlewyrchu proffil risg strategol y Bwrdd Iechyd yn briodol fel y trafodwyd yn fanwl yn Sesiwn Datblygu'r Bwrdd ar 15 Mai 2025.</w:t>
            </w:r>
          </w:p>
          <w:p w14:paraId="64751E98" w14:textId="701FA16B" w:rsidR="00F25C66" w:rsidRPr="00F25C66" w:rsidRDefault="00F25C66" w:rsidP="00321E72">
            <w:pPr>
              <w:pStyle w:val="ListParagraph"/>
              <w:numPr>
                <w:ilvl w:val="0"/>
                <w:numId w:val="7"/>
              </w:numPr>
              <w:ind w:left="699" w:hanging="284"/>
              <w:rPr>
                <w:rFonts w:ascii="Verdana" w:hAnsi="Verdana" w:cs="Arial"/>
              </w:rPr>
            </w:pPr>
            <w:r w:rsidRPr="00F25C66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CYMERADWYO’R</w:t>
            </w:r>
            <w:r w:rsidRPr="00F25C66">
              <w:rPr>
                <w:rFonts w:ascii="Verdana" w:hAnsi="Verdana" w:cs="Arial" w:eastAsia="Verdana" w:hint="Verdana"/>
                <w:lang w:bidi="cy-GB" w:val="cy-GB"/>
              </w:rPr>
              <w:t xml:space="preserve"> Polisi Rheoli Risg (Atodiad 2).</w:t>
            </w:r>
          </w:p>
          <w:p w14:paraId="7C2391EB" w14:textId="088066AF" w:rsidR="00F25C66" w:rsidRPr="00F25C66" w:rsidRDefault="00F25C66" w:rsidP="00321E72">
            <w:pPr>
              <w:pStyle w:val="ListParagraph"/>
              <w:numPr>
                <w:ilvl w:val="0"/>
                <w:numId w:val="7"/>
              </w:numPr>
              <w:ind w:left="699" w:hanging="284"/>
              <w:rPr>
                <w:rFonts w:ascii="Verdana" w:hAnsi="Verdana" w:cs="Arial"/>
              </w:rPr>
            </w:pPr>
            <w:r w:rsidRPr="00F25C66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CYMERADWYO’R </w:t>
            </w:r>
            <w:r w:rsidRPr="00F25C66">
              <w:rPr>
                <w:rFonts w:ascii="Verdana" w:hAnsi="Verdana" w:cs="Arial" w:eastAsia="Verdana" w:hint="Verdana"/>
                <w:lang w:bidi="cy-GB" w:val="cy-GB"/>
              </w:rPr>
              <w:t xml:space="preserve">Weithdrefn Rheoli Risg (Atodiad 3).</w:t>
            </w:r>
          </w:p>
          <w:p w14:paraId="53A14BC1" w14:textId="5FADB96E" w:rsidR="00F25C66" w:rsidRDefault="00F25C66" w:rsidP="004F1A34">
            <w:pPr>
              <w:rPr>
                <w:rFonts w:ascii="Verdana" w:eastAsia="Times New Roman" w:hAnsi="Verdana" w:cs="Times New Roman"/>
                <w:bCs/>
              </w:rPr>
            </w:pPr>
          </w:p>
        </w:tc>
      </w:tr>
      <w:tr w:rsidR="00B67D1D" w:rsidRPr="003C214E" w14:paraId="4FF7DCCC" w14:textId="77777777" w:rsidTr="004F1A34">
        <w:tc>
          <w:tcPr>
            <w:tcW w:w="1531" w:type="dxa"/>
          </w:tcPr>
          <w:p w14:paraId="0DC71CA9" w14:textId="386C412D" w:rsidR="00B67D1D" w:rsidRDefault="00B67D1D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gweithredu: </w:t>
            </w:r>
          </w:p>
        </w:tc>
        <w:tc>
          <w:tcPr>
            <w:tcW w:w="8964" w:type="dxa"/>
          </w:tcPr>
          <w:p w14:paraId="04BF751A" w14:textId="77777777" w:rsidR="00B67D1D" w:rsidRDefault="00B67D1D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Ni nodwyd unrhyw gamau gweithredu. </w:t>
            </w:r>
          </w:p>
          <w:p w14:paraId="2AA3260F" w14:textId="0070DC48" w:rsidR="00B67D1D" w:rsidRDefault="00B67D1D" w:rsidP="004F1A34">
            <w:pPr>
              <w:rPr>
                <w:rFonts w:ascii="Verdana" w:eastAsia="Times New Roman" w:hAnsi="Verdana" w:cs="Times New Roman"/>
                <w:bCs/>
              </w:rPr>
            </w:pPr>
          </w:p>
        </w:tc>
      </w:tr>
      <w:tr w:rsidR="00F25C66" w:rsidRPr="003C214E" w14:paraId="2F78F8B8" w14:textId="77777777" w:rsidTr="00B641EF">
        <w:tc>
          <w:tcPr>
            <w:tcW w:w="1531" w:type="dxa"/>
          </w:tcPr>
          <w:p w14:paraId="61EEA55C" w14:textId="7963F152" w:rsidR="00F25C66" w:rsidRPr="006A086B" w:rsidRDefault="00F25C66" w:rsidP="00B641EF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4.3</w:t>
            </w:r>
          </w:p>
        </w:tc>
        <w:tc>
          <w:tcPr>
            <w:tcW w:w="8964" w:type="dxa"/>
          </w:tcPr>
          <w:p w14:paraId="1B4AA559" w14:textId="77777777" w:rsidR="00F25C66" w:rsidRDefault="00F25C66" w:rsidP="00B641EF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 Gofrestr Risg Sefydliadol</w:t>
            </w:r>
          </w:p>
          <w:p w14:paraId="19B60287" w14:textId="3DCA3625" w:rsidR="00F25C66" w:rsidRDefault="00F25C66" w:rsidP="00B641EF">
            <w:pPr>
              <w:rPr>
                <w:rFonts w:ascii="Verdana" w:hAnsi="Verdana" w:cstheme="minorHAnsi"/>
                <w:lang w:val="en-US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G. Watts yr Adroddiad a thynnodd sylw’r Aelodau at y diweddariadau pwysicaf.</w:t>
            </w:r>
          </w:p>
          <w:p w14:paraId="2ED6CBD2" w14:textId="44F8FEB0" w:rsidR="00B67D1D" w:rsidRPr="001D0637" w:rsidRDefault="001D0637" w:rsidP="00321E72">
            <w:pPr>
              <w:numPr>
                <w:ilvl w:val="0"/>
                <w:numId w:val="11"/>
              </w:numPr>
              <w:shd w:val="clear" w:color="auto" w:fill="FFFFFF"/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1D0637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Roedd newidiadau o'r fersiwn flaenorol o'r gofrestr risg wedi'u cynnwys yn Adran 3 yr adroddiad. </w:t>
            </w:r>
          </w:p>
          <w:p w14:paraId="686416B3" w14:textId="0350A9A1" w:rsidR="00B67D1D" w:rsidRPr="00B67D1D" w:rsidRDefault="00B67D1D" w:rsidP="00321E72">
            <w:pPr>
              <w:numPr>
                <w:ilvl w:val="0"/>
                <w:numId w:val="11"/>
              </w:numPr>
              <w:shd w:val="clear" w:color="auto" w:fill="FFFFFF"/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B67D1D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Ychwanegwyd dwy risg newydd: un yn ymwneud â'r gwasanaeth patholeg gellol (sgôr o 16) ac un arall yn ymwneud â gorbwysau a gordewdra mewn plant ac oedolion. </w:t>
            </w:r>
          </w:p>
          <w:p w14:paraId="62C7BF78" w14:textId="5C4F5391" w:rsidR="00B67D1D" w:rsidRPr="00B67D1D" w:rsidRDefault="00B67D1D" w:rsidP="00321E72">
            <w:pPr>
              <w:numPr>
                <w:ilvl w:val="0"/>
                <w:numId w:val="11"/>
              </w:numPr>
              <w:shd w:val="clear" w:color="auto" w:fill="FFFFFF"/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B67D1D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rhai risgiau digidol a data wedi lleihau yn ystod y cyfnod hwn. </w:t>
            </w:r>
          </w:p>
          <w:p w14:paraId="240954C2" w14:textId="4F1F9E07" w:rsidR="00B67D1D" w:rsidRPr="00B67D1D" w:rsidRDefault="00B67D1D" w:rsidP="00321E72">
            <w:pPr>
              <w:numPr>
                <w:ilvl w:val="0"/>
                <w:numId w:val="11"/>
              </w:numPr>
              <w:shd w:val="clear" w:color="auto" w:fill="FFFFFF"/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B67D1D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Mae'r risg sy'n gysylltiedig â chyllid ar gyfer 2024-25 wedi'i chau, ond mae risg newydd ar gyfer blwyddyn ariannol 2025-26 wedi'i hychwanegu. </w:t>
            </w:r>
          </w:p>
          <w:p w14:paraId="0A8D68D0" w14:textId="59865EB6" w:rsidR="009F04AC" w:rsidRPr="00701888" w:rsidRDefault="00B67D1D" w:rsidP="00B641EF">
            <w:pPr>
              <w:numPr>
                <w:ilvl w:val="0"/>
                <w:numId w:val="11"/>
              </w:numPr>
              <w:shd w:val="clear" w:color="auto" w:fill="FFFFFF"/>
              <w:spacing w:before="100" w:beforeAutospacing="1" w:after="100" w:afterAutospacing="1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B67D1D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Amlinellodd y papur hefyd rai risgiau sy'n dod i'r amlwg. </w:t>
            </w:r>
          </w:p>
          <w:p w14:paraId="0B9D7419" w14:textId="77777777" w:rsidR="001D0637" w:rsidRDefault="009F04AC" w:rsidP="001D0637">
            <w:pPr>
              <w:rPr>
                <w:rFonts w:ascii="Verdana" w:hAnsi="Verdana" w:cstheme="minorHAnsi"/>
                <w:lang w:val="en-US"/>
              </w:rPr>
            </w:pP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Cododd  C. Donoghue gwestiwn penodol mewn perthynas â risg 5761, rhannu data ar draws y Byrddau Iechyd a chododd y pryderon canlynol ynghylch diffyg eglurder gan fod y disgrifiad o'r risg yn dangos dim newid i'r sgôr risg ond nid yw'n esbonio'r ateb yn glir ac o ran mesurau lliniaru nid yw'r sylwadau </w:t>
            </w:r>
            <w:r>
              <w:rPr>
                <w:i/>
                <w:rFonts w:ascii="Verdana" w:hAnsi="Verdana" w:cstheme="minorHAnsi" w:eastAsia="Verdana" w:cs="Verdana" w:hint="Verdana"/>
                <w:lang w:bidi="cy-GB" w:val="cy-GB"/>
              </w:rPr>
              <w:t xml:space="preserve">"Mae HCW yn gweithio arni" </w:t>
            </w: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yn rhoi digon o sicrwydd. Gofynnodd C. Donoghue am fanylion pellach ar hyn y tu allan i'r cyfarfod. </w:t>
            </w:r>
          </w:p>
          <w:p w14:paraId="35739DC9" w14:textId="43B1808D" w:rsidR="001D0637" w:rsidRPr="006A086B" w:rsidRDefault="001D0637" w:rsidP="001D0637">
            <w:pPr>
              <w:rPr>
                <w:rFonts w:ascii="Verdana" w:hAnsi="Verdana"/>
              </w:rPr>
            </w:pPr>
          </w:p>
        </w:tc>
      </w:tr>
      <w:tr w:rsidR="00F25C66" w:rsidRPr="003C214E" w14:paraId="7AE9CE2A" w14:textId="77777777" w:rsidTr="00B641EF">
        <w:tc>
          <w:tcPr>
            <w:tcW w:w="1531" w:type="dxa"/>
          </w:tcPr>
          <w:p w14:paraId="78A646C2" w14:textId="0E1A4C62" w:rsidR="00F25C66" w:rsidRPr="00F25C66" w:rsidRDefault="00F25C66" w:rsidP="00B641EF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8964" w:type="dxa"/>
          </w:tcPr>
          <w:p w14:paraId="381CD56B" w14:textId="77777777" w:rsidR="00F25C66" w:rsidRDefault="00F25C66" w:rsidP="00F25C66">
            <w:pPr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Pwyllgor yr adroddiad. </w:t>
            </w:r>
          </w:p>
          <w:p w14:paraId="623DE0E6" w14:textId="77777777" w:rsidR="00F25C66" w:rsidRPr="006A086B" w:rsidRDefault="00F25C66" w:rsidP="00B641EF">
            <w:pPr>
              <w:pStyle w:val="NoSpacing"/>
              <w:rPr>
                <w:rFonts w:ascii="Verdana" w:hAnsi="Verdana"/>
              </w:rPr>
            </w:pPr>
          </w:p>
        </w:tc>
      </w:tr>
      <w:tr w:rsidR="00F25C66" w:rsidRPr="003C214E" w14:paraId="465C96AF" w14:textId="77777777" w:rsidTr="004F1A34">
        <w:tc>
          <w:tcPr>
            <w:tcW w:w="1531" w:type="dxa"/>
          </w:tcPr>
          <w:p w14:paraId="53156C67" w14:textId="4A65878B" w:rsidR="00F25C66" w:rsidRPr="00F25C66" w:rsidRDefault="00F25C66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</w:t>
            </w:r>
          </w:p>
        </w:tc>
        <w:tc>
          <w:tcPr>
            <w:tcW w:w="8964" w:type="dxa"/>
          </w:tcPr>
          <w:p w14:paraId="77EC7BF6" w14:textId="1D26700D" w:rsidR="00F25C66" w:rsidRDefault="001D0637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Rhoi sicrwydd pellach ynghylch eglurder a mesurau lliniaru risg 5761 y tu allan i'r cyfarfod. </w:t>
            </w:r>
          </w:p>
        </w:tc>
      </w:tr>
      <w:tr w:rsidR="00F25C66" w:rsidRPr="003C214E" w14:paraId="24FA4B37" w14:textId="77777777" w:rsidTr="00B641EF">
        <w:tc>
          <w:tcPr>
            <w:tcW w:w="1531" w:type="dxa"/>
            <w:shd w:val="clear" w:color="auto" w:fill="1F3864" w:themeFill="accent5" w:themeFillShade="80"/>
          </w:tcPr>
          <w:p w14:paraId="2A252B1F" w14:textId="77777777" w:rsidR="00F25C66" w:rsidRPr="00443F68" w:rsidRDefault="00F25C66" w:rsidP="00B641EF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6EF415EE" w14:textId="3F55C4C4" w:rsidR="00F25C66" w:rsidRPr="007E6B6F" w:rsidRDefault="00F25C66" w:rsidP="00B641EF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GWEITHGARWCH LLYWODRAETHU ARIANNOL</w:t>
            </w:r>
          </w:p>
        </w:tc>
      </w:tr>
      <w:tr w:rsidR="00F25C66" w:rsidRPr="003C214E" w14:paraId="5A83117F" w14:textId="77777777" w:rsidTr="004F1A34">
        <w:tc>
          <w:tcPr>
            <w:tcW w:w="1531" w:type="dxa"/>
          </w:tcPr>
          <w:p w14:paraId="40B8E4CC" w14:textId="4DCAE945" w:rsidR="00F25C66" w:rsidRPr="00F25C66" w:rsidRDefault="00F6305D" w:rsidP="004F1A34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5.1</w:t>
            </w:r>
          </w:p>
        </w:tc>
        <w:tc>
          <w:tcPr>
            <w:tcW w:w="8964" w:type="dxa"/>
          </w:tcPr>
          <w:p w14:paraId="27A2A0D7" w14:textId="77777777" w:rsidR="00F25C66" w:rsidRDefault="00F25C66" w:rsidP="00F25C66">
            <w:pPr>
              <w:rPr>
                <w:rFonts w:ascii="Verdana" w:eastAsia="Times New Roman" w:hAnsi="Verdana" w:cs="Times New Roman"/>
                <w:b/>
                <w:bCs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Adroddiad</w:t>
            </w: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 </w:t>
            </w: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Colledion a Thaliadau Arbennig </w:t>
            </w:r>
          </w:p>
          <w:p w14:paraId="75E5A626" w14:textId="57A837F9" w:rsidR="00F25C66" w:rsidRDefault="00F25C66" w:rsidP="00F25C66">
            <w:pPr>
              <w:rPr>
                <w:rFonts w:ascii="Verdana" w:eastAsia="Times New Roman" w:hAnsi="Verdana" w:cs="Tahoma"/>
                <w:bCs/>
              </w:rPr>
            </w:pPr>
            <w:r w:rsidRPr="00C60C52">
              <w:rPr>
                <w:rFonts w:ascii="Verdana" w:hAnsi="Verdana" w:eastAsia="Verdana" w:cs="Verdana" w:hint="Verdana"/>
                <w:lang w:bidi="cy-GB" w:val="cy-GB"/>
              </w:rPr>
              <w:t xml:space="preserve">Cyflwynodd  S. May yr adroddiad a roddodd y wybodaeth ddiweddaraf i'r Pwyllgor am y colledion a'r taliadau arbennig a wnaed gan y Bwrdd Iechyd Prifysgol (BIP) ar gyfer y cyfnod o dri mis rhwng 1 Ionawr a 31 Mawrth 2025, fel sy'n ofynnol gan y Cyfarwyddiadau Ariannol Sefydlog.</w:t>
            </w:r>
          </w:p>
          <w:p w14:paraId="6B783BC6" w14:textId="7E99FF7B" w:rsidR="001D0637" w:rsidRDefault="001D0637" w:rsidP="00F25C66">
            <w:pPr>
              <w:rPr>
                <w:rFonts w:ascii="Verdana" w:eastAsia="Times New Roman" w:hAnsi="Verdana" w:cs="Tahoma"/>
                <w:bCs/>
              </w:rPr>
            </w:pPr>
          </w:p>
          <w:p w14:paraId="7329C61F" w14:textId="11990D61" w:rsidR="009F04AC" w:rsidRDefault="001D0637" w:rsidP="00474DE5">
            <w:pPr>
              <w:rPr>
                <w:rFonts w:ascii="Verdana" w:eastAsia="Times New Roman" w:hAnsi="Verdana" w:cs="Tahoma"/>
                <w:bCs/>
              </w:rPr>
            </w:pPr>
            <w:r>
              <w:rPr>
                <w:rFonts w:ascii="Verdana" w:eastAsia="Times New Roman" w:hAnsi="Verdana" w:cs="Tahoma" w:hint="Verdana"/>
                <w:lang w:bidi="cy-GB" w:val="cy-GB"/>
              </w:rPr>
              <w:t xml:space="preserve">Cyfeiriodd P. Roseblade at y newidiadau mewn cyfraniadau at Gronfa Risg Cymru a gofynnodd a oedd hawliadau yn sbarduno'r newid hwnnw.  Mewn ymateb, cadarnhaodd S. May fod y newid yn seiliedig ar hawliadau a chyfartaledd tair blynedd, fodd bynnag, dywedodd fod pryder ynghylch yr anghysondeb yn y ganran ledled Cymru. </w:t>
            </w:r>
          </w:p>
          <w:p w14:paraId="37A30E84" w14:textId="0570B459" w:rsidR="00474DE5" w:rsidRDefault="00474DE5" w:rsidP="00474DE5">
            <w:pPr>
              <w:rPr>
                <w:rFonts w:ascii="Verdana" w:eastAsia="Times New Roman" w:hAnsi="Verdana" w:cs="Tahoma"/>
                <w:bCs/>
              </w:rPr>
            </w:pPr>
          </w:p>
          <w:p w14:paraId="4FC37E5E" w14:textId="53154B71" w:rsidR="00474DE5" w:rsidRDefault="00474DE5" w:rsidP="00474DE5">
            <w:pPr>
              <w:rPr>
                <w:rFonts w:ascii="Verdana" w:eastAsia="Times New Roman" w:hAnsi="Verdana" w:cs="Tahoma"/>
                <w:bCs/>
              </w:rPr>
            </w:pPr>
            <w:r>
              <w:rPr>
                <w:rFonts w:ascii="Verdana" w:eastAsia="Times New Roman" w:hAnsi="Verdana" w:cs="Tahoma" w:hint="Verdana"/>
                <w:lang w:bidi="cy-GB" w:val="cy-GB"/>
              </w:rPr>
              <w:t xml:space="preserve">Cyfeiriodd  D. Jouvenat at y cosbau am dystiolaeth a gyflwynir yn hwyr a gofynnodd a ellid gwneud unrhyw beth i atal y rhain rhag bod yn hwyr.  Dywedodd S. May fod y mater yn nwylo Cyfarwyddwr Nyrsio a Bydwreigiaeth y Tîm Gofal a Diogelwch Cleifion ac awgrymodd y gallai'r Pwyllgor ofyn am ddiweddariad ganddynt neu gyfeirio'r mater at y Pwyllgor Ansawdd, Diogelwch a Phrofiad am ragor o wybodaeth.  </w:t>
            </w:r>
          </w:p>
          <w:p w14:paraId="72FC1B12" w14:textId="4CA76664" w:rsidR="00474DE5" w:rsidRDefault="00474DE5" w:rsidP="00474DE5">
            <w:pPr>
              <w:rPr>
                <w:rFonts w:ascii="Verdana" w:eastAsia="Times New Roman" w:hAnsi="Verdana" w:cs="Tahoma"/>
                <w:bCs/>
              </w:rPr>
            </w:pPr>
          </w:p>
          <w:p w14:paraId="4D0FF70C" w14:textId="35410F03" w:rsidR="00474DE5" w:rsidRDefault="00474DE5" w:rsidP="00474DE5">
            <w:pPr>
              <w:rPr>
                <w:rFonts w:ascii="Verdana" w:eastAsia="Times New Roman" w:hAnsi="Verdana" w:cs="Tahoma"/>
                <w:bCs/>
              </w:rPr>
            </w:pPr>
            <w:r>
              <w:rPr>
                <w:rFonts w:ascii="Verdana" w:eastAsia="Times New Roman" w:hAnsi="Verdana" w:cs="Tahoma" w:hint="Verdana"/>
                <w:lang w:bidi="cy-GB" w:val="cy-GB"/>
              </w:rPr>
              <w:t xml:space="preserve">Dywedodd  S. May y byddai’r Cyfarwyddwr Pobl yn codi’r cwestiwn ynghylch effeithiolrwydd cosbau wrth wella perfformiad yn y Pwyllgor Cydwasanaethau a gynhelir heddiw. </w:t>
            </w:r>
          </w:p>
          <w:p w14:paraId="1BE9B6F1" w14:textId="701BEEA6" w:rsidR="00474DE5" w:rsidRDefault="00474DE5" w:rsidP="00474DE5">
            <w:pPr>
              <w:rPr>
                <w:rFonts w:ascii="Verdana" w:eastAsia="Times New Roman" w:hAnsi="Verdana" w:cs="Tahoma"/>
                <w:bCs/>
              </w:rPr>
            </w:pPr>
          </w:p>
          <w:p w14:paraId="7A9F51DC" w14:textId="28AF3DA3" w:rsidR="00474DE5" w:rsidRDefault="00474DE5" w:rsidP="00474DE5">
            <w:pPr>
              <w:rPr>
                <w:rFonts w:ascii="Verdana" w:eastAsia="Times New Roman" w:hAnsi="Verdana" w:cs="Tahoma"/>
                <w:bCs/>
              </w:rPr>
            </w:pPr>
            <w:r>
              <w:rPr>
                <w:rFonts w:ascii="Verdana" w:eastAsia="Times New Roman" w:hAnsi="Verdana" w:cs="Tahoma" w:hint="Verdana"/>
                <w:lang w:bidi="cy-GB" w:val="cy-GB"/>
              </w:rPr>
              <w:t xml:space="preserve">Cytunodd P. Roseblade ag awgrym S. May a phwysleisiodd bwysigrwydd sicrhau bod y sefydliad yn elwa o'r dysgu sy'n gysylltiedig â'r cosbau a chynigiodd y dylid dod â diweddariad ar y mater yn ôl i gyfarfod nesaf y Pwyllgor. </w:t>
            </w:r>
          </w:p>
          <w:p w14:paraId="102E47BF" w14:textId="2CFCB62D" w:rsidR="004A5589" w:rsidRDefault="004A5589" w:rsidP="00474DE5">
            <w:pPr>
              <w:rPr>
                <w:rFonts w:ascii="Verdana" w:eastAsia="Times New Roman" w:hAnsi="Verdana" w:cs="Times New Roman"/>
                <w:bCs/>
              </w:rPr>
            </w:pPr>
          </w:p>
        </w:tc>
      </w:tr>
      <w:tr w:rsidR="00F25C66" w:rsidRPr="003C214E" w14:paraId="37259B39" w14:textId="77777777" w:rsidTr="004F1A34">
        <w:tc>
          <w:tcPr>
            <w:tcW w:w="1531" w:type="dxa"/>
          </w:tcPr>
          <w:p w14:paraId="5EBDAF27" w14:textId="205F2C93" w:rsidR="00F25C66" w:rsidRPr="00F25C66" w:rsidRDefault="00F25C66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2DF550B2" w14:textId="4AE015AF" w:rsidR="00F25C66" w:rsidRPr="00F6305D" w:rsidRDefault="00F6305D" w:rsidP="00F25C66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Bod y Pwyllgor yn</w:t>
            </w: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 NODI’R </w:t>
            </w: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colledion a’r taliadau arbennig a wnaed yn y cyfnod 1 Ionawr 2025 – 31 Mawrth 2025.</w:t>
            </w:r>
          </w:p>
        </w:tc>
      </w:tr>
      <w:tr w:rsidR="00F25C66" w:rsidRPr="003C214E" w14:paraId="63877D89" w14:textId="77777777" w:rsidTr="004F1A34">
        <w:tc>
          <w:tcPr>
            <w:tcW w:w="1531" w:type="dxa"/>
          </w:tcPr>
          <w:p w14:paraId="2F98B0E5" w14:textId="32DADCA8" w:rsidR="00F25C66" w:rsidRPr="00F6305D" w:rsidRDefault="00F6305D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</w:t>
            </w:r>
          </w:p>
        </w:tc>
        <w:tc>
          <w:tcPr>
            <w:tcW w:w="8964" w:type="dxa"/>
          </w:tcPr>
          <w:p w14:paraId="631F413E" w14:textId="400859A0" w:rsidR="00F25C66" w:rsidRDefault="00474DE5" w:rsidP="00F25C66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Derbyn y wybodaeth ddiweddaraf am y cosbau am dystiolaeth a gyflwynir yn hwyr yng nghyfarfod nesaf y Pwyllgor. </w:t>
            </w:r>
          </w:p>
          <w:p w14:paraId="0FC71544" w14:textId="200E6401" w:rsidR="00474DE5" w:rsidRPr="00474DE5" w:rsidRDefault="00474DE5" w:rsidP="00F25C66">
            <w:pPr>
              <w:rPr>
                <w:rFonts w:ascii="Verdana" w:eastAsia="Times New Roman" w:hAnsi="Verdana" w:cs="Times New Roman"/>
              </w:rPr>
            </w:pPr>
          </w:p>
        </w:tc>
      </w:tr>
      <w:tr w:rsidR="00F6305D" w:rsidRPr="003C214E" w14:paraId="032CBF08" w14:textId="77777777" w:rsidTr="004F1A34">
        <w:tc>
          <w:tcPr>
            <w:tcW w:w="1531" w:type="dxa"/>
          </w:tcPr>
          <w:p w14:paraId="6A7D846B" w14:textId="5CD7586F" w:rsidR="00F6305D" w:rsidRPr="00F6305D" w:rsidRDefault="00F6305D" w:rsidP="004F1A34">
            <w:pPr>
              <w:rPr>
                <w:rFonts w:ascii="Verdana" w:eastAsia="Times New Roman" w:hAnsi="Verdana" w:cs="Times New Roman"/>
                <w:b/>
              </w:rPr>
            </w:pPr>
            <w:r w:rsidRPr="00F6305D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5.2</w:t>
            </w:r>
          </w:p>
        </w:tc>
        <w:tc>
          <w:tcPr>
            <w:tcW w:w="8964" w:type="dxa"/>
          </w:tcPr>
          <w:p w14:paraId="43C621C1" w14:textId="77777777" w:rsidR="00F6305D" w:rsidRPr="004F1A34" w:rsidRDefault="00F6305D" w:rsidP="00F6305D">
            <w:pPr>
              <w:rPr>
                <w:rFonts w:ascii="Verdana" w:eastAsia="Times New Roman" w:hAnsi="Verdana" w:cs="Times New Roman"/>
              </w:rPr>
            </w:pPr>
            <w:r w:rsidRPr="004F1A34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Adroddiad ar</w:t>
            </w:r>
            <w:r w:rsidRPr="004F1A34">
              <w:rPr>
                <w:rFonts w:ascii="Verdana" w:eastAsia="Times New Roman" w:hAnsi="Verdana" w:cs="Times New Roman" w:hint="Verdana"/>
                <w:lang w:bidi="cy-GB" w:val="cy-GB"/>
              </w:rPr>
              <w:t xml:space="preserve"> </w:t>
            </w:r>
            <w:r w:rsidRPr="004F1A34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Gaffael a’r Cynllun Dirprwyo </w:t>
            </w:r>
          </w:p>
          <w:p w14:paraId="2309C713" w14:textId="77777777" w:rsidR="00F6305D" w:rsidRDefault="00F6305D" w:rsidP="00F6305D">
            <w:pPr>
              <w:pStyle w:val="Footer"/>
              <w:tabs>
                <w:tab w:val="left" w:pos="630"/>
                <w:tab w:val="left" w:pos="810"/>
                <w:tab w:val="left" w:pos="1080"/>
                <w:tab w:val="right" w:pos="9000"/>
              </w:tabs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S. May yr adroddiad a thynnodd sylw at y sefyllfa o ran materion caffael ar gyfer y cyfnod 1 Rhagfyr 2024 – 31 Ionawr 2025.</w:t>
            </w:r>
          </w:p>
          <w:p w14:paraId="4926F533" w14:textId="77777777" w:rsidR="00F6305D" w:rsidRDefault="00F6305D" w:rsidP="00F6305D">
            <w:pPr>
              <w:pStyle w:val="Footer"/>
              <w:tabs>
                <w:tab w:val="left" w:pos="630"/>
                <w:tab w:val="left" w:pos="810"/>
                <w:tab w:val="left" w:pos="1080"/>
                <w:tab w:val="right" w:pos="9000"/>
              </w:tabs>
              <w:rPr>
                <w:rFonts w:ascii="Verdana" w:hAnsi="Verdana"/>
                <w:bCs/>
                <w:lang w:eastAsia="en-GB"/>
              </w:rPr>
            </w:pPr>
          </w:p>
          <w:p w14:paraId="603EC58E" w14:textId="77777777" w:rsidR="00C2252F" w:rsidRDefault="00F6305D" w:rsidP="00021B53">
            <w:pPr>
              <w:pStyle w:val="Footer"/>
              <w:tabs>
                <w:tab w:val="left" w:pos="630"/>
                <w:tab w:val="left" w:pos="810"/>
                <w:tab w:val="left" w:pos="1080"/>
                <w:tab w:val="right" w:pos="9000"/>
              </w:tabs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S. May fod y ffigurau Prynu i Dalu (PSPP) yn dangos bod y Bwrdd Iechyd wedi cyrraedd ei darged o 95% ar gyfer talu anfonebau nad ydynt yn rhai'r GIG o fewn 30 diwrnod.  Fodd bynnag, roedd Llywodraeth Cymru wedi mynegi siom ynghylch y perfformiad ar anfonebau’r GIG ac yn enwedig mewn perthynas â nifer y taliadau.  </w:t>
            </w:r>
          </w:p>
          <w:p w14:paraId="6CF47C51" w14:textId="77777777" w:rsidR="00C2252F" w:rsidRDefault="00C2252F" w:rsidP="00021B53">
            <w:pPr>
              <w:pStyle w:val="Footer"/>
              <w:tabs>
                <w:tab w:val="left" w:pos="630"/>
                <w:tab w:val="left" w:pos="810"/>
                <w:tab w:val="left" w:pos="1080"/>
                <w:tab w:val="right" w:pos="9000"/>
              </w:tabs>
              <w:rPr>
                <w:rFonts w:ascii="Verdana" w:hAnsi="Verdana"/>
                <w:bCs/>
                <w:lang w:eastAsia="en-GB"/>
              </w:rPr>
            </w:pPr>
          </w:p>
          <w:p w14:paraId="7699826F" w14:textId="335FD5EB" w:rsidR="00F6305D" w:rsidRDefault="00021B53" w:rsidP="00C2252F">
            <w:pPr>
              <w:pStyle w:val="Footer"/>
              <w:tabs>
                <w:tab w:val="left" w:pos="630"/>
                <w:tab w:val="left" w:pos="810"/>
                <w:tab w:val="left" w:pos="1080"/>
                <w:tab w:val="right" w:pos="9000"/>
              </w:tabs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S. May fod gwelliant ymylol wedi bod o'i gymharu â'r flwyddyn flaenorol gyda'r Bwrdd Iechyd yn talu 87.1% (nifer) neu 97.1% (gwerth) o anfonebau'r GIG.</w:t>
            </w:r>
          </w:p>
          <w:p w14:paraId="6C4DE3E5" w14:textId="77777777" w:rsidR="00F6305D" w:rsidRDefault="00F6305D" w:rsidP="00F25C66">
            <w:pPr>
              <w:rPr>
                <w:rFonts w:ascii="Verdana" w:eastAsia="Times New Roman" w:hAnsi="Verdana" w:cs="Times New Roman"/>
                <w:b/>
                <w:bCs/>
              </w:rPr>
            </w:pPr>
          </w:p>
        </w:tc>
      </w:tr>
      <w:tr w:rsidR="00F6305D" w:rsidRPr="003C214E" w14:paraId="7C65A65F" w14:textId="77777777" w:rsidTr="004F1A34">
        <w:tc>
          <w:tcPr>
            <w:tcW w:w="1531" w:type="dxa"/>
          </w:tcPr>
          <w:p w14:paraId="0A24CF04" w14:textId="04084CCF" w:rsidR="00F6305D" w:rsidRDefault="00F6305D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 </w:t>
            </w:r>
          </w:p>
        </w:tc>
        <w:tc>
          <w:tcPr>
            <w:tcW w:w="8964" w:type="dxa"/>
          </w:tcPr>
          <w:p w14:paraId="3CBED35E" w14:textId="5F933B15" w:rsidR="00F6305D" w:rsidRPr="00CC079F" w:rsidRDefault="00F6305D" w:rsidP="00321E72">
            <w:pPr>
              <w:pStyle w:val="NoSpacing"/>
              <w:numPr>
                <w:ilvl w:val="0"/>
                <w:numId w:val="4"/>
              </w:numPr>
              <w:rPr>
                <w:rFonts w:asciiTheme="majorHAnsi" w:hAnsiTheme="majorHAnsi"/>
              </w:rPr>
            </w:pPr>
            <w:r w:rsidRPr="00CC079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 </w:t>
            </w:r>
            <w:r w:rsidRPr="00CC079F">
              <w:rPr>
                <w:rFonts w:ascii="Verdana" w:hAnsi="Verdana" w:eastAsia="Verdana" w:cs="Verdana" w:hint="Verdana"/>
                <w:lang w:bidi="cy-GB" w:val="cy-GB"/>
              </w:rPr>
              <w:t xml:space="preserve">sefyllfa mewn perthynas â materion caffael ar gyfer y cyfnod 01.02.25 i 31.03.2025; </w:t>
            </w:r>
          </w:p>
          <w:p w14:paraId="7FBF8899" w14:textId="19866DE4" w:rsidR="00F6305D" w:rsidRPr="00CC079F" w:rsidRDefault="00F6305D" w:rsidP="00321E72">
            <w:pPr>
              <w:pStyle w:val="NoSpacing"/>
              <w:numPr>
                <w:ilvl w:val="0"/>
                <w:numId w:val="4"/>
              </w:numPr>
              <w:rPr>
                <w:rFonts w:asciiTheme="majorHAnsi" w:hAnsiTheme="majorHAnsi"/>
              </w:rPr>
            </w:pPr>
            <w:r w:rsidRPr="00CC079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 </w:t>
            </w:r>
            <w:r w:rsidRPr="00CC079F">
              <w:rPr>
                <w:rFonts w:ascii="Verdana" w:hAnsi="Verdana" w:eastAsia="Verdana" w:cs="Verdana" w:hint="Verdana"/>
                <w:lang w:bidi="cy-GB" w:val="cy-GB"/>
              </w:rPr>
              <w:t xml:space="preserve">diweddariad ar Prynu i Dalu a chyflawniad targed PSPP hyd at Fis 12 2024/25;</w:t>
            </w:r>
          </w:p>
          <w:p w14:paraId="41267BBC" w14:textId="77777777" w:rsidR="00F6305D" w:rsidRDefault="00F6305D" w:rsidP="00F25C66">
            <w:pPr>
              <w:rPr>
                <w:rFonts w:ascii="Verdana" w:eastAsia="Times New Roman" w:hAnsi="Verdana" w:cs="Times New Roman"/>
                <w:b/>
                <w:bCs/>
              </w:rPr>
            </w:pPr>
          </w:p>
        </w:tc>
      </w:tr>
      <w:tr w:rsidR="00F6305D" w:rsidRPr="003C214E" w14:paraId="05EF2E0B" w14:textId="77777777" w:rsidTr="004F1A34">
        <w:tc>
          <w:tcPr>
            <w:tcW w:w="1531" w:type="dxa"/>
          </w:tcPr>
          <w:p w14:paraId="1FCF4536" w14:textId="379B4E80" w:rsidR="00F6305D" w:rsidRDefault="00F6305D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 </w:t>
            </w:r>
          </w:p>
        </w:tc>
        <w:tc>
          <w:tcPr>
            <w:tcW w:w="8964" w:type="dxa"/>
          </w:tcPr>
          <w:p w14:paraId="4E8E4350" w14:textId="77777777" w:rsidR="00F6305D" w:rsidRDefault="00C2252F" w:rsidP="00F25C66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Ni nodwyd unrhyw gamau gweithredu. </w:t>
            </w:r>
          </w:p>
          <w:p w14:paraId="6D9EF378" w14:textId="76DB1A56" w:rsidR="00C2252F" w:rsidRPr="00C2252F" w:rsidRDefault="00C2252F" w:rsidP="00F25C66">
            <w:pPr>
              <w:rPr>
                <w:rFonts w:ascii="Verdana" w:eastAsia="Times New Roman" w:hAnsi="Verdana" w:cs="Times New Roman"/>
              </w:rPr>
            </w:pPr>
          </w:p>
        </w:tc>
      </w:tr>
      <w:tr w:rsidR="00F6305D" w:rsidRPr="003C214E" w14:paraId="1CB0E9EE" w14:textId="77777777" w:rsidTr="004F1A34">
        <w:tc>
          <w:tcPr>
            <w:tcW w:w="1531" w:type="dxa"/>
          </w:tcPr>
          <w:p w14:paraId="6488825B" w14:textId="0DEE382B" w:rsidR="00F6305D" w:rsidRPr="00F6305D" w:rsidRDefault="00F6305D" w:rsidP="004F1A34">
            <w:pPr>
              <w:rPr>
                <w:rFonts w:ascii="Verdana" w:eastAsia="Times New Roman" w:hAnsi="Verdana" w:cs="Times New Roman"/>
                <w:b/>
              </w:rPr>
            </w:pPr>
            <w:r w:rsidRPr="00F6305D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5.3</w:t>
            </w:r>
          </w:p>
        </w:tc>
        <w:tc>
          <w:tcPr>
            <w:tcW w:w="8964" w:type="dxa"/>
          </w:tcPr>
          <w:p w14:paraId="652F70C4" w14:textId="77777777" w:rsidR="00F6305D" w:rsidRPr="00F6305D" w:rsidRDefault="00F6305D" w:rsidP="00F6305D">
            <w:pPr>
              <w:rPr>
                <w:rStyle w:val="normaltextrun"/>
                <w:rFonts w:ascii="Verdana" w:hAnsi="Verdana" w:cs="Arial"/>
                <w:b/>
                <w:bCs/>
                <w:color w:val="000000"/>
                <w:shd w:val="clear" w:color="auto" w:fill="FFFFFF"/>
              </w:rPr>
            </w:pPr>
            <w:r w:rsidRPr="00F6305D">
              <w:rPr>
                <w:rFonts w:ascii="Verdana" w:eastAsia="Times New Roman" w:hAnsi="Verdana" w:cs="Times New Roman" w:hint="Verdana"/>
                <w:b/>
                <w:lang w:bidi="cy-GB" w:val="cy-GB"/>
              </w:rPr>
              <w:t xml:space="preserve">Adroddiad Blynyddol Dilysu ar ôl Talu</w:t>
            </w:r>
            <w:r w:rsidRPr="00F6305D">
              <w:rPr>
                <w:rStyle w:val="normaltextrun"/>
                <w:rFonts w:ascii="Verdana" w:hAnsi="Verdana" w:cs="Arial" w:eastAsia="Verdana" w:hint="Verdana"/>
                <w:b/>
                <w:color w:val="000000"/>
                <w:shd w:val="clear" w:color="auto" w:fill="FFFFFF"/>
                <w:lang w:bidi="cy-GB" w:val="cy-GB"/>
              </w:rPr>
              <w:t xml:space="preserve">1 Ebrill 2024 – 31 Mawrth 2025</w:t>
            </w:r>
          </w:p>
          <w:p w14:paraId="04CB96F4" w14:textId="77777777" w:rsidR="004A5589" w:rsidRDefault="00F6305D" w:rsidP="00C2252F">
            <w:pPr>
              <w:rPr>
                <w:rFonts w:ascii="Verdana" w:hAnsi="Verdana"/>
                <w:bCs/>
              </w:rPr>
            </w:pPr>
            <w:r w:rsidRPr="00F6305D">
              <w:rPr>
                <w:rFonts w:ascii="Verdana" w:hAnsi="Verdana" w:eastAsia="Verdana" w:cs="Verdana" w:hint="Verdana"/>
                <w:lang w:bidi="cy-GB" w:val="cy-GB"/>
              </w:rPr>
              <w:t xml:space="preserve">Cyflwynodd A Legge ac S. Tillman yr adroddiad a thynnu sylw at y nifer uchel o ail-ymweliadau ac effaith absenoldebau staff. </w:t>
            </w:r>
          </w:p>
          <w:p w14:paraId="63FDDA69" w14:textId="499218BB" w:rsidR="00C2252F" w:rsidRPr="00F6305D" w:rsidRDefault="00C2252F" w:rsidP="00C2252F">
            <w:pPr>
              <w:rPr>
                <w:rFonts w:ascii="Verdana" w:hAnsi="Verdana"/>
                <w:bCs/>
                <w:sz w:val="28"/>
                <w:szCs w:val="28"/>
              </w:rPr>
            </w:pPr>
          </w:p>
        </w:tc>
      </w:tr>
      <w:tr w:rsidR="00F6305D" w:rsidRPr="003C214E" w14:paraId="461E8DEB" w14:textId="77777777" w:rsidTr="004F1A34">
        <w:tc>
          <w:tcPr>
            <w:tcW w:w="1531" w:type="dxa"/>
          </w:tcPr>
          <w:p w14:paraId="7C9BEF5F" w14:textId="4243BC7A" w:rsidR="00F6305D" w:rsidRDefault="00F6305D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 </w:t>
            </w:r>
          </w:p>
        </w:tc>
        <w:tc>
          <w:tcPr>
            <w:tcW w:w="8964" w:type="dxa"/>
          </w:tcPr>
          <w:p w14:paraId="053B1197" w14:textId="1714413F" w:rsidR="00F6305D" w:rsidRPr="00F6305D" w:rsidRDefault="00F6305D" w:rsidP="00F25C66">
            <w:pPr>
              <w:rPr>
                <w:rFonts w:ascii="Verdana" w:eastAsia="Times New Roman" w:hAnsi="Verdana" w:cs="Times New Roman"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NODODD</w:t>
            </w: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 y Pwyllgor yr adroddiad. </w:t>
            </w:r>
          </w:p>
        </w:tc>
      </w:tr>
      <w:tr w:rsidR="00F6305D" w:rsidRPr="003C214E" w14:paraId="2E7604FB" w14:textId="77777777" w:rsidTr="004F1A34">
        <w:tc>
          <w:tcPr>
            <w:tcW w:w="1531" w:type="dxa"/>
          </w:tcPr>
          <w:p w14:paraId="48F3CC53" w14:textId="26931453" w:rsidR="00F6305D" w:rsidRDefault="00F6305D" w:rsidP="004F1A34">
            <w:pPr>
              <w:rPr>
                <w:rFonts w:ascii="Verdana" w:eastAsia="Times New Roman" w:hAnsi="Verdana" w:cs="Times New Roman"/>
                <w:bCs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 </w:t>
            </w:r>
          </w:p>
        </w:tc>
        <w:tc>
          <w:tcPr>
            <w:tcW w:w="8964" w:type="dxa"/>
          </w:tcPr>
          <w:p w14:paraId="29EC2831" w14:textId="77777777" w:rsidR="00F6305D" w:rsidRDefault="00C2252F" w:rsidP="00F25C66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Ni nodwyd unrhyw gamau gweithredu. </w:t>
            </w:r>
          </w:p>
          <w:p w14:paraId="4BF26E15" w14:textId="350C0A19" w:rsidR="00C2252F" w:rsidRPr="00C2252F" w:rsidRDefault="00C2252F" w:rsidP="00F25C66">
            <w:pPr>
              <w:rPr>
                <w:rFonts w:ascii="Verdana" w:eastAsia="Times New Roman" w:hAnsi="Verdana" w:cs="Times New Roman"/>
              </w:rPr>
            </w:pPr>
          </w:p>
        </w:tc>
      </w:tr>
      <w:tr w:rsidR="00F6305D" w:rsidRPr="003C214E" w14:paraId="4E5814FC" w14:textId="77777777" w:rsidTr="00B641EF">
        <w:tc>
          <w:tcPr>
            <w:tcW w:w="1531" w:type="dxa"/>
            <w:shd w:val="clear" w:color="auto" w:fill="1F3864" w:themeFill="accent5" w:themeFillShade="80"/>
          </w:tcPr>
          <w:p w14:paraId="70EFF0CC" w14:textId="77777777" w:rsidR="00F6305D" w:rsidRPr="00443F68" w:rsidRDefault="00F6305D" w:rsidP="00B641EF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3FF5A8C3" w14:textId="6098153F" w:rsidR="00F6305D" w:rsidRPr="007E6B6F" w:rsidRDefault="00F6305D" w:rsidP="00B641EF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GWEITHGARWCH ATAL TWYLL</w:t>
            </w:r>
          </w:p>
        </w:tc>
      </w:tr>
      <w:tr w:rsidR="004F1A34" w:rsidRPr="003C214E" w14:paraId="2534D62E" w14:textId="77777777" w:rsidTr="004F1A34">
        <w:tc>
          <w:tcPr>
            <w:tcW w:w="1531" w:type="dxa"/>
          </w:tcPr>
          <w:p w14:paraId="483BE7A5" w14:textId="343D3F1E" w:rsidR="004F1A34" w:rsidRPr="004F1A34" w:rsidRDefault="00F6305D" w:rsidP="004F1A34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6.1</w:t>
            </w:r>
          </w:p>
          <w:p w14:paraId="3D328347" w14:textId="77777777" w:rsidR="004F1A34" w:rsidRPr="004F1A34" w:rsidRDefault="004F1A34" w:rsidP="004F1A34">
            <w:pPr>
              <w:pStyle w:val="NoSpacing"/>
              <w:rPr>
                <w:rFonts w:ascii="Verdana" w:hAnsi="Verdana"/>
                <w:b/>
              </w:rPr>
            </w:pPr>
          </w:p>
        </w:tc>
        <w:tc>
          <w:tcPr>
            <w:tcW w:w="8964" w:type="dxa"/>
          </w:tcPr>
          <w:p w14:paraId="55E30891" w14:textId="77777777" w:rsidR="004F1A34" w:rsidRPr="004F1A34" w:rsidRDefault="004F1A34" w:rsidP="004F1A34">
            <w:pPr>
              <w:rPr>
                <w:rFonts w:ascii="Verdana" w:eastAsia="Times New Roman" w:hAnsi="Verdana" w:cs="Times New Roman"/>
              </w:rPr>
            </w:pPr>
            <w:r w:rsidRPr="004F1A34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Adroddiad</w:t>
            </w:r>
            <w:r w:rsidRPr="004F1A34">
              <w:rPr>
                <w:rFonts w:ascii="Verdana" w:eastAsia="Times New Roman" w:hAnsi="Verdana" w:cs="Times New Roman" w:hint="Verdana"/>
                <w:lang w:bidi="cy-GB" w:val="cy-GB"/>
              </w:rPr>
              <w:t xml:space="preserve"> </w:t>
            </w:r>
            <w:r w:rsidRPr="004F1A34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Atal Twyll Lleol</w:t>
            </w:r>
          </w:p>
          <w:p w14:paraId="01CC9159" w14:textId="7F63ABD9" w:rsidR="004F1A34" w:rsidRDefault="00F6305D" w:rsidP="004F1A34">
            <w:pPr>
              <w:pStyle w:val="NoSpacing"/>
              <w:rPr>
                <w:rFonts w:ascii="Verdana" w:hAnsi="Verdana" w:cs="Aria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M. Evans yr adroddiad a oedd yn manylu ar y tasgau a'r camau gweithredu a gyflawnwyd gyda'r pedwar maes gwaith atal twyll strategol.</w:t>
            </w:r>
          </w:p>
          <w:p w14:paraId="2DC4A409" w14:textId="6BD5CA8E" w:rsidR="00D06052" w:rsidRDefault="00D06052" w:rsidP="004F1A34">
            <w:pPr>
              <w:pStyle w:val="NoSpacing"/>
              <w:rPr>
                <w:rFonts w:ascii="Verdana" w:hAnsi="Verdana" w:cs="Arial"/>
              </w:rPr>
            </w:pPr>
          </w:p>
          <w:p w14:paraId="03C888E6" w14:textId="674E4EDE" w:rsidR="00D06052" w:rsidRDefault="00D06052" w:rsidP="004F1A34">
            <w:pPr>
              <w:pStyle w:val="NoSpacing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Tynnodd  M. Evans sylw at y sefyllfa adnoddau a thynnodd sylw at atgyfeirio achos at ystyriaethau disgyblu a chorff proffesiynol. </w:t>
            </w:r>
          </w:p>
          <w:p w14:paraId="526FC712" w14:textId="75FD5C2F" w:rsidR="00C6795B" w:rsidRPr="004F1A34" w:rsidRDefault="00C6795B" w:rsidP="00F25C66">
            <w:pPr>
              <w:pStyle w:val="NoSpacing"/>
              <w:rPr>
                <w:rFonts w:ascii="Verdana" w:hAnsi="Verdana"/>
              </w:rPr>
            </w:pPr>
          </w:p>
        </w:tc>
      </w:tr>
      <w:tr w:rsidR="004F1A34" w:rsidRPr="003C214E" w14:paraId="4C50F692" w14:textId="77777777" w:rsidTr="004F1A34">
        <w:tc>
          <w:tcPr>
            <w:tcW w:w="1531" w:type="dxa"/>
          </w:tcPr>
          <w:p w14:paraId="28FCFBBE" w14:textId="0F1DDCA9" w:rsidR="00BE5F5F" w:rsidRDefault="004F1A34" w:rsidP="004F1A34">
            <w:pPr>
              <w:rPr>
                <w:rFonts w:ascii="Verdana" w:eastAsia="Times New Roman" w:hAnsi="Verdana" w:cs="Times New Roman"/>
              </w:rPr>
            </w:pPr>
            <w:r w:rsidRPr="00BE5F5F"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  <w:p w14:paraId="34A73554" w14:textId="26DEDDCC" w:rsidR="00E460F9" w:rsidRPr="00BE5F5F" w:rsidRDefault="00E460F9" w:rsidP="004F1A34">
            <w:pPr>
              <w:rPr>
                <w:rFonts w:ascii="Verdana" w:eastAsia="Times New Roman" w:hAnsi="Verdana" w:cs="Times New Roman"/>
              </w:rPr>
            </w:pPr>
          </w:p>
        </w:tc>
        <w:tc>
          <w:tcPr>
            <w:tcW w:w="8964" w:type="dxa"/>
          </w:tcPr>
          <w:p w14:paraId="460C47C2" w14:textId="77777777" w:rsidR="00E460F9" w:rsidRDefault="004130F0" w:rsidP="003010C9">
            <w:pPr>
              <w:rPr>
                <w:rFonts w:ascii="Verdana" w:eastAsia="Times New Roman" w:hAnsi="Verdana" w:cs="Times New Roman"/>
                <w:b/>
                <w:bCs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NODWYD</w:t>
            </w: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 </w:t>
            </w:r>
          </w:p>
          <w:p w14:paraId="44E2CFF6" w14:textId="4642E549" w:rsidR="00C6795B" w:rsidRPr="00C6795B" w:rsidRDefault="00C6795B" w:rsidP="00F6305D">
            <w:pPr>
              <w:rPr>
                <w:rFonts w:ascii="Verdana" w:eastAsia="Times New Roman" w:hAnsi="Verdana" w:cs="Times New Roman"/>
              </w:rPr>
            </w:pPr>
          </w:p>
        </w:tc>
      </w:tr>
      <w:tr w:rsidR="00A43D65" w:rsidRPr="003C214E" w14:paraId="073A0140" w14:textId="77777777" w:rsidTr="004F1A34">
        <w:tc>
          <w:tcPr>
            <w:tcW w:w="1531" w:type="dxa"/>
          </w:tcPr>
          <w:p w14:paraId="6028B6AB" w14:textId="31D14F6A" w:rsidR="00A43D65" w:rsidRPr="00F6305D" w:rsidRDefault="00F6305D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</w:t>
            </w:r>
          </w:p>
        </w:tc>
        <w:tc>
          <w:tcPr>
            <w:tcW w:w="8964" w:type="dxa"/>
          </w:tcPr>
          <w:p w14:paraId="7F1510EF" w14:textId="77777777" w:rsidR="006A65B0" w:rsidRDefault="00D06052" w:rsidP="006A65B0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14F49D0F" w14:textId="735AD7C8" w:rsidR="00D06052" w:rsidRPr="00D06052" w:rsidRDefault="00D06052" w:rsidP="006A65B0">
            <w:pPr>
              <w:rPr>
                <w:rFonts w:ascii="Verdana" w:hAnsi="Verdana"/>
              </w:rPr>
            </w:pPr>
          </w:p>
        </w:tc>
      </w:tr>
      <w:tr w:rsidR="004F1A34" w:rsidRPr="00D06052" w14:paraId="1E61F300" w14:textId="77777777" w:rsidTr="004F1A34">
        <w:tc>
          <w:tcPr>
            <w:tcW w:w="1531" w:type="dxa"/>
          </w:tcPr>
          <w:p w14:paraId="59100F96" w14:textId="5B3BBF39" w:rsidR="004F1A34" w:rsidRPr="00D06052" w:rsidRDefault="00F6305D" w:rsidP="004F1A34">
            <w:pPr>
              <w:rPr>
                <w:rFonts w:ascii="Verdana" w:eastAsia="Times New Roman" w:hAnsi="Verdana" w:cs="Times New Roman"/>
                <w:b/>
              </w:rPr>
            </w:pPr>
            <w:r w:rsidRPr="00D06052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6.2</w:t>
            </w:r>
          </w:p>
        </w:tc>
        <w:tc>
          <w:tcPr>
            <w:tcW w:w="8964" w:type="dxa"/>
          </w:tcPr>
          <w:p w14:paraId="3F030023" w14:textId="77777777" w:rsidR="00F6305D" w:rsidRPr="00D06052" w:rsidRDefault="00F6305D" w:rsidP="00F6305D">
            <w:pPr>
              <w:pStyle w:val="NoSpacing"/>
              <w:rPr>
                <w:rFonts w:ascii="Verdana" w:hAnsi="Verdana"/>
                <w:b/>
                <w:bCs/>
              </w:rPr>
            </w:pPr>
            <w:r w:rsidRPr="00D0605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Blynyddol Atal Twyll 2024-25</w:t>
            </w:r>
          </w:p>
          <w:p w14:paraId="4B30F1B6" w14:textId="77777777" w:rsidR="00A16ACF" w:rsidRDefault="00F6305D" w:rsidP="0090066E">
            <w:pPr>
              <w:pStyle w:val="Footer"/>
              <w:tabs>
                <w:tab w:val="left" w:pos="630"/>
                <w:tab w:val="left" w:pos="810"/>
                <w:tab w:val="left" w:pos="1080"/>
                <w:tab w:val="right" w:pos="9000"/>
              </w:tabs>
              <w:rPr>
                <w:rFonts w:ascii="Verdana" w:hAnsi="Verdana" w:cs="Segoe UI"/>
                <w:color w:val="242424"/>
                <w:shd w:val="clear" w:color="auto" w:fill="FFFFFF"/>
              </w:rPr>
            </w:pPr>
            <w:r w:rsidRPr="00D06052">
              <w:rPr>
                <w:rFonts w:ascii="Verdana" w:hAnsi="Verdana" w:eastAsia="Verdana" w:cs="Verdana" w:hint="Verdana"/>
                <w:lang w:bidi="cy-GB" w:val="cy-GB"/>
              </w:rPr>
              <w:t xml:space="preserve">Cyflwynodd  M. Evans yr adroddiad a oedd </w:t>
            </w:r>
            <w:r w:rsidR="00D06052" w:rsidRPr="00D06052">
              <w:rPr>
                <w:rFonts w:ascii="Verdana" w:hAnsi="Verdana" w:cs="Segoe UI" w:eastAsia="Verdana" w:hint="Verdana"/>
                <w:color w:val="242424"/>
                <w:shd w:val="clear" w:color="auto" w:fill="FFFFFF"/>
                <w:lang w:bidi="cy-GB" w:val="cy-GB"/>
              </w:rPr>
              <w:t xml:space="preserve">yn crynhoi'r Adroddiad Blynyddol Atal Twyll, gan dynnu sylw at yr integreiddio â'r Bwrdd Iechyd a'r canolbwynt ar risg fel dangosydd perfformiad allweddol. </w:t>
            </w:r>
          </w:p>
          <w:p w14:paraId="3DD7E466" w14:textId="1C1776B0" w:rsidR="00D06052" w:rsidRPr="00D06052" w:rsidRDefault="00D06052" w:rsidP="0090066E">
            <w:pPr>
              <w:pStyle w:val="Footer"/>
              <w:tabs>
                <w:tab w:val="left" w:pos="630"/>
                <w:tab w:val="left" w:pos="810"/>
                <w:tab w:val="left" w:pos="1080"/>
                <w:tab w:val="right" w:pos="9000"/>
              </w:tabs>
              <w:rPr>
                <w:rFonts w:ascii="Verdana" w:hAnsi="Verdana"/>
              </w:rPr>
            </w:pPr>
          </w:p>
        </w:tc>
      </w:tr>
      <w:tr w:rsidR="004F1A34" w:rsidRPr="003C214E" w14:paraId="7BA7D447" w14:textId="77777777" w:rsidTr="004F1A34">
        <w:tc>
          <w:tcPr>
            <w:tcW w:w="1531" w:type="dxa"/>
          </w:tcPr>
          <w:p w14:paraId="2EB40797" w14:textId="77777777" w:rsidR="004F1A34" w:rsidRPr="00583578" w:rsidRDefault="004F1A34" w:rsidP="004F1A34">
            <w:pPr>
              <w:rPr>
                <w:rFonts w:ascii="Verdana" w:eastAsia="Times New Roman" w:hAnsi="Verdana" w:cs="Times New Roman"/>
              </w:rPr>
            </w:pPr>
            <w:r w:rsidRPr="00583578"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1F041BB6" w14:textId="7A75CA46" w:rsidR="00F65A6F" w:rsidRPr="00F6305D" w:rsidRDefault="004F1A34" w:rsidP="00F6305D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4F1A34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4F1A34"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 w:rsidRPr="004F1A34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F6305D" w:rsidRPr="003C214E" w14:paraId="68B0D3C4" w14:textId="77777777" w:rsidTr="004F1A34">
        <w:tc>
          <w:tcPr>
            <w:tcW w:w="1531" w:type="dxa"/>
          </w:tcPr>
          <w:p w14:paraId="5156A348" w14:textId="575D2160" w:rsidR="00F6305D" w:rsidRPr="00583578" w:rsidRDefault="00B9468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</w:t>
            </w:r>
          </w:p>
        </w:tc>
        <w:tc>
          <w:tcPr>
            <w:tcW w:w="8964" w:type="dxa"/>
          </w:tcPr>
          <w:p w14:paraId="76CDDACF" w14:textId="77777777" w:rsidR="00F6305D" w:rsidRDefault="00D06052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03C2F154" w14:textId="375FF1D9" w:rsidR="00D06052" w:rsidRPr="004F1A34" w:rsidRDefault="00D06052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</w:p>
        </w:tc>
      </w:tr>
      <w:tr w:rsidR="00F6305D" w:rsidRPr="003C214E" w14:paraId="1C6F290D" w14:textId="77777777" w:rsidTr="004F1A34">
        <w:tc>
          <w:tcPr>
            <w:tcW w:w="1531" w:type="dxa"/>
          </w:tcPr>
          <w:p w14:paraId="172065D8" w14:textId="0E00363C" w:rsidR="00F6305D" w:rsidRPr="00B9468C" w:rsidRDefault="00B9468C" w:rsidP="004F1A34">
            <w:pPr>
              <w:rPr>
                <w:rFonts w:ascii="Verdana" w:eastAsia="Times New Roman" w:hAnsi="Verdana" w:cs="Times New Roman"/>
                <w:b/>
                <w:bCs/>
              </w:rPr>
            </w:pPr>
            <w:r w:rsidRPr="00B9468C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6.3</w:t>
            </w:r>
          </w:p>
        </w:tc>
        <w:tc>
          <w:tcPr>
            <w:tcW w:w="8964" w:type="dxa"/>
          </w:tcPr>
          <w:p w14:paraId="39AD9075" w14:textId="77777777" w:rsidR="00F6305D" w:rsidRDefault="00B9468C" w:rsidP="00F6305D">
            <w:pPr>
              <w:pStyle w:val="NoSpacing"/>
              <w:rPr>
                <w:rFonts w:ascii="Verdana" w:hAnsi="Verdana"/>
                <w:b/>
                <w:bCs/>
              </w:rPr>
            </w:pPr>
            <w:r w:rsidRPr="00B9468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Ffurflen Safonol Swyddogaethol Atal Twyll 2024-25</w:t>
            </w:r>
          </w:p>
          <w:p w14:paraId="4B75E871" w14:textId="77777777" w:rsidR="00D06052" w:rsidRDefault="00B9468C" w:rsidP="00D06052">
            <w:pPr>
              <w:pStyle w:val="NoSpacing"/>
              <w:rPr>
                <w:rFonts w:ascii="Verdana" w:hAnsi="Verdana"/>
              </w:rPr>
            </w:pPr>
            <w:r w:rsidRPr="00B9468C">
              <w:rPr>
                <w:rFonts w:ascii="Verdana" w:hAnsi="Verdana" w:eastAsia="Verdana" w:cs="Verdana" w:hint="Verdana"/>
                <w:lang w:bidi="cy-GB" w:val="cy-GB"/>
              </w:rPr>
              <w:t xml:space="preserve">Cyflwynodd Matthew Evans yr adroddiad a oedd yn manylu ar y tasgau a'r camau gweithredu a gyflawnwyd gyda'r pedwar maes gwaith atal twyll strategol. </w:t>
            </w:r>
          </w:p>
          <w:p w14:paraId="50EFD946" w14:textId="51D09F23" w:rsidR="00606265" w:rsidRPr="00B9468C" w:rsidRDefault="00606265" w:rsidP="00D06052">
            <w:pPr>
              <w:pStyle w:val="NoSpacing"/>
              <w:rPr>
                <w:rFonts w:ascii="Verdana" w:hAnsi="Verdana"/>
                <w:bCs/>
                <w:lang w:eastAsia="en-GB"/>
              </w:rPr>
            </w:pPr>
          </w:p>
        </w:tc>
      </w:tr>
      <w:tr w:rsidR="00F6305D" w:rsidRPr="003C214E" w14:paraId="241033B1" w14:textId="77777777" w:rsidTr="004F1A34">
        <w:tc>
          <w:tcPr>
            <w:tcW w:w="1531" w:type="dxa"/>
          </w:tcPr>
          <w:p w14:paraId="69FC8860" w14:textId="3D2BD2C0" w:rsidR="00F6305D" w:rsidRPr="00583578" w:rsidRDefault="00B9468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1808C8E8" w14:textId="541B00D8" w:rsidR="00F6305D" w:rsidRPr="00B9468C" w:rsidRDefault="00B9468C" w:rsidP="00F6305D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ADOLYGWYD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hunanasesiad Safonau Atal Twyll y GIG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cyn ei gyflwyno i Awdurdod Atal Twyll y GIG a NODWYD yr adroddiad</w:t>
            </w:r>
          </w:p>
        </w:tc>
      </w:tr>
      <w:tr w:rsidR="00B9468C" w:rsidRPr="003C214E" w14:paraId="52C398ED" w14:textId="77777777" w:rsidTr="004F1A34">
        <w:tc>
          <w:tcPr>
            <w:tcW w:w="1531" w:type="dxa"/>
          </w:tcPr>
          <w:p w14:paraId="53BF9F1C" w14:textId="2A0546C6" w:rsidR="00B9468C" w:rsidRDefault="00B9468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 </w:t>
            </w:r>
          </w:p>
        </w:tc>
        <w:tc>
          <w:tcPr>
            <w:tcW w:w="8964" w:type="dxa"/>
          </w:tcPr>
          <w:p w14:paraId="188F3AD5" w14:textId="77777777" w:rsidR="00B9468C" w:rsidRDefault="00D06052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7947CE55" w14:textId="4238CFF8" w:rsidR="00D06052" w:rsidRDefault="00D06052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</w:p>
        </w:tc>
      </w:tr>
      <w:tr w:rsidR="00B9468C" w:rsidRPr="003C214E" w14:paraId="7F80A562" w14:textId="77777777" w:rsidTr="004F1A34">
        <w:tc>
          <w:tcPr>
            <w:tcW w:w="1531" w:type="dxa"/>
          </w:tcPr>
          <w:p w14:paraId="64BD5CB7" w14:textId="732C8FE0" w:rsidR="00B9468C" w:rsidRPr="00B9468C" w:rsidRDefault="00B9468C" w:rsidP="004F1A34">
            <w:pPr>
              <w:rPr>
                <w:rFonts w:ascii="Verdana" w:eastAsia="Times New Roman" w:hAnsi="Verdana" w:cs="Times New Roman"/>
                <w:b/>
                <w:bCs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6.4</w:t>
            </w:r>
          </w:p>
        </w:tc>
        <w:tc>
          <w:tcPr>
            <w:tcW w:w="8964" w:type="dxa"/>
          </w:tcPr>
          <w:p w14:paraId="6DA0618F" w14:textId="77777777" w:rsidR="00B9468C" w:rsidRDefault="00B9468C" w:rsidP="00B9468C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Gwaith Drafft Atal Twyll </w:t>
            </w:r>
          </w:p>
          <w:p w14:paraId="6CD39D9D" w14:textId="2550383E" w:rsidR="00B9468C" w:rsidRDefault="00B9468C" w:rsidP="00B9468C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M. Evans yr adroddiad, gan bwysleisio'r canolbwynt ar y gwaith risg ac ymwybyddiaeth. </w:t>
            </w:r>
          </w:p>
          <w:p w14:paraId="4F9AC4E7" w14:textId="118A655D" w:rsidR="00606265" w:rsidRPr="00B9468C" w:rsidRDefault="00606265" w:rsidP="00B9468C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>
              <w:rPr>
                <w:rFonts w:ascii="Segoe UI" w:hAnsi="Segoe UI" w:cs="Segoe UI" w:eastAsia="Segoe UI" w:hint="Segoe UI"/>
                <w:color w:val="242424"/>
                <w:sz w:val="21"/>
                <w:szCs w:val="21"/>
                <w:shd w:val="clear" w:color="auto" w:fill="FFFFFF"/>
                <w:lang w:bidi="cy-GB" w:val="cy-GB"/>
              </w:rPr>
              <w:t xml:space="preserve"> </w:t>
            </w:r>
          </w:p>
        </w:tc>
      </w:tr>
      <w:tr w:rsidR="00B9468C" w:rsidRPr="003C214E" w14:paraId="5ED188C3" w14:textId="77777777" w:rsidTr="004F1A34">
        <w:tc>
          <w:tcPr>
            <w:tcW w:w="1531" w:type="dxa"/>
          </w:tcPr>
          <w:p w14:paraId="6A726506" w14:textId="3BBEE929" w:rsidR="00B9468C" w:rsidRDefault="00B9468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 </w:t>
            </w:r>
          </w:p>
        </w:tc>
        <w:tc>
          <w:tcPr>
            <w:tcW w:w="8964" w:type="dxa"/>
          </w:tcPr>
          <w:p w14:paraId="419A7D9B" w14:textId="4E1B68D9" w:rsidR="00B9468C" w:rsidRPr="00B9468C" w:rsidRDefault="00B9468C" w:rsidP="00F6305D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606265" w:rsidRPr="003C214E" w14:paraId="1F7926D4" w14:textId="77777777" w:rsidTr="004F1A34">
        <w:tc>
          <w:tcPr>
            <w:tcW w:w="1531" w:type="dxa"/>
          </w:tcPr>
          <w:p w14:paraId="472D232B" w14:textId="073799D8" w:rsidR="00606265" w:rsidRDefault="00606265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gweithredu:</w:t>
            </w:r>
          </w:p>
        </w:tc>
        <w:tc>
          <w:tcPr>
            <w:tcW w:w="8964" w:type="dxa"/>
          </w:tcPr>
          <w:p w14:paraId="400F86E9" w14:textId="77777777" w:rsidR="00606265" w:rsidRDefault="00606265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29AAFB58" w14:textId="67A50075" w:rsidR="00606265" w:rsidRDefault="00606265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</w:p>
        </w:tc>
      </w:tr>
      <w:tr w:rsidR="00B9468C" w:rsidRPr="003C214E" w14:paraId="08F33BB0" w14:textId="77777777" w:rsidTr="004F1A34">
        <w:tc>
          <w:tcPr>
            <w:tcW w:w="1531" w:type="dxa"/>
          </w:tcPr>
          <w:p w14:paraId="4790ECC5" w14:textId="396C1216" w:rsidR="00B9468C" w:rsidRPr="00B9468C" w:rsidRDefault="00B9468C" w:rsidP="004F1A34">
            <w:pPr>
              <w:rPr>
                <w:rFonts w:ascii="Verdana" w:eastAsia="Times New Roman" w:hAnsi="Verdana" w:cs="Times New Roman"/>
                <w:b/>
                <w:bCs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6.5</w:t>
            </w:r>
          </w:p>
        </w:tc>
        <w:tc>
          <w:tcPr>
            <w:tcW w:w="8964" w:type="dxa"/>
          </w:tcPr>
          <w:p w14:paraId="21AC7B90" w14:textId="77777777" w:rsidR="00B9468C" w:rsidRPr="00B9468C" w:rsidRDefault="00B9468C" w:rsidP="00B9468C">
            <w:pPr>
              <w:rPr>
                <w:rFonts w:ascii="Verdana" w:hAnsi="Verdana"/>
                <w:b/>
                <w:bCs/>
              </w:rPr>
            </w:pPr>
            <w:r w:rsidRPr="00B9468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Cynnydd a Chanlyniadau Mentrau Twyll Cenedlaethol</w:t>
            </w:r>
          </w:p>
          <w:p w14:paraId="4B65969C" w14:textId="20391849" w:rsidR="00B9468C" w:rsidRDefault="00B9468C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M. Evans yr adroddiad a oedd yn tynnu sylw at gynnydd a chanlyniadau'r Fenter Twyll Genedlaethol gan gynnwys y dull o ymdrin â pharu risg uchel a sicrwydd gweithrediadau'r system. </w:t>
            </w:r>
          </w:p>
          <w:p w14:paraId="1DD82AEB" w14:textId="496560DE" w:rsidR="00606265" w:rsidRPr="00B9468C" w:rsidRDefault="00606265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</w:p>
        </w:tc>
      </w:tr>
      <w:tr w:rsidR="00B9468C" w:rsidRPr="003C214E" w14:paraId="3D47FF44" w14:textId="77777777" w:rsidTr="004F1A34">
        <w:tc>
          <w:tcPr>
            <w:tcW w:w="1531" w:type="dxa"/>
          </w:tcPr>
          <w:p w14:paraId="2DD7AC10" w14:textId="02951DCE" w:rsidR="00B9468C" w:rsidRDefault="00B9468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 </w:t>
            </w:r>
          </w:p>
        </w:tc>
        <w:tc>
          <w:tcPr>
            <w:tcW w:w="8964" w:type="dxa"/>
          </w:tcPr>
          <w:p w14:paraId="45F0ADCA" w14:textId="2746466B" w:rsidR="00B9468C" w:rsidRPr="00B9468C" w:rsidRDefault="00B9468C" w:rsidP="00F6305D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B9468C" w:rsidRPr="003C214E" w14:paraId="38912EFB" w14:textId="77777777" w:rsidTr="004F1A34">
        <w:tc>
          <w:tcPr>
            <w:tcW w:w="1531" w:type="dxa"/>
          </w:tcPr>
          <w:p w14:paraId="3B820FC6" w14:textId="4CB00C93" w:rsidR="00B9468C" w:rsidRDefault="00B9468C" w:rsidP="004F1A34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Cam Gweithredu </w:t>
            </w:r>
          </w:p>
        </w:tc>
        <w:tc>
          <w:tcPr>
            <w:tcW w:w="8964" w:type="dxa"/>
          </w:tcPr>
          <w:p w14:paraId="1D1C6DFA" w14:textId="77777777" w:rsidR="00B9468C" w:rsidRDefault="00606265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07A3F8EC" w14:textId="0FC89583" w:rsidR="00606265" w:rsidRDefault="00606265" w:rsidP="00F6305D">
            <w:pPr>
              <w:pStyle w:val="NoSpacing"/>
              <w:rPr>
                <w:rFonts w:ascii="Verdana" w:hAnsi="Verdana"/>
                <w:bCs/>
                <w:lang w:eastAsia="en-GB"/>
              </w:rPr>
            </w:pPr>
          </w:p>
        </w:tc>
      </w:tr>
      <w:tr w:rsidR="004F1A34" w:rsidRPr="00443F68" w14:paraId="44DAD104" w14:textId="77777777" w:rsidTr="004F1A34">
        <w:tc>
          <w:tcPr>
            <w:tcW w:w="1531" w:type="dxa"/>
            <w:shd w:val="clear" w:color="auto" w:fill="1F3864" w:themeFill="accent5" w:themeFillShade="80"/>
          </w:tcPr>
          <w:p w14:paraId="4DEF0C0D" w14:textId="77777777" w:rsidR="004F1A34" w:rsidRPr="007E6B6F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66AE3958" w14:textId="1EF405F6" w:rsidR="004F1A34" w:rsidRPr="007E6B6F" w:rsidRDefault="00B9468C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OLRHEINIWR ADOLYGIADAU ARCHWILIO A SICRWYDD </w:t>
            </w:r>
          </w:p>
        </w:tc>
      </w:tr>
      <w:tr w:rsidR="004F1A34" w:rsidRPr="003C214E" w14:paraId="0785C6D6" w14:textId="77777777" w:rsidTr="004F1A34">
        <w:tc>
          <w:tcPr>
            <w:tcW w:w="1531" w:type="dxa"/>
          </w:tcPr>
          <w:p w14:paraId="19915D73" w14:textId="16B12383" w:rsidR="004F1A34" w:rsidRPr="006A086B" w:rsidRDefault="00B9468C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7.1</w:t>
            </w:r>
          </w:p>
        </w:tc>
        <w:tc>
          <w:tcPr>
            <w:tcW w:w="8964" w:type="dxa"/>
          </w:tcPr>
          <w:p w14:paraId="1B731BE6" w14:textId="77777777" w:rsidR="00B9468C" w:rsidRDefault="00B9468C" w:rsidP="00B9468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Olrheiniwr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Argymhellion Archwilio</w:t>
            </w:r>
          </w:p>
          <w:p w14:paraId="5BC9FC08" w14:textId="3125ADBE" w:rsidR="00A64D67" w:rsidRDefault="00B9468C" w:rsidP="00B9468C">
            <w:pPr>
              <w:pStyle w:val="NoSpacing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G. Watts yr adroddiad i'r Pwyllgor a oedd yn amlinellu’r cynnydd o ran gweithredu argymhellion a chamau gweithredu’r adroddiad archwilio yn y fformat diwygiedig yn dilyn pontio i system awtomataidd gan ddefnyddio'r modiwl arolygu Rheoli ac Olrhain Archwilio (AMaT).</w:t>
            </w:r>
          </w:p>
          <w:p w14:paraId="0D872B1E" w14:textId="158DD041" w:rsidR="00606265" w:rsidRDefault="00606265" w:rsidP="00B9468C">
            <w:pPr>
              <w:pStyle w:val="NoSpacing"/>
              <w:rPr>
                <w:rFonts w:ascii="Verdana" w:hAnsi="Verdana" w:cs="Arial"/>
                <w:color w:val="000000"/>
              </w:rPr>
            </w:pPr>
          </w:p>
          <w:p w14:paraId="65596EAF" w14:textId="7D40ABF0" w:rsidR="00606265" w:rsidRDefault="00606265" w:rsidP="00B9468C">
            <w:pPr>
              <w:pStyle w:val="NoSpacing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 w:eastAsia="Verdana" w:hint="Verdana"/>
                <w:color w:val="000000"/>
                <w:lang w:bidi="cy-GB" w:val="cy-GB"/>
              </w:rPr>
              <w:t xml:space="preserve">Dywedodd  G. Watts fod yr adroddiad yn giplun o'r data o fis Ebrill 2025 gyda nifer o adroddiadau archwilio mewnol arwyddocaol wedi'u cwblhau ers y cyfnod hwnnw. Cynhaliwyd sesiwn ddiwedd mis Ebrill 2025 gydag Aelodau Annibynnol i drafod ymhellach eu gofynion a'u disgwyliadau o'r broses olrhain archwilio. Mae datblygiadau eraill yn y maes hwn yn cynnwys adolygiad archwilio mewnol parhaus o'r broses olrhain archwilio, ar adeg cyfarfod y pwyllgor a datblygu llawlyfr archwilio i wella dealltwriaeth o argymhellion archwilio a’u gweithredu. </w:t>
            </w:r>
          </w:p>
          <w:p w14:paraId="3594AF4F" w14:textId="241639A6" w:rsidR="00606265" w:rsidRDefault="00606265" w:rsidP="00B9468C">
            <w:pPr>
              <w:pStyle w:val="NoSpacing"/>
              <w:rPr>
                <w:rFonts w:ascii="Verdana" w:hAnsi="Verdana" w:cs="Arial"/>
                <w:color w:val="000000"/>
              </w:rPr>
            </w:pPr>
          </w:p>
          <w:p w14:paraId="03AE67E1" w14:textId="58FF5719" w:rsidR="00606265" w:rsidRDefault="00606265" w:rsidP="00B9468C">
            <w:pPr>
              <w:pStyle w:val="NoSpacing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 w:eastAsia="Verdana" w:hint="Verdana"/>
                <w:color w:val="000000"/>
                <w:lang w:bidi="cy-GB" w:val="cy-GB"/>
              </w:rPr>
              <w:t xml:space="preserve">Cydnabu  G. Watts y gwaith sylweddol a wnaed gan y Cyfarwyddwr Cynorthwyol Llywodraethu a Risg a'r tîm Ansawdd, Sicrwydd a Chydymffurfiaeth a mynegodd ei ddiolch. </w:t>
            </w:r>
          </w:p>
          <w:p w14:paraId="7B30504E" w14:textId="56BD411B" w:rsidR="00606265" w:rsidRPr="006A086B" w:rsidRDefault="00606265" w:rsidP="00B9468C">
            <w:pPr>
              <w:pStyle w:val="NoSpacing"/>
              <w:rPr>
                <w:rFonts w:ascii="Verdana" w:hAnsi="Verdana"/>
              </w:rPr>
            </w:pPr>
          </w:p>
        </w:tc>
      </w:tr>
      <w:tr w:rsidR="006A086B" w:rsidRPr="003C214E" w14:paraId="0B510090" w14:textId="77777777" w:rsidTr="004F1A34">
        <w:tc>
          <w:tcPr>
            <w:tcW w:w="1531" w:type="dxa"/>
          </w:tcPr>
          <w:p w14:paraId="3229B504" w14:textId="77777777" w:rsidR="006A086B" w:rsidRPr="007E6B6F" w:rsidRDefault="006A086B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8964" w:type="dxa"/>
          </w:tcPr>
          <w:p w14:paraId="051239EA" w14:textId="5EF4EE68" w:rsidR="006A086B" w:rsidRDefault="00B9468C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Bod y Pwyllgor wedi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Adroddiad ac yn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CYTUNO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 y sicrwydd a ddarparwyd.</w:t>
            </w:r>
          </w:p>
          <w:p w14:paraId="27448938" w14:textId="77777777" w:rsidR="00DF2139" w:rsidRPr="006A086B" w:rsidRDefault="00DF2139" w:rsidP="00CD634B">
            <w:pPr>
              <w:rPr>
                <w:rFonts w:ascii="Verdana" w:hAnsi="Verdana"/>
              </w:rPr>
            </w:pPr>
          </w:p>
        </w:tc>
      </w:tr>
      <w:tr w:rsidR="006A086B" w:rsidRPr="003C214E" w14:paraId="73225F27" w14:textId="77777777" w:rsidTr="004F1A34">
        <w:tc>
          <w:tcPr>
            <w:tcW w:w="1531" w:type="dxa"/>
          </w:tcPr>
          <w:p w14:paraId="3D8F5846" w14:textId="4035536C" w:rsidR="002F0031" w:rsidRPr="007E6B6F" w:rsidRDefault="006A086B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8964" w:type="dxa"/>
          </w:tcPr>
          <w:p w14:paraId="444C5047" w14:textId="2B8847B8" w:rsidR="007E1551" w:rsidRDefault="00606265" w:rsidP="0090066E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398D0C6C" w14:textId="2E4FBE82" w:rsidR="00AA08BA" w:rsidRPr="007E6B6F" w:rsidRDefault="00AA08BA" w:rsidP="0090066E">
            <w:pPr>
              <w:rPr>
                <w:rFonts w:ascii="Verdana" w:hAnsi="Verdana"/>
              </w:rPr>
            </w:pPr>
          </w:p>
        </w:tc>
      </w:tr>
      <w:tr w:rsidR="006A086B" w:rsidRPr="003C214E" w14:paraId="2932EDD7" w14:textId="77777777" w:rsidTr="004F1A34">
        <w:tc>
          <w:tcPr>
            <w:tcW w:w="1531" w:type="dxa"/>
          </w:tcPr>
          <w:p w14:paraId="08A945CB" w14:textId="07F96013" w:rsidR="006A086B" w:rsidRPr="006A086B" w:rsidRDefault="00B9468C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7.2</w:t>
            </w:r>
          </w:p>
        </w:tc>
        <w:tc>
          <w:tcPr>
            <w:tcW w:w="8964" w:type="dxa"/>
          </w:tcPr>
          <w:p w14:paraId="349CA85D" w14:textId="77777777" w:rsidR="00B9468C" w:rsidRDefault="00B9468C" w:rsidP="00B9468C">
            <w:pPr>
              <w:pStyle w:val="NoSpacing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Cynnydd Archwilio Mewnol  </w:t>
            </w:r>
          </w:p>
          <w:p w14:paraId="78F3BF57" w14:textId="37E8CF62" w:rsidR="00B9468C" w:rsidRDefault="00B9468C" w:rsidP="00B9468C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P. Dalton yr adroddiad cynnydd a oedd yn rhoi’r wybodaeth ddiweddaraf i’r Pwyllgor Archwilio a Risg am waith Archwilio Mewnol.</w:t>
            </w:r>
          </w:p>
          <w:p w14:paraId="7968A9DB" w14:textId="3F492CCC" w:rsidR="000238EF" w:rsidRDefault="000238EF" w:rsidP="00B9468C">
            <w:pPr>
              <w:pStyle w:val="NoSpacing"/>
              <w:rPr>
                <w:rFonts w:ascii="Verdana" w:hAnsi="Verdana"/>
              </w:rPr>
            </w:pPr>
          </w:p>
          <w:p w14:paraId="754859DC" w14:textId="6749236D" w:rsidR="000238EF" w:rsidRDefault="000238EF" w:rsidP="00B9468C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Tynnodd P. Dalton sylw at y cynnydd sylweddol a wnaed o ran cynllun archwilio 2024-25 a dywedodd fod 84% o'r archwiliadau a gynlluniwyd bellach naill ai yn y cam drafft neu’r cam terfynol, a oedd yn dangos newid sylweddol ers cyfarfod diwethaf y Pwyllgor. </w:t>
            </w:r>
          </w:p>
          <w:p w14:paraId="7BE0F040" w14:textId="7F6DB76A" w:rsidR="000238EF" w:rsidRDefault="000238EF" w:rsidP="00B9468C">
            <w:pPr>
              <w:pStyle w:val="NoSpacing"/>
              <w:rPr>
                <w:rFonts w:ascii="Verdana" w:hAnsi="Verdana"/>
              </w:rPr>
            </w:pPr>
          </w:p>
          <w:p w14:paraId="4583AE75" w14:textId="4A1D4BA2" w:rsidR="000238EF" w:rsidRPr="000238EF" w:rsidRDefault="000238EF" w:rsidP="000238EF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P. Dalton at fanylion yr adolygiadau unigol a oedd wedi'u cynnwys yn nhablau 3, 4 a 5 o'r adroddiad. </w:t>
            </w:r>
          </w:p>
          <w:p w14:paraId="50B0C99A" w14:textId="4D353735" w:rsidR="001703D6" w:rsidRPr="006A086B" w:rsidRDefault="001703D6" w:rsidP="00946B63">
            <w:pPr>
              <w:rPr>
                <w:rFonts w:ascii="Verdana" w:hAnsi="Verdana"/>
              </w:rPr>
            </w:pPr>
          </w:p>
        </w:tc>
      </w:tr>
      <w:tr w:rsidR="006A086B" w:rsidRPr="006A086B" w14:paraId="22C3DD98" w14:textId="77777777" w:rsidTr="004F1A34">
        <w:tc>
          <w:tcPr>
            <w:tcW w:w="1531" w:type="dxa"/>
          </w:tcPr>
          <w:p w14:paraId="21DB233B" w14:textId="77777777" w:rsidR="00F81921" w:rsidRPr="006A086B" w:rsidRDefault="00A66A7E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6EE344E7" w14:textId="606DD100" w:rsidR="006A086B" w:rsidRDefault="00203F8A" w:rsidP="00CD634B">
            <w:pPr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adroddiad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1FD75425" w14:textId="77777777" w:rsidR="006A086B" w:rsidRPr="006A086B" w:rsidRDefault="006A086B" w:rsidP="00A66A7E">
            <w:pPr>
              <w:rPr>
                <w:rFonts w:ascii="Verdana" w:hAnsi="Verdana"/>
                <w:b/>
              </w:rPr>
            </w:pPr>
          </w:p>
        </w:tc>
      </w:tr>
      <w:tr w:rsidR="006A086B" w:rsidRPr="006A086B" w14:paraId="581E7CEA" w14:textId="77777777" w:rsidTr="004F1A34">
        <w:tc>
          <w:tcPr>
            <w:tcW w:w="1531" w:type="dxa"/>
          </w:tcPr>
          <w:p w14:paraId="4F18D501" w14:textId="77777777" w:rsidR="006A086B" w:rsidRPr="006A086B" w:rsidRDefault="00A66A7E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8964" w:type="dxa"/>
          </w:tcPr>
          <w:p w14:paraId="457B41C8" w14:textId="77777777" w:rsidR="007B5321" w:rsidRDefault="000238EF" w:rsidP="00F65A6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36182A60" w14:textId="58656908" w:rsidR="00D92A77" w:rsidRPr="00B9468C" w:rsidRDefault="00D92A77" w:rsidP="00F65A6F">
            <w:pPr>
              <w:rPr>
                <w:rFonts w:ascii="Verdana" w:hAnsi="Verdana"/>
              </w:rPr>
            </w:pPr>
          </w:p>
        </w:tc>
      </w:tr>
      <w:tr w:rsidR="006A086B" w:rsidRPr="003C214E" w14:paraId="360061FF" w14:textId="77777777" w:rsidTr="004F1A34">
        <w:tc>
          <w:tcPr>
            <w:tcW w:w="1531" w:type="dxa"/>
          </w:tcPr>
          <w:p w14:paraId="5CF34B0E" w14:textId="1C187B7E" w:rsidR="006A086B" w:rsidRPr="00B9468C" w:rsidRDefault="00B9468C" w:rsidP="00CD634B">
            <w:pPr>
              <w:rPr>
                <w:rFonts w:ascii="Verdana" w:hAnsi="Verdana"/>
                <w:b/>
                <w:bCs/>
              </w:rPr>
            </w:pPr>
            <w:r w:rsidRPr="00B9468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7.3</w:t>
            </w:r>
          </w:p>
        </w:tc>
        <w:tc>
          <w:tcPr>
            <w:tcW w:w="8964" w:type="dxa"/>
          </w:tcPr>
          <w:p w14:paraId="7012C17A" w14:textId="77777777" w:rsidR="00B9468C" w:rsidRPr="00B9468C" w:rsidRDefault="00B9468C" w:rsidP="00B9468C">
            <w:pPr>
              <w:rPr>
                <w:rFonts w:ascii="Verdana" w:hAnsi="Verdana"/>
                <w:b/>
                <w:bCs/>
              </w:rPr>
            </w:pPr>
            <w:r w:rsidRPr="00B9468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Gwasanaethau Archwilio Mewnol Partneriaeth Cydwasanaethau GIG Cymru – Cynllun Archwilio Blynyddol 2025-26</w:t>
            </w:r>
          </w:p>
          <w:p w14:paraId="2E71C917" w14:textId="53B7BE21" w:rsidR="00906788" w:rsidRDefault="00B9468C" w:rsidP="006A086B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P. Dalton yr adroddiad. </w:t>
            </w:r>
          </w:p>
          <w:p w14:paraId="4B05D367" w14:textId="398BE0F9" w:rsidR="000238EF" w:rsidRDefault="000238EF" w:rsidP="006A086B">
            <w:pPr>
              <w:pStyle w:val="NoSpacing"/>
              <w:rPr>
                <w:rFonts w:ascii="Verdana" w:hAnsi="Verdana"/>
                <w:bCs/>
              </w:rPr>
            </w:pPr>
          </w:p>
          <w:p w14:paraId="4ACB64F4" w14:textId="1F5D4033" w:rsidR="000238EF" w:rsidRDefault="000238EF" w:rsidP="006A086B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P. Dalton fod cynllun blynyddol archwilio mewnol ar gyfer 2025-26 yn seiliedig ar risg ac wedi'i ddatblygu trwy gyfuniad o adolygu risgiau sefydliadol, mynychu cyfarfodydd y Bwrdd a'r Pwyllgor, ystyried gweithgareddau ehangach y GIG, ac ymgynghori â'r rheolwyr a'r Tîm Gweithredol. Tynnodd P. Dalton sylw at bwysigrwydd hyblygrwydd yn y cynllun er mwyn darparu ar gyfer newidiadau mewn risgiau neu flaenoriaethau drwy gydol y flwyddyn. </w:t>
            </w:r>
          </w:p>
          <w:p w14:paraId="5774A903" w14:textId="3184B2AE" w:rsidR="000238EF" w:rsidRDefault="000238EF" w:rsidP="006A086B">
            <w:pPr>
              <w:pStyle w:val="NoSpacing"/>
              <w:rPr>
                <w:rFonts w:ascii="Verdana" w:hAnsi="Verdana"/>
                <w:bCs/>
              </w:rPr>
            </w:pPr>
          </w:p>
          <w:p w14:paraId="4AC787D7" w14:textId="6EB30589" w:rsidR="000238EF" w:rsidRDefault="000238EF" w:rsidP="006A086B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Tynnodd P. Dalton sylw at y cynllun manwl arfaethedig yn Atodiad A, Dangosyddion Perfformiad Allweddol yn Atodiad B a'r ddogfen Mandad a Siarter yn Atodiad C sy'n amlinellu'r berthynas â'r sefydliad a'r dull o ymdrin ag anghytundebau. </w:t>
            </w:r>
          </w:p>
          <w:p w14:paraId="64E83FDE" w14:textId="3CE72574" w:rsidR="000238EF" w:rsidRDefault="000238EF" w:rsidP="006A086B">
            <w:pPr>
              <w:pStyle w:val="NoSpacing"/>
              <w:rPr>
                <w:rFonts w:ascii="Verdana" w:hAnsi="Verdana"/>
                <w:bCs/>
              </w:rPr>
            </w:pPr>
          </w:p>
          <w:p w14:paraId="0A94AC02" w14:textId="3800E67E" w:rsidR="000238EF" w:rsidRDefault="000238EF" w:rsidP="006A086B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P. Roseblade i P. Dalton am ei adroddiad a oedd yn drylwyr ac yn seiliedig ar risg a nododd nifer yr achosion o sicrwydd cyfyngedig a dderbyniwyd fel tystiolaeth o'i effeithiolrwydd.  </w:t>
            </w:r>
          </w:p>
          <w:p w14:paraId="159730D0" w14:textId="64386883" w:rsidR="000238EF" w:rsidRDefault="000238EF" w:rsidP="006A086B">
            <w:pPr>
              <w:pStyle w:val="NoSpacing"/>
              <w:rPr>
                <w:rFonts w:ascii="Verdana" w:hAnsi="Verdana"/>
                <w:bCs/>
              </w:rPr>
            </w:pPr>
          </w:p>
          <w:p w14:paraId="0E5E809E" w14:textId="77777777" w:rsidR="00442B68" w:rsidRDefault="000238EF" w:rsidP="006A086B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Cododd P. Roseblade ymholiad penodol mewn perthynas â Gwyliau Blynyddol Meddygol ac Amserlennu sifftiau o ran yr Arweinydd Gweithredol ac awgrymodd y dylai gynnwys y Cyfarwyddwr Meddygol ochr yn ochr â'r Prif Swyddog Gweithredu.  Dywedodd P. Dalton y byddai’n gwirio cywirdeb hyn y tu allan i’r cyfarfod.</w:t>
            </w:r>
          </w:p>
          <w:p w14:paraId="6B043B49" w14:textId="77777777" w:rsidR="00442B68" w:rsidRDefault="00442B68" w:rsidP="006A086B">
            <w:pPr>
              <w:pStyle w:val="NoSpacing"/>
              <w:rPr>
                <w:rFonts w:ascii="Verdana" w:hAnsi="Verdana"/>
                <w:bCs/>
              </w:rPr>
            </w:pPr>
          </w:p>
          <w:p w14:paraId="630E5855" w14:textId="6C1C123D" w:rsidR="000238EF" w:rsidRDefault="00442B68" w:rsidP="006A086B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Nododd C. Donoghue nad oedd y diffyg cwestiynau mewn perthynas â'r adroddiad hwn oherwydd diffyg diddordeb ond yn hytrach oherwydd bod yr adroddiad yn glir ac wedi'i strwythuro'n dda, a bod yr esboniadau o'r dull seiliedig ar risg a hyblygrwydd y cynllun yn ddefnyddiol.  Cydnabu C. Donoghue hefyd yr anhawster o geisio cydbwyso annibyniaeth a gwrthrychedd archwilio mewnol wrth weithio i'r sefydliad.  </w:t>
            </w:r>
          </w:p>
          <w:p w14:paraId="7C93325F" w14:textId="29B59119" w:rsidR="001703D6" w:rsidRPr="00B9468C" w:rsidRDefault="001703D6" w:rsidP="00442B68">
            <w:pPr>
              <w:pStyle w:val="NoSpacing"/>
              <w:rPr>
                <w:rFonts w:ascii="Verdana" w:hAnsi="Verdana"/>
                <w:bCs/>
              </w:rPr>
            </w:pPr>
          </w:p>
        </w:tc>
      </w:tr>
      <w:tr w:rsidR="00B9468C" w:rsidRPr="003C214E" w14:paraId="1C0F2378" w14:textId="77777777" w:rsidTr="00B641EF">
        <w:tc>
          <w:tcPr>
            <w:tcW w:w="1531" w:type="dxa"/>
          </w:tcPr>
          <w:p w14:paraId="7169A078" w14:textId="77777777" w:rsidR="00B9468C" w:rsidRDefault="00B9468C" w:rsidP="00B641E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8964" w:type="dxa"/>
          </w:tcPr>
          <w:p w14:paraId="7C3E0FBB" w14:textId="77777777" w:rsidR="00B9468C" w:rsidRDefault="00B9468C" w:rsidP="00B641EF">
            <w:pPr>
              <w:pStyle w:val="NoSpacing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adroddiad</w:t>
            </w:r>
          </w:p>
          <w:p w14:paraId="73EE67C0" w14:textId="77777777" w:rsidR="00B9468C" w:rsidRPr="006A086B" w:rsidRDefault="00B9468C" w:rsidP="00B641EF">
            <w:pPr>
              <w:pStyle w:val="NoSpacing"/>
              <w:rPr>
                <w:rFonts w:ascii="Verdana" w:hAnsi="Verdana"/>
                <w:b/>
              </w:rPr>
            </w:pPr>
          </w:p>
        </w:tc>
      </w:tr>
      <w:tr w:rsidR="006A086B" w:rsidRPr="003C214E" w14:paraId="1AB83841" w14:textId="77777777" w:rsidTr="004F1A34">
        <w:tc>
          <w:tcPr>
            <w:tcW w:w="1531" w:type="dxa"/>
          </w:tcPr>
          <w:p w14:paraId="47BC344D" w14:textId="2EF2A935" w:rsidR="006A086B" w:rsidRPr="00B9468C" w:rsidRDefault="00B9468C" w:rsidP="00CD634B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8964" w:type="dxa"/>
          </w:tcPr>
          <w:p w14:paraId="048F527D" w14:textId="77777777" w:rsidR="00B730C1" w:rsidRDefault="00442B68" w:rsidP="00B730C1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Adolygu'r Arweinydd Gweithredol ar gyfer Gwyliau Blynyddol Meddygol ac Amserlennu sifftiau. </w:t>
            </w:r>
          </w:p>
          <w:p w14:paraId="194F8544" w14:textId="64AAB930" w:rsidR="00442B68" w:rsidRPr="006A086B" w:rsidRDefault="00442B68" w:rsidP="00B730C1">
            <w:pPr>
              <w:pStyle w:val="NoSpacing"/>
              <w:rPr>
                <w:rFonts w:ascii="Verdana" w:hAnsi="Verdana"/>
              </w:rPr>
            </w:pPr>
          </w:p>
        </w:tc>
      </w:tr>
      <w:tr w:rsidR="006A086B" w:rsidRPr="003C214E" w14:paraId="49750DD0" w14:textId="77777777" w:rsidTr="004F1A34">
        <w:tc>
          <w:tcPr>
            <w:tcW w:w="1531" w:type="dxa"/>
          </w:tcPr>
          <w:p w14:paraId="2852D215" w14:textId="4A4297FA" w:rsidR="006A086B" w:rsidRPr="00B9468C" w:rsidRDefault="00B9468C" w:rsidP="00CD634B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7.4</w:t>
            </w:r>
          </w:p>
        </w:tc>
        <w:tc>
          <w:tcPr>
            <w:tcW w:w="8964" w:type="dxa"/>
          </w:tcPr>
          <w:p w14:paraId="77CD35EC" w14:textId="77777777" w:rsidR="00B9468C" w:rsidRPr="00B9468C" w:rsidRDefault="00B9468C" w:rsidP="00B9468C">
            <w:pPr>
              <w:pStyle w:val="NoSpacing"/>
              <w:rPr>
                <w:rFonts w:ascii="Verdana" w:hAnsi="Verdana"/>
                <w:b/>
                <w:bCs/>
              </w:rPr>
            </w:pPr>
            <w:r w:rsidRPr="00B9468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Adroddiadau Adolygu Archwilio Mewnol Partneriaeth Cydwasanaethau GIG Cymru (Adroddiadau Sicrwydd Cyfyngedig)</w:t>
            </w:r>
          </w:p>
          <w:p w14:paraId="0C523983" w14:textId="18212BFD" w:rsidR="003E1A08" w:rsidRPr="006A086B" w:rsidRDefault="003E1A08" w:rsidP="006A086B">
            <w:pPr>
              <w:pStyle w:val="NoSpacing"/>
              <w:rPr>
                <w:rFonts w:ascii="Verdana" w:hAnsi="Verdana"/>
                <w:b/>
              </w:rPr>
            </w:pPr>
          </w:p>
        </w:tc>
      </w:tr>
      <w:tr w:rsidR="006A086B" w:rsidRPr="003C214E" w14:paraId="56481E1D" w14:textId="77777777" w:rsidTr="004F1A34">
        <w:tc>
          <w:tcPr>
            <w:tcW w:w="1531" w:type="dxa"/>
          </w:tcPr>
          <w:p w14:paraId="2A9FB962" w14:textId="186F8DE0" w:rsidR="006A086B" w:rsidRPr="006A086B" w:rsidRDefault="00B9468C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7.4.1</w:t>
            </w:r>
          </w:p>
        </w:tc>
        <w:tc>
          <w:tcPr>
            <w:tcW w:w="8964" w:type="dxa"/>
          </w:tcPr>
          <w:p w14:paraId="046A7EBC" w14:textId="4388BC32" w:rsidR="003859F1" w:rsidRPr="003859F1" w:rsidRDefault="003859F1" w:rsidP="003859F1">
            <w:pPr>
              <w:rPr>
                <w:rFonts w:ascii="Verdana" w:hAnsi="Verdana"/>
                <w:b/>
              </w:rPr>
            </w:pPr>
            <w:r w:rsidRPr="003859F1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Adolygiad Archwilio Mewnol – Cyflwr Ystadau – Terfynol</w:t>
            </w:r>
          </w:p>
          <w:p w14:paraId="31AD2CD6" w14:textId="24976263" w:rsidR="00EF3391" w:rsidRDefault="00B9468C" w:rsidP="003859F1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H. Richards a Murray Guard yr adroddiad sydd wedi derbyn sgôr Sicrwydd 'Cyfyngedig'. </w:t>
            </w:r>
          </w:p>
          <w:p w14:paraId="3FDF700A" w14:textId="79DA06FF" w:rsidR="00442B68" w:rsidRDefault="00442B68" w:rsidP="003859F1">
            <w:pPr>
              <w:pStyle w:val="NoSpacing"/>
              <w:rPr>
                <w:rFonts w:ascii="Verdana" w:hAnsi="Verdana"/>
              </w:rPr>
            </w:pPr>
          </w:p>
          <w:p w14:paraId="7E1F02CF" w14:textId="1090FF32" w:rsidR="00D1302E" w:rsidRDefault="00442B68" w:rsidP="00D1302E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H. Richards fod archwiliadau cyflwr ystadau yn cael eu cynnal ar draws pob sefydliad GIG yng Nghymru i werthuso maint yr heriau a'r risgiau.  Roedd y sgôr sicrwydd cyfyngedig a roddwyd i'r Bwrdd Iechyd yn gyson â sefydliadau eraill ledled Cymru. </w:t>
            </w:r>
          </w:p>
          <w:p w14:paraId="259AE7AC" w14:textId="42B68867" w:rsidR="00D1302E" w:rsidRDefault="00D1302E" w:rsidP="00D1302E">
            <w:pPr>
              <w:pStyle w:val="NoSpacing"/>
              <w:rPr>
                <w:rFonts w:ascii="Verdana" w:hAnsi="Verdana"/>
              </w:rPr>
            </w:pPr>
          </w:p>
          <w:p w14:paraId="66EC31F5" w14:textId="26AA77B9" w:rsidR="00D1302E" w:rsidRDefault="00D1302E" w:rsidP="00D1302E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Tynnodd  M. Guard sylw at yr ôl-groniad sylweddol o waith cynnal a chadw sydd ei angen a'r adnoddau cyfyngedig sydd ar gael i fynd i'r afael â'r materion hyn.  Dywedodd M. Guard fod yr archwiliad wedi nodi meysydd yr oedd angen eu gwella megis datblygu gweithdrefnau gweithredu safonol, ymgysylltu â fforymau GIG Cymru a darparu diweddariadau rheolaidd ar y Cynllun Cyfalaf a risgiau seilwaith ystadau. </w:t>
            </w:r>
          </w:p>
          <w:p w14:paraId="3B4FC7EB" w14:textId="7EB545F4" w:rsidR="00D1302E" w:rsidRDefault="00D1302E" w:rsidP="00D1302E">
            <w:pPr>
              <w:pStyle w:val="NoSpacing"/>
              <w:rPr>
                <w:rFonts w:ascii="Verdana" w:hAnsi="Verdana"/>
              </w:rPr>
            </w:pPr>
          </w:p>
          <w:p w14:paraId="0B499BB4" w14:textId="3E773836" w:rsidR="00D1302E" w:rsidRDefault="00D1302E" w:rsidP="00D1302E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Mynegodd  S. May ei phryder mewn perthynas â'r sgôr sicrwydd cyfyngedig a dywedodd y dylai cwmpas yr archwiliad ganolbwyntio ar y gallu i gael mynediad at gronfeydd sydd ar gael a'u targedu'n effeithiol, yn hytrach nag ar argaeledd cyffredinol arian Cyfalaf. </w:t>
            </w:r>
          </w:p>
          <w:p w14:paraId="7EB4513F" w14:textId="669DD1B9" w:rsidR="00D1302E" w:rsidRDefault="00D1302E" w:rsidP="00D1302E">
            <w:pPr>
              <w:pStyle w:val="NoSpacing"/>
              <w:rPr>
                <w:rFonts w:ascii="Verdana" w:hAnsi="Verdana"/>
              </w:rPr>
            </w:pPr>
          </w:p>
          <w:p w14:paraId="6D9947AD" w14:textId="4E0341DA" w:rsidR="00D1302E" w:rsidRDefault="00D1302E" w:rsidP="00D1302E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Adleisiodd P. Roseblade a C. Donoghue eu pryderon hefyd am y ffaith bod y sgôr sicrwydd cyfyngedig yn seiliedig ar ffactorau sydd y tu hwnt i reolaeth y Bwrdd Iechyd megis cyllid annigonol. </w:t>
            </w:r>
          </w:p>
          <w:p w14:paraId="6E021C1D" w14:textId="61FD7D8B" w:rsidR="00D1302E" w:rsidRDefault="00D1302E" w:rsidP="00D1302E">
            <w:pPr>
              <w:pStyle w:val="NoSpacing"/>
              <w:rPr>
                <w:rFonts w:ascii="Verdana" w:hAnsi="Verdana"/>
              </w:rPr>
            </w:pPr>
          </w:p>
          <w:p w14:paraId="507F78A2" w14:textId="74BFCD98" w:rsidR="00D1302E" w:rsidRDefault="00D1302E" w:rsidP="00D1302E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Eglurodd  M. Guard y byddai'r archwiliad dilynol yn canolbwyntio ar y camau gweithredu y cytunwyd arnynt sydd o fewn rheolaeth y Bwrdd Iechyd yn hytrach nag ar y materion cyllid cyffredinol. </w:t>
            </w:r>
          </w:p>
          <w:p w14:paraId="54C624D2" w14:textId="55D144C7" w:rsidR="00D1302E" w:rsidRDefault="00D1302E" w:rsidP="00D1302E">
            <w:pPr>
              <w:pStyle w:val="NoSpacing"/>
              <w:rPr>
                <w:rFonts w:ascii="Verdana" w:hAnsi="Verdana"/>
              </w:rPr>
            </w:pPr>
          </w:p>
          <w:p w14:paraId="58486454" w14:textId="35110562" w:rsidR="00D1302E" w:rsidRDefault="00D1302E" w:rsidP="00D1302E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P. Roseblade a fyddai'r sicrwydd cyfyngedig yn effeithio ar y farn archwilio mewnol a'r olrheiniwr archwilio.  Dywedodd P. Dalton, o ran y farn archwilio mewnol, fod hyn wedi cael ei nodi ym mhroses archwilio fewnol y llynedd (2023-24) ac na fyddai'n effeithio ar farn 2024-25.  Cadarnhaodd P. Dalton y byddai'r archwiliad dilynol yn canolbwyntio ar y camau gweithredu y cytunwyd arnynt sydd o fewn rheolaeth y Bwrdd Iechyd yn hytrach na'r materion ariannu cyffredinol. </w:t>
            </w:r>
          </w:p>
          <w:p w14:paraId="1DA28BB8" w14:textId="7FD6DA98" w:rsidR="00545346" w:rsidRDefault="00545346" w:rsidP="00D1302E">
            <w:pPr>
              <w:pStyle w:val="NoSpacing"/>
              <w:rPr>
                <w:rFonts w:ascii="Verdana" w:hAnsi="Verdana"/>
              </w:rPr>
            </w:pPr>
          </w:p>
          <w:p w14:paraId="357EA336" w14:textId="5990794E" w:rsidR="007F3E42" w:rsidRPr="00EF3391" w:rsidRDefault="007F3E42" w:rsidP="00545346">
            <w:pPr>
              <w:pStyle w:val="NoSpacing"/>
              <w:rPr>
                <w:rFonts w:ascii="Verdana" w:hAnsi="Verdana"/>
              </w:rPr>
            </w:pPr>
          </w:p>
        </w:tc>
      </w:tr>
      <w:tr w:rsidR="006A086B" w:rsidRPr="003C214E" w14:paraId="47F0504C" w14:textId="77777777" w:rsidTr="004F1A34">
        <w:tc>
          <w:tcPr>
            <w:tcW w:w="1531" w:type="dxa"/>
          </w:tcPr>
          <w:p w14:paraId="27B83406" w14:textId="77777777" w:rsidR="006A086B" w:rsidRDefault="00EF3391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8964" w:type="dxa"/>
          </w:tcPr>
          <w:p w14:paraId="60B09CD3" w14:textId="77777777" w:rsidR="006A086B" w:rsidRDefault="00EF3391" w:rsidP="006A086B">
            <w:pPr>
              <w:pStyle w:val="NoSpacing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Pwyllgor yr adroddiad.</w:t>
            </w:r>
          </w:p>
          <w:p w14:paraId="727D31E7" w14:textId="22853E11" w:rsidR="00F2620F" w:rsidRPr="00EF3391" w:rsidRDefault="00F2620F" w:rsidP="006A086B">
            <w:pPr>
              <w:pStyle w:val="NoSpacing"/>
              <w:rPr>
                <w:rFonts w:ascii="Verdana" w:hAnsi="Verdana"/>
              </w:rPr>
            </w:pPr>
          </w:p>
        </w:tc>
      </w:tr>
      <w:tr w:rsidR="0090066E" w:rsidRPr="003C214E" w14:paraId="6ED923AF" w14:textId="77777777" w:rsidTr="004F1A34">
        <w:tc>
          <w:tcPr>
            <w:tcW w:w="1531" w:type="dxa"/>
          </w:tcPr>
          <w:p w14:paraId="347D79F4" w14:textId="1BFE8F65" w:rsidR="0090066E" w:rsidRDefault="0090066E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8964" w:type="dxa"/>
          </w:tcPr>
          <w:p w14:paraId="10CEEA8D" w14:textId="77777777" w:rsidR="0090066E" w:rsidRDefault="00E0469D" w:rsidP="006A086B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4CBC4CBF" w14:textId="30D259E1" w:rsidR="00E0469D" w:rsidRDefault="00E0469D" w:rsidP="006A086B">
            <w:pPr>
              <w:pStyle w:val="NoSpacing"/>
              <w:rPr>
                <w:rFonts w:ascii="Verdana" w:hAnsi="Verdana"/>
              </w:rPr>
            </w:pPr>
          </w:p>
        </w:tc>
      </w:tr>
      <w:tr w:rsidR="006A086B" w:rsidRPr="003C214E" w14:paraId="31F0A10A" w14:textId="77777777" w:rsidTr="004F1A34">
        <w:tc>
          <w:tcPr>
            <w:tcW w:w="1531" w:type="dxa"/>
          </w:tcPr>
          <w:p w14:paraId="7B4B2B90" w14:textId="06CC2B53" w:rsidR="006A086B" w:rsidRPr="00EF3391" w:rsidRDefault="00EE35A2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7.4.2</w:t>
            </w:r>
          </w:p>
        </w:tc>
        <w:tc>
          <w:tcPr>
            <w:tcW w:w="8964" w:type="dxa"/>
          </w:tcPr>
          <w:p w14:paraId="22DA85F7" w14:textId="3BED2049" w:rsidR="003859F1" w:rsidRPr="003859F1" w:rsidRDefault="003859F1" w:rsidP="003859F1">
            <w:pPr>
              <w:rPr>
                <w:rFonts w:ascii="Verdana" w:hAnsi="Verdana"/>
                <w:b/>
              </w:rPr>
            </w:pPr>
            <w:r w:rsidRPr="003859F1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Adolygiad Archwilio Mewnol – Systemau Cyfalaf – Terfynol </w:t>
            </w:r>
          </w:p>
          <w:p w14:paraId="35F816F0" w14:textId="7D3F34CE" w:rsidR="004054B9" w:rsidRDefault="004054B9" w:rsidP="00EE35A2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M. Guard yr adroddiad sydd wedi derbyn sgôr Sicrwydd 'Cyfyngedig'.</w:t>
            </w:r>
          </w:p>
          <w:p w14:paraId="29369AFD" w14:textId="6778AF19" w:rsidR="004054B9" w:rsidRDefault="004054B9" w:rsidP="00EE35A2">
            <w:pPr>
              <w:pStyle w:val="NoSpacing"/>
              <w:rPr>
                <w:rFonts w:ascii="Verdana" w:hAnsi="Verdana"/>
              </w:rPr>
            </w:pPr>
          </w:p>
          <w:p w14:paraId="1BE22E2C" w14:textId="0D818C0B" w:rsidR="00545346" w:rsidRDefault="00545346" w:rsidP="00EE35A2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S. May mai un o'r problemau a gafwyd oedd diffyg capasiti neu barodrwydd i gefnogi ystadau gan gydweithwyr caffael o fewn Cydwasanaethau GIG Cymru a'i bod wedi bod mewn trafodaethau gyda'r Cyfarwyddwr Caffael o fewn Cydwasanaethau ac wedi cytuno bellach ar ffordd ymlaen i sicrhau cefnogaeth briodol i'r tîm ystadau. </w:t>
            </w:r>
          </w:p>
          <w:p w14:paraId="765DF086" w14:textId="0CE14DCD" w:rsidR="00545346" w:rsidRDefault="00545346" w:rsidP="00EE35A2">
            <w:pPr>
              <w:pStyle w:val="NoSpacing"/>
              <w:rPr>
                <w:rFonts w:ascii="Verdana" w:hAnsi="Verdana"/>
              </w:rPr>
            </w:pPr>
          </w:p>
          <w:p w14:paraId="1A412B51" w14:textId="7C606C20" w:rsidR="004054B9" w:rsidRDefault="00545346" w:rsidP="00545346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S. May y byddai'r rheoliadau caffael newydd yn newid rhywfaint o'r dirwedd a'i bod yn bwysig cael y mewnbwn proffesiynol cywir i gaffael yn unol â'r Cyfarwyddiadau Ariannol Sefydlog. </w:t>
            </w:r>
          </w:p>
          <w:p w14:paraId="1A21080E" w14:textId="003EC174" w:rsidR="00545346" w:rsidRDefault="00545346" w:rsidP="00545346">
            <w:pPr>
              <w:pStyle w:val="NoSpacing"/>
              <w:rPr>
                <w:rFonts w:ascii="Verdana" w:hAnsi="Verdana"/>
              </w:rPr>
            </w:pPr>
          </w:p>
          <w:p w14:paraId="2968BB92" w14:textId="1AFB2BE2" w:rsidR="000C6D68" w:rsidRDefault="00545346" w:rsidP="00EE35A2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Mynegodd P. Roseblade ei bod wedi synnu at y sgôr sicrwydd cyfyngedig, ac er gwaethaf y problemau gyda'r to yn Ysbyty Tywysoges Cymru, roedd adroddiadau blaenorol megis datblygiad Ysbyty'r Tywysog Siarl wedi derbyn sicrwydd rhesymol neu sylweddol.</w:t>
            </w:r>
          </w:p>
        </w:tc>
      </w:tr>
      <w:tr w:rsidR="00E47322" w:rsidRPr="003C214E" w14:paraId="1FEA69F3" w14:textId="77777777" w:rsidTr="00E47322">
        <w:tc>
          <w:tcPr>
            <w:tcW w:w="1531" w:type="dxa"/>
          </w:tcPr>
          <w:p w14:paraId="58520B28" w14:textId="77777777" w:rsidR="00E47322" w:rsidRDefault="00E47322" w:rsidP="00E4732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8964" w:type="dxa"/>
          </w:tcPr>
          <w:p w14:paraId="764A93B9" w14:textId="77777777" w:rsidR="00E47322" w:rsidRDefault="00E47322" w:rsidP="00E47322">
            <w:pPr>
              <w:pStyle w:val="NoSpacing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Pwyllgor yr adroddiad.</w:t>
            </w:r>
          </w:p>
          <w:p w14:paraId="610535B6" w14:textId="1A7ADBAF" w:rsidR="00B77208" w:rsidRPr="00EF3391" w:rsidRDefault="00B77208" w:rsidP="00E47322">
            <w:pPr>
              <w:pStyle w:val="NoSpacing"/>
              <w:rPr>
                <w:rFonts w:ascii="Verdana" w:hAnsi="Verdana"/>
              </w:rPr>
            </w:pPr>
          </w:p>
        </w:tc>
      </w:tr>
      <w:tr w:rsidR="00FB768E" w:rsidRPr="003C214E" w14:paraId="500AA534" w14:textId="77777777" w:rsidTr="00E47322">
        <w:tc>
          <w:tcPr>
            <w:tcW w:w="1531" w:type="dxa"/>
          </w:tcPr>
          <w:p w14:paraId="18231020" w14:textId="27795B9E" w:rsidR="00FB768E" w:rsidRDefault="00FB768E" w:rsidP="00E4732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</w:t>
            </w:r>
          </w:p>
        </w:tc>
        <w:tc>
          <w:tcPr>
            <w:tcW w:w="8964" w:type="dxa"/>
          </w:tcPr>
          <w:p w14:paraId="1930DC4D" w14:textId="77777777" w:rsidR="006A546A" w:rsidRDefault="00321E72" w:rsidP="00EE35A2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142E51F3" w14:textId="30CF3BAB" w:rsidR="00C451CB" w:rsidRDefault="00C451CB" w:rsidP="00EE35A2">
            <w:pPr>
              <w:pStyle w:val="NoSpacing"/>
              <w:rPr>
                <w:rFonts w:ascii="Verdana" w:hAnsi="Verdana"/>
              </w:rPr>
            </w:pPr>
          </w:p>
        </w:tc>
      </w:tr>
      <w:tr w:rsidR="00EF3391" w:rsidRPr="003C214E" w14:paraId="6A4258B5" w14:textId="77777777" w:rsidTr="004F1A34">
        <w:tc>
          <w:tcPr>
            <w:tcW w:w="1531" w:type="dxa"/>
          </w:tcPr>
          <w:p w14:paraId="7CFC093C" w14:textId="66C6AA71" w:rsidR="00EF3391" w:rsidRPr="00EF3391" w:rsidRDefault="00EE35A2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7.4.3</w:t>
            </w:r>
          </w:p>
        </w:tc>
        <w:tc>
          <w:tcPr>
            <w:tcW w:w="8964" w:type="dxa"/>
          </w:tcPr>
          <w:p w14:paraId="6BFB2D45" w14:textId="04F10D79" w:rsidR="00EF3391" w:rsidRPr="003859F1" w:rsidRDefault="003859F1" w:rsidP="00EF3391">
            <w:pPr>
              <w:rPr>
                <w:rFonts w:ascii="Verdana" w:hAnsi="Verdana"/>
                <w:b/>
              </w:rPr>
            </w:pPr>
            <w:r w:rsidRPr="003859F1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Adolygiad Archwilio Mewnol – Llwybrau Gastroberfeddol – Diweddariad Cynnydd</w:t>
            </w:r>
          </w:p>
          <w:p w14:paraId="1E048E41" w14:textId="683D803C" w:rsidR="00EF3391" w:rsidRDefault="00EF3391" w:rsidP="003859F1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E. Samways yr adroddiad a oedd wedi derbyn sgôr Sicrwydd 'Cyfyngedig'. </w:t>
            </w:r>
          </w:p>
          <w:p w14:paraId="2FC9C2C9" w14:textId="1594DF06" w:rsidR="006065BC" w:rsidRPr="00EF3391" w:rsidRDefault="006065BC" w:rsidP="00321E72">
            <w:pPr>
              <w:pStyle w:val="NoSpacing"/>
              <w:rPr>
                <w:rFonts w:ascii="Verdana" w:hAnsi="Verdana"/>
              </w:rPr>
            </w:pPr>
          </w:p>
        </w:tc>
      </w:tr>
      <w:tr w:rsidR="00EF3391" w:rsidRPr="003C214E" w14:paraId="7D04FC99" w14:textId="77777777" w:rsidTr="004F1A34">
        <w:tc>
          <w:tcPr>
            <w:tcW w:w="1531" w:type="dxa"/>
          </w:tcPr>
          <w:p w14:paraId="0E5200BB" w14:textId="77777777" w:rsidR="00EF3391" w:rsidRDefault="00EF3391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8964" w:type="dxa"/>
          </w:tcPr>
          <w:p w14:paraId="7AF2CBC3" w14:textId="77777777" w:rsidR="00EF3391" w:rsidRDefault="00EF3391" w:rsidP="006A086B">
            <w:pPr>
              <w:pStyle w:val="NoSpacing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</w:p>
          <w:p w14:paraId="4F800322" w14:textId="77777777" w:rsidR="00392766" w:rsidRPr="00EF3391" w:rsidRDefault="00392766" w:rsidP="006A086B">
            <w:pPr>
              <w:pStyle w:val="NoSpacing"/>
              <w:rPr>
                <w:rFonts w:ascii="Verdana" w:hAnsi="Verdana"/>
                <w:b/>
              </w:rPr>
            </w:pPr>
          </w:p>
        </w:tc>
      </w:tr>
      <w:tr w:rsidR="00272558" w:rsidRPr="003C214E" w14:paraId="40FF4F27" w14:textId="77777777" w:rsidTr="004F1A34">
        <w:tc>
          <w:tcPr>
            <w:tcW w:w="1531" w:type="dxa"/>
          </w:tcPr>
          <w:p w14:paraId="7268CE2C" w14:textId="68BF22B8" w:rsidR="00272558" w:rsidRDefault="00272558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8964" w:type="dxa"/>
          </w:tcPr>
          <w:p w14:paraId="2FDEF131" w14:textId="77777777" w:rsidR="006065BC" w:rsidRDefault="006065BC" w:rsidP="006A086B">
            <w:pPr>
              <w:pStyle w:val="NoSpacing"/>
              <w:rPr>
                <w:rFonts w:ascii="Verdana" w:hAnsi="Verdana"/>
              </w:rPr>
            </w:pPr>
            <w:r w:rsidRPr="00EE35A2"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39BA73F5" w14:textId="5ACE1A97" w:rsidR="00321E72" w:rsidRPr="00EE35A2" w:rsidRDefault="00321E72" w:rsidP="006A086B">
            <w:pPr>
              <w:pStyle w:val="NoSpacing"/>
              <w:rPr>
                <w:rFonts w:ascii="Verdana" w:hAnsi="Verdana"/>
              </w:rPr>
            </w:pPr>
          </w:p>
        </w:tc>
      </w:tr>
      <w:tr w:rsidR="00D82D30" w:rsidRPr="003C214E" w14:paraId="3F5795CC" w14:textId="77777777" w:rsidTr="004F1A34">
        <w:tc>
          <w:tcPr>
            <w:tcW w:w="1531" w:type="dxa"/>
          </w:tcPr>
          <w:p w14:paraId="271DAF37" w14:textId="486771B6" w:rsidR="00D82D30" w:rsidRPr="00272558" w:rsidRDefault="00EE35A2" w:rsidP="00CD634B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7.4.4</w:t>
            </w:r>
          </w:p>
        </w:tc>
        <w:tc>
          <w:tcPr>
            <w:tcW w:w="8964" w:type="dxa"/>
          </w:tcPr>
          <w:p w14:paraId="65B83852" w14:textId="1A354535" w:rsidR="00D82D30" w:rsidRPr="00EE35A2" w:rsidRDefault="00D82D30" w:rsidP="006A086B">
            <w:pPr>
              <w:pStyle w:val="NoSpacing"/>
              <w:rPr>
                <w:rFonts w:ascii="Verdana" w:hAnsi="Verdana"/>
                <w:b/>
                <w:bCs/>
              </w:rPr>
            </w:pPr>
            <w:r w:rsidRPr="00EE35A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Archwilio Mewnol – Gwireddu Manteision Digidol</w:t>
            </w:r>
          </w:p>
          <w:p w14:paraId="3F084A23" w14:textId="714A391F" w:rsidR="009604C0" w:rsidRDefault="00D92A77" w:rsidP="006A086B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M. Lewis yr adroddiad a oedd wedi derbyn sgôr Sicrwydd 'Cyfyngedig'.</w:t>
            </w:r>
          </w:p>
          <w:p w14:paraId="477E4961" w14:textId="52D1F676" w:rsidR="00D92A77" w:rsidRDefault="00D92A77" w:rsidP="006A086B">
            <w:pPr>
              <w:pStyle w:val="NoSpacing"/>
              <w:rPr>
                <w:rFonts w:ascii="Verdana" w:hAnsi="Verdana"/>
              </w:rPr>
            </w:pPr>
          </w:p>
          <w:p w14:paraId="76ED68D5" w14:textId="454916E8" w:rsidR="00D92A77" w:rsidRDefault="00D92A77" w:rsidP="006A086B">
            <w:pPr>
              <w:pStyle w:val="NoSpacing"/>
              <w:rPr>
                <w:rFonts w:ascii="Verdana" w:hAnsi="Verdana" w:cs="Segoe UI"/>
                <w:color w:val="242424"/>
                <w:shd w:val="clear" w:color="auto" w:fill="FFFFFF"/>
              </w:rPr>
            </w:pPr>
            <w:r>
              <w:rPr>
                <w:rFonts w:ascii="Verdana" w:hAnsi="Verdana" w:cs="Segoe UI" w:eastAsia="Verdana" w:hint="Verdana"/>
                <w:color w:val="242424"/>
                <w:shd w:val="clear" w:color="auto" w:fill="FFFFFF"/>
                <w:lang w:bidi="cy-GB" w:val="cy-GB"/>
              </w:rPr>
              <w:t xml:space="preserve">Dywedodd  M. Lewis fod yr archwiliad wedi asesu'r prosesau sydd ar waith i sicrhau bod manteision buddsoddiadau digidol yn cael eu gwireddu'n llawn. Rhoddwyd sgôr sicrwydd 'cyfyngedig' i'r archwiliad oherwydd anghysondebau yn y fframwaith rheoli manteision, nodi ac olrhain manteision. Dywedodd M. Lewis fod y materion allweddol yn cynnwys diffyg fframwaith cynhwysfawr, anghysondeb mewn nodi manteision a phennu llinell sylfaen ar eu cyfer, a'r angen am ymgysylltu gwell â rhanddeiliaid ac adrodd cydgysylltiedig.  </w:t>
            </w:r>
          </w:p>
          <w:p w14:paraId="2000A8B6" w14:textId="54550D35" w:rsidR="00D92A77" w:rsidRDefault="00D92A77" w:rsidP="006A086B">
            <w:pPr>
              <w:pStyle w:val="NoSpacing"/>
              <w:rPr>
                <w:rFonts w:ascii="Verdana" w:hAnsi="Verdana" w:cs="Segoe UI"/>
                <w:color w:val="242424"/>
                <w:shd w:val="clear" w:color="auto" w:fill="FFFFFF"/>
              </w:rPr>
            </w:pPr>
          </w:p>
          <w:p w14:paraId="5DE881D8" w14:textId="5AC6635F" w:rsidR="00D92A77" w:rsidRDefault="00D92A77" w:rsidP="006A086B">
            <w:pPr>
              <w:pStyle w:val="NoSpacing"/>
              <w:rPr>
                <w:rFonts w:ascii="Segoe UI" w:hAnsi="Segoe UI" w:cs="Segoe UI"/>
                <w:color w:val="242424"/>
                <w:sz w:val="21"/>
                <w:szCs w:val="21"/>
                <w:shd w:val="clear" w:color="auto" w:fill="FFFFFF"/>
              </w:rPr>
            </w:pPr>
            <w:r>
              <w:rPr>
                <w:rFonts w:ascii="Verdana" w:hAnsi="Verdana" w:cs="Segoe UI" w:eastAsia="Verdana" w:hint="Verdana"/>
                <w:color w:val="242424"/>
                <w:shd w:val="clear" w:color="auto" w:fill="FFFFFF"/>
                <w:lang w:bidi="cy-GB" w:val="cy-GB"/>
              </w:rPr>
              <w:t xml:space="preserve">Cydnabu  S. Morris ddiffyg hanesyddol dull strwythuredig o wireddu manteision mewn prosiectau digidol a dywedodd fod y Bwrdd Iechyd bellach yn defnyddio'r Rhaglen EPME i ddatblygu dull mwy disgybledig a safonol.  Dywedodd S. Morris ei fod yn hyderus y byddai mynd i’r afael â’r bylchau a nodwyd yn yr archwiliad gyda'r fframwaith newydd ynghyd â phenodi arweinydd Newid Busnes a Dadansoddwyr Busnes. </w:t>
            </w:r>
          </w:p>
          <w:p w14:paraId="38D786B5" w14:textId="5660D7B6" w:rsidR="009604C0" w:rsidRPr="00EE35A2" w:rsidRDefault="009604C0" w:rsidP="00DF7C8D">
            <w:pPr>
              <w:pStyle w:val="NoSpacing"/>
              <w:rPr>
                <w:rFonts w:ascii="Verdana" w:hAnsi="Verdana"/>
              </w:rPr>
            </w:pPr>
          </w:p>
        </w:tc>
      </w:tr>
      <w:tr w:rsidR="00713659" w:rsidRPr="003C214E" w14:paraId="5BE826F8" w14:textId="77777777" w:rsidTr="004F1A34">
        <w:tc>
          <w:tcPr>
            <w:tcW w:w="1531" w:type="dxa"/>
          </w:tcPr>
          <w:p w14:paraId="06DCE1D2" w14:textId="4FC21FFE" w:rsidR="00713659" w:rsidRDefault="003C746F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27301578" w14:textId="14F5A2C6" w:rsidR="00713659" w:rsidRDefault="003C746F" w:rsidP="006A086B">
            <w:pPr>
              <w:pStyle w:val="NoSpacing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62CFE099" w14:textId="41710094" w:rsidR="003C746F" w:rsidRPr="003C746F" w:rsidRDefault="003C746F" w:rsidP="006A086B">
            <w:pPr>
              <w:pStyle w:val="NoSpacing"/>
              <w:rPr>
                <w:rFonts w:ascii="Verdana" w:hAnsi="Verdana"/>
              </w:rPr>
            </w:pPr>
          </w:p>
        </w:tc>
      </w:tr>
      <w:tr w:rsidR="009604C0" w:rsidRPr="003C214E" w14:paraId="6E55F263" w14:textId="77777777" w:rsidTr="004F1A34">
        <w:tc>
          <w:tcPr>
            <w:tcW w:w="1531" w:type="dxa"/>
          </w:tcPr>
          <w:p w14:paraId="6F268254" w14:textId="0831BD28" w:rsidR="009604C0" w:rsidRDefault="009604C0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8964" w:type="dxa"/>
          </w:tcPr>
          <w:p w14:paraId="75460D0D" w14:textId="77777777" w:rsidR="009604C0" w:rsidRDefault="009604C0" w:rsidP="006A086B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3362BF69" w14:textId="5E68CB24" w:rsidR="009604C0" w:rsidRDefault="009604C0" w:rsidP="006A086B">
            <w:pPr>
              <w:pStyle w:val="NoSpacing"/>
              <w:rPr>
                <w:rFonts w:ascii="Verdana" w:hAnsi="Verdana"/>
              </w:rPr>
            </w:pPr>
          </w:p>
        </w:tc>
      </w:tr>
      <w:tr w:rsidR="00EF3391" w:rsidRPr="003C214E" w14:paraId="5779820C" w14:textId="77777777" w:rsidTr="004F1A34">
        <w:tc>
          <w:tcPr>
            <w:tcW w:w="1531" w:type="dxa"/>
          </w:tcPr>
          <w:p w14:paraId="435B8433" w14:textId="4E6A6829" w:rsidR="00EF3391" w:rsidRPr="00EF3391" w:rsidRDefault="00EE35A2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7.5</w:t>
            </w:r>
          </w:p>
        </w:tc>
        <w:tc>
          <w:tcPr>
            <w:tcW w:w="8964" w:type="dxa"/>
          </w:tcPr>
          <w:p w14:paraId="28EB73DE" w14:textId="77777777" w:rsidR="00EF3391" w:rsidRDefault="00EF3391" w:rsidP="006A086B">
            <w:pPr>
              <w:pStyle w:val="NoSpacing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Archwilio Cymru - Diweddariad y Pwyllgor Archwilio a Risg </w:t>
            </w:r>
          </w:p>
          <w:p w14:paraId="447646E6" w14:textId="61F6149F" w:rsidR="00CD634B" w:rsidRDefault="00E85F21" w:rsidP="00E85F2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M. Jones ac N. Couch yr adroddiad. </w:t>
            </w:r>
          </w:p>
          <w:p w14:paraId="38820BD4" w14:textId="700C855A" w:rsidR="00C451CB" w:rsidRDefault="00C451CB" w:rsidP="00E85F21">
            <w:pPr>
              <w:rPr>
                <w:rFonts w:ascii="Verdana" w:hAnsi="Verdana"/>
              </w:rPr>
            </w:pPr>
          </w:p>
          <w:p w14:paraId="3E383BD5" w14:textId="0938BDB7" w:rsidR="004352E0" w:rsidRDefault="00C451CB" w:rsidP="00C451C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 M. Jones y wybodaeth ddiweddaraf am ochr archwilio ariannol adroddiad Archwilio Cymru a dywedodd fod y cyfrifon blynyddol ar gyfer 2024-25 wedi'u cyflwyno yn unol â therfyn amser Llywodraeth Cymru.  Dywedodd M. Jones y byddai mynd i’r afael â’r cyfrifon Elusennau yn yr hydref. </w:t>
            </w:r>
          </w:p>
          <w:p w14:paraId="29CF59A3" w14:textId="77777777" w:rsidR="004352E0" w:rsidRDefault="004352E0" w:rsidP="00CC39DD">
            <w:pPr>
              <w:rPr>
                <w:rFonts w:ascii="Verdana" w:hAnsi="Verdana"/>
              </w:rPr>
            </w:pPr>
          </w:p>
          <w:p w14:paraId="11884FC6" w14:textId="4224DAF7" w:rsidR="00C451CB" w:rsidRDefault="00CC39DD" w:rsidP="00CC39DD">
            <w:pPr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 N. Couch </w:t>
            </w:r>
            <w:r w:rsidRPr="00CC39DD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y wybodaeth ddiweddaraf am y gwaith archwilio perfformiad a thynnodd sylw at y pwyntiau allweddol canlynol:</w:t>
            </w:r>
          </w:p>
          <w:p w14:paraId="5F0C2DDD" w14:textId="12FC6409" w:rsidR="00C451CB" w:rsidRPr="00C451CB" w:rsidRDefault="00C451CB" w:rsidP="003E317C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ind w:left="714" w:hanging="357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C451CB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Mae'r adolygiad trawsnewid digidol ar y gweill, gyda'r Bwrdd Iechyd wedi cytuno i friff y prosiect. Bydd yr hunanasesiad yn cael ei gyhoeddi’n fuan iawn, a disgwylir i'r adroddiad gael ei gyflwyno ym mis Tachwedd 2025. </w:t>
            </w:r>
          </w:p>
          <w:p w14:paraId="71486953" w14:textId="01A9733C" w:rsidR="00C451CB" w:rsidRPr="00C451CB" w:rsidRDefault="00C451CB" w:rsidP="003E317C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ind w:left="714" w:hanging="357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C451CB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drafftio'r adroddiadau Gofal Heb ei Drefnu ar y gweill, gyda'r bwriad o'u cyflwyno ym mis Awst 2025. </w:t>
            </w:r>
          </w:p>
          <w:p w14:paraId="01FD8087" w14:textId="6F5E8208" w:rsidR="00C451CB" w:rsidRPr="00C451CB" w:rsidRDefault="00C451CB" w:rsidP="003E317C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ind w:left="714" w:hanging="357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C451CB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drafftio'r adroddiadau Gofal Wedi’i Gynllunio a Gofal Llygaid hefyd ar y gweill, gyda chyflwyniad wedi'i gynllunio ar gyfer mis Awst 2025.</w:t>
            </w:r>
          </w:p>
          <w:p w14:paraId="753879C1" w14:textId="69461790" w:rsidR="00C451CB" w:rsidRPr="00C451CB" w:rsidRDefault="00C451CB" w:rsidP="003E317C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ind w:left="714" w:hanging="357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C451CB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gwaith cwmpasu Asesiad Strwythuredig 2025 ar y gweill, gyda gwaith maes i'w gwblhau yn ystod yr haf a dechrau'r hydref. Disgwylir i'r adroddiad gael ei gyflwyno ym mis Tachwedd 2025.</w:t>
            </w:r>
          </w:p>
          <w:p w14:paraId="12A3E298" w14:textId="73A14D98" w:rsidR="00C451CB" w:rsidRPr="00C451CB" w:rsidRDefault="00C451CB" w:rsidP="003E317C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ind w:left="714" w:hanging="357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C451CB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gwaith cwmpasu'r Archwiliad Dwfn ar Ystadau ar y gweill, a disgwylir i'r gwaith maes ddechrau yn yr hydref.</w:t>
            </w:r>
          </w:p>
          <w:p w14:paraId="3438A6FA" w14:textId="06598B64" w:rsidR="00C451CB" w:rsidRPr="00C451CB" w:rsidRDefault="00C451CB" w:rsidP="003E317C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ind w:left="714" w:hanging="357"/>
              <w:jc w:val="left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C451CB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Mae'r adolygiadau thematig o Wasanaethau Canser a'r adolygiad lleol o Gleifion Allanol Dilynol yn y cam cwmpasu, gyda gwaith maes i ddechrau yn ddiweddarach yn y flwyddyn. </w:t>
            </w:r>
          </w:p>
          <w:p w14:paraId="5E8D000B" w14:textId="77777777" w:rsidR="003E317C" w:rsidRDefault="00C451CB" w:rsidP="003E317C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ind w:left="714" w:hanging="357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C451CB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arddangosion tri a phedwar yn y diweddariad yn darparu dolenni i archwiliadau ac astudiaethau perthnasol eraill a gyhoeddwyd gan yr Archwilydd Cyffredinol a rhai ychwanegol. </w:t>
            </w:r>
          </w:p>
          <w:p w14:paraId="12E432B2" w14:textId="711DF192" w:rsidR="003E317C" w:rsidRPr="00CC39DD" w:rsidRDefault="003E317C" w:rsidP="003E317C">
            <w:pPr>
              <w:shd w:val="clear" w:color="auto" w:fill="FFFFFF"/>
              <w:spacing w:before="100" w:beforeAutospacing="1" w:after="100" w:afterAutospacing="1"/>
              <w:ind w:left="66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Gofynnodd P. Roseblade a fyddai archwiliad manwl yr Ystadau yn wahanol i’r adroddiad Archwilio Mewnol neu a fyddent yn dibynnu ar yr adroddiad hwnnw.   Dywedodd D. Thomas y byddent yn sicrhau na fyddai'r archwiliad manwl yn gorgyffwrdd ag unrhyw beth yr oedd yr archwilio mewnol wedi'i wneud yn flaenorol.  Ychwanegodd ei fod yn ddarn o waith Cymru gyfan a fyddai hefyd yn cael ei deilwra'n lleol, gan gysylltu â chydweithwyr archwilio mewnol. </w:t>
            </w:r>
          </w:p>
        </w:tc>
      </w:tr>
      <w:tr w:rsidR="00EF3391" w:rsidRPr="003C214E" w14:paraId="462A46B0" w14:textId="77777777" w:rsidTr="004F1A34">
        <w:tc>
          <w:tcPr>
            <w:tcW w:w="1531" w:type="dxa"/>
          </w:tcPr>
          <w:p w14:paraId="693FA50C" w14:textId="77777777" w:rsidR="00EF3391" w:rsidRDefault="00EF3391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  <w:p w14:paraId="6B7EF237" w14:textId="298A667E" w:rsidR="00FC78C1" w:rsidRDefault="00FC78C1" w:rsidP="00CD634B">
            <w:pPr>
              <w:rPr>
                <w:rFonts w:ascii="Verdana" w:hAnsi="Verdana"/>
              </w:rPr>
            </w:pPr>
          </w:p>
        </w:tc>
        <w:tc>
          <w:tcPr>
            <w:tcW w:w="8964" w:type="dxa"/>
          </w:tcPr>
          <w:p w14:paraId="1C152EFC" w14:textId="2FE784B0" w:rsidR="0095272E" w:rsidRPr="003E317C" w:rsidRDefault="00392766" w:rsidP="009126B8">
            <w:pPr>
              <w:pStyle w:val="NoSpacing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001F2710" w14:textId="5A3AC7F0" w:rsidR="009126B8" w:rsidRPr="009126B8" w:rsidRDefault="009126B8" w:rsidP="009126B8">
            <w:pPr>
              <w:pStyle w:val="NoSpacing"/>
              <w:rPr>
                <w:rFonts w:ascii="Verdana" w:hAnsi="Verdana"/>
                <w:bCs/>
              </w:rPr>
            </w:pPr>
          </w:p>
        </w:tc>
      </w:tr>
      <w:tr w:rsidR="003E317C" w:rsidRPr="003C214E" w14:paraId="73DA0AB5" w14:textId="77777777" w:rsidTr="004F1A34">
        <w:tc>
          <w:tcPr>
            <w:tcW w:w="1531" w:type="dxa"/>
          </w:tcPr>
          <w:p w14:paraId="11C8077B" w14:textId="3705074C" w:rsidR="003E317C" w:rsidRDefault="003E317C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8964" w:type="dxa"/>
          </w:tcPr>
          <w:p w14:paraId="27AFB35B" w14:textId="77777777" w:rsidR="003E317C" w:rsidRDefault="003E317C" w:rsidP="009126B8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41D3C284" w14:textId="42F0B72B" w:rsidR="003E317C" w:rsidRDefault="003E317C" w:rsidP="009126B8">
            <w:pPr>
              <w:pStyle w:val="NoSpacing"/>
              <w:rPr>
                <w:rFonts w:ascii="Verdana" w:hAnsi="Verdana"/>
              </w:rPr>
            </w:pPr>
          </w:p>
        </w:tc>
      </w:tr>
      <w:tr w:rsidR="00E85F21" w:rsidRPr="003C214E" w14:paraId="084D068A" w14:textId="77777777" w:rsidTr="004F1A34">
        <w:tc>
          <w:tcPr>
            <w:tcW w:w="1531" w:type="dxa"/>
          </w:tcPr>
          <w:p w14:paraId="5CEDA9FD" w14:textId="6D6F0925" w:rsidR="00E85F21" w:rsidRPr="00E85F21" w:rsidRDefault="00EE35A2" w:rsidP="00CD634B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7.6</w:t>
            </w:r>
          </w:p>
        </w:tc>
        <w:tc>
          <w:tcPr>
            <w:tcW w:w="8964" w:type="dxa"/>
          </w:tcPr>
          <w:p w14:paraId="40393173" w14:textId="1370DF0E" w:rsidR="00EE35A2" w:rsidRPr="00CC39DD" w:rsidRDefault="00E85F21" w:rsidP="00EE35A2">
            <w:pPr>
              <w:pStyle w:val="NoSpacing"/>
              <w:rPr>
                <w:rFonts w:ascii="Verdana" w:hAnsi="Verdana" w:cs="Segoe UI"/>
                <w:color w:val="242424"/>
                <w:shd w:val="clear" w:color="auto" w:fill="FFFFFF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Adroddiadau Cenedlaethol Archwilio Cymru</w:t>
            </w:r>
          </w:p>
          <w:p w14:paraId="249F24A1" w14:textId="4C430367" w:rsidR="00CC39DD" w:rsidRPr="003E317C" w:rsidRDefault="00CC39DD" w:rsidP="00CC39DD">
            <w:pPr>
              <w:pStyle w:val="NoSpacing"/>
              <w:rPr>
                <w:rFonts w:ascii="Verdana" w:hAnsi="Verdana" w:cs="Segoe UI"/>
                <w:color w:val="242424"/>
                <w:shd w:val="clear" w:color="auto" w:fill="FFFFFF"/>
              </w:rPr>
            </w:pPr>
          </w:p>
        </w:tc>
      </w:tr>
      <w:tr w:rsidR="005C3908" w:rsidRPr="003C214E" w14:paraId="453476A4" w14:textId="77777777" w:rsidTr="004F1A34">
        <w:tc>
          <w:tcPr>
            <w:tcW w:w="1531" w:type="dxa"/>
          </w:tcPr>
          <w:p w14:paraId="62BD6057" w14:textId="7A178510" w:rsidR="005C3908" w:rsidRPr="005C3908" w:rsidRDefault="00EE35A2" w:rsidP="00CD634B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7.6.1</w:t>
            </w:r>
          </w:p>
        </w:tc>
        <w:tc>
          <w:tcPr>
            <w:tcW w:w="8964" w:type="dxa"/>
          </w:tcPr>
          <w:p w14:paraId="3AC018A5" w14:textId="77777777" w:rsidR="00EE35A2" w:rsidRPr="00EE35A2" w:rsidRDefault="005C3908" w:rsidP="00EE35A2">
            <w:pPr>
              <w:pStyle w:val="NoSpacing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Archwilio Cymru – Gwasanaethau Canser yng Nghymru</w:t>
            </w:r>
          </w:p>
          <w:p w14:paraId="483529D8" w14:textId="251C8256" w:rsidR="00DB4EE2" w:rsidRDefault="00EE35A2" w:rsidP="006A086B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G. Watts a D. Thomas yr adroddiad. </w:t>
            </w:r>
          </w:p>
          <w:p w14:paraId="51C0EB2B" w14:textId="710AA6DC" w:rsidR="003E317C" w:rsidRDefault="003E317C" w:rsidP="006A086B">
            <w:pPr>
              <w:pStyle w:val="NoSpacing"/>
              <w:rPr>
                <w:rFonts w:ascii="Verdana" w:hAnsi="Verdana"/>
                <w:bCs/>
              </w:rPr>
            </w:pPr>
          </w:p>
          <w:p w14:paraId="181E6488" w14:textId="352FADF3" w:rsidR="00032AA5" w:rsidRDefault="003E317C" w:rsidP="00032AA5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G. Watts fod yr adroddiad yn rhan o'r astudiaethau cenedlaethol a gynhaliwyd gan Archwilydd Cyffredinol Cymru a thynnodd sylw at bwysigrwydd ystyried adroddiadau Cenedlaethol sy'n effeithio ar y Bwrdd Iechyd. </w:t>
            </w:r>
          </w:p>
          <w:p w14:paraId="01311DB8" w14:textId="544DD889" w:rsidR="00032AA5" w:rsidRDefault="00032AA5" w:rsidP="00032AA5">
            <w:pPr>
              <w:pStyle w:val="NoSpacing"/>
              <w:rPr>
                <w:rFonts w:ascii="Verdana" w:hAnsi="Verdana"/>
                <w:bCs/>
              </w:rPr>
            </w:pPr>
          </w:p>
          <w:p w14:paraId="1EA04066" w14:textId="06B079F5" w:rsidR="00032AA5" w:rsidRDefault="00032AA5" w:rsidP="00032AA5">
            <w:pPr>
              <w:pStyle w:val="NoSpacing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Tynnodd  D.Thomas sylw at y canfyddiadau allweddol: </w:t>
            </w:r>
          </w:p>
          <w:p w14:paraId="3BE7A3FA" w14:textId="77777777" w:rsidR="00032AA5" w:rsidRDefault="00032AA5" w:rsidP="00032AA5">
            <w:pPr>
              <w:pStyle w:val="NoSpacing"/>
              <w:rPr>
                <w:rFonts w:ascii="Segoe UI" w:eastAsia="Times New Roman" w:hAnsi="Segoe UI" w:cs="Segoe UI"/>
                <w:color w:val="242424"/>
                <w:sz w:val="21"/>
                <w:szCs w:val="21"/>
                <w:lang w:eastAsia="en-GB"/>
              </w:rPr>
            </w:pPr>
          </w:p>
          <w:p w14:paraId="50CDFA17" w14:textId="0490F919" w:rsidR="00032AA5" w:rsidRPr="00032AA5" w:rsidRDefault="003E317C" w:rsidP="00032AA5">
            <w:pPr>
              <w:pStyle w:val="NoSpacing"/>
              <w:numPr>
                <w:ilvl w:val="0"/>
                <w:numId w:val="14"/>
              </w:numPr>
              <w:rPr>
                <w:rFonts w:ascii="Verdana" w:hAnsi="Verdana"/>
                <w:bCs/>
              </w:rPr>
            </w:pPr>
            <w:r w:rsidRPr="003E317C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canlyniadau canser yng Nghymru yn gwella, ond nid yw'r targed 62 diwrnod ar gyfer triniaeth yn dilyn amheuaeth o ganser yn cael ei gyrraedd gan unrhyw Fwrdd Iechyd ers 2020.</w:t>
            </w:r>
          </w:p>
          <w:p w14:paraId="4B29DC49" w14:textId="44CF2E91" w:rsidR="00032AA5" w:rsidRPr="00032AA5" w:rsidRDefault="003E317C" w:rsidP="00032AA5">
            <w:pPr>
              <w:pStyle w:val="NoSpacing"/>
              <w:numPr>
                <w:ilvl w:val="0"/>
                <w:numId w:val="14"/>
              </w:numPr>
              <w:rPr>
                <w:rFonts w:ascii="Verdana" w:hAnsi="Verdana"/>
                <w:bCs/>
              </w:rPr>
            </w:pPr>
            <w:r w:rsidRPr="00032AA5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Mae’r amser aros rhwng diagnosis a thriniaeth yn cynyddu, ac mae heriau gyda diagnosis hwyr ar gyfer rhai mathau o ganser. </w:t>
            </w:r>
          </w:p>
          <w:p w14:paraId="2409E287" w14:textId="77777777" w:rsidR="00032AA5" w:rsidRPr="00032AA5" w:rsidRDefault="003E317C" w:rsidP="00032AA5">
            <w:pPr>
              <w:pStyle w:val="NoSpacing"/>
              <w:numPr>
                <w:ilvl w:val="0"/>
                <w:numId w:val="14"/>
              </w:numPr>
              <w:rPr>
                <w:rFonts w:ascii="Verdana" w:hAnsi="Verdana"/>
                <w:bCs/>
              </w:rPr>
            </w:pPr>
            <w:r w:rsidRPr="00032AA5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cyfraddau goroesi yng Nghymru yn gwella, ond nid yw cyfraddau marwolaethau yn cymharu'n ffafriol â rhannau eraill o'r DU a gwledydd eraill. </w:t>
            </w:r>
          </w:p>
          <w:p w14:paraId="5EEBAF6B" w14:textId="200F74B0" w:rsidR="00032AA5" w:rsidRPr="00032AA5" w:rsidRDefault="003E317C" w:rsidP="00032AA5">
            <w:pPr>
              <w:pStyle w:val="NoSpacing"/>
              <w:numPr>
                <w:ilvl w:val="0"/>
                <w:numId w:val="14"/>
              </w:numPr>
              <w:rPr>
                <w:rFonts w:ascii="Verdana" w:hAnsi="Verdana"/>
                <w:bCs/>
              </w:rPr>
            </w:pPr>
            <w:r w:rsidRPr="00032AA5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gan raglenni sgrinio ganlyniadau cymysg, gyda Sgrinio'r Coluddyn yn llwyddiannus ond nid yw Sgrinio'r Fron na Sgrinio Serfigol yn cyrraedd y safonau ar gyfer y nifer sy’n cael eu sgrinio. </w:t>
            </w:r>
          </w:p>
          <w:p w14:paraId="6D598A2F" w14:textId="0FB65E29" w:rsidR="00032AA5" w:rsidRPr="00032AA5" w:rsidRDefault="003E317C" w:rsidP="00032AA5">
            <w:pPr>
              <w:pStyle w:val="NoSpacing"/>
              <w:numPr>
                <w:ilvl w:val="0"/>
                <w:numId w:val="14"/>
              </w:numPr>
              <w:rPr>
                <w:rFonts w:ascii="Verdana" w:hAnsi="Verdana"/>
                <w:bCs/>
              </w:rPr>
            </w:pPr>
            <w:r w:rsidRPr="00032AA5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bylchau sylweddol yn y trefniadau arweinyddiaeth Cenedlaethol, gan gynnwys statws a pherchnogaeth aneglur o Gynllun Gwella Canser Cymru Gyfan a phrosesau penderfynu araf mewn meysydd pwysig megis rhaglenni Sgrinio Canser yr Ysgyfaint a Phatholeg Ddigidol.</w:t>
            </w:r>
          </w:p>
          <w:p w14:paraId="7787176B" w14:textId="77777777" w:rsidR="00032AA5" w:rsidRPr="00032AA5" w:rsidRDefault="003E317C" w:rsidP="00032AA5">
            <w:pPr>
              <w:pStyle w:val="NoSpacing"/>
              <w:numPr>
                <w:ilvl w:val="0"/>
                <w:numId w:val="14"/>
              </w:numPr>
              <w:rPr>
                <w:rFonts w:ascii="Verdana" w:hAnsi="Verdana"/>
                <w:bCs/>
              </w:rPr>
            </w:pPr>
            <w:r w:rsidRPr="00032AA5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Mae'r adroddiad yn galw am ddull ehangach o reoli perfformiad ac ymrwymiad cliriach i atal. </w:t>
            </w:r>
          </w:p>
          <w:p w14:paraId="07B07F71" w14:textId="79321C59" w:rsidR="003E317C" w:rsidRPr="00032AA5" w:rsidRDefault="003E317C" w:rsidP="00032AA5">
            <w:pPr>
              <w:pStyle w:val="NoSpacing"/>
              <w:numPr>
                <w:ilvl w:val="0"/>
                <w:numId w:val="14"/>
              </w:numPr>
              <w:rPr>
                <w:rFonts w:ascii="Verdana" w:hAnsi="Verdana"/>
                <w:bCs/>
              </w:rPr>
            </w:pPr>
            <w:r w:rsidRPr="00032AA5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Mae Llywodraeth Cymru wedi derbyn yr argymhellion i raddau helaeth ac mae'n cymryd camau gweithredu, gan gynnwys datblygu Bwrdd Arweinyddiaeth Canser Cenedlaethol newydd. Fodd bynnag, mae'r amserlen ar gyfer gweithredu'r argymhellion yn heriol ac yn uchelgeisiol. </w:t>
            </w:r>
          </w:p>
          <w:p w14:paraId="088543E2" w14:textId="2E4985C8" w:rsidR="00032AA5" w:rsidRDefault="00032AA5" w:rsidP="002C0BE4">
            <w:pPr>
              <w:shd w:val="clear" w:color="auto" w:fill="FFFFFF"/>
              <w:spacing w:before="100" w:beforeAutospacing="1" w:after="100" w:afterAutospacing="1"/>
              <w:ind w:left="66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Mynegodd P. Roseblade bryder ynghylch yr amserlenni uchelgeisiol ar gyfer gweithredu'r argymhellion yn yr adroddiad a chwestiynodd pa mor realistig oeddent o ystyried yr heriau y cyfeiriwyd atynt.  Cydnabu D. Thomas y pwynt bod yr amserlen yn heriol ac yn uchelgeisiol a dywedodd fod un garreg filltir eisoes wedi'i methu a phwysleisiodd bwysigrwydd mynd i'r afael â'r materion yn iawn yn hytrach na rhuthro drwyddynt ac er bod yr argymhellion yn uchelgeisiol mae angen iddynt fod yn realistig i sicrhau mynd i’r afael â nhw yn effeithiol. </w:t>
            </w:r>
          </w:p>
          <w:p w14:paraId="1625DA4D" w14:textId="445F5CCC" w:rsidR="00C651EC" w:rsidRPr="002C0BE4" w:rsidRDefault="002C0BE4" w:rsidP="002C0BE4">
            <w:pPr>
              <w:shd w:val="clear" w:color="auto" w:fill="FFFFFF"/>
              <w:spacing w:before="100" w:beforeAutospacing="1" w:after="100" w:afterAutospacing="1"/>
              <w:ind w:left="66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3E317C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Mynegodd  C. Donoghue bryder ynghylch canfyddiadau'r adroddiad ac yn enwedig y canolbwynt ar iechyd y cyhoedd ac atal.  Cyfeiriodd C. Donoghue at arweinyddiaeth yr agenda ganser a gofynnodd a oedd wedi syrthio trwy'r bylchau.  Dywedodd D. Thomas fod diffyg eglurder o ran rolau a chyfrifoldebau arweinyddiaeth, fodd bynnag, nod y Bwrdd Arweinyddiaeth Canser Cenedlaethol newydd yw mynd i'r afael â'r mater hwn. </w:t>
            </w:r>
          </w:p>
        </w:tc>
      </w:tr>
      <w:tr w:rsidR="005C3908" w:rsidRPr="003C214E" w14:paraId="0A42AD7E" w14:textId="77777777" w:rsidTr="004F1A34">
        <w:tc>
          <w:tcPr>
            <w:tcW w:w="1531" w:type="dxa"/>
          </w:tcPr>
          <w:p w14:paraId="23AC5450" w14:textId="516FF379" w:rsidR="005C3908" w:rsidRDefault="00DB4EE2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8964" w:type="dxa"/>
          </w:tcPr>
          <w:p w14:paraId="2E898166" w14:textId="77777777" w:rsidR="005C3908" w:rsidRDefault="00DB4EE2" w:rsidP="006A086B">
            <w:pPr>
              <w:pStyle w:val="NoSpacing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252B5403" w14:textId="7C9656B6" w:rsidR="009C07B9" w:rsidRPr="00DB4EE2" w:rsidRDefault="009C07B9" w:rsidP="006A086B">
            <w:pPr>
              <w:pStyle w:val="NoSpacing"/>
              <w:rPr>
                <w:rFonts w:ascii="Verdana" w:hAnsi="Verdana"/>
                <w:b/>
                <w:bCs/>
              </w:rPr>
            </w:pPr>
          </w:p>
        </w:tc>
      </w:tr>
      <w:tr w:rsidR="00C651EC" w:rsidRPr="003C214E" w14:paraId="1C1F8882" w14:textId="77777777" w:rsidTr="004F1A34">
        <w:tc>
          <w:tcPr>
            <w:tcW w:w="1531" w:type="dxa"/>
          </w:tcPr>
          <w:p w14:paraId="44336198" w14:textId="11751047" w:rsidR="00C651EC" w:rsidRDefault="00C651EC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8964" w:type="dxa"/>
          </w:tcPr>
          <w:p w14:paraId="2DD7A6F8" w14:textId="77777777" w:rsidR="00C651EC" w:rsidRDefault="002C0BE4" w:rsidP="00EE35A2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0233E687" w14:textId="788F55B3" w:rsidR="002C0BE4" w:rsidRDefault="002C0BE4" w:rsidP="00EE35A2">
            <w:pPr>
              <w:pStyle w:val="NoSpacing"/>
              <w:rPr>
                <w:rFonts w:ascii="Verdana" w:hAnsi="Verdana"/>
              </w:rPr>
            </w:pPr>
          </w:p>
        </w:tc>
      </w:tr>
      <w:tr w:rsidR="001A789E" w:rsidRPr="003C214E" w14:paraId="7C07F66F" w14:textId="77777777" w:rsidTr="004F1A34">
        <w:tc>
          <w:tcPr>
            <w:tcW w:w="1531" w:type="dxa"/>
          </w:tcPr>
          <w:p w14:paraId="78BE7EBA" w14:textId="375B0E0F" w:rsidR="001A789E" w:rsidRPr="001A789E" w:rsidRDefault="00EE35A2" w:rsidP="00CD634B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7.7</w:t>
            </w:r>
          </w:p>
        </w:tc>
        <w:tc>
          <w:tcPr>
            <w:tcW w:w="8964" w:type="dxa"/>
          </w:tcPr>
          <w:p w14:paraId="1DAA5ADB" w14:textId="77777777" w:rsidR="00EE35A2" w:rsidRPr="00EE35A2" w:rsidRDefault="00EE35A2" w:rsidP="00EE35A2">
            <w:pPr>
              <w:rPr>
                <w:rFonts w:ascii="Verdana" w:hAnsi="Verdana"/>
                <w:b/>
              </w:rPr>
            </w:pPr>
            <w:r w:rsidRPr="00EE35A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Archwilio 2025 Archwilio Cymru  </w:t>
            </w:r>
          </w:p>
          <w:p w14:paraId="6A13B633" w14:textId="17BC95B7" w:rsidR="001A789E" w:rsidRDefault="00EE35A2" w:rsidP="00EE35A2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D. Thomas ac M. Jones yr adroddiad. </w:t>
            </w:r>
          </w:p>
          <w:p w14:paraId="38C8587C" w14:textId="78F76010" w:rsidR="002C0BE4" w:rsidRDefault="002C0BE4" w:rsidP="00EE35A2">
            <w:pPr>
              <w:pStyle w:val="NoSpacing"/>
              <w:rPr>
                <w:rFonts w:ascii="Verdana" w:hAnsi="Verdana"/>
              </w:rPr>
            </w:pPr>
          </w:p>
          <w:p w14:paraId="088A9625" w14:textId="3F77BA93" w:rsidR="002C0BE4" w:rsidRDefault="002C0BE4" w:rsidP="002C0BE4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 M. Jones drosolwg o’r agweddau archwilio ariannol ar y Cynllun 2025 gan dynnu sylw at risgiau allweddol, meysydd ffocws, y tîm archwilio a'r strwythur ffioedd.  Mae'r Cynllun hefyd yn cynnwys safon archwilio newydd ar archwilio grwpiau a safon archwilio newydd ar gyfer y flwyddyn ariannol 2024-25.</w:t>
            </w:r>
          </w:p>
          <w:p w14:paraId="718A32E2" w14:textId="41CD3B5C" w:rsidR="002C0BE4" w:rsidRDefault="002C0BE4" w:rsidP="002C0BE4">
            <w:pPr>
              <w:pStyle w:val="NoSpacing"/>
              <w:rPr>
                <w:rFonts w:ascii="Verdana" w:hAnsi="Verdana"/>
              </w:rPr>
            </w:pPr>
          </w:p>
          <w:p w14:paraId="5D1EBC2B" w14:textId="0C7B6133" w:rsidR="006D6433" w:rsidRDefault="002C0BE4" w:rsidP="00D92A77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 D. Thomas at ochr archwilio perfformiad y cynllun a oedd yn cynnwys yr Asesiad Strwythuredig craidd, Archwiliadau Dwfn, ac Adolygiad Thematig o Wasanaethau Canser yng Nghymru a oedd wedi'i gyflwyno i'r Pwyllgor yn y cyfarfod hwn. </w:t>
            </w:r>
          </w:p>
          <w:p w14:paraId="3F10A147" w14:textId="4B4B632C" w:rsidR="001148C5" w:rsidRPr="00EE35A2" w:rsidRDefault="001148C5" w:rsidP="00EE35A2">
            <w:pPr>
              <w:pStyle w:val="NoSpacing"/>
              <w:rPr>
                <w:rFonts w:ascii="Verdana" w:hAnsi="Verdana"/>
              </w:rPr>
            </w:pPr>
          </w:p>
        </w:tc>
      </w:tr>
      <w:tr w:rsidR="001A789E" w:rsidRPr="003C214E" w14:paraId="3923F2B4" w14:textId="77777777" w:rsidTr="004F1A34">
        <w:tc>
          <w:tcPr>
            <w:tcW w:w="1531" w:type="dxa"/>
          </w:tcPr>
          <w:p w14:paraId="70FDE526" w14:textId="404A62F1" w:rsidR="001A789E" w:rsidRDefault="001A789E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8964" w:type="dxa"/>
          </w:tcPr>
          <w:p w14:paraId="40BA99F2" w14:textId="77777777" w:rsidR="001A789E" w:rsidRDefault="001A789E" w:rsidP="006A086B">
            <w:pPr>
              <w:pStyle w:val="NoSpacing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574CD212" w14:textId="34F5473C" w:rsidR="001A789E" w:rsidRPr="001A789E" w:rsidRDefault="001A789E" w:rsidP="006A086B">
            <w:pPr>
              <w:pStyle w:val="NoSpacing"/>
              <w:rPr>
                <w:b/>
                <w:bCs/>
              </w:rPr>
            </w:pPr>
          </w:p>
        </w:tc>
      </w:tr>
      <w:tr w:rsidR="001A789E" w:rsidRPr="003C214E" w14:paraId="52E57370" w14:textId="77777777" w:rsidTr="004F1A34">
        <w:tc>
          <w:tcPr>
            <w:tcW w:w="1531" w:type="dxa"/>
          </w:tcPr>
          <w:p w14:paraId="0FFDA025" w14:textId="116C2713" w:rsidR="001A789E" w:rsidRDefault="00C651EC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8964" w:type="dxa"/>
          </w:tcPr>
          <w:p w14:paraId="0FF55C5F" w14:textId="740AB506" w:rsidR="001A789E" w:rsidRDefault="00C651EC" w:rsidP="006A086B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</w:tc>
      </w:tr>
      <w:tr w:rsidR="004F1A34" w:rsidRPr="003C214E" w14:paraId="6F0670B8" w14:textId="77777777" w:rsidTr="004F1A34">
        <w:tc>
          <w:tcPr>
            <w:tcW w:w="1531" w:type="dxa"/>
            <w:shd w:val="clear" w:color="auto" w:fill="1F3864" w:themeFill="accent5" w:themeFillShade="80"/>
          </w:tcPr>
          <w:p w14:paraId="4447C6A8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109CEB95" w14:textId="5CADE8B3" w:rsidR="004F1A34" w:rsidRPr="003C214E" w:rsidRDefault="005E299D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YR AGENDA GYDSYNIO </w:t>
            </w:r>
          </w:p>
        </w:tc>
      </w:tr>
      <w:tr w:rsidR="001A789E" w:rsidRPr="003C214E" w14:paraId="4F7F406B" w14:textId="77777777" w:rsidTr="004F1A34">
        <w:tc>
          <w:tcPr>
            <w:tcW w:w="1531" w:type="dxa"/>
          </w:tcPr>
          <w:p w14:paraId="535F1454" w14:textId="509DABEF" w:rsidR="001A789E" w:rsidRPr="003859F1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8.1</w:t>
            </w:r>
          </w:p>
        </w:tc>
        <w:tc>
          <w:tcPr>
            <w:tcW w:w="8964" w:type="dxa"/>
          </w:tcPr>
          <w:p w14:paraId="1DE929D3" w14:textId="77777777" w:rsidR="001A789E" w:rsidRDefault="001A789E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I’W CHYMERADWYO </w:t>
            </w:r>
          </w:p>
          <w:p w14:paraId="019BC272" w14:textId="1E90390B" w:rsidR="001A789E" w:rsidRDefault="001A789E" w:rsidP="00CD634B">
            <w:pPr>
              <w:rPr>
                <w:rFonts w:ascii="Verdana" w:hAnsi="Verdana"/>
                <w:b/>
              </w:rPr>
            </w:pPr>
          </w:p>
        </w:tc>
      </w:tr>
      <w:tr w:rsidR="001A789E" w:rsidRPr="003C214E" w14:paraId="02827BCC" w14:textId="77777777" w:rsidTr="004F1A34">
        <w:tc>
          <w:tcPr>
            <w:tcW w:w="1531" w:type="dxa"/>
          </w:tcPr>
          <w:p w14:paraId="3B5EF9E6" w14:textId="7BEC7E01" w:rsidR="001A789E" w:rsidRPr="003859F1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8.1.1</w:t>
            </w:r>
          </w:p>
        </w:tc>
        <w:tc>
          <w:tcPr>
            <w:tcW w:w="8964" w:type="dxa"/>
          </w:tcPr>
          <w:p w14:paraId="66A4FC4F" w14:textId="6A84A0EC" w:rsidR="001A789E" w:rsidRDefault="001A789E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Cafodd Cofnodion heb eu Cadarnhau’r cyfarfod a gynhaliwyd ar 13 Chwefror 2025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eu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CYMERADWYO.</w:t>
            </w:r>
          </w:p>
          <w:p w14:paraId="45A5BE4D" w14:textId="62FEDE5A" w:rsidR="001A789E" w:rsidRPr="001A789E" w:rsidRDefault="001A789E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1A789E" w:rsidRPr="003C214E" w14:paraId="1A3DD99C" w14:textId="77777777" w:rsidTr="004F1A34">
        <w:tc>
          <w:tcPr>
            <w:tcW w:w="1531" w:type="dxa"/>
          </w:tcPr>
          <w:p w14:paraId="3FB6D77F" w14:textId="4BCC16A1" w:rsidR="001A789E" w:rsidRPr="003859F1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  <w:tc>
          <w:tcPr>
            <w:tcW w:w="8964" w:type="dxa"/>
          </w:tcPr>
          <w:p w14:paraId="48042B53" w14:textId="7DE5D910" w:rsidR="001A789E" w:rsidRDefault="001A789E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Cafodd Cofnodion heb eu Cadarnhau cyfarfod Preifat y Pwyllgor a gynhaliwyd ar 13 Chwefror 2025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eu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CYMERADWYO. </w:t>
            </w:r>
          </w:p>
          <w:p w14:paraId="6475E778" w14:textId="539CF8DD" w:rsidR="001A789E" w:rsidRPr="001A789E" w:rsidRDefault="001A789E" w:rsidP="00CD634B">
            <w:pPr>
              <w:rPr>
                <w:rFonts w:ascii="Verdana" w:hAnsi="Verdana"/>
                <w:b/>
              </w:rPr>
            </w:pPr>
          </w:p>
        </w:tc>
      </w:tr>
      <w:tr w:rsidR="001A789E" w:rsidRPr="003C214E" w14:paraId="2279931F" w14:textId="77777777" w:rsidTr="004F1A34">
        <w:tc>
          <w:tcPr>
            <w:tcW w:w="1531" w:type="dxa"/>
          </w:tcPr>
          <w:p w14:paraId="43B741AB" w14:textId="0FAF0E37" w:rsidR="001A789E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8.1.3</w:t>
            </w:r>
          </w:p>
        </w:tc>
        <w:tc>
          <w:tcPr>
            <w:tcW w:w="8964" w:type="dxa"/>
          </w:tcPr>
          <w:p w14:paraId="16643D4C" w14:textId="05A92330" w:rsidR="001A789E" w:rsidRDefault="004C3AF7" w:rsidP="00CD634B">
            <w:pPr>
              <w:rPr>
                <w:rFonts w:ascii="Verdana" w:hAnsi="Verdana"/>
                <w:b/>
              </w:rPr>
            </w:pPr>
            <w:r w:rsidRPr="004C3AF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</w:t>
            </w: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 w:rsidRPr="004C3AF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Safonau Llywodraethu Da ac Uniondeb.</w:t>
            </w:r>
          </w:p>
          <w:p w14:paraId="685F1370" w14:textId="0FE67006" w:rsidR="001A789E" w:rsidRPr="001A789E" w:rsidRDefault="001A789E" w:rsidP="00CD634B">
            <w:pPr>
              <w:rPr>
                <w:rFonts w:ascii="Verdana" w:hAnsi="Verdana"/>
                <w:b/>
              </w:rPr>
            </w:pPr>
          </w:p>
        </w:tc>
      </w:tr>
      <w:tr w:rsidR="001A789E" w:rsidRPr="003C214E" w14:paraId="1B058964" w14:textId="77777777" w:rsidTr="004F1A34">
        <w:tc>
          <w:tcPr>
            <w:tcW w:w="1531" w:type="dxa"/>
          </w:tcPr>
          <w:p w14:paraId="53AEF1B6" w14:textId="0D9E214D" w:rsidR="001A789E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8.2</w:t>
            </w:r>
          </w:p>
        </w:tc>
        <w:tc>
          <w:tcPr>
            <w:tcW w:w="8964" w:type="dxa"/>
          </w:tcPr>
          <w:p w14:paraId="6223BBBF" w14:textId="77777777" w:rsidR="001A789E" w:rsidRDefault="001A789E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I’W NODI </w:t>
            </w:r>
          </w:p>
          <w:p w14:paraId="797BBCC3" w14:textId="50B8F1DE" w:rsidR="001A789E" w:rsidRDefault="001A789E" w:rsidP="00CD634B">
            <w:pPr>
              <w:rPr>
                <w:rFonts w:ascii="Verdana" w:hAnsi="Verdana"/>
                <w:b/>
              </w:rPr>
            </w:pPr>
          </w:p>
        </w:tc>
      </w:tr>
      <w:tr w:rsidR="001A789E" w:rsidRPr="003C214E" w14:paraId="15723422" w14:textId="77777777" w:rsidTr="004F1A34">
        <w:tc>
          <w:tcPr>
            <w:tcW w:w="1531" w:type="dxa"/>
          </w:tcPr>
          <w:p w14:paraId="06DB0278" w14:textId="44BCFDAF" w:rsidR="001A789E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8.2.1</w:t>
            </w:r>
          </w:p>
        </w:tc>
        <w:tc>
          <w:tcPr>
            <w:tcW w:w="8964" w:type="dxa"/>
          </w:tcPr>
          <w:p w14:paraId="1900DA07" w14:textId="0BA94E74" w:rsidR="001A789E" w:rsidRDefault="001A789E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Cylch Busnes Blynyddol 2025 y Pwyllgor. </w:t>
            </w:r>
          </w:p>
          <w:p w14:paraId="1AFA7549" w14:textId="478373DE" w:rsidR="001A789E" w:rsidRPr="001A789E" w:rsidRDefault="001A789E" w:rsidP="00CD634B">
            <w:pPr>
              <w:rPr>
                <w:rFonts w:ascii="Verdana" w:hAnsi="Verdana"/>
                <w:b/>
              </w:rPr>
            </w:pPr>
          </w:p>
        </w:tc>
      </w:tr>
      <w:tr w:rsidR="004C3AF7" w:rsidRPr="003C214E" w14:paraId="123E0283" w14:textId="77777777" w:rsidTr="004F1A34">
        <w:tc>
          <w:tcPr>
            <w:tcW w:w="1531" w:type="dxa"/>
          </w:tcPr>
          <w:p w14:paraId="5884ACB0" w14:textId="2F5E33D1" w:rsidR="004C3AF7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8.2.2</w:t>
            </w:r>
          </w:p>
        </w:tc>
        <w:tc>
          <w:tcPr>
            <w:tcW w:w="8964" w:type="dxa"/>
          </w:tcPr>
          <w:p w14:paraId="74E1B732" w14:textId="5FBA5A61" w:rsidR="004C3AF7" w:rsidRPr="004C3AF7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Blaengynllun Gwaith y Pwyllgor.</w:t>
            </w:r>
          </w:p>
        </w:tc>
      </w:tr>
      <w:tr w:rsidR="004C3AF7" w:rsidRPr="003C214E" w14:paraId="271D92FC" w14:textId="77777777" w:rsidTr="004F1A34">
        <w:tc>
          <w:tcPr>
            <w:tcW w:w="1531" w:type="dxa"/>
          </w:tcPr>
          <w:p w14:paraId="0D532D11" w14:textId="26FC02EE" w:rsidR="004C3AF7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8.2.3</w:t>
            </w:r>
          </w:p>
        </w:tc>
        <w:tc>
          <w:tcPr>
            <w:tcW w:w="8964" w:type="dxa"/>
          </w:tcPr>
          <w:p w14:paraId="53BC8345" w14:textId="48A8587A" w:rsidR="004C3AF7" w:rsidRPr="004C3AF7" w:rsidRDefault="004C3AF7" w:rsidP="004C3AF7">
            <w:pPr>
              <w:rPr>
                <w:rFonts w:ascii="Verdana" w:hAnsi="Verdana"/>
                <w:b/>
                <w:bCs/>
              </w:rPr>
            </w:pPr>
            <w:r w:rsidRPr="004C3AF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Diweddariad Chwarter 3 2024-25 Rhaglen Archwilio Clinigol Genedlaethol Bwrdd Iechyd Prifysgol Cwm Taf Morgannwg (BIPCTM). </w:t>
            </w:r>
          </w:p>
          <w:p w14:paraId="4AF4A9A9" w14:textId="77777777" w:rsidR="004C3AF7" w:rsidRDefault="004C3AF7" w:rsidP="00CD634B">
            <w:pPr>
              <w:rPr>
                <w:rFonts w:ascii="Verdana" w:hAnsi="Verdana"/>
                <w:b/>
              </w:rPr>
            </w:pPr>
          </w:p>
        </w:tc>
      </w:tr>
      <w:tr w:rsidR="004C3AF7" w:rsidRPr="003C214E" w14:paraId="3FECC35C" w14:textId="77777777" w:rsidTr="004F1A34">
        <w:tc>
          <w:tcPr>
            <w:tcW w:w="1531" w:type="dxa"/>
          </w:tcPr>
          <w:p w14:paraId="2C6F18CD" w14:textId="1A8F1DE6" w:rsidR="004C3AF7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8.2.4</w:t>
            </w:r>
          </w:p>
        </w:tc>
        <w:tc>
          <w:tcPr>
            <w:tcW w:w="8964" w:type="dxa"/>
          </w:tcPr>
          <w:p w14:paraId="25899857" w14:textId="73B1C148" w:rsidR="004C3AF7" w:rsidRPr="004C3AF7" w:rsidRDefault="004C3AF7" w:rsidP="004C3AF7">
            <w:pPr>
              <w:rPr>
                <w:rFonts w:ascii="Verdana" w:hAnsi="Verdana"/>
                <w:b/>
                <w:bCs/>
              </w:rPr>
            </w:pPr>
            <w:r w:rsidRPr="004C3AF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Blaengynllun Archwilio Clinigol Bwrdd Iechyd Prifysgol Cwm Taf Morgannwg (BIPCTM) ar gyfer 2025-26. </w:t>
            </w:r>
          </w:p>
          <w:p w14:paraId="3D173F86" w14:textId="77777777" w:rsidR="004C3AF7" w:rsidRDefault="004C3AF7" w:rsidP="00CD634B">
            <w:pPr>
              <w:rPr>
                <w:rFonts w:ascii="Verdana" w:hAnsi="Verdana"/>
                <w:b/>
              </w:rPr>
            </w:pPr>
          </w:p>
        </w:tc>
      </w:tr>
      <w:tr w:rsidR="004C3AF7" w:rsidRPr="003C214E" w14:paraId="44F2C196" w14:textId="77777777" w:rsidTr="004F1A34">
        <w:tc>
          <w:tcPr>
            <w:tcW w:w="1531" w:type="dxa"/>
          </w:tcPr>
          <w:p w14:paraId="4C684A7A" w14:textId="47B9388A" w:rsidR="004C3AF7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8.2.5</w:t>
            </w:r>
          </w:p>
        </w:tc>
        <w:tc>
          <w:tcPr>
            <w:tcW w:w="8964" w:type="dxa"/>
          </w:tcPr>
          <w:p w14:paraId="45AB1696" w14:textId="01F825B5" w:rsidR="004C3AF7" w:rsidRPr="004C3AF7" w:rsidRDefault="004C3AF7" w:rsidP="004C3AF7">
            <w:pPr>
              <w:rPr>
                <w:rFonts w:ascii="Verdana" w:hAnsi="Verdana"/>
                <w:b/>
                <w:bCs/>
              </w:rPr>
            </w:pPr>
            <w:r w:rsidRPr="004C3AF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Rheolau Sefydlog</w:t>
            </w: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 w:rsidRPr="004C3AF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– Adroddiad Amrywiad neu Dor.  </w:t>
            </w:r>
          </w:p>
          <w:p w14:paraId="57FDF6D2" w14:textId="77777777" w:rsidR="004C3AF7" w:rsidRPr="004C3AF7" w:rsidRDefault="004C3AF7" w:rsidP="004C3AF7">
            <w:pPr>
              <w:rPr>
                <w:rFonts w:ascii="Verdana" w:hAnsi="Verdana"/>
                <w:b/>
                <w:bCs/>
              </w:rPr>
            </w:pPr>
          </w:p>
        </w:tc>
      </w:tr>
      <w:tr w:rsidR="004C3AF7" w:rsidRPr="003C214E" w14:paraId="67E224C1" w14:textId="77777777" w:rsidTr="004F1A34">
        <w:tc>
          <w:tcPr>
            <w:tcW w:w="1531" w:type="dxa"/>
          </w:tcPr>
          <w:p w14:paraId="002C737E" w14:textId="1411C7C7" w:rsidR="004C3AF7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8.2.6</w:t>
            </w:r>
          </w:p>
        </w:tc>
        <w:tc>
          <w:tcPr>
            <w:tcW w:w="8964" w:type="dxa"/>
          </w:tcPr>
          <w:p w14:paraId="2C178F3F" w14:textId="4A52E2FF" w:rsidR="004C3AF7" w:rsidRPr="004C3AF7" w:rsidRDefault="004C3AF7" w:rsidP="004C3AF7">
            <w:pPr>
              <w:rPr>
                <w:rFonts w:ascii="Verdana" w:hAnsi="Verdana"/>
                <w:b/>
                <w:bCs/>
              </w:rPr>
            </w:pPr>
            <w:r w:rsidRPr="004C3AF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Adroddiadau Adolygu Archwilio Mewnol Partneriaeth Cydwasanaethau GIG Cymru (Adroddiadau Sicrwydd Rhesymol a Sylweddol). NODWYD</w:t>
            </w: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 yr adroddiadau canlynol.</w:t>
            </w:r>
            <w:r w:rsidRPr="004C3AF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1EDF394F" w14:textId="77777777" w:rsidR="004C3AF7" w:rsidRPr="00CE47D5" w:rsidRDefault="004C3AF7" w:rsidP="004C3AF7">
            <w:pPr>
              <w:pStyle w:val="NoSpacing"/>
            </w:pPr>
          </w:p>
          <w:p w14:paraId="74A641DF" w14:textId="77777777" w:rsidR="004C3AF7" w:rsidRPr="004C3AF7" w:rsidRDefault="004C3AF7" w:rsidP="004C3AF7">
            <w:pPr>
              <w:pStyle w:val="NoSpacing"/>
              <w:rPr>
                <w:rFonts w:ascii="Verdana" w:hAnsi="Verdana"/>
              </w:rPr>
            </w:pP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8.2.6a – Dyletswydd Gonestrwydd </w:t>
            </w:r>
          </w:p>
          <w:p w14:paraId="2939EE5E" w14:textId="77777777" w:rsidR="004C3AF7" w:rsidRPr="004C3AF7" w:rsidRDefault="004C3AF7" w:rsidP="004C3AF7">
            <w:pPr>
              <w:pStyle w:val="NoSpacing"/>
              <w:rPr>
                <w:rFonts w:ascii="Verdana" w:hAnsi="Verdana"/>
              </w:rPr>
            </w:pP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8.2.6b – Proses Olrhain Canser </w:t>
            </w:r>
          </w:p>
          <w:p w14:paraId="2E7A446C" w14:textId="77777777" w:rsidR="004C3AF7" w:rsidRPr="004C3AF7" w:rsidRDefault="004C3AF7" w:rsidP="004C3AF7">
            <w:pPr>
              <w:pStyle w:val="NoSpacing"/>
              <w:rPr>
                <w:rFonts w:ascii="Verdana" w:hAnsi="Verdana"/>
              </w:rPr>
            </w:pP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8.2.6c – Perfformiad yr Adran Argyfwng – Dilyniant </w:t>
            </w:r>
          </w:p>
          <w:p w14:paraId="239FA686" w14:textId="77777777" w:rsidR="004C3AF7" w:rsidRPr="004C3AF7" w:rsidRDefault="004C3AF7" w:rsidP="004C3AF7">
            <w:pPr>
              <w:pStyle w:val="NoSpacing"/>
              <w:rPr>
                <w:rFonts w:ascii="Verdana" w:hAnsi="Verdana"/>
              </w:rPr>
            </w:pP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8.2.6d – Profiad Defnyddiwr y Gwasanaeth </w:t>
            </w:r>
          </w:p>
          <w:p w14:paraId="3EC41A80" w14:textId="77777777" w:rsidR="004C3AF7" w:rsidRPr="004C3AF7" w:rsidRDefault="004C3AF7" w:rsidP="004C3AF7">
            <w:pPr>
              <w:pStyle w:val="NoSpacing"/>
              <w:rPr>
                <w:rFonts w:ascii="Verdana" w:hAnsi="Verdana"/>
              </w:rPr>
            </w:pP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8.2.6e</w:t>
            </w:r>
            <w:r w:rsidRPr="004C3AF7">
              <w:rPr>
                <w:vertAlign w:val="superscript"/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– Model Grŵp Gofal Newydd </w:t>
            </w:r>
          </w:p>
          <w:p w14:paraId="043986B5" w14:textId="77777777" w:rsidR="004C3AF7" w:rsidRPr="004C3AF7" w:rsidRDefault="004C3AF7" w:rsidP="004C3AF7">
            <w:pPr>
              <w:pStyle w:val="NoSpacing"/>
              <w:rPr>
                <w:rFonts w:ascii="Verdana" w:hAnsi="Verdana"/>
              </w:rPr>
            </w:pP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8.2.6f – Cyflawni Amcanion Allweddol Prosiect Ysbyty’r Tywysog Siarl</w:t>
            </w:r>
          </w:p>
          <w:p w14:paraId="2DF177F1" w14:textId="77777777" w:rsidR="004C3AF7" w:rsidRPr="004C3AF7" w:rsidRDefault="004C3AF7" w:rsidP="004C3AF7">
            <w:pPr>
              <w:pStyle w:val="NoSpacing"/>
              <w:rPr>
                <w:rFonts w:ascii="Verdana" w:hAnsi="Verdana"/>
              </w:rPr>
            </w:pP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8.2.6g – Trefniadau ar gyfer Arbedion Ariannol - Dilyniant </w:t>
            </w:r>
          </w:p>
          <w:p w14:paraId="23931625" w14:textId="77777777" w:rsidR="004C3AF7" w:rsidRPr="004C3AF7" w:rsidRDefault="004C3AF7" w:rsidP="004C3AF7">
            <w:pPr>
              <w:pStyle w:val="NoSpacing"/>
              <w:rPr>
                <w:rFonts w:ascii="Verdana" w:hAnsi="Verdana"/>
              </w:rPr>
            </w:pP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8.2.6h – Proses PDR Newydd </w:t>
            </w:r>
          </w:p>
          <w:p w14:paraId="5CC548C1" w14:textId="77777777" w:rsidR="004C3AF7" w:rsidRPr="004C3AF7" w:rsidRDefault="004C3AF7" w:rsidP="004C3AF7">
            <w:pPr>
              <w:pStyle w:val="NoSpacing"/>
              <w:rPr>
                <w:rFonts w:ascii="Verdana" w:hAnsi="Verdana"/>
              </w:rPr>
            </w:pPr>
            <w:r w:rsidRPr="004C3AF7">
              <w:rPr>
                <w:rFonts w:ascii="Verdana" w:hAnsi="Verdana" w:eastAsia="Verdana" w:cs="Verdana" w:hint="Verdana"/>
                <w:lang w:bidi="cy-GB" w:val="cy-GB"/>
              </w:rPr>
              <w:t xml:space="preserve">8.2.6i – Byrddau Gwyn Electronig</w:t>
            </w:r>
          </w:p>
          <w:p w14:paraId="4457659E" w14:textId="77777777" w:rsidR="004C3AF7" w:rsidRPr="004C3AF7" w:rsidRDefault="004C3AF7" w:rsidP="004C3AF7">
            <w:pPr>
              <w:rPr>
                <w:rFonts w:ascii="Verdana" w:hAnsi="Verdana"/>
                <w:b/>
                <w:bCs/>
              </w:rPr>
            </w:pPr>
          </w:p>
        </w:tc>
      </w:tr>
      <w:tr w:rsidR="001A789E" w:rsidRPr="003C214E" w14:paraId="0A6B0AA1" w14:textId="77777777" w:rsidTr="00E70735">
        <w:tc>
          <w:tcPr>
            <w:tcW w:w="1531" w:type="dxa"/>
            <w:shd w:val="clear" w:color="auto" w:fill="1F3864" w:themeFill="accent5" w:themeFillShade="80"/>
          </w:tcPr>
          <w:p w14:paraId="35F19D68" w14:textId="77777777" w:rsidR="001A789E" w:rsidRPr="00443F68" w:rsidRDefault="001A789E" w:rsidP="00E70735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113070FB" w14:textId="7AC863AD" w:rsidR="001A789E" w:rsidRPr="003C214E" w:rsidRDefault="001A789E" w:rsidP="00E70735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CAU BUSNES Y CYFARFOD</w:t>
            </w:r>
          </w:p>
        </w:tc>
      </w:tr>
      <w:tr w:rsidR="004F1A34" w:rsidRPr="003C214E" w14:paraId="60F2B96D" w14:textId="77777777" w:rsidTr="004F1A34">
        <w:tc>
          <w:tcPr>
            <w:tcW w:w="1531" w:type="dxa"/>
          </w:tcPr>
          <w:p w14:paraId="651F2885" w14:textId="39CB8992" w:rsidR="004F1A34" w:rsidRPr="003859F1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9.1</w:t>
            </w:r>
          </w:p>
        </w:tc>
        <w:tc>
          <w:tcPr>
            <w:tcW w:w="8964" w:type="dxa"/>
          </w:tcPr>
          <w:p w14:paraId="776262E2" w14:textId="77777777" w:rsidR="004F1A34" w:rsidRDefault="005E299D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Faterion Brys Eraill </w:t>
            </w:r>
          </w:p>
          <w:p w14:paraId="1C8CC13C" w14:textId="77777777" w:rsidR="005E7E4E" w:rsidRDefault="0095272E" w:rsidP="003859F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fusnes brys i'w adrodd. </w:t>
            </w:r>
          </w:p>
          <w:p w14:paraId="4BAA57AF" w14:textId="5185FECC" w:rsidR="0095272E" w:rsidRPr="0095272E" w:rsidRDefault="0095272E" w:rsidP="003859F1">
            <w:pPr>
              <w:rPr>
                <w:rFonts w:ascii="Verdana" w:hAnsi="Verdana"/>
              </w:rPr>
            </w:pPr>
          </w:p>
        </w:tc>
      </w:tr>
      <w:tr w:rsidR="005E299D" w:rsidRPr="003C214E" w14:paraId="269E79C7" w14:textId="77777777" w:rsidTr="004F1A34">
        <w:tc>
          <w:tcPr>
            <w:tcW w:w="1531" w:type="dxa"/>
          </w:tcPr>
          <w:p w14:paraId="2B3D047B" w14:textId="7BE57AB0" w:rsidR="005E299D" w:rsidRPr="003859F1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</w:t>
            </w:r>
          </w:p>
        </w:tc>
        <w:tc>
          <w:tcPr>
            <w:tcW w:w="8964" w:type="dxa"/>
          </w:tcPr>
          <w:p w14:paraId="5EE1B088" w14:textId="77777777" w:rsidR="005E299D" w:rsidRDefault="005E299D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Sut Wnaethon Ni yn y cyfarfod hwn</w:t>
            </w:r>
          </w:p>
          <w:p w14:paraId="133E470C" w14:textId="77777777" w:rsidR="006C4AD5" w:rsidRDefault="006C4AD5" w:rsidP="006C4AD5">
            <w:pPr>
              <w:rPr>
                <w:rFonts w:ascii="Verdana" w:hAnsi="Verdana" w:cstheme="minorHAnsi"/>
                <w:szCs w:val="24"/>
                <w:lang w:val="en-US"/>
              </w:rPr>
            </w:pPr>
            <w:r w:rsidRPr="00171139">
              <w:rPr>
                <w:rFonts w:ascii="Verdana" w:hAnsi="Verdana" w:cstheme="minorHAnsi" w:eastAsia="Verdana" w:cs="Verdana" w:hint="Verdana"/>
                <w:szCs w:val="24"/>
                <w:lang w:bidi="cy-GB" w:val="cy-GB"/>
              </w:rPr>
              <w:t xml:space="preserve">Dywedodd Cadeirydd y Pwyllgor pe bai gan Aelodau'r Pwyllgor unrhyw sylwadau ynghylch sut yr aeth y cyfarfod heddiw, y gallent eu rhannu gyda hi a’r Pennaeth Llywodraethu Corfforaethol y tu allan i'r cyfarfod.</w:t>
            </w:r>
          </w:p>
          <w:p w14:paraId="57385194" w14:textId="77777777" w:rsidR="006C4AD5" w:rsidRPr="005E299D" w:rsidRDefault="006C4AD5" w:rsidP="00CD634B">
            <w:pPr>
              <w:rPr>
                <w:rFonts w:ascii="Verdana" w:hAnsi="Verdana"/>
                <w:b/>
              </w:rPr>
            </w:pPr>
          </w:p>
        </w:tc>
      </w:tr>
      <w:tr w:rsidR="005E299D" w:rsidRPr="003C214E" w14:paraId="75292609" w14:textId="77777777" w:rsidTr="004F1A34">
        <w:tc>
          <w:tcPr>
            <w:tcW w:w="1531" w:type="dxa"/>
          </w:tcPr>
          <w:p w14:paraId="1AD5EAB4" w14:textId="0A6E6EED" w:rsidR="005E299D" w:rsidRPr="003859F1" w:rsidRDefault="004C3AF7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9.3</w:t>
            </w:r>
          </w:p>
        </w:tc>
        <w:tc>
          <w:tcPr>
            <w:tcW w:w="8964" w:type="dxa"/>
          </w:tcPr>
          <w:p w14:paraId="1B99C50C" w14:textId="77777777" w:rsidR="005E299D" w:rsidRPr="005E299D" w:rsidRDefault="005E299D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Cryno’r Pwyllgor </w:t>
            </w:r>
          </w:p>
        </w:tc>
      </w:tr>
      <w:tr w:rsidR="005E299D" w:rsidRPr="003C214E" w14:paraId="2475A6BA" w14:textId="77777777" w:rsidTr="004F1A34">
        <w:tc>
          <w:tcPr>
            <w:tcW w:w="1531" w:type="dxa"/>
          </w:tcPr>
          <w:p w14:paraId="46A52ED1" w14:textId="15D14C7D" w:rsidR="005E299D" w:rsidRDefault="005E299D" w:rsidP="00CD634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8964" w:type="dxa"/>
          </w:tcPr>
          <w:p w14:paraId="4A01D208" w14:textId="77777777" w:rsidR="006C4AD5" w:rsidRDefault="006C4AD5" w:rsidP="006C4AD5">
            <w:pPr>
              <w:rPr>
                <w:rFonts w:ascii="Verdana" w:hAnsi="Verdana" w:cstheme="minorHAnsi"/>
                <w:szCs w:val="24"/>
                <w:lang w:val="en-US"/>
              </w:rPr>
            </w:pPr>
            <w:r w:rsidRPr="00171139">
              <w:rPr>
                <w:rFonts w:ascii="Verdana" w:hAnsi="Verdana" w:cstheme="minorHAnsi" w:eastAsia="Verdana" w:cs="Verdana" w:hint="Verdana"/>
                <w:szCs w:val="24"/>
                <w:lang w:bidi="cy-GB" w:val="cy-GB"/>
              </w:rPr>
              <w:t xml:space="preserve">Dywedodd Cadeirydd y Pwyllgor y byddai hwn yn cael ei ddrafftio y tu allan i'r cyfarfod gan y Tîm Llywodraethu. </w:t>
            </w:r>
          </w:p>
          <w:p w14:paraId="42E34909" w14:textId="77777777" w:rsidR="005E299D" w:rsidRDefault="005E299D" w:rsidP="00CD634B">
            <w:pPr>
              <w:rPr>
                <w:rFonts w:ascii="Verdana" w:hAnsi="Verdana"/>
                <w:b/>
              </w:rPr>
            </w:pPr>
          </w:p>
        </w:tc>
      </w:tr>
      <w:tr w:rsidR="004F1A34" w:rsidRPr="003C214E" w14:paraId="163B051C" w14:textId="77777777" w:rsidTr="004F1A34">
        <w:tc>
          <w:tcPr>
            <w:tcW w:w="1531" w:type="dxa"/>
            <w:shd w:val="clear" w:color="auto" w:fill="1F3864" w:themeFill="accent5" w:themeFillShade="80"/>
          </w:tcPr>
          <w:p w14:paraId="5089F9D9" w14:textId="77777777" w:rsidR="004F1A34" w:rsidRPr="00443F68" w:rsidRDefault="004F1A34" w:rsidP="004F1A3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8964" w:type="dxa"/>
            <w:shd w:val="clear" w:color="auto" w:fill="1F3864" w:themeFill="accent5" w:themeFillShade="80"/>
          </w:tcPr>
          <w:p w14:paraId="5842D039" w14:textId="590D5E81" w:rsidR="004F1A34" w:rsidRPr="003C214E" w:rsidRDefault="004F1A34" w:rsidP="00CD634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 Y CYFARFOD</w:t>
            </w:r>
          </w:p>
        </w:tc>
      </w:tr>
    </w:tbl>
    <w:p xmlns:w="http://schemas.openxmlformats.org/wordprocessingml/2006/main" w14:paraId="6732DDA2" w14:textId="7211F63F" w:rsidR="004C0E2C" w:rsidRDefault="004C0E2C" w:rsidP="000173B4"/>
    <w:sectPr xmlns:w="http://schemas.openxmlformats.org/wordprocessingml/2006/main" w:rsidR="004C0E2C" w:rsidSect="00CD634B">
      <w:headerReference w:type="default" r:id="rId10"/>
      <w:footerReference w:type="default" r:id="rId11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796A97" w14:textId="77777777" w:rsidR="00A23619" w:rsidRDefault="00A23619" w:rsidP="00DC0252">
      <w:r>
        <w:separator/>
      </w:r>
    </w:p>
  </w:endnote>
  <w:endnote w:type="continuationSeparator" w:id="0">
    <w:p w14:paraId="695817FD" w14:textId="77777777" w:rsidR="00A23619" w:rsidRDefault="00A23619" w:rsidP="00DC0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E70735" w:rsidRPr="00443F68" w14:paraId="44A1F1E5" w14:textId="77777777" w:rsidTr="00CD634B">
      <w:trPr>
        <w:cantSplit/>
        <w:trHeight w:val="1134"/>
        <w:jc w:val="center"/>
      </w:trPr>
      <w:tc>
        <w:tcPr>
          <w:tcW w:w="4112" w:type="dxa"/>
          <w:vAlign w:val="center"/>
        </w:tcPr>
        <w:p w14:paraId="723FD529" w14:textId="1A0C53F8" w:rsidR="00E70735" w:rsidRPr="00443F68" w:rsidRDefault="001A0422" w:rsidP="00DC0252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cyfarfod Pwyllgor Archwilio Risg a Sicrwydd CTM 22.05.25 wedi’u cadarnhau</w:t>
          </w:r>
        </w:p>
      </w:tc>
      <w:tc>
        <w:tcPr>
          <w:tcW w:w="2829" w:type="dxa"/>
          <w:vAlign w:val="center"/>
        </w:tcPr>
        <w:p w14:paraId="15E18893" w14:textId="71BDAC4C" w:rsidR="00E70735" w:rsidRPr="00443F68" w:rsidRDefault="00E70735" w:rsidP="00CD634B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AA0811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14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AA0811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14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15876A1F" w14:textId="77777777" w:rsidR="00E70735" w:rsidRDefault="00E70735" w:rsidP="00DC0252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Y Pwyllgor Archwilio, Risg a Sicrwydd </w:t>
          </w:r>
        </w:p>
        <w:p w14:paraId="04ED058A" w14:textId="33A4C2B9" w:rsidR="00E70735" w:rsidRDefault="004C3AF7" w:rsidP="00DC0252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14 Awst 2025  </w:t>
          </w:r>
        </w:p>
        <w:p w14:paraId="08411A7D" w14:textId="60D28746" w:rsidR="00E70735" w:rsidRPr="00443F68" w:rsidRDefault="00E70735" w:rsidP="00DC0252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13C9B8C8" w14:textId="77777777" w:rsidR="00E70735" w:rsidRPr="00443F68" w:rsidRDefault="00E70735" w:rsidP="00CD63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5179C5" w14:textId="77777777" w:rsidR="00A23619" w:rsidRDefault="00A23619" w:rsidP="00DC0252">
      <w:r>
        <w:separator/>
      </w:r>
    </w:p>
  </w:footnote>
  <w:footnote w:type="continuationSeparator" w:id="0">
    <w:p w14:paraId="7EA03A31" w14:textId="77777777" w:rsidR="00A23619" w:rsidRDefault="00A23619" w:rsidP="00DC0252"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78CF54DE" w14:textId="77777777" w:rsidR="00E70735" w:rsidRDefault="00E70735" w:rsidP="00CD634B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007735CA" wp14:editId="78572EEA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0478114C"/>
    <w:multiLevelType w:val="hybridMultilevel"/>
    <w:tmpl w:val="DD2EBE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C42AF9AC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ascii="Verdana" w:hAnsi="Verdana"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2225252B"/>
    <w:multiLevelType w:val="hybridMultilevel"/>
    <w:tmpl w:val="51C0B95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F424311"/>
    <w:multiLevelType w:val="hybridMultilevel"/>
    <w:tmpl w:val="A6ACB9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E12D0B"/>
    <w:multiLevelType w:val="hybridMultilevel"/>
    <w:tmpl w:val="8460FF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627A0"/>
    <w:multiLevelType w:val="multilevel"/>
    <w:tmpl w:val="B39E2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9066196"/>
    <w:multiLevelType w:val="multilevel"/>
    <w:tmpl w:val="E8D60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C5930AC"/>
    <w:multiLevelType w:val="hybridMultilevel"/>
    <w:tmpl w:val="7848D5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891C2B"/>
    <w:multiLevelType w:val="multilevel"/>
    <w:tmpl w:val="BDC0F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5192DBD"/>
    <w:multiLevelType w:val="multilevel"/>
    <w:tmpl w:val="D9A8A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04855CA"/>
    <w:multiLevelType w:val="hybridMultilevel"/>
    <w:tmpl w:val="E5F6B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7C1051"/>
    <w:multiLevelType w:val="hybridMultilevel"/>
    <w:tmpl w:val="68D40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6B5709"/>
    <w:multiLevelType w:val="multilevel"/>
    <w:tmpl w:val="D8A00C6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3" w15:restartNumberingAfterBreak="0">
    <w:nsid w:val="7BE002F7"/>
    <w:multiLevelType w:val="multilevel"/>
    <w:tmpl w:val="EAEE3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0"/>
  </w:num>
  <w:num w:numId="3">
    <w:abstractNumId w:val="1"/>
  </w:num>
  <w:num w:numId="4">
    <w:abstractNumId w:val="7"/>
  </w:num>
  <w:num w:numId="5">
    <w:abstractNumId w:val="9"/>
  </w:num>
  <w:num w:numId="6">
    <w:abstractNumId w:val="3"/>
  </w:num>
  <w:num w:numId="7">
    <w:abstractNumId w:val="2"/>
  </w:num>
  <w:num w:numId="8">
    <w:abstractNumId w:val="10"/>
  </w:num>
  <w:num w:numId="9">
    <w:abstractNumId w:val="4"/>
  </w:num>
  <w:num w:numId="10">
    <w:abstractNumId w:val="6"/>
  </w:num>
  <w:num w:numId="11">
    <w:abstractNumId w:val="13"/>
  </w:num>
  <w:num w:numId="12">
    <w:abstractNumId w:val="8"/>
  </w:num>
  <w:num w:numId="13">
    <w:abstractNumId w:val="5"/>
  </w:num>
  <w:num w:numId="14">
    <w:abstractNumId w:val="11"/>
  </w:num>
  <w:numIdMacAtCleanup w:val="11"/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1A34"/>
    <w:rsid w:val="000038D3"/>
    <w:rsid w:val="00006723"/>
    <w:rsid w:val="00007D81"/>
    <w:rsid w:val="00012542"/>
    <w:rsid w:val="00014CE4"/>
    <w:rsid w:val="000173B4"/>
    <w:rsid w:val="00021B53"/>
    <w:rsid w:val="000238EF"/>
    <w:rsid w:val="00031CED"/>
    <w:rsid w:val="00032AA5"/>
    <w:rsid w:val="00034BF0"/>
    <w:rsid w:val="00041F20"/>
    <w:rsid w:val="00045C3B"/>
    <w:rsid w:val="00046EC1"/>
    <w:rsid w:val="00064A0F"/>
    <w:rsid w:val="0006541F"/>
    <w:rsid w:val="00066B44"/>
    <w:rsid w:val="00090398"/>
    <w:rsid w:val="00092CD6"/>
    <w:rsid w:val="000A0237"/>
    <w:rsid w:val="000B4099"/>
    <w:rsid w:val="000B5254"/>
    <w:rsid w:val="000C0DC7"/>
    <w:rsid w:val="000C27C7"/>
    <w:rsid w:val="000C4E64"/>
    <w:rsid w:val="000C6D68"/>
    <w:rsid w:val="000C7D2A"/>
    <w:rsid w:val="000D0416"/>
    <w:rsid w:val="000D0C3B"/>
    <w:rsid w:val="000E44BE"/>
    <w:rsid w:val="000F00D7"/>
    <w:rsid w:val="000F5F40"/>
    <w:rsid w:val="00100EEC"/>
    <w:rsid w:val="001078A5"/>
    <w:rsid w:val="00110B23"/>
    <w:rsid w:val="001148C5"/>
    <w:rsid w:val="00114CAF"/>
    <w:rsid w:val="001163C7"/>
    <w:rsid w:val="0012114D"/>
    <w:rsid w:val="001215BA"/>
    <w:rsid w:val="001236CF"/>
    <w:rsid w:val="001239CF"/>
    <w:rsid w:val="001250FF"/>
    <w:rsid w:val="001313FA"/>
    <w:rsid w:val="001440E7"/>
    <w:rsid w:val="00145BA5"/>
    <w:rsid w:val="0014605B"/>
    <w:rsid w:val="00150EDD"/>
    <w:rsid w:val="001515A0"/>
    <w:rsid w:val="00156527"/>
    <w:rsid w:val="001703D6"/>
    <w:rsid w:val="0017511E"/>
    <w:rsid w:val="00182692"/>
    <w:rsid w:val="00190376"/>
    <w:rsid w:val="00192D17"/>
    <w:rsid w:val="00192D8E"/>
    <w:rsid w:val="00196A80"/>
    <w:rsid w:val="0019718C"/>
    <w:rsid w:val="001A0422"/>
    <w:rsid w:val="001A3DAE"/>
    <w:rsid w:val="001A55E7"/>
    <w:rsid w:val="001A5B3B"/>
    <w:rsid w:val="001A789E"/>
    <w:rsid w:val="001B0EB7"/>
    <w:rsid w:val="001B29C6"/>
    <w:rsid w:val="001B7272"/>
    <w:rsid w:val="001C2429"/>
    <w:rsid w:val="001C4E8E"/>
    <w:rsid w:val="001D0637"/>
    <w:rsid w:val="001D102F"/>
    <w:rsid w:val="001D3933"/>
    <w:rsid w:val="001D4A97"/>
    <w:rsid w:val="001D6E60"/>
    <w:rsid w:val="001E1BF9"/>
    <w:rsid w:val="001E39B7"/>
    <w:rsid w:val="001E798F"/>
    <w:rsid w:val="001F1F62"/>
    <w:rsid w:val="001F39D1"/>
    <w:rsid w:val="001F712B"/>
    <w:rsid w:val="002016B3"/>
    <w:rsid w:val="00203F8A"/>
    <w:rsid w:val="00205E4C"/>
    <w:rsid w:val="00223D22"/>
    <w:rsid w:val="00233964"/>
    <w:rsid w:val="00233C4E"/>
    <w:rsid w:val="00242C07"/>
    <w:rsid w:val="00251A8A"/>
    <w:rsid w:val="00252F5B"/>
    <w:rsid w:val="002554E4"/>
    <w:rsid w:val="00255D78"/>
    <w:rsid w:val="00261EFF"/>
    <w:rsid w:val="0026333C"/>
    <w:rsid w:val="00271C98"/>
    <w:rsid w:val="00272558"/>
    <w:rsid w:val="00273EDF"/>
    <w:rsid w:val="002756A8"/>
    <w:rsid w:val="00282F06"/>
    <w:rsid w:val="0029347D"/>
    <w:rsid w:val="002934B2"/>
    <w:rsid w:val="002951B7"/>
    <w:rsid w:val="002A46AF"/>
    <w:rsid w:val="002B4B0D"/>
    <w:rsid w:val="002C0BE4"/>
    <w:rsid w:val="002D035B"/>
    <w:rsid w:val="002D0620"/>
    <w:rsid w:val="002E2663"/>
    <w:rsid w:val="002E4C7F"/>
    <w:rsid w:val="002E6B72"/>
    <w:rsid w:val="002F0031"/>
    <w:rsid w:val="002F6B63"/>
    <w:rsid w:val="003010C9"/>
    <w:rsid w:val="00303E6D"/>
    <w:rsid w:val="00315B35"/>
    <w:rsid w:val="00317AF5"/>
    <w:rsid w:val="00321E72"/>
    <w:rsid w:val="003230F3"/>
    <w:rsid w:val="003260FD"/>
    <w:rsid w:val="003427B4"/>
    <w:rsid w:val="003614FD"/>
    <w:rsid w:val="00362A3C"/>
    <w:rsid w:val="003643C4"/>
    <w:rsid w:val="0036494E"/>
    <w:rsid w:val="0038125F"/>
    <w:rsid w:val="00381E9F"/>
    <w:rsid w:val="00382357"/>
    <w:rsid w:val="003837E8"/>
    <w:rsid w:val="003859F1"/>
    <w:rsid w:val="00392766"/>
    <w:rsid w:val="00394392"/>
    <w:rsid w:val="003A474D"/>
    <w:rsid w:val="003B054E"/>
    <w:rsid w:val="003B71DD"/>
    <w:rsid w:val="003C160A"/>
    <w:rsid w:val="003C52DE"/>
    <w:rsid w:val="003C746F"/>
    <w:rsid w:val="003D086A"/>
    <w:rsid w:val="003D2537"/>
    <w:rsid w:val="003E1A08"/>
    <w:rsid w:val="003E317C"/>
    <w:rsid w:val="003E3A73"/>
    <w:rsid w:val="003E40A3"/>
    <w:rsid w:val="003F7A9C"/>
    <w:rsid w:val="004021FD"/>
    <w:rsid w:val="004054B9"/>
    <w:rsid w:val="00406924"/>
    <w:rsid w:val="00407DF8"/>
    <w:rsid w:val="00410AFF"/>
    <w:rsid w:val="004130F0"/>
    <w:rsid w:val="0041618A"/>
    <w:rsid w:val="004176E5"/>
    <w:rsid w:val="00421035"/>
    <w:rsid w:val="004231FD"/>
    <w:rsid w:val="00433B8E"/>
    <w:rsid w:val="004352E0"/>
    <w:rsid w:val="00442B68"/>
    <w:rsid w:val="004512E6"/>
    <w:rsid w:val="00453132"/>
    <w:rsid w:val="00455CD9"/>
    <w:rsid w:val="00461515"/>
    <w:rsid w:val="0046795E"/>
    <w:rsid w:val="0046796C"/>
    <w:rsid w:val="0047007C"/>
    <w:rsid w:val="00474DE5"/>
    <w:rsid w:val="00474E3E"/>
    <w:rsid w:val="00481432"/>
    <w:rsid w:val="00481F0E"/>
    <w:rsid w:val="00484EBE"/>
    <w:rsid w:val="00490764"/>
    <w:rsid w:val="00495F3B"/>
    <w:rsid w:val="004A0414"/>
    <w:rsid w:val="004A19ED"/>
    <w:rsid w:val="004A490E"/>
    <w:rsid w:val="004A49EF"/>
    <w:rsid w:val="004A5589"/>
    <w:rsid w:val="004C0E2C"/>
    <w:rsid w:val="004C3AF7"/>
    <w:rsid w:val="004C6B06"/>
    <w:rsid w:val="004D6CDE"/>
    <w:rsid w:val="004E08C7"/>
    <w:rsid w:val="004E1BA5"/>
    <w:rsid w:val="004E1BF9"/>
    <w:rsid w:val="004F1A34"/>
    <w:rsid w:val="004F5011"/>
    <w:rsid w:val="004F6834"/>
    <w:rsid w:val="00504128"/>
    <w:rsid w:val="00504931"/>
    <w:rsid w:val="005059BC"/>
    <w:rsid w:val="00515219"/>
    <w:rsid w:val="00516B93"/>
    <w:rsid w:val="00522138"/>
    <w:rsid w:val="005222C3"/>
    <w:rsid w:val="005241F0"/>
    <w:rsid w:val="00532BC6"/>
    <w:rsid w:val="00534D53"/>
    <w:rsid w:val="00544C1C"/>
    <w:rsid w:val="00545346"/>
    <w:rsid w:val="005511BF"/>
    <w:rsid w:val="005516DD"/>
    <w:rsid w:val="005539E7"/>
    <w:rsid w:val="0055788E"/>
    <w:rsid w:val="00557961"/>
    <w:rsid w:val="00562BCD"/>
    <w:rsid w:val="00583578"/>
    <w:rsid w:val="00584A55"/>
    <w:rsid w:val="00586222"/>
    <w:rsid w:val="00587C84"/>
    <w:rsid w:val="005A4B7E"/>
    <w:rsid w:val="005A60CB"/>
    <w:rsid w:val="005B5DB3"/>
    <w:rsid w:val="005C0655"/>
    <w:rsid w:val="005C2678"/>
    <w:rsid w:val="005C3908"/>
    <w:rsid w:val="005C65E5"/>
    <w:rsid w:val="005C6734"/>
    <w:rsid w:val="005D066D"/>
    <w:rsid w:val="005D189D"/>
    <w:rsid w:val="005D1D07"/>
    <w:rsid w:val="005D2337"/>
    <w:rsid w:val="005E066A"/>
    <w:rsid w:val="005E11EA"/>
    <w:rsid w:val="005E299D"/>
    <w:rsid w:val="005E5071"/>
    <w:rsid w:val="005E64D2"/>
    <w:rsid w:val="005E7E4E"/>
    <w:rsid w:val="005F5EDA"/>
    <w:rsid w:val="005F68A8"/>
    <w:rsid w:val="005F6FD3"/>
    <w:rsid w:val="00602F10"/>
    <w:rsid w:val="00606265"/>
    <w:rsid w:val="006065BC"/>
    <w:rsid w:val="006117A1"/>
    <w:rsid w:val="00611E31"/>
    <w:rsid w:val="00611E92"/>
    <w:rsid w:val="0061210C"/>
    <w:rsid w:val="00621F30"/>
    <w:rsid w:val="0062361A"/>
    <w:rsid w:val="00627E4E"/>
    <w:rsid w:val="00640870"/>
    <w:rsid w:val="00644A53"/>
    <w:rsid w:val="0064668C"/>
    <w:rsid w:val="006613D6"/>
    <w:rsid w:val="00663CE1"/>
    <w:rsid w:val="00671597"/>
    <w:rsid w:val="00674BA7"/>
    <w:rsid w:val="00676999"/>
    <w:rsid w:val="00676D79"/>
    <w:rsid w:val="00677E7A"/>
    <w:rsid w:val="00682173"/>
    <w:rsid w:val="0068616A"/>
    <w:rsid w:val="0068745D"/>
    <w:rsid w:val="00687578"/>
    <w:rsid w:val="00690F29"/>
    <w:rsid w:val="00692B37"/>
    <w:rsid w:val="006A086B"/>
    <w:rsid w:val="006A4163"/>
    <w:rsid w:val="006A546A"/>
    <w:rsid w:val="006A62D3"/>
    <w:rsid w:val="006A65B0"/>
    <w:rsid w:val="006B0FF2"/>
    <w:rsid w:val="006B116D"/>
    <w:rsid w:val="006B41B0"/>
    <w:rsid w:val="006B5710"/>
    <w:rsid w:val="006B7D81"/>
    <w:rsid w:val="006C1897"/>
    <w:rsid w:val="006C4AD5"/>
    <w:rsid w:val="006C4BF4"/>
    <w:rsid w:val="006C649B"/>
    <w:rsid w:val="006D171A"/>
    <w:rsid w:val="006D3CA5"/>
    <w:rsid w:val="006D6433"/>
    <w:rsid w:val="006F2ABE"/>
    <w:rsid w:val="0070049F"/>
    <w:rsid w:val="00701888"/>
    <w:rsid w:val="0070648A"/>
    <w:rsid w:val="00713659"/>
    <w:rsid w:val="00715572"/>
    <w:rsid w:val="00721B82"/>
    <w:rsid w:val="007236A6"/>
    <w:rsid w:val="00730F79"/>
    <w:rsid w:val="007514D0"/>
    <w:rsid w:val="00754185"/>
    <w:rsid w:val="00755C4C"/>
    <w:rsid w:val="007578C2"/>
    <w:rsid w:val="00757ACD"/>
    <w:rsid w:val="00763532"/>
    <w:rsid w:val="00764CD2"/>
    <w:rsid w:val="00765B01"/>
    <w:rsid w:val="00767776"/>
    <w:rsid w:val="0077046C"/>
    <w:rsid w:val="0077311C"/>
    <w:rsid w:val="007736DF"/>
    <w:rsid w:val="00774222"/>
    <w:rsid w:val="00776E5C"/>
    <w:rsid w:val="00777FA8"/>
    <w:rsid w:val="00780DCA"/>
    <w:rsid w:val="00783492"/>
    <w:rsid w:val="00785B9D"/>
    <w:rsid w:val="007A098A"/>
    <w:rsid w:val="007A1765"/>
    <w:rsid w:val="007A3324"/>
    <w:rsid w:val="007A7408"/>
    <w:rsid w:val="007A74CD"/>
    <w:rsid w:val="007A7531"/>
    <w:rsid w:val="007A79CE"/>
    <w:rsid w:val="007B484B"/>
    <w:rsid w:val="007B5321"/>
    <w:rsid w:val="007C0B83"/>
    <w:rsid w:val="007C0CF0"/>
    <w:rsid w:val="007D569D"/>
    <w:rsid w:val="007D77BA"/>
    <w:rsid w:val="007E01B1"/>
    <w:rsid w:val="007E045B"/>
    <w:rsid w:val="007E1551"/>
    <w:rsid w:val="007E6EDA"/>
    <w:rsid w:val="007F0D87"/>
    <w:rsid w:val="007F2ADE"/>
    <w:rsid w:val="007F3E42"/>
    <w:rsid w:val="007F7F9B"/>
    <w:rsid w:val="00800BD4"/>
    <w:rsid w:val="00804783"/>
    <w:rsid w:val="00810278"/>
    <w:rsid w:val="00816F82"/>
    <w:rsid w:val="00821F2D"/>
    <w:rsid w:val="00826515"/>
    <w:rsid w:val="008315FE"/>
    <w:rsid w:val="008367EC"/>
    <w:rsid w:val="00855A48"/>
    <w:rsid w:val="00863D37"/>
    <w:rsid w:val="0086711A"/>
    <w:rsid w:val="0086773F"/>
    <w:rsid w:val="00867E2A"/>
    <w:rsid w:val="00873A34"/>
    <w:rsid w:val="00874EC0"/>
    <w:rsid w:val="00875AB1"/>
    <w:rsid w:val="00876EF9"/>
    <w:rsid w:val="0088104D"/>
    <w:rsid w:val="00886BE5"/>
    <w:rsid w:val="00891A86"/>
    <w:rsid w:val="00893A67"/>
    <w:rsid w:val="00896B9F"/>
    <w:rsid w:val="008A24F8"/>
    <w:rsid w:val="008A51BA"/>
    <w:rsid w:val="008B65F3"/>
    <w:rsid w:val="008B6900"/>
    <w:rsid w:val="008C29D2"/>
    <w:rsid w:val="008C664E"/>
    <w:rsid w:val="008D30FF"/>
    <w:rsid w:val="0090066E"/>
    <w:rsid w:val="009024D0"/>
    <w:rsid w:val="009045E1"/>
    <w:rsid w:val="00906788"/>
    <w:rsid w:val="00906869"/>
    <w:rsid w:val="00906EEA"/>
    <w:rsid w:val="00910544"/>
    <w:rsid w:val="009126B8"/>
    <w:rsid w:val="009143C6"/>
    <w:rsid w:val="00922633"/>
    <w:rsid w:val="009255DB"/>
    <w:rsid w:val="009312FE"/>
    <w:rsid w:val="00936460"/>
    <w:rsid w:val="009370DC"/>
    <w:rsid w:val="00941A9C"/>
    <w:rsid w:val="00946B63"/>
    <w:rsid w:val="00946FAC"/>
    <w:rsid w:val="00950F11"/>
    <w:rsid w:val="0095272E"/>
    <w:rsid w:val="00960192"/>
    <w:rsid w:val="009604C0"/>
    <w:rsid w:val="0096314B"/>
    <w:rsid w:val="00963F0B"/>
    <w:rsid w:val="00967E87"/>
    <w:rsid w:val="00976626"/>
    <w:rsid w:val="00976842"/>
    <w:rsid w:val="00977D54"/>
    <w:rsid w:val="00980A79"/>
    <w:rsid w:val="0098171B"/>
    <w:rsid w:val="009A213F"/>
    <w:rsid w:val="009A3DB3"/>
    <w:rsid w:val="009A5A8A"/>
    <w:rsid w:val="009A6325"/>
    <w:rsid w:val="009B47D9"/>
    <w:rsid w:val="009B7B6B"/>
    <w:rsid w:val="009C07B9"/>
    <w:rsid w:val="009C701F"/>
    <w:rsid w:val="009C7E61"/>
    <w:rsid w:val="009D0C0F"/>
    <w:rsid w:val="009D6C3A"/>
    <w:rsid w:val="009E3DBA"/>
    <w:rsid w:val="009E4DEC"/>
    <w:rsid w:val="009E51B0"/>
    <w:rsid w:val="009F04AC"/>
    <w:rsid w:val="009F20C2"/>
    <w:rsid w:val="009F5D0D"/>
    <w:rsid w:val="00A06D58"/>
    <w:rsid w:val="00A16ACF"/>
    <w:rsid w:val="00A20B36"/>
    <w:rsid w:val="00A23619"/>
    <w:rsid w:val="00A24606"/>
    <w:rsid w:val="00A25232"/>
    <w:rsid w:val="00A30E1D"/>
    <w:rsid w:val="00A32611"/>
    <w:rsid w:val="00A348A6"/>
    <w:rsid w:val="00A352FD"/>
    <w:rsid w:val="00A3556C"/>
    <w:rsid w:val="00A40E4A"/>
    <w:rsid w:val="00A4167E"/>
    <w:rsid w:val="00A41BC1"/>
    <w:rsid w:val="00A43D65"/>
    <w:rsid w:val="00A46433"/>
    <w:rsid w:val="00A61A43"/>
    <w:rsid w:val="00A64D67"/>
    <w:rsid w:val="00A66A7E"/>
    <w:rsid w:val="00A74F67"/>
    <w:rsid w:val="00A81F2C"/>
    <w:rsid w:val="00A87844"/>
    <w:rsid w:val="00A93EC0"/>
    <w:rsid w:val="00A96E4C"/>
    <w:rsid w:val="00AA0811"/>
    <w:rsid w:val="00AA08BA"/>
    <w:rsid w:val="00AA0EDF"/>
    <w:rsid w:val="00AB166D"/>
    <w:rsid w:val="00AC1931"/>
    <w:rsid w:val="00AC2151"/>
    <w:rsid w:val="00AC777F"/>
    <w:rsid w:val="00AD5CC8"/>
    <w:rsid w:val="00AD7C0A"/>
    <w:rsid w:val="00AE125F"/>
    <w:rsid w:val="00AE6659"/>
    <w:rsid w:val="00AF1D7E"/>
    <w:rsid w:val="00B01279"/>
    <w:rsid w:val="00B16A55"/>
    <w:rsid w:val="00B21FE8"/>
    <w:rsid w:val="00B24925"/>
    <w:rsid w:val="00B24E01"/>
    <w:rsid w:val="00B27B03"/>
    <w:rsid w:val="00B3179B"/>
    <w:rsid w:val="00B330BA"/>
    <w:rsid w:val="00B3335B"/>
    <w:rsid w:val="00B35FF5"/>
    <w:rsid w:val="00B4168E"/>
    <w:rsid w:val="00B42043"/>
    <w:rsid w:val="00B50758"/>
    <w:rsid w:val="00B5482B"/>
    <w:rsid w:val="00B56EFD"/>
    <w:rsid w:val="00B67D1D"/>
    <w:rsid w:val="00B70942"/>
    <w:rsid w:val="00B71603"/>
    <w:rsid w:val="00B730C1"/>
    <w:rsid w:val="00B75EE3"/>
    <w:rsid w:val="00B77208"/>
    <w:rsid w:val="00B90960"/>
    <w:rsid w:val="00B9468C"/>
    <w:rsid w:val="00BC053D"/>
    <w:rsid w:val="00BC08D5"/>
    <w:rsid w:val="00BE41BE"/>
    <w:rsid w:val="00BE5F5F"/>
    <w:rsid w:val="00BE6FFF"/>
    <w:rsid w:val="00BF2528"/>
    <w:rsid w:val="00BF288A"/>
    <w:rsid w:val="00BF3291"/>
    <w:rsid w:val="00C033CB"/>
    <w:rsid w:val="00C12037"/>
    <w:rsid w:val="00C12A78"/>
    <w:rsid w:val="00C2252F"/>
    <w:rsid w:val="00C305B4"/>
    <w:rsid w:val="00C3187F"/>
    <w:rsid w:val="00C4409F"/>
    <w:rsid w:val="00C451CB"/>
    <w:rsid w:val="00C502D3"/>
    <w:rsid w:val="00C505C4"/>
    <w:rsid w:val="00C60C52"/>
    <w:rsid w:val="00C63815"/>
    <w:rsid w:val="00C6413D"/>
    <w:rsid w:val="00C651EC"/>
    <w:rsid w:val="00C6795B"/>
    <w:rsid w:val="00C721B7"/>
    <w:rsid w:val="00C735AE"/>
    <w:rsid w:val="00C766BA"/>
    <w:rsid w:val="00C81321"/>
    <w:rsid w:val="00C81C34"/>
    <w:rsid w:val="00C8468F"/>
    <w:rsid w:val="00C94B29"/>
    <w:rsid w:val="00C95D6A"/>
    <w:rsid w:val="00C95E99"/>
    <w:rsid w:val="00CA4133"/>
    <w:rsid w:val="00CA46BF"/>
    <w:rsid w:val="00CA6123"/>
    <w:rsid w:val="00CA7689"/>
    <w:rsid w:val="00CA7701"/>
    <w:rsid w:val="00CB5EBD"/>
    <w:rsid w:val="00CC079F"/>
    <w:rsid w:val="00CC0E7E"/>
    <w:rsid w:val="00CC39DD"/>
    <w:rsid w:val="00CC3F55"/>
    <w:rsid w:val="00CC5178"/>
    <w:rsid w:val="00CC7F3E"/>
    <w:rsid w:val="00CD1DFA"/>
    <w:rsid w:val="00CD634B"/>
    <w:rsid w:val="00CE04F0"/>
    <w:rsid w:val="00CE53D1"/>
    <w:rsid w:val="00CF1F97"/>
    <w:rsid w:val="00CF624F"/>
    <w:rsid w:val="00CF7B9D"/>
    <w:rsid w:val="00D00F73"/>
    <w:rsid w:val="00D01173"/>
    <w:rsid w:val="00D06052"/>
    <w:rsid w:val="00D0632D"/>
    <w:rsid w:val="00D101A3"/>
    <w:rsid w:val="00D114D6"/>
    <w:rsid w:val="00D1302E"/>
    <w:rsid w:val="00D13683"/>
    <w:rsid w:val="00D16C40"/>
    <w:rsid w:val="00D27475"/>
    <w:rsid w:val="00D3653F"/>
    <w:rsid w:val="00D37525"/>
    <w:rsid w:val="00D410DB"/>
    <w:rsid w:val="00D50A99"/>
    <w:rsid w:val="00D53421"/>
    <w:rsid w:val="00D54614"/>
    <w:rsid w:val="00D557F7"/>
    <w:rsid w:val="00D71CB7"/>
    <w:rsid w:val="00D75D50"/>
    <w:rsid w:val="00D7773D"/>
    <w:rsid w:val="00D77F22"/>
    <w:rsid w:val="00D81534"/>
    <w:rsid w:val="00D82D30"/>
    <w:rsid w:val="00D9079B"/>
    <w:rsid w:val="00D90C1C"/>
    <w:rsid w:val="00D92A77"/>
    <w:rsid w:val="00D93BF1"/>
    <w:rsid w:val="00D93C42"/>
    <w:rsid w:val="00D94041"/>
    <w:rsid w:val="00D969FD"/>
    <w:rsid w:val="00DA2CE2"/>
    <w:rsid w:val="00DA35E7"/>
    <w:rsid w:val="00DA5BE0"/>
    <w:rsid w:val="00DB4EE2"/>
    <w:rsid w:val="00DB5225"/>
    <w:rsid w:val="00DC0252"/>
    <w:rsid w:val="00DC6086"/>
    <w:rsid w:val="00DD0B67"/>
    <w:rsid w:val="00DD24C6"/>
    <w:rsid w:val="00DD2E00"/>
    <w:rsid w:val="00DE19EB"/>
    <w:rsid w:val="00DE2E07"/>
    <w:rsid w:val="00DF02D4"/>
    <w:rsid w:val="00DF2139"/>
    <w:rsid w:val="00DF3156"/>
    <w:rsid w:val="00DF7C8D"/>
    <w:rsid w:val="00E00642"/>
    <w:rsid w:val="00E0469D"/>
    <w:rsid w:val="00E138EB"/>
    <w:rsid w:val="00E174A6"/>
    <w:rsid w:val="00E203BE"/>
    <w:rsid w:val="00E207A2"/>
    <w:rsid w:val="00E33FF4"/>
    <w:rsid w:val="00E421D3"/>
    <w:rsid w:val="00E460F9"/>
    <w:rsid w:val="00E47322"/>
    <w:rsid w:val="00E51788"/>
    <w:rsid w:val="00E65A6D"/>
    <w:rsid w:val="00E70735"/>
    <w:rsid w:val="00E7564C"/>
    <w:rsid w:val="00E760C6"/>
    <w:rsid w:val="00E776C4"/>
    <w:rsid w:val="00E77817"/>
    <w:rsid w:val="00E80917"/>
    <w:rsid w:val="00E81165"/>
    <w:rsid w:val="00E85F21"/>
    <w:rsid w:val="00E93491"/>
    <w:rsid w:val="00E9359D"/>
    <w:rsid w:val="00EA3192"/>
    <w:rsid w:val="00EB0BE0"/>
    <w:rsid w:val="00EB2AF5"/>
    <w:rsid w:val="00EC3540"/>
    <w:rsid w:val="00ED48E6"/>
    <w:rsid w:val="00EE35A2"/>
    <w:rsid w:val="00EE5320"/>
    <w:rsid w:val="00EE7F2B"/>
    <w:rsid w:val="00EF3391"/>
    <w:rsid w:val="00EF3673"/>
    <w:rsid w:val="00F01ED5"/>
    <w:rsid w:val="00F0362E"/>
    <w:rsid w:val="00F0392C"/>
    <w:rsid w:val="00F0435C"/>
    <w:rsid w:val="00F05838"/>
    <w:rsid w:val="00F06313"/>
    <w:rsid w:val="00F06F7B"/>
    <w:rsid w:val="00F109E8"/>
    <w:rsid w:val="00F139C9"/>
    <w:rsid w:val="00F14143"/>
    <w:rsid w:val="00F17E9E"/>
    <w:rsid w:val="00F17F6F"/>
    <w:rsid w:val="00F25C66"/>
    <w:rsid w:val="00F2620F"/>
    <w:rsid w:val="00F27105"/>
    <w:rsid w:val="00F4074A"/>
    <w:rsid w:val="00F504BB"/>
    <w:rsid w:val="00F52A1A"/>
    <w:rsid w:val="00F53427"/>
    <w:rsid w:val="00F53C93"/>
    <w:rsid w:val="00F540E8"/>
    <w:rsid w:val="00F60357"/>
    <w:rsid w:val="00F6305D"/>
    <w:rsid w:val="00F63B09"/>
    <w:rsid w:val="00F652FD"/>
    <w:rsid w:val="00F65A6F"/>
    <w:rsid w:val="00F708CC"/>
    <w:rsid w:val="00F7200D"/>
    <w:rsid w:val="00F74586"/>
    <w:rsid w:val="00F77DF0"/>
    <w:rsid w:val="00F81921"/>
    <w:rsid w:val="00F81DC6"/>
    <w:rsid w:val="00F92739"/>
    <w:rsid w:val="00F9385E"/>
    <w:rsid w:val="00F951D5"/>
    <w:rsid w:val="00FA0543"/>
    <w:rsid w:val="00FA0DE8"/>
    <w:rsid w:val="00FA25B9"/>
    <w:rsid w:val="00FB2996"/>
    <w:rsid w:val="00FB3FC5"/>
    <w:rsid w:val="00FB4E00"/>
    <w:rsid w:val="00FB70AB"/>
    <w:rsid w:val="00FB72AB"/>
    <w:rsid w:val="00FB768E"/>
    <w:rsid w:val="00FC5349"/>
    <w:rsid w:val="00FC6D95"/>
    <w:rsid w:val="00FC78C1"/>
    <w:rsid w:val="00FD19D1"/>
    <w:rsid w:val="00FD3440"/>
    <w:rsid w:val="00FE1305"/>
    <w:rsid w:val="00FE7868"/>
    <w:rsid w:val="00FF031E"/>
    <w:rsid w:val="00FF0CC3"/>
    <w:rsid w:val="00FF4051"/>
    <w:rsid w:val="00FF519C"/>
    <w:rsid w:val="00FF5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40E1C"/>
  <w15:chartTrackingRefBased/>
  <w15:docId w15:val="{E9E2C6C6-5F6A-4C4D-A709-5EB7C7015253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1A3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60C5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F1A3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1A34"/>
  </w:style>
  <w:style w:type="paragraph" w:styleId="Footer">
    <w:name w:val="footer"/>
    <w:aliases w:val="Doc Footer"/>
    <w:basedOn w:val="Normal"/>
    <w:link w:val="FooterChar"/>
    <w:uiPriority w:val="99"/>
    <w:unhideWhenUsed/>
    <w:rsid w:val="004F1A34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4F1A34"/>
  </w:style>
  <w:style w:type="table" w:styleId="TableGrid">
    <w:name w:val="Table Grid"/>
    <w:basedOn w:val="TableNormal"/>
    <w:uiPriority w:val="39"/>
    <w:rsid w:val="004F1A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4F1A34"/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,B"/>
    <w:basedOn w:val="Normal"/>
    <w:link w:val="ListParagraphChar"/>
    <w:uiPriority w:val="34"/>
    <w:qFormat/>
    <w:rsid w:val="004F1A34"/>
    <w:pPr>
      <w:ind w:left="720"/>
      <w:contextualSpacing/>
    </w:p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link w:val="ListParagraph"/>
    <w:uiPriority w:val="34"/>
    <w:qFormat/>
    <w:locked/>
    <w:rsid w:val="004F1A34"/>
  </w:style>
  <w:style w:type="paragraph" w:customStyle="1" w:styleId="HeadingReportTemplate">
    <w:name w:val="Heading Report Template"/>
    <w:basedOn w:val="Heading2"/>
    <w:qFormat/>
    <w:rsid w:val="00C60C52"/>
    <w:pPr>
      <w:numPr>
        <w:numId w:val="3"/>
      </w:numPr>
      <w:spacing w:line="276" w:lineRule="auto"/>
      <w:ind w:left="720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60C5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Default">
    <w:name w:val="Default"/>
    <w:rsid w:val="00CC0E7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59B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59B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059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059B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059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59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59BC"/>
    <w:rPr>
      <w:b/>
      <w:bCs/>
      <w:sz w:val="20"/>
      <w:szCs w:val="20"/>
    </w:rPr>
  </w:style>
  <w:style w:type="character" w:customStyle="1" w:styleId="normaltextrun">
    <w:name w:val="normaltextrun"/>
    <w:basedOn w:val="DefaultParagraphFont"/>
    <w:rsid w:val="00F65A6F"/>
  </w:style>
  <w:style w:type="character" w:customStyle="1" w:styleId="fui-styledtext">
    <w:name w:val="fui-styledtext"/>
    <w:basedOn w:val="DefaultParagraphFont"/>
    <w:rsid w:val="004130F0"/>
  </w:style>
  <w:style w:type="paragraph" w:styleId="NormalWeb">
    <w:name w:val="Normal (Web)"/>
    <w:basedOn w:val="Normal"/>
    <w:uiPriority w:val="99"/>
    <w:unhideWhenUsed/>
    <w:rsid w:val="004130F0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D71CB7"/>
    <w:rPr>
      <w:b/>
      <w:bCs/>
    </w:rPr>
  </w:style>
  <w:style w:type="character" w:customStyle="1" w:styleId="fui-caption2">
    <w:name w:val="fui-caption2"/>
    <w:basedOn w:val="DefaultParagraphFont"/>
    <w:rsid w:val="00D71CB7"/>
  </w:style>
  <w:style w:type="paragraph" w:styleId="Revision">
    <w:name w:val="Revision"/>
    <w:hidden/>
    <w:uiPriority w:val="99"/>
    <w:semiHidden/>
    <w:rsid w:val="0017511E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53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463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94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331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26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3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38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993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9244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0335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238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47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1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3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3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96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001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590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896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845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31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76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438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90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3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553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027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040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0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44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3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76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361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7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55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9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515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63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41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912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5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09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240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82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804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28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836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359056">
          <w:marLeft w:val="0"/>
          <w:marRight w:val="0"/>
          <w:marTop w:val="0"/>
          <w:marBottom w:val="0"/>
          <w:divBdr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divBdr>
          <w:divsChild>
            <w:div w:id="106699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405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336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395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26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64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30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1851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26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251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65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752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17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457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94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68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45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15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927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7852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548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503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3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9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618725">
          <w:marLeft w:val="0"/>
          <w:marRight w:val="0"/>
          <w:marTop w:val="0"/>
          <w:marBottom w:val="0"/>
          <w:divBdr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divBdr>
          <w:divsChild>
            <w:div w:id="1757676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081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403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71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02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28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32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974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142901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299932">
                      <w:marLeft w:val="0"/>
                      <w:marRight w:val="0"/>
                      <w:marTop w:val="9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5323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5667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6500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677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90449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424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963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43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15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91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16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28232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573761">
                  <w:marLeft w:val="0"/>
                  <w:marRight w:val="0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473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8674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divBdr>
                          <w:divsChild>
                            <w:div w:id="1600790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5136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581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764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32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25838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123821">
                  <w:marLeft w:val="0"/>
                  <w:marRight w:val="0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5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243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divBdr>
                          <w:divsChild>
                            <w:div w:id="1214123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2363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3767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32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65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473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753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080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413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489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09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426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761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203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547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86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78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78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92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38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97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27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824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205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587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59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29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327958">
          <w:marLeft w:val="0"/>
          <w:marRight w:val="0"/>
          <w:marTop w:val="0"/>
          <w:marBottom w:val="0"/>
          <w:divBdr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divBdr>
          <w:divsChild>
            <w:div w:id="1958752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095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43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5" ma:contentTypeDescription="Create a new document." ma:contentTypeScope="" ma:versionID="3cbe5859d559348ad85b1d2b60ca4896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94bf30afb7dd118da7086ff13bd4d299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Props1.xml><?xml version="1.0" encoding="utf-8"?>
<ds:datastoreItem xmlns:ds="http://schemas.openxmlformats.org/officeDocument/2006/customXml" ds:itemID="{084AE874-0351-4A29-9062-B2A8404D66E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17C5A4-9B50-43B0-9F82-08F8D16F0D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BDB0DF7-AB83-4B86-AC3E-904DF72E6E1A}">
  <ds:schemaRefs>
    <ds:schemaRef ds:uri="http://purl.org/dc/terms/"/>
    <ds:schemaRef ds:uri="http://schemas.microsoft.com/office/2006/documentManagement/types"/>
    <ds:schemaRef ds:uri="d9b80f2d-b13b-4531-88c3-c8bb59f195f8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27c8d178-2b32-4e3c-b577-92b838d8e422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4209</Words>
  <Characters>23994</Characters>
  <Application>Microsoft Office Word</Application>
  <DocSecurity>0</DocSecurity>
  <Lines>199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28147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</dc:creator>
  <cp:keywords/>
  <dc:description/>
  <cp:lastModifiedBy>Kathrine Davies (CTM UHB - Corporate Governance )</cp:lastModifiedBy>
  <cp:revision>2</cp:revision>
  <dcterms:created xsi:type="dcterms:W3CDTF">2025-08-19T08:55:00Z</dcterms:created>
  <dcterms:modified xsi:type="dcterms:W3CDTF">2025-08-19T08:55:00Z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