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76F818" w14:textId="77777777" w:rsidR="001F77AD" w:rsidRDefault="001F77AD">
      <w:pPr>
        <w:pStyle w:val="BodyText"/>
        <w:spacing w:before="38"/>
        <w:rPr>
          <w:rFonts w:ascii="Times New Roman"/>
        </w:rPr>
      </w:pPr>
    </w:p>
    <w:p w14:paraId="6A18860F" w14:textId="77777777" w:rsidR="001F77AD" w:rsidRDefault="00255293">
      <w:pPr>
        <w:pStyle w:val="BodyText"/>
        <w:ind w:left="5655"/>
        <w:rPr>
          <w:rFonts w:ascii="Times New Roman"/>
        </w:rPr>
      </w:pPr>
      <w:r>
        <w:rPr>
          <w:rFonts w:ascii="Times New Roman" w:eastAsia="Times New Roman" w:hAnsi="Times New Roman" w:cs="Times New Roman"/>
          <w:noProof/>
          <w:lang w:bidi="cy-GB"/>
        </w:rPr>
        <mc:AlternateContent>
          <mc:Choice Requires="wpg">
            <w:drawing>
              <wp:inline distT="0" distB="0" distL="0" distR="0" wp14:anchorId="2DCAE375" wp14:editId="5B84D598">
                <wp:extent cx="3168650" cy="183515"/>
                <wp:effectExtent l="0" t="0" r="0" b="6985"/>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68650" cy="183515"/>
                          <a:chOff x="0" y="0"/>
                          <a:chExt cx="3168650" cy="183515"/>
                        </a:xfrm>
                      </wpg:grpSpPr>
                      <wps:wsp>
                        <wps:cNvPr id="6" name="Textbox 6"/>
                        <wps:cNvSpPr txBox="1"/>
                        <wps:spPr>
                          <a:xfrm>
                            <a:off x="1584325" y="3175"/>
                            <a:ext cx="1581150" cy="177165"/>
                          </a:xfrm>
                          <a:prstGeom prst="rect">
                            <a:avLst/>
                          </a:prstGeom>
                          <a:ln w="6350">
                            <a:solidFill>
                              <a:srgbClr val="000000"/>
                            </a:solidFill>
                            <a:prstDash val="solid"/>
                          </a:ln>
                        </wps:spPr>
                        <wps:txbx>
                          <w:txbxContent>
                            <w:p w14:paraId="28AE14E6" w14:textId="77777777" w:rsidR="001F77AD" w:rsidRDefault="00255293">
                              <w:pPr>
                                <w:jc w:val="center"/>
                              </w:pPr>
                              <w:r>
                                <w:rPr>
                                  <w:spacing w:val="-2"/>
                                  <w:lang w:bidi="cy-GB"/>
                                </w:rPr>
                                <w:t>6.1.3</w:t>
                              </w:r>
                            </w:p>
                          </w:txbxContent>
                        </wps:txbx>
                        <wps:bodyPr wrap="square" lIns="0" tIns="0" rIns="0" bIns="0" rtlCol="0">
                          <a:noAutofit/>
                        </wps:bodyPr>
                      </wps:wsp>
                      <wps:wsp>
                        <wps:cNvPr id="7" name="Textbox 7"/>
                        <wps:cNvSpPr txBox="1"/>
                        <wps:spPr>
                          <a:xfrm>
                            <a:off x="3175" y="3175"/>
                            <a:ext cx="1581150" cy="177165"/>
                          </a:xfrm>
                          <a:prstGeom prst="rect">
                            <a:avLst/>
                          </a:prstGeom>
                          <a:solidFill>
                            <a:srgbClr val="1F3764"/>
                          </a:solidFill>
                          <a:ln w="6350">
                            <a:solidFill>
                              <a:srgbClr val="000000"/>
                            </a:solidFill>
                            <a:prstDash val="solid"/>
                          </a:ln>
                        </wps:spPr>
                        <wps:txbx>
                          <w:txbxContent>
                            <w:p w14:paraId="5DF2ECD8" w14:textId="77777777" w:rsidR="001F77AD" w:rsidRDefault="00255293">
                              <w:pPr>
                                <w:ind w:left="103"/>
                                <w:rPr>
                                  <w:b/>
                                  <w:color w:val="000000"/>
                                </w:rPr>
                              </w:pPr>
                              <w:r>
                                <w:rPr>
                                  <w:b/>
                                  <w:color w:val="FFFFFF"/>
                                  <w:lang w:bidi="cy-GB"/>
                                </w:rPr>
                                <w:t>Eitem ar yr agenda</w:t>
                              </w:r>
                            </w:p>
                          </w:txbxContent>
                        </wps:txbx>
                        <wps:bodyPr wrap="square" lIns="0" tIns="0" rIns="0" bIns="0" rtlCol="0">
                          <a:noAutofit/>
                        </wps:bodyPr>
                      </wps:wsp>
                    </wpg:wgp>
                  </a:graphicData>
                </a:graphic>
              </wp:inline>
            </w:drawing>
          </mc:Choice>
          <mc:Fallback>
            <w:pict>
              <v:group w14:anchorId="2DCAE375" id="Group 5" o:spid="_x0000_s1026" style="width:249.5pt;height:14.45pt;mso-position-horizontal-relative:char;mso-position-vertical-relative:line" coordsize="31686,1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">
                <v:shapetype id="_x0000_t202" coordsize="21600,21600" o:spt="202" path="m,l,21600r21600,l21600,xe">
                  <v:stroke joinstyle="miter"/>
                  <v:path gradientshapeok="t" o:connecttype="rect"/>
                </v:shapetype>
                <v:shape id="Textbox 6" o:spid="_x0000_s1027" type="#_x0000_t202" style="position:absolute;left:15843;top:31;width:15811;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" filled="f" strokeweight=".5pt">
                  <v:textbox inset="0,0,0,0">
                    <w:txbxContent>
                      <w:p w14:paraId="28AE14E6" w14:textId="77777777" w:rsidR="001F77AD" w:rsidRDefault="00255293">
                        <w:pPr>
                          <w:jc w:val="center"/>
                        </w:pPr>
                        <w:r>
                          <w:rPr>
                            <w:spacing w:val="-2"/>
                            <w:lang w:bidi="cy-GB"/>
                          </w:rPr>
                          <w:t>6.1.3</w:t>
                        </w:r>
                      </w:p>
                    </w:txbxContent>
                  </v:textbox>
                </v:shape>
                <v:shape id="Textbox 7" o:spid="_x0000_s1028" type="#_x0000_t202" style="position:absolute;left:31;top:31;width:15812;height:1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" fillcolor="#1f3764" strokeweight=".5pt">
                  <v:textbox inset="0,0,0,0">
                    <w:txbxContent>
                      <w:p w14:paraId="5DF2ECD8" w14:textId="77777777" w:rsidR="001F77AD" w:rsidRDefault="00255293">
                        <w:pPr>
                          <w:ind w:left="103"/>
                          <w:rPr>
                            <w:b/>
                            <w:color w:val="000000"/>
                          </w:rPr>
                        </w:pPr>
                        <w:r>
                          <w:rPr>
                            <w:b/>
                            <w:color w:val="FFFFFF"/>
                            <w:lang w:bidi="cy-GB"/>
                          </w:rPr>
                          <w:t>Eitem ar yr agenda</w:t>
                        </w:r>
                      </w:p>
                    </w:txbxContent>
                  </v:textbox>
                </v:shape>
                <w10:anchorlock/>
              </v:group>
            </w:pict>
          </mc:Fallback>
        </mc:AlternateContent>
      </w:r>
    </w:p>
    <w:p w14:paraId="49DBE961" w14:textId="1B2FB136" w:rsidR="001F77AD" w:rsidRDefault="00DB5F38">
      <w:pPr>
        <w:tabs>
          <w:tab w:val="left" w:pos="1767"/>
          <w:tab w:val="left" w:pos="10607"/>
        </w:tabs>
        <w:spacing w:before="268"/>
        <w:ind w:left="107"/>
        <w:rPr>
          <w:b/>
          <w:sz w:val="24"/>
        </w:rPr>
      </w:pPr>
      <w:r>
        <w:rPr>
          <w:b/>
          <w:color w:val="FFFFFF"/>
          <w:sz w:val="24"/>
          <w:shd w:val="clear" w:color="auto" w:fill="1F3764"/>
          <w:lang w:bidi="cy-GB"/>
        </w:rPr>
        <w:tab/>
        <w:t xml:space="preserve">Cofnodion Cymeradwy’r Pwyllgor Archwilio a Risg </w:t>
      </w:r>
      <w:r>
        <w:rPr>
          <w:b/>
          <w:color w:val="FFFFFF"/>
          <w:spacing w:val="-2"/>
          <w:sz w:val="24"/>
          <w:shd w:val="clear" w:color="auto" w:fill="1F3764"/>
          <w:lang w:bidi="cy-GB"/>
        </w:rPr>
        <w:tab/>
      </w:r>
    </w:p>
    <w:p w14:paraId="149518B7" w14:textId="77777777" w:rsidR="001F77AD" w:rsidRDefault="001F77AD">
      <w:pPr>
        <w:pStyle w:val="BodyText"/>
        <w:spacing w:before="35"/>
        <w:rPr>
          <w:b/>
        </w:rPr>
      </w:pPr>
    </w:p>
    <w:tbl>
      <w:tblPr>
        <w:tblW w:w="0" w:type="auto"/>
        <w:tblInd w:w="117"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2977"/>
        <w:gridCol w:w="7513"/>
      </w:tblGrid>
      <w:tr w:rsidR="001F77AD" w14:paraId="200F9102" w14:textId="77777777">
        <w:trPr>
          <w:trHeight w:val="534"/>
        </w:trPr>
        <w:tc>
          <w:tcPr>
            <w:tcW w:w="2977" w:type="dxa"/>
            <w:shd w:val="clear" w:color="auto" w:fill="BF8F00"/>
          </w:tcPr>
          <w:p w14:paraId="36E1DC3A" w14:textId="77777777" w:rsidR="001F77AD" w:rsidRDefault="00255293">
            <w:pPr>
              <w:pStyle w:val="TableParagraph"/>
              <w:tabs>
                <w:tab w:val="left" w:pos="976"/>
                <w:tab w:val="left" w:pos="1727"/>
                <w:tab w:val="left" w:pos="2624"/>
              </w:tabs>
              <w:spacing w:line="260" w:lineRule="atLeast"/>
              <w:ind w:right="96"/>
              <w:rPr>
                <w:b/>
              </w:rPr>
            </w:pPr>
            <w:r>
              <w:rPr>
                <w:b/>
                <w:spacing w:val="-4"/>
                <w:lang w:bidi="cy-GB"/>
              </w:rPr>
              <w:t xml:space="preserve">Dyddiad ac Amser </w:t>
            </w:r>
            <w:r>
              <w:rPr>
                <w:b/>
                <w:spacing w:val="-6"/>
                <w:lang w:bidi="cy-GB"/>
              </w:rPr>
              <w:t>y</w:t>
            </w:r>
            <w:r>
              <w:rPr>
                <w:b/>
                <w:spacing w:val="-2"/>
                <w:lang w:bidi="cy-GB"/>
              </w:rPr>
              <w:t xml:space="preserve"> Cyfarfod</w:t>
            </w:r>
            <w:r>
              <w:rPr>
                <w:b/>
                <w:spacing w:val="-4"/>
                <w:lang w:bidi="cy-GB"/>
              </w:rPr>
              <w:tab/>
            </w:r>
            <w:r>
              <w:rPr>
                <w:b/>
                <w:spacing w:val="-4"/>
                <w:lang w:bidi="cy-GB"/>
              </w:rPr>
              <w:tab/>
            </w:r>
            <w:r>
              <w:rPr>
                <w:b/>
                <w:spacing w:val="-4"/>
                <w:lang w:bidi="cy-GB"/>
              </w:rPr>
              <w:tab/>
            </w:r>
          </w:p>
        </w:tc>
        <w:tc>
          <w:tcPr>
            <w:tcW w:w="7513" w:type="dxa"/>
          </w:tcPr>
          <w:p w14:paraId="11CA7C4F" w14:textId="77777777" w:rsidR="001F77AD" w:rsidRDefault="00255293">
            <w:pPr>
              <w:pStyle w:val="TableParagraph"/>
            </w:pPr>
            <w:r>
              <w:rPr>
                <w:lang w:bidi="cy-GB"/>
              </w:rPr>
              <w:t xml:space="preserve">Dydd Iau 13 Chwefror 2025 am 10:30 </w:t>
            </w:r>
            <w:r>
              <w:rPr>
                <w:spacing w:val="-5"/>
                <w:lang w:bidi="cy-GB"/>
              </w:rPr>
              <w:t>am</w:t>
            </w:r>
          </w:p>
        </w:tc>
      </w:tr>
      <w:tr w:rsidR="001F77AD" w14:paraId="2353B47E" w14:textId="77777777">
        <w:trPr>
          <w:trHeight w:val="267"/>
        </w:trPr>
        <w:tc>
          <w:tcPr>
            <w:tcW w:w="2977" w:type="dxa"/>
            <w:shd w:val="clear" w:color="auto" w:fill="BF8F00"/>
          </w:tcPr>
          <w:p w14:paraId="103AB6F2" w14:textId="77777777" w:rsidR="001F77AD" w:rsidRDefault="00255293">
            <w:pPr>
              <w:pStyle w:val="TableParagraph"/>
              <w:spacing w:line="247" w:lineRule="exact"/>
              <w:rPr>
                <w:b/>
              </w:rPr>
            </w:pPr>
            <w:r>
              <w:rPr>
                <w:b/>
                <w:spacing w:val="-2"/>
                <w:lang w:bidi="cy-GB"/>
              </w:rPr>
              <w:t>Lleoliad</w:t>
            </w:r>
          </w:p>
        </w:tc>
        <w:tc>
          <w:tcPr>
            <w:tcW w:w="7513" w:type="dxa"/>
          </w:tcPr>
          <w:p w14:paraId="378924C0" w14:textId="77777777" w:rsidR="001F77AD" w:rsidRDefault="00255293">
            <w:pPr>
              <w:pStyle w:val="TableParagraph"/>
              <w:spacing w:line="247" w:lineRule="exact"/>
            </w:pPr>
            <w:r>
              <w:rPr>
                <w:lang w:bidi="cy-GB"/>
              </w:rPr>
              <w:t xml:space="preserve">Ar-lein drwy Microsoft </w:t>
            </w:r>
            <w:r>
              <w:rPr>
                <w:spacing w:val="-2"/>
                <w:lang w:bidi="cy-GB"/>
              </w:rPr>
              <w:t>Teams</w:t>
            </w:r>
          </w:p>
        </w:tc>
      </w:tr>
    </w:tbl>
    <w:p w14:paraId="5D3FF7F9" w14:textId="77777777" w:rsidR="001F77AD" w:rsidRDefault="001F77AD">
      <w:pPr>
        <w:pStyle w:val="BodyText"/>
        <w:spacing w:before="25"/>
        <w:rPr>
          <w:b/>
        </w:rPr>
      </w:pPr>
    </w:p>
    <w:tbl>
      <w:tblPr>
        <w:tblW w:w="0" w:type="auto"/>
        <w:tblInd w:w="117"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2977"/>
        <w:gridCol w:w="3756"/>
        <w:gridCol w:w="3757"/>
      </w:tblGrid>
      <w:tr w:rsidR="001F77AD" w14:paraId="56293EAD" w14:textId="77777777">
        <w:trPr>
          <w:trHeight w:val="267"/>
        </w:trPr>
        <w:tc>
          <w:tcPr>
            <w:tcW w:w="2977" w:type="dxa"/>
            <w:vMerge w:val="restart"/>
            <w:shd w:val="clear" w:color="auto" w:fill="BF8F00"/>
          </w:tcPr>
          <w:p w14:paraId="7A19001E" w14:textId="77777777" w:rsidR="001F77AD" w:rsidRDefault="00255293">
            <w:pPr>
              <w:pStyle w:val="TableParagraph"/>
              <w:rPr>
                <w:b/>
              </w:rPr>
            </w:pPr>
            <w:r>
              <w:rPr>
                <w:b/>
                <w:lang w:bidi="cy-GB"/>
              </w:rPr>
              <w:t>Aelodau yn Bresennol</w:t>
            </w:r>
          </w:p>
        </w:tc>
        <w:tc>
          <w:tcPr>
            <w:tcW w:w="3756" w:type="dxa"/>
          </w:tcPr>
          <w:p w14:paraId="2C2677FC" w14:textId="77777777" w:rsidR="001F77AD" w:rsidRDefault="00255293">
            <w:pPr>
              <w:pStyle w:val="TableParagraph"/>
              <w:spacing w:line="247" w:lineRule="exact"/>
            </w:pPr>
            <w:r>
              <w:rPr>
                <w:lang w:bidi="cy-GB"/>
              </w:rPr>
              <w:t xml:space="preserve">Patsy </w:t>
            </w:r>
            <w:r>
              <w:rPr>
                <w:spacing w:val="-2"/>
                <w:lang w:bidi="cy-GB"/>
              </w:rPr>
              <w:t>Roseblade</w:t>
            </w:r>
          </w:p>
        </w:tc>
        <w:tc>
          <w:tcPr>
            <w:tcW w:w="3757" w:type="dxa"/>
          </w:tcPr>
          <w:p w14:paraId="5AD5C667" w14:textId="77777777" w:rsidR="001F77AD" w:rsidRDefault="00255293">
            <w:pPr>
              <w:pStyle w:val="TableParagraph"/>
              <w:spacing w:line="247" w:lineRule="exact"/>
              <w:ind w:left="107"/>
            </w:pPr>
            <w:r>
              <w:rPr>
                <w:lang w:bidi="cy-GB"/>
              </w:rPr>
              <w:t>Aelod Annibynnol</w:t>
            </w:r>
            <w:r>
              <w:rPr>
                <w:spacing w:val="-2"/>
                <w:lang w:bidi="cy-GB"/>
              </w:rPr>
              <w:t>(Cadeirydd)</w:t>
            </w:r>
          </w:p>
        </w:tc>
      </w:tr>
      <w:tr w:rsidR="001F77AD" w14:paraId="56A9431C" w14:textId="77777777">
        <w:trPr>
          <w:trHeight w:val="534"/>
        </w:trPr>
        <w:tc>
          <w:tcPr>
            <w:tcW w:w="2977" w:type="dxa"/>
            <w:vMerge/>
            <w:tcBorders>
              <w:top w:val="nil"/>
            </w:tcBorders>
            <w:shd w:val="clear" w:color="auto" w:fill="BF8F00"/>
          </w:tcPr>
          <w:p w14:paraId="075643D9" w14:textId="77777777" w:rsidR="001F77AD" w:rsidRDefault="001F77AD">
            <w:pPr>
              <w:rPr>
                <w:sz w:val="2"/>
                <w:szCs w:val="2"/>
              </w:rPr>
            </w:pPr>
          </w:p>
        </w:tc>
        <w:tc>
          <w:tcPr>
            <w:tcW w:w="3756" w:type="dxa"/>
          </w:tcPr>
          <w:p w14:paraId="13759CDF" w14:textId="77777777" w:rsidR="001F77AD" w:rsidRDefault="00255293">
            <w:pPr>
              <w:pStyle w:val="TableParagraph"/>
            </w:pPr>
            <w:r>
              <w:rPr>
                <w:lang w:bidi="cy-GB"/>
              </w:rPr>
              <w:t xml:space="preserve">Kath </w:t>
            </w:r>
            <w:r>
              <w:rPr>
                <w:spacing w:val="-2"/>
                <w:lang w:bidi="cy-GB"/>
              </w:rPr>
              <w:t>Palmer</w:t>
            </w:r>
          </w:p>
        </w:tc>
        <w:tc>
          <w:tcPr>
            <w:tcW w:w="3757" w:type="dxa"/>
          </w:tcPr>
          <w:p w14:paraId="220FE3F7" w14:textId="77777777" w:rsidR="001F77AD" w:rsidRDefault="00255293">
            <w:pPr>
              <w:pStyle w:val="TableParagraph"/>
              <w:spacing w:line="260" w:lineRule="atLeast"/>
              <w:ind w:left="107"/>
            </w:pPr>
            <w:r>
              <w:rPr>
                <w:lang w:bidi="cy-GB"/>
              </w:rPr>
              <w:t>Is-gadeirydd y Bwrdd Iechyd /Aelod Annibynnol</w:t>
            </w:r>
          </w:p>
        </w:tc>
      </w:tr>
      <w:tr w:rsidR="001F77AD" w14:paraId="047512FF" w14:textId="77777777">
        <w:trPr>
          <w:trHeight w:val="267"/>
        </w:trPr>
        <w:tc>
          <w:tcPr>
            <w:tcW w:w="2977" w:type="dxa"/>
            <w:vMerge/>
            <w:tcBorders>
              <w:top w:val="nil"/>
            </w:tcBorders>
            <w:shd w:val="clear" w:color="auto" w:fill="BF8F00"/>
          </w:tcPr>
          <w:p w14:paraId="368074D8" w14:textId="77777777" w:rsidR="001F77AD" w:rsidRDefault="001F77AD">
            <w:pPr>
              <w:rPr>
                <w:sz w:val="2"/>
                <w:szCs w:val="2"/>
              </w:rPr>
            </w:pPr>
          </w:p>
        </w:tc>
        <w:tc>
          <w:tcPr>
            <w:tcW w:w="3756" w:type="dxa"/>
          </w:tcPr>
          <w:p w14:paraId="790F5CFB" w14:textId="77777777" w:rsidR="001F77AD" w:rsidRDefault="00255293">
            <w:pPr>
              <w:pStyle w:val="TableParagraph"/>
              <w:spacing w:line="247" w:lineRule="exact"/>
            </w:pPr>
            <w:r>
              <w:rPr>
                <w:lang w:bidi="cy-GB"/>
              </w:rPr>
              <w:t xml:space="preserve">Ian </w:t>
            </w:r>
            <w:r>
              <w:rPr>
                <w:spacing w:val="-2"/>
                <w:lang w:bidi="cy-GB"/>
              </w:rPr>
              <w:t>Wells</w:t>
            </w:r>
          </w:p>
        </w:tc>
        <w:tc>
          <w:tcPr>
            <w:tcW w:w="3757" w:type="dxa"/>
          </w:tcPr>
          <w:p w14:paraId="5D6EF335" w14:textId="77777777" w:rsidR="001F77AD" w:rsidRDefault="00255293">
            <w:pPr>
              <w:pStyle w:val="TableParagraph"/>
              <w:spacing w:line="247" w:lineRule="exact"/>
              <w:ind w:left="107"/>
            </w:pPr>
            <w:r>
              <w:rPr>
                <w:lang w:bidi="cy-GB"/>
              </w:rPr>
              <w:t xml:space="preserve">Aelod </w:t>
            </w:r>
            <w:r>
              <w:rPr>
                <w:spacing w:val="-2"/>
                <w:lang w:bidi="cy-GB"/>
              </w:rPr>
              <w:t>Annibynnol</w:t>
            </w:r>
          </w:p>
        </w:tc>
      </w:tr>
      <w:tr w:rsidR="001F77AD" w14:paraId="3CB9D4B8" w14:textId="77777777">
        <w:trPr>
          <w:trHeight w:val="267"/>
        </w:trPr>
        <w:tc>
          <w:tcPr>
            <w:tcW w:w="2977" w:type="dxa"/>
            <w:shd w:val="clear" w:color="auto" w:fill="BF8F00"/>
          </w:tcPr>
          <w:p w14:paraId="1A6672D7" w14:textId="77777777" w:rsidR="001F77AD" w:rsidRDefault="001F77AD">
            <w:pPr>
              <w:pStyle w:val="TableParagraph"/>
              <w:ind w:left="0"/>
              <w:rPr>
                <w:rFonts w:ascii="Times New Roman"/>
                <w:sz w:val="18"/>
              </w:rPr>
            </w:pPr>
          </w:p>
        </w:tc>
        <w:tc>
          <w:tcPr>
            <w:tcW w:w="3756" w:type="dxa"/>
          </w:tcPr>
          <w:p w14:paraId="67507067" w14:textId="77777777" w:rsidR="001F77AD" w:rsidRDefault="00255293">
            <w:pPr>
              <w:pStyle w:val="TableParagraph"/>
              <w:spacing w:line="247" w:lineRule="exact"/>
            </w:pPr>
            <w:r>
              <w:rPr>
                <w:lang w:bidi="cy-GB"/>
              </w:rPr>
              <w:t xml:space="preserve">Dilys </w:t>
            </w:r>
            <w:r>
              <w:rPr>
                <w:spacing w:val="-2"/>
                <w:lang w:bidi="cy-GB"/>
              </w:rPr>
              <w:t xml:space="preserve">Jouvenat </w:t>
            </w:r>
          </w:p>
        </w:tc>
        <w:tc>
          <w:tcPr>
            <w:tcW w:w="3757" w:type="dxa"/>
          </w:tcPr>
          <w:p w14:paraId="13F51881" w14:textId="77777777" w:rsidR="001F77AD" w:rsidRDefault="00255293">
            <w:pPr>
              <w:pStyle w:val="TableParagraph"/>
              <w:spacing w:line="247" w:lineRule="exact"/>
              <w:ind w:left="107"/>
            </w:pPr>
            <w:r>
              <w:rPr>
                <w:lang w:bidi="cy-GB"/>
              </w:rPr>
              <w:t xml:space="preserve">Aelod </w:t>
            </w:r>
            <w:r>
              <w:rPr>
                <w:spacing w:val="-2"/>
                <w:lang w:bidi="cy-GB"/>
              </w:rPr>
              <w:t>Annibynnol</w:t>
            </w:r>
          </w:p>
        </w:tc>
      </w:tr>
      <w:tr w:rsidR="001F77AD" w14:paraId="59A22B17" w14:textId="77777777">
        <w:trPr>
          <w:trHeight w:val="267"/>
        </w:trPr>
        <w:tc>
          <w:tcPr>
            <w:tcW w:w="2977" w:type="dxa"/>
            <w:shd w:val="clear" w:color="auto" w:fill="BF8F00"/>
          </w:tcPr>
          <w:p w14:paraId="4022781A" w14:textId="77777777" w:rsidR="001F77AD" w:rsidRDefault="001F77AD">
            <w:pPr>
              <w:pStyle w:val="TableParagraph"/>
              <w:ind w:left="0"/>
              <w:rPr>
                <w:rFonts w:ascii="Times New Roman"/>
                <w:sz w:val="18"/>
              </w:rPr>
            </w:pPr>
          </w:p>
        </w:tc>
        <w:tc>
          <w:tcPr>
            <w:tcW w:w="3756" w:type="dxa"/>
          </w:tcPr>
          <w:p w14:paraId="05664E72" w14:textId="77777777" w:rsidR="001F77AD" w:rsidRDefault="00255293">
            <w:pPr>
              <w:pStyle w:val="TableParagraph"/>
              <w:spacing w:line="247" w:lineRule="exact"/>
            </w:pPr>
            <w:r>
              <w:rPr>
                <w:lang w:bidi="cy-GB"/>
              </w:rPr>
              <w:t xml:space="preserve">Helen </w:t>
            </w:r>
            <w:r>
              <w:rPr>
                <w:spacing w:val="-2"/>
                <w:lang w:bidi="cy-GB"/>
              </w:rPr>
              <w:t>Lentle</w:t>
            </w:r>
          </w:p>
        </w:tc>
        <w:tc>
          <w:tcPr>
            <w:tcW w:w="3757" w:type="dxa"/>
          </w:tcPr>
          <w:p w14:paraId="40DC2C74" w14:textId="77777777" w:rsidR="001F77AD" w:rsidRDefault="00255293">
            <w:pPr>
              <w:pStyle w:val="TableParagraph"/>
              <w:spacing w:line="247" w:lineRule="exact"/>
              <w:ind w:left="107"/>
            </w:pPr>
            <w:r>
              <w:rPr>
                <w:lang w:bidi="cy-GB"/>
              </w:rPr>
              <w:t xml:space="preserve">Aelod </w:t>
            </w:r>
            <w:r>
              <w:rPr>
                <w:spacing w:val="-2"/>
                <w:lang w:bidi="cy-GB"/>
              </w:rPr>
              <w:t>Annibynnol</w:t>
            </w:r>
          </w:p>
        </w:tc>
      </w:tr>
      <w:tr w:rsidR="001F77AD" w14:paraId="23194C27" w14:textId="77777777">
        <w:trPr>
          <w:trHeight w:val="534"/>
        </w:trPr>
        <w:tc>
          <w:tcPr>
            <w:tcW w:w="2977" w:type="dxa"/>
            <w:vMerge w:val="restart"/>
            <w:shd w:val="clear" w:color="auto" w:fill="BF8F00"/>
          </w:tcPr>
          <w:p w14:paraId="3D5C001A" w14:textId="77777777" w:rsidR="001F77AD" w:rsidRDefault="00255293">
            <w:pPr>
              <w:pStyle w:val="TableParagraph"/>
              <w:rPr>
                <w:b/>
              </w:rPr>
            </w:pPr>
            <w:r>
              <w:rPr>
                <w:b/>
                <w:lang w:bidi="cy-GB"/>
              </w:rPr>
              <w:t>Yn</w:t>
            </w:r>
            <w:r>
              <w:rPr>
                <w:b/>
                <w:spacing w:val="-2"/>
                <w:lang w:bidi="cy-GB"/>
              </w:rPr>
              <w:t xml:space="preserve"> Bresennol</w:t>
            </w:r>
          </w:p>
        </w:tc>
        <w:tc>
          <w:tcPr>
            <w:tcW w:w="3756" w:type="dxa"/>
          </w:tcPr>
          <w:p w14:paraId="0D7CAAC2" w14:textId="77777777" w:rsidR="001F77AD" w:rsidRDefault="00255293">
            <w:pPr>
              <w:pStyle w:val="TableParagraph"/>
            </w:pPr>
            <w:r>
              <w:rPr>
                <w:lang w:bidi="cy-GB"/>
              </w:rPr>
              <w:t xml:space="preserve">Sally </w:t>
            </w:r>
            <w:r>
              <w:rPr>
                <w:spacing w:val="-5"/>
                <w:lang w:bidi="cy-GB"/>
              </w:rPr>
              <w:t>May</w:t>
            </w:r>
          </w:p>
        </w:tc>
        <w:tc>
          <w:tcPr>
            <w:tcW w:w="3757" w:type="dxa"/>
          </w:tcPr>
          <w:p w14:paraId="02AF88A1" w14:textId="77777777" w:rsidR="001F77AD" w:rsidRDefault="00255293">
            <w:pPr>
              <w:pStyle w:val="TableParagraph"/>
              <w:spacing w:line="260" w:lineRule="atLeast"/>
              <w:ind w:left="107"/>
            </w:pPr>
            <w:r>
              <w:rPr>
                <w:lang w:bidi="cy-GB"/>
              </w:rPr>
              <w:t xml:space="preserve">Cyfarwyddwr Gweithredol Cyllid a </w:t>
            </w:r>
            <w:r>
              <w:rPr>
                <w:spacing w:val="-2"/>
                <w:lang w:bidi="cy-GB"/>
              </w:rPr>
              <w:t>Chaffael</w:t>
            </w:r>
          </w:p>
        </w:tc>
      </w:tr>
      <w:tr w:rsidR="001F77AD" w14:paraId="6795587C" w14:textId="77777777">
        <w:trPr>
          <w:trHeight w:val="267"/>
        </w:trPr>
        <w:tc>
          <w:tcPr>
            <w:tcW w:w="2977" w:type="dxa"/>
            <w:vMerge/>
            <w:tcBorders>
              <w:top w:val="nil"/>
            </w:tcBorders>
            <w:shd w:val="clear" w:color="auto" w:fill="BF8F00"/>
          </w:tcPr>
          <w:p w14:paraId="1C8B2879" w14:textId="77777777" w:rsidR="001F77AD" w:rsidRDefault="001F77AD">
            <w:pPr>
              <w:rPr>
                <w:sz w:val="2"/>
                <w:szCs w:val="2"/>
              </w:rPr>
            </w:pPr>
          </w:p>
        </w:tc>
        <w:tc>
          <w:tcPr>
            <w:tcW w:w="3756" w:type="dxa"/>
          </w:tcPr>
          <w:p w14:paraId="219C6C32" w14:textId="77777777" w:rsidR="001F77AD" w:rsidRDefault="00255293">
            <w:pPr>
              <w:pStyle w:val="TableParagraph"/>
              <w:spacing w:line="247" w:lineRule="exact"/>
            </w:pPr>
            <w:r>
              <w:rPr>
                <w:lang w:bidi="cy-GB"/>
              </w:rPr>
              <w:t xml:space="preserve">Gethin </w:t>
            </w:r>
            <w:r>
              <w:rPr>
                <w:spacing w:val="-2"/>
                <w:lang w:bidi="cy-GB"/>
              </w:rPr>
              <w:t xml:space="preserve">Hughes </w:t>
            </w:r>
          </w:p>
        </w:tc>
        <w:tc>
          <w:tcPr>
            <w:tcW w:w="3757" w:type="dxa"/>
          </w:tcPr>
          <w:p w14:paraId="08EF8386" w14:textId="77777777" w:rsidR="001F77AD" w:rsidRDefault="00255293">
            <w:pPr>
              <w:pStyle w:val="TableParagraph"/>
              <w:spacing w:line="247" w:lineRule="exact"/>
              <w:ind w:left="107"/>
            </w:pPr>
            <w:r>
              <w:rPr>
                <w:lang w:bidi="cy-GB"/>
              </w:rPr>
              <w:t xml:space="preserve">Prif Swyddog Gweithredu (ar gyfer rhan o’r </w:t>
            </w:r>
            <w:r>
              <w:rPr>
                <w:spacing w:val="-4"/>
                <w:lang w:bidi="cy-GB"/>
              </w:rPr>
              <w:t>cyfarfod</w:t>
            </w:r>
            <w:r>
              <w:rPr>
                <w:lang w:bidi="cy-GB"/>
              </w:rPr>
              <w:t>)</w:t>
            </w:r>
          </w:p>
        </w:tc>
      </w:tr>
      <w:tr w:rsidR="001F77AD" w14:paraId="35A53684" w14:textId="77777777">
        <w:trPr>
          <w:trHeight w:val="267"/>
        </w:trPr>
        <w:tc>
          <w:tcPr>
            <w:tcW w:w="2977" w:type="dxa"/>
            <w:vMerge/>
            <w:tcBorders>
              <w:top w:val="nil"/>
            </w:tcBorders>
            <w:shd w:val="clear" w:color="auto" w:fill="BF8F00"/>
          </w:tcPr>
          <w:p w14:paraId="67707EB6" w14:textId="77777777" w:rsidR="001F77AD" w:rsidRDefault="001F77AD">
            <w:pPr>
              <w:rPr>
                <w:sz w:val="2"/>
                <w:szCs w:val="2"/>
              </w:rPr>
            </w:pPr>
          </w:p>
        </w:tc>
        <w:tc>
          <w:tcPr>
            <w:tcW w:w="3756" w:type="dxa"/>
          </w:tcPr>
          <w:p w14:paraId="61B9FB02" w14:textId="77777777" w:rsidR="001F77AD" w:rsidRDefault="00255293">
            <w:pPr>
              <w:pStyle w:val="TableParagraph"/>
              <w:spacing w:line="247" w:lineRule="exact"/>
            </w:pPr>
            <w:r>
              <w:rPr>
                <w:lang w:bidi="cy-GB"/>
              </w:rPr>
              <w:t xml:space="preserve">Sallie </w:t>
            </w:r>
            <w:r>
              <w:rPr>
                <w:spacing w:val="-2"/>
                <w:lang w:bidi="cy-GB"/>
              </w:rPr>
              <w:t>Davies</w:t>
            </w:r>
          </w:p>
        </w:tc>
        <w:tc>
          <w:tcPr>
            <w:tcW w:w="3757" w:type="dxa"/>
          </w:tcPr>
          <w:p w14:paraId="36DF7556" w14:textId="77777777" w:rsidR="001F77AD" w:rsidRDefault="00255293">
            <w:pPr>
              <w:pStyle w:val="TableParagraph"/>
              <w:spacing w:line="247" w:lineRule="exact"/>
              <w:ind w:left="107"/>
            </w:pPr>
            <w:r>
              <w:rPr>
                <w:lang w:bidi="cy-GB"/>
              </w:rPr>
              <w:t xml:space="preserve">Dirprwy Gyfarwyddwr </w:t>
            </w:r>
            <w:r>
              <w:rPr>
                <w:spacing w:val="-2"/>
                <w:lang w:bidi="cy-GB"/>
              </w:rPr>
              <w:t>Meddygol</w:t>
            </w:r>
          </w:p>
        </w:tc>
      </w:tr>
      <w:tr w:rsidR="001F77AD" w14:paraId="0FE17894" w14:textId="77777777">
        <w:trPr>
          <w:trHeight w:val="534"/>
        </w:trPr>
        <w:tc>
          <w:tcPr>
            <w:tcW w:w="2977" w:type="dxa"/>
            <w:vMerge/>
            <w:tcBorders>
              <w:top w:val="nil"/>
            </w:tcBorders>
            <w:shd w:val="clear" w:color="auto" w:fill="BF8F00"/>
          </w:tcPr>
          <w:p w14:paraId="1E292A5D" w14:textId="77777777" w:rsidR="001F77AD" w:rsidRDefault="001F77AD">
            <w:pPr>
              <w:rPr>
                <w:sz w:val="2"/>
                <w:szCs w:val="2"/>
              </w:rPr>
            </w:pPr>
          </w:p>
        </w:tc>
        <w:tc>
          <w:tcPr>
            <w:tcW w:w="3756" w:type="dxa"/>
          </w:tcPr>
          <w:p w14:paraId="2C4B0568" w14:textId="77777777" w:rsidR="001F77AD" w:rsidRDefault="00255293">
            <w:pPr>
              <w:pStyle w:val="TableParagraph"/>
            </w:pPr>
            <w:r>
              <w:rPr>
                <w:lang w:bidi="cy-GB"/>
              </w:rPr>
              <w:t>Paul</w:t>
            </w:r>
            <w:r>
              <w:rPr>
                <w:spacing w:val="-2"/>
                <w:lang w:bidi="cy-GB"/>
              </w:rPr>
              <w:t xml:space="preserve"> Dalton</w:t>
            </w:r>
          </w:p>
        </w:tc>
        <w:tc>
          <w:tcPr>
            <w:tcW w:w="3757" w:type="dxa"/>
          </w:tcPr>
          <w:p w14:paraId="551B3588" w14:textId="77777777" w:rsidR="001F77AD" w:rsidRDefault="00255293">
            <w:pPr>
              <w:pStyle w:val="TableParagraph"/>
              <w:tabs>
                <w:tab w:val="left" w:pos="1177"/>
                <w:tab w:val="left" w:pos="1531"/>
                <w:tab w:val="left" w:pos="2660"/>
                <w:tab w:val="left" w:pos="3488"/>
              </w:tabs>
              <w:spacing w:line="260" w:lineRule="atLeast"/>
              <w:ind w:left="107" w:right="96"/>
            </w:pPr>
            <w:r>
              <w:rPr>
                <w:spacing w:val="-2"/>
                <w:lang w:bidi="cy-GB"/>
              </w:rPr>
              <w:t>PCGC</w:t>
            </w:r>
            <w:r>
              <w:rPr>
                <w:spacing w:val="-2"/>
                <w:lang w:bidi="cy-GB"/>
              </w:rPr>
              <w:tab/>
            </w:r>
            <w:r>
              <w:rPr>
                <w:spacing w:val="-10"/>
                <w:lang w:bidi="cy-GB"/>
              </w:rPr>
              <w:t>-</w:t>
            </w:r>
            <w:r>
              <w:rPr>
                <w:spacing w:val="-10"/>
                <w:lang w:bidi="cy-GB"/>
              </w:rPr>
              <w:tab/>
            </w:r>
            <w:r>
              <w:rPr>
                <w:spacing w:val="-2"/>
                <w:lang w:bidi="cy-GB"/>
              </w:rPr>
              <w:t xml:space="preserve">Archwilio </w:t>
            </w:r>
            <w:r>
              <w:rPr>
                <w:spacing w:val="-4"/>
                <w:lang w:bidi="cy-GB"/>
              </w:rPr>
              <w:t>Mewnol</w:t>
            </w:r>
            <w:r>
              <w:rPr>
                <w:spacing w:val="-2"/>
                <w:lang w:bidi="cy-GB"/>
              </w:rPr>
              <w:t xml:space="preserve"> </w:t>
            </w:r>
            <w:r>
              <w:rPr>
                <w:spacing w:val="-10"/>
                <w:lang w:bidi="cy-GB"/>
              </w:rPr>
              <w:t xml:space="preserve">a </w:t>
            </w:r>
            <w:r>
              <w:rPr>
                <w:spacing w:val="-2"/>
                <w:lang w:bidi="cy-GB"/>
              </w:rPr>
              <w:t>Sicrwydd</w:t>
            </w:r>
            <w:r>
              <w:rPr>
                <w:spacing w:val="-2"/>
                <w:lang w:bidi="cy-GB"/>
              </w:rPr>
              <w:tab/>
            </w:r>
            <w:r>
              <w:rPr>
                <w:spacing w:val="-4"/>
                <w:lang w:bidi="cy-GB"/>
              </w:rPr>
              <w:tab/>
            </w:r>
          </w:p>
        </w:tc>
      </w:tr>
      <w:tr w:rsidR="001F77AD" w14:paraId="1AFEDE0E" w14:textId="77777777">
        <w:trPr>
          <w:trHeight w:val="534"/>
        </w:trPr>
        <w:tc>
          <w:tcPr>
            <w:tcW w:w="2977" w:type="dxa"/>
            <w:vMerge/>
            <w:tcBorders>
              <w:top w:val="nil"/>
            </w:tcBorders>
            <w:shd w:val="clear" w:color="auto" w:fill="BF8F00"/>
          </w:tcPr>
          <w:p w14:paraId="57DB74E5" w14:textId="77777777" w:rsidR="001F77AD" w:rsidRDefault="001F77AD">
            <w:pPr>
              <w:rPr>
                <w:sz w:val="2"/>
                <w:szCs w:val="2"/>
              </w:rPr>
            </w:pPr>
          </w:p>
        </w:tc>
        <w:tc>
          <w:tcPr>
            <w:tcW w:w="3756" w:type="dxa"/>
          </w:tcPr>
          <w:p w14:paraId="192058B3" w14:textId="77777777" w:rsidR="001F77AD" w:rsidRDefault="00255293">
            <w:pPr>
              <w:pStyle w:val="TableParagraph"/>
            </w:pPr>
            <w:r>
              <w:rPr>
                <w:lang w:bidi="cy-GB"/>
              </w:rPr>
              <w:t xml:space="preserve">Emma </w:t>
            </w:r>
            <w:r>
              <w:rPr>
                <w:spacing w:val="-2"/>
                <w:lang w:bidi="cy-GB"/>
              </w:rPr>
              <w:t>Samways</w:t>
            </w:r>
          </w:p>
        </w:tc>
        <w:tc>
          <w:tcPr>
            <w:tcW w:w="3757" w:type="dxa"/>
          </w:tcPr>
          <w:p w14:paraId="08F786E6" w14:textId="77777777" w:rsidR="001F77AD" w:rsidRDefault="00255293">
            <w:pPr>
              <w:pStyle w:val="TableParagraph"/>
              <w:tabs>
                <w:tab w:val="left" w:pos="1177"/>
                <w:tab w:val="left" w:pos="1531"/>
                <w:tab w:val="left" w:pos="2660"/>
                <w:tab w:val="left" w:pos="3488"/>
              </w:tabs>
              <w:spacing w:line="260" w:lineRule="atLeast"/>
              <w:ind w:left="107" w:right="96"/>
            </w:pPr>
            <w:r>
              <w:rPr>
                <w:spacing w:val="-2"/>
                <w:lang w:bidi="cy-GB"/>
              </w:rPr>
              <w:t>PCGC</w:t>
            </w:r>
            <w:r>
              <w:rPr>
                <w:spacing w:val="-2"/>
                <w:lang w:bidi="cy-GB"/>
              </w:rPr>
              <w:tab/>
            </w:r>
            <w:r>
              <w:rPr>
                <w:spacing w:val="-10"/>
                <w:lang w:bidi="cy-GB"/>
              </w:rPr>
              <w:t>-</w:t>
            </w:r>
            <w:r>
              <w:rPr>
                <w:spacing w:val="-10"/>
                <w:lang w:bidi="cy-GB"/>
              </w:rPr>
              <w:tab/>
            </w:r>
            <w:r>
              <w:rPr>
                <w:spacing w:val="-2"/>
                <w:lang w:bidi="cy-GB"/>
              </w:rPr>
              <w:t xml:space="preserve">Archwilio </w:t>
            </w:r>
            <w:r>
              <w:rPr>
                <w:spacing w:val="-4"/>
                <w:lang w:bidi="cy-GB"/>
              </w:rPr>
              <w:t>Mewnol</w:t>
            </w:r>
            <w:r>
              <w:rPr>
                <w:spacing w:val="-2"/>
                <w:lang w:bidi="cy-GB"/>
              </w:rPr>
              <w:t xml:space="preserve"> </w:t>
            </w:r>
            <w:r>
              <w:rPr>
                <w:spacing w:val="-10"/>
                <w:lang w:bidi="cy-GB"/>
              </w:rPr>
              <w:t xml:space="preserve">a </w:t>
            </w:r>
            <w:r>
              <w:rPr>
                <w:spacing w:val="-2"/>
                <w:lang w:bidi="cy-GB"/>
              </w:rPr>
              <w:t>Sicrwydd</w:t>
            </w:r>
            <w:r>
              <w:rPr>
                <w:spacing w:val="-2"/>
                <w:lang w:bidi="cy-GB"/>
              </w:rPr>
              <w:tab/>
            </w:r>
            <w:r>
              <w:rPr>
                <w:spacing w:val="-4"/>
                <w:lang w:bidi="cy-GB"/>
              </w:rPr>
              <w:tab/>
            </w:r>
          </w:p>
        </w:tc>
      </w:tr>
      <w:tr w:rsidR="001F77AD" w14:paraId="54CE13F3" w14:textId="77777777">
        <w:trPr>
          <w:trHeight w:val="534"/>
        </w:trPr>
        <w:tc>
          <w:tcPr>
            <w:tcW w:w="2977" w:type="dxa"/>
            <w:vMerge/>
            <w:tcBorders>
              <w:top w:val="nil"/>
            </w:tcBorders>
            <w:shd w:val="clear" w:color="auto" w:fill="BF8F00"/>
          </w:tcPr>
          <w:p w14:paraId="3E9970EA" w14:textId="77777777" w:rsidR="001F77AD" w:rsidRDefault="001F77AD">
            <w:pPr>
              <w:rPr>
                <w:sz w:val="2"/>
                <w:szCs w:val="2"/>
              </w:rPr>
            </w:pPr>
          </w:p>
        </w:tc>
        <w:tc>
          <w:tcPr>
            <w:tcW w:w="3756" w:type="dxa"/>
          </w:tcPr>
          <w:p w14:paraId="1F8D92D5" w14:textId="77777777" w:rsidR="001F77AD" w:rsidRDefault="00255293">
            <w:pPr>
              <w:pStyle w:val="TableParagraph"/>
            </w:pPr>
            <w:r>
              <w:rPr>
                <w:lang w:bidi="cy-GB"/>
              </w:rPr>
              <w:t xml:space="preserve">Murray </w:t>
            </w:r>
            <w:r>
              <w:rPr>
                <w:spacing w:val="-2"/>
                <w:lang w:bidi="cy-GB"/>
              </w:rPr>
              <w:t>Guard</w:t>
            </w:r>
          </w:p>
        </w:tc>
        <w:tc>
          <w:tcPr>
            <w:tcW w:w="3757" w:type="dxa"/>
          </w:tcPr>
          <w:p w14:paraId="1546B658" w14:textId="77777777" w:rsidR="001F77AD" w:rsidRDefault="00255293">
            <w:pPr>
              <w:pStyle w:val="TableParagraph"/>
              <w:tabs>
                <w:tab w:val="left" w:pos="1167"/>
                <w:tab w:val="left" w:pos="1551"/>
                <w:tab w:val="left" w:pos="2671"/>
                <w:tab w:val="left" w:pos="3489"/>
              </w:tabs>
              <w:spacing w:line="260" w:lineRule="atLeast"/>
              <w:ind w:left="107" w:right="95"/>
            </w:pPr>
            <w:r>
              <w:rPr>
                <w:spacing w:val="-2"/>
                <w:lang w:bidi="cy-GB"/>
              </w:rPr>
              <w:t>PCGC</w:t>
            </w:r>
            <w:r>
              <w:rPr>
                <w:spacing w:val="-2"/>
                <w:lang w:bidi="cy-GB"/>
              </w:rPr>
              <w:tab/>
            </w:r>
            <w:r>
              <w:rPr>
                <w:spacing w:val="-10"/>
                <w:lang w:bidi="cy-GB"/>
              </w:rPr>
              <w:t>–</w:t>
            </w:r>
            <w:r>
              <w:rPr>
                <w:spacing w:val="-10"/>
                <w:lang w:bidi="cy-GB"/>
              </w:rPr>
              <w:tab/>
            </w:r>
            <w:r>
              <w:rPr>
                <w:spacing w:val="-2"/>
                <w:lang w:bidi="cy-GB"/>
              </w:rPr>
              <w:t>Archwilio</w:t>
            </w:r>
            <w:r>
              <w:rPr>
                <w:spacing w:val="-2"/>
                <w:lang w:bidi="cy-GB"/>
              </w:rPr>
              <w:tab/>
            </w:r>
            <w:r>
              <w:rPr>
                <w:lang w:bidi="cy-GB"/>
              </w:rPr>
              <w:t xml:space="preserve"> Mewnol</w:t>
            </w:r>
            <w:r>
              <w:rPr>
                <w:spacing w:val="-4"/>
                <w:lang w:bidi="cy-GB"/>
              </w:rPr>
              <w:t xml:space="preserve"> a </w:t>
            </w:r>
            <w:r>
              <w:rPr>
                <w:spacing w:val="-10"/>
                <w:lang w:bidi="cy-GB"/>
              </w:rPr>
              <w:t>Sicrwydd</w:t>
            </w:r>
            <w:r>
              <w:rPr>
                <w:lang w:bidi="cy-GB"/>
              </w:rPr>
              <w:t xml:space="preserve"> (ar gyfer rhan o’r cyfarfod)</w:t>
            </w:r>
            <w:r>
              <w:rPr>
                <w:spacing w:val="-4"/>
                <w:lang w:bidi="cy-GB"/>
              </w:rPr>
              <w:tab/>
            </w:r>
          </w:p>
        </w:tc>
      </w:tr>
      <w:tr w:rsidR="001F77AD" w14:paraId="3B883260" w14:textId="77777777">
        <w:trPr>
          <w:trHeight w:val="267"/>
        </w:trPr>
        <w:tc>
          <w:tcPr>
            <w:tcW w:w="2977" w:type="dxa"/>
            <w:vMerge/>
            <w:tcBorders>
              <w:top w:val="nil"/>
            </w:tcBorders>
            <w:shd w:val="clear" w:color="auto" w:fill="BF8F00"/>
          </w:tcPr>
          <w:p w14:paraId="00E04426" w14:textId="77777777" w:rsidR="001F77AD" w:rsidRDefault="001F77AD">
            <w:pPr>
              <w:rPr>
                <w:sz w:val="2"/>
                <w:szCs w:val="2"/>
              </w:rPr>
            </w:pPr>
          </w:p>
        </w:tc>
        <w:tc>
          <w:tcPr>
            <w:tcW w:w="3756" w:type="dxa"/>
          </w:tcPr>
          <w:p w14:paraId="36A30460" w14:textId="77777777" w:rsidR="001F77AD" w:rsidRDefault="00255293">
            <w:pPr>
              <w:pStyle w:val="TableParagraph"/>
              <w:spacing w:line="247" w:lineRule="exact"/>
            </w:pPr>
            <w:r>
              <w:rPr>
                <w:lang w:bidi="cy-GB"/>
              </w:rPr>
              <w:t xml:space="preserve">Nathan </w:t>
            </w:r>
            <w:r>
              <w:rPr>
                <w:spacing w:val="-2"/>
                <w:lang w:bidi="cy-GB"/>
              </w:rPr>
              <w:t>Couch</w:t>
            </w:r>
          </w:p>
        </w:tc>
        <w:tc>
          <w:tcPr>
            <w:tcW w:w="3757" w:type="dxa"/>
          </w:tcPr>
          <w:p w14:paraId="26EBB4EA" w14:textId="77777777" w:rsidR="001F77AD" w:rsidRDefault="00255293">
            <w:pPr>
              <w:pStyle w:val="TableParagraph"/>
              <w:spacing w:line="247" w:lineRule="exact"/>
              <w:ind w:left="107"/>
            </w:pPr>
            <w:r>
              <w:rPr>
                <w:lang w:bidi="cy-GB"/>
              </w:rPr>
              <w:t xml:space="preserve">Archwilio </w:t>
            </w:r>
            <w:r>
              <w:rPr>
                <w:spacing w:val="-2"/>
                <w:lang w:bidi="cy-GB"/>
              </w:rPr>
              <w:t>Cymru</w:t>
            </w:r>
          </w:p>
        </w:tc>
      </w:tr>
      <w:tr w:rsidR="001F77AD" w14:paraId="5B392C82" w14:textId="77777777">
        <w:trPr>
          <w:trHeight w:val="267"/>
        </w:trPr>
        <w:tc>
          <w:tcPr>
            <w:tcW w:w="2977" w:type="dxa"/>
            <w:vMerge/>
            <w:tcBorders>
              <w:top w:val="nil"/>
            </w:tcBorders>
            <w:shd w:val="clear" w:color="auto" w:fill="BF8F00"/>
          </w:tcPr>
          <w:p w14:paraId="73015DA5" w14:textId="77777777" w:rsidR="001F77AD" w:rsidRDefault="001F77AD">
            <w:pPr>
              <w:rPr>
                <w:sz w:val="2"/>
                <w:szCs w:val="2"/>
              </w:rPr>
            </w:pPr>
          </w:p>
        </w:tc>
        <w:tc>
          <w:tcPr>
            <w:tcW w:w="3756" w:type="dxa"/>
          </w:tcPr>
          <w:p w14:paraId="16727BCE" w14:textId="77777777" w:rsidR="001F77AD" w:rsidRDefault="00255293">
            <w:pPr>
              <w:pStyle w:val="TableParagraph"/>
              <w:spacing w:line="247" w:lineRule="exact"/>
            </w:pPr>
            <w:r>
              <w:rPr>
                <w:lang w:bidi="cy-GB"/>
              </w:rPr>
              <w:t>Mark</w:t>
            </w:r>
            <w:r>
              <w:rPr>
                <w:spacing w:val="-2"/>
                <w:lang w:bidi="cy-GB"/>
              </w:rPr>
              <w:t xml:space="preserve"> Jones</w:t>
            </w:r>
          </w:p>
        </w:tc>
        <w:tc>
          <w:tcPr>
            <w:tcW w:w="3757" w:type="dxa"/>
          </w:tcPr>
          <w:p w14:paraId="410440DD" w14:textId="77777777" w:rsidR="001F77AD" w:rsidRDefault="00255293">
            <w:pPr>
              <w:pStyle w:val="TableParagraph"/>
              <w:spacing w:line="247" w:lineRule="exact"/>
              <w:ind w:left="107"/>
            </w:pPr>
            <w:r>
              <w:rPr>
                <w:lang w:bidi="cy-GB"/>
              </w:rPr>
              <w:t xml:space="preserve">Archwilio </w:t>
            </w:r>
            <w:r>
              <w:rPr>
                <w:spacing w:val="-2"/>
                <w:lang w:bidi="cy-GB"/>
              </w:rPr>
              <w:t>Cymru</w:t>
            </w:r>
          </w:p>
        </w:tc>
      </w:tr>
      <w:tr w:rsidR="001F77AD" w14:paraId="303D9AB4" w14:textId="77777777">
        <w:trPr>
          <w:trHeight w:val="267"/>
        </w:trPr>
        <w:tc>
          <w:tcPr>
            <w:tcW w:w="2977" w:type="dxa"/>
            <w:vMerge/>
            <w:tcBorders>
              <w:top w:val="nil"/>
            </w:tcBorders>
            <w:shd w:val="clear" w:color="auto" w:fill="BF8F00"/>
          </w:tcPr>
          <w:p w14:paraId="3B6D6958" w14:textId="77777777" w:rsidR="001F77AD" w:rsidRDefault="001F77AD">
            <w:pPr>
              <w:rPr>
                <w:sz w:val="2"/>
                <w:szCs w:val="2"/>
              </w:rPr>
            </w:pPr>
          </w:p>
        </w:tc>
        <w:tc>
          <w:tcPr>
            <w:tcW w:w="3756" w:type="dxa"/>
          </w:tcPr>
          <w:p w14:paraId="6F6F20F2" w14:textId="77777777" w:rsidR="001F77AD" w:rsidRDefault="00255293">
            <w:pPr>
              <w:pStyle w:val="TableParagraph"/>
              <w:spacing w:line="247" w:lineRule="exact"/>
            </w:pPr>
            <w:r>
              <w:rPr>
                <w:lang w:bidi="cy-GB"/>
              </w:rPr>
              <w:t xml:space="preserve">Owen </w:t>
            </w:r>
            <w:r>
              <w:rPr>
                <w:spacing w:val="-2"/>
                <w:lang w:bidi="cy-GB"/>
              </w:rPr>
              <w:t xml:space="preserve"> James</w:t>
            </w:r>
          </w:p>
        </w:tc>
        <w:tc>
          <w:tcPr>
            <w:tcW w:w="3757" w:type="dxa"/>
          </w:tcPr>
          <w:p w14:paraId="154FC4CD" w14:textId="77777777" w:rsidR="001F77AD" w:rsidRDefault="00255293">
            <w:pPr>
              <w:pStyle w:val="TableParagraph"/>
              <w:spacing w:line="247" w:lineRule="exact"/>
              <w:ind w:left="107"/>
            </w:pPr>
            <w:r>
              <w:rPr>
                <w:lang w:bidi="cy-GB"/>
              </w:rPr>
              <w:t xml:space="preserve">Pennaeth Cyllid </w:t>
            </w:r>
            <w:r>
              <w:rPr>
                <w:spacing w:val="-2"/>
                <w:lang w:bidi="cy-GB"/>
              </w:rPr>
              <w:t>Corfforaethol</w:t>
            </w:r>
          </w:p>
        </w:tc>
      </w:tr>
      <w:tr w:rsidR="001F77AD" w14:paraId="3DE3C541" w14:textId="77777777">
        <w:trPr>
          <w:trHeight w:val="267"/>
        </w:trPr>
        <w:tc>
          <w:tcPr>
            <w:tcW w:w="2977" w:type="dxa"/>
            <w:vMerge/>
            <w:tcBorders>
              <w:top w:val="nil"/>
            </w:tcBorders>
            <w:shd w:val="clear" w:color="auto" w:fill="BF8F00"/>
          </w:tcPr>
          <w:p w14:paraId="4664C800" w14:textId="77777777" w:rsidR="001F77AD" w:rsidRDefault="001F77AD">
            <w:pPr>
              <w:rPr>
                <w:sz w:val="2"/>
                <w:szCs w:val="2"/>
              </w:rPr>
            </w:pPr>
          </w:p>
        </w:tc>
        <w:tc>
          <w:tcPr>
            <w:tcW w:w="3756" w:type="dxa"/>
          </w:tcPr>
          <w:p w14:paraId="23599553" w14:textId="77777777" w:rsidR="001F77AD" w:rsidRDefault="00255293">
            <w:pPr>
              <w:pStyle w:val="TableParagraph"/>
              <w:spacing w:line="247" w:lineRule="exact"/>
            </w:pPr>
            <w:r>
              <w:rPr>
                <w:lang w:bidi="cy-GB"/>
              </w:rPr>
              <w:t>Alison</w:t>
            </w:r>
            <w:r>
              <w:rPr>
                <w:spacing w:val="-2"/>
                <w:lang w:bidi="cy-GB"/>
              </w:rPr>
              <w:t xml:space="preserve"> Williams</w:t>
            </w:r>
          </w:p>
        </w:tc>
        <w:tc>
          <w:tcPr>
            <w:tcW w:w="3757" w:type="dxa"/>
          </w:tcPr>
          <w:p w14:paraId="3EC24527" w14:textId="77777777" w:rsidR="001F77AD" w:rsidRDefault="00255293">
            <w:pPr>
              <w:pStyle w:val="TableParagraph"/>
              <w:spacing w:line="247" w:lineRule="exact"/>
              <w:ind w:left="107"/>
            </w:pPr>
            <w:r>
              <w:rPr>
                <w:lang w:bidi="cy-GB"/>
              </w:rPr>
              <w:t xml:space="preserve">Arbenigwr Atal Twyll </w:t>
            </w:r>
            <w:r>
              <w:rPr>
                <w:spacing w:val="-2"/>
                <w:lang w:bidi="cy-GB"/>
              </w:rPr>
              <w:t>Lleol</w:t>
            </w:r>
          </w:p>
        </w:tc>
      </w:tr>
      <w:tr w:rsidR="001F77AD" w14:paraId="22D58E67" w14:textId="77777777">
        <w:trPr>
          <w:trHeight w:val="802"/>
        </w:trPr>
        <w:tc>
          <w:tcPr>
            <w:tcW w:w="2977" w:type="dxa"/>
            <w:shd w:val="clear" w:color="auto" w:fill="BF8F00"/>
          </w:tcPr>
          <w:p w14:paraId="66133184" w14:textId="77777777" w:rsidR="001F77AD" w:rsidRDefault="001F77AD">
            <w:pPr>
              <w:pStyle w:val="TableParagraph"/>
              <w:ind w:left="0"/>
              <w:rPr>
                <w:rFonts w:ascii="Times New Roman"/>
                <w:sz w:val="20"/>
              </w:rPr>
            </w:pPr>
          </w:p>
        </w:tc>
        <w:tc>
          <w:tcPr>
            <w:tcW w:w="3756" w:type="dxa"/>
          </w:tcPr>
          <w:p w14:paraId="095F8C2B" w14:textId="77777777" w:rsidR="001F77AD" w:rsidRDefault="00255293">
            <w:pPr>
              <w:pStyle w:val="TableParagraph"/>
            </w:pPr>
            <w:r>
              <w:rPr>
                <w:lang w:bidi="cy-GB"/>
              </w:rPr>
              <w:t>Elizabeth</w:t>
            </w:r>
            <w:r>
              <w:rPr>
                <w:spacing w:val="-2"/>
                <w:lang w:bidi="cy-GB"/>
              </w:rPr>
              <w:t xml:space="preserve"> Beadle</w:t>
            </w:r>
          </w:p>
        </w:tc>
        <w:tc>
          <w:tcPr>
            <w:tcW w:w="3757" w:type="dxa"/>
          </w:tcPr>
          <w:p w14:paraId="319100B9" w14:textId="77777777" w:rsidR="001F77AD" w:rsidRDefault="00255293">
            <w:pPr>
              <w:pStyle w:val="TableParagraph"/>
              <w:spacing w:line="260" w:lineRule="atLeast"/>
              <w:ind w:left="107" w:right="95"/>
              <w:jc w:val="both"/>
            </w:pPr>
            <w:r>
              <w:rPr>
                <w:lang w:bidi="cy-GB"/>
              </w:rPr>
              <w:t>Cyfarwyddwr Cynorthwyol Trawsnewid a Chynllunio Strategol a Gweithredol (ar gyfer rhan o’r cyfarfod)</w:t>
            </w:r>
          </w:p>
        </w:tc>
      </w:tr>
      <w:tr w:rsidR="001F77AD" w14:paraId="6B69E67C" w14:textId="77777777">
        <w:trPr>
          <w:trHeight w:val="534"/>
        </w:trPr>
        <w:tc>
          <w:tcPr>
            <w:tcW w:w="2977" w:type="dxa"/>
            <w:shd w:val="clear" w:color="auto" w:fill="BF8F00"/>
          </w:tcPr>
          <w:p w14:paraId="75C4CD0C" w14:textId="77777777" w:rsidR="001F77AD" w:rsidRDefault="001F77AD">
            <w:pPr>
              <w:pStyle w:val="TableParagraph"/>
              <w:ind w:left="0"/>
              <w:rPr>
                <w:rFonts w:ascii="Times New Roman"/>
                <w:sz w:val="20"/>
              </w:rPr>
            </w:pPr>
          </w:p>
        </w:tc>
        <w:tc>
          <w:tcPr>
            <w:tcW w:w="3756" w:type="dxa"/>
          </w:tcPr>
          <w:p w14:paraId="19FB3814" w14:textId="77777777" w:rsidR="001F77AD" w:rsidRDefault="00255293">
            <w:pPr>
              <w:pStyle w:val="TableParagraph"/>
            </w:pPr>
            <w:r>
              <w:rPr>
                <w:lang w:bidi="cy-GB"/>
              </w:rPr>
              <w:t xml:space="preserve">Gareth </w:t>
            </w:r>
            <w:r>
              <w:rPr>
                <w:spacing w:val="-2"/>
                <w:lang w:bidi="cy-GB"/>
              </w:rPr>
              <w:t>Watts</w:t>
            </w:r>
          </w:p>
        </w:tc>
        <w:tc>
          <w:tcPr>
            <w:tcW w:w="3757" w:type="dxa"/>
          </w:tcPr>
          <w:p w14:paraId="55A30E56" w14:textId="77777777" w:rsidR="001F77AD" w:rsidRDefault="00255293">
            <w:pPr>
              <w:pStyle w:val="TableParagraph"/>
              <w:tabs>
                <w:tab w:val="left" w:pos="1667"/>
                <w:tab w:val="left" w:pos="2553"/>
              </w:tabs>
              <w:spacing w:line="260" w:lineRule="atLeast"/>
              <w:ind w:left="107" w:right="95"/>
            </w:pPr>
            <w:r>
              <w:rPr>
                <w:spacing w:val="-2"/>
                <w:lang w:bidi="cy-GB"/>
              </w:rPr>
              <w:t>Cyfarwyddwr</w:t>
            </w:r>
            <w:r>
              <w:rPr>
                <w:spacing w:val="-2"/>
                <w:lang w:bidi="cy-GB"/>
              </w:rPr>
              <w:tab/>
            </w:r>
            <w:r>
              <w:rPr>
                <w:spacing w:val="-6"/>
                <w:lang w:bidi="cy-GB"/>
              </w:rPr>
              <w:t>Llywodraethu</w:t>
            </w:r>
            <w:r>
              <w:rPr>
                <w:spacing w:val="-6"/>
                <w:lang w:bidi="cy-GB"/>
              </w:rPr>
              <w:tab/>
            </w:r>
            <w:r>
              <w:rPr>
                <w:spacing w:val="-2"/>
                <w:lang w:bidi="cy-GB"/>
              </w:rPr>
              <w:t xml:space="preserve">Corfforaethol </w:t>
            </w:r>
            <w:r>
              <w:rPr>
                <w:lang w:bidi="cy-GB"/>
              </w:rPr>
              <w:t xml:space="preserve"> / Ysgrifennydd y Bwrdd</w:t>
            </w:r>
          </w:p>
        </w:tc>
      </w:tr>
      <w:tr w:rsidR="001F77AD" w14:paraId="6DC7644D" w14:textId="77777777">
        <w:trPr>
          <w:trHeight w:val="534"/>
        </w:trPr>
        <w:tc>
          <w:tcPr>
            <w:tcW w:w="2977" w:type="dxa"/>
            <w:shd w:val="clear" w:color="auto" w:fill="BF8F00"/>
          </w:tcPr>
          <w:p w14:paraId="58BC1CCE" w14:textId="77777777" w:rsidR="001F77AD" w:rsidRDefault="001F77AD">
            <w:pPr>
              <w:pStyle w:val="TableParagraph"/>
              <w:ind w:left="0"/>
              <w:rPr>
                <w:rFonts w:ascii="Times New Roman"/>
                <w:sz w:val="20"/>
              </w:rPr>
            </w:pPr>
          </w:p>
        </w:tc>
        <w:tc>
          <w:tcPr>
            <w:tcW w:w="3756" w:type="dxa"/>
          </w:tcPr>
          <w:p w14:paraId="43A9EB1E" w14:textId="77777777" w:rsidR="001F77AD" w:rsidRDefault="00255293">
            <w:pPr>
              <w:pStyle w:val="TableParagraph"/>
            </w:pPr>
            <w:r>
              <w:rPr>
                <w:lang w:bidi="cy-GB"/>
              </w:rPr>
              <w:t xml:space="preserve">Kathrine </w:t>
            </w:r>
            <w:r>
              <w:rPr>
                <w:spacing w:val="-2"/>
                <w:lang w:bidi="cy-GB"/>
              </w:rPr>
              <w:t>Davies</w:t>
            </w:r>
          </w:p>
        </w:tc>
        <w:tc>
          <w:tcPr>
            <w:tcW w:w="3757" w:type="dxa"/>
          </w:tcPr>
          <w:p w14:paraId="68ADC765" w14:textId="77777777" w:rsidR="001F77AD" w:rsidRDefault="00255293">
            <w:pPr>
              <w:pStyle w:val="TableParagraph"/>
              <w:tabs>
                <w:tab w:val="left" w:pos="2333"/>
              </w:tabs>
              <w:spacing w:line="260" w:lineRule="atLeast"/>
              <w:ind w:left="107" w:right="95"/>
            </w:pPr>
            <w:r>
              <w:rPr>
                <w:spacing w:val="-2"/>
                <w:lang w:bidi="cy-GB"/>
              </w:rPr>
              <w:t>Llywodraethu</w:t>
            </w:r>
            <w:r>
              <w:rPr>
                <w:spacing w:val="-2"/>
                <w:lang w:bidi="cy-GB"/>
              </w:rPr>
              <w:tab/>
              <w:t>Corfforaethol /Ysgrifenyddiaeth Cyfarfodydd</w:t>
            </w:r>
          </w:p>
        </w:tc>
      </w:tr>
      <w:tr w:rsidR="001F77AD" w14:paraId="309D4E35" w14:textId="77777777">
        <w:trPr>
          <w:trHeight w:val="534"/>
        </w:trPr>
        <w:tc>
          <w:tcPr>
            <w:tcW w:w="2977" w:type="dxa"/>
            <w:shd w:val="clear" w:color="auto" w:fill="BF8F00"/>
          </w:tcPr>
          <w:p w14:paraId="155FCC6B" w14:textId="77777777" w:rsidR="001F77AD" w:rsidRDefault="001F77AD">
            <w:pPr>
              <w:pStyle w:val="TableParagraph"/>
              <w:ind w:left="0"/>
              <w:rPr>
                <w:rFonts w:ascii="Times New Roman"/>
                <w:sz w:val="20"/>
              </w:rPr>
            </w:pPr>
          </w:p>
        </w:tc>
        <w:tc>
          <w:tcPr>
            <w:tcW w:w="3756" w:type="dxa"/>
          </w:tcPr>
          <w:p w14:paraId="1731F4D3" w14:textId="77777777" w:rsidR="001F77AD" w:rsidRDefault="00255293">
            <w:pPr>
              <w:pStyle w:val="TableParagraph"/>
            </w:pPr>
            <w:r>
              <w:rPr>
                <w:lang w:bidi="cy-GB"/>
              </w:rPr>
              <w:t>Claire</w:t>
            </w:r>
            <w:r>
              <w:rPr>
                <w:spacing w:val="-2"/>
                <w:lang w:bidi="cy-GB"/>
              </w:rPr>
              <w:t xml:space="preserve"> Brown</w:t>
            </w:r>
          </w:p>
        </w:tc>
        <w:tc>
          <w:tcPr>
            <w:tcW w:w="3757" w:type="dxa"/>
          </w:tcPr>
          <w:p w14:paraId="7289EEDB" w14:textId="77777777" w:rsidR="001F77AD" w:rsidRDefault="00255293">
            <w:pPr>
              <w:pStyle w:val="TableParagraph"/>
              <w:spacing w:line="260" w:lineRule="atLeast"/>
              <w:ind w:left="107"/>
            </w:pPr>
            <w:r>
              <w:rPr>
                <w:lang w:bidi="cy-GB"/>
              </w:rPr>
              <w:t xml:space="preserve">Pennaeth Sicrhau Ansawdd a </w:t>
            </w:r>
            <w:r>
              <w:rPr>
                <w:spacing w:val="-2"/>
                <w:lang w:bidi="cy-GB"/>
              </w:rPr>
              <w:t>Chydymffurfiaeth</w:t>
            </w:r>
          </w:p>
        </w:tc>
      </w:tr>
    </w:tbl>
    <w:p w14:paraId="1DCE0A78" w14:textId="77777777" w:rsidR="001F77AD" w:rsidRDefault="001F77AD">
      <w:pPr>
        <w:pStyle w:val="BodyText"/>
        <w:spacing w:before="35"/>
        <w:rPr>
          <w:b/>
        </w:r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7D003D5" w14:textId="77777777">
        <w:trPr>
          <w:trHeight w:val="534"/>
        </w:trPr>
        <w:tc>
          <w:tcPr>
            <w:tcW w:w="1531" w:type="dxa"/>
            <w:tcBorders>
              <w:bottom w:val="nil"/>
            </w:tcBorders>
          </w:tcPr>
          <w:p w14:paraId="04744E73" w14:textId="77777777" w:rsidR="001F77AD" w:rsidRDefault="00255293">
            <w:pPr>
              <w:pStyle w:val="TableParagraph"/>
              <w:spacing w:line="260" w:lineRule="atLeast"/>
              <w:ind w:right="476"/>
              <w:rPr>
                <w:b/>
              </w:rPr>
            </w:pPr>
            <w:r>
              <w:rPr>
                <w:b/>
                <w:spacing w:val="-4"/>
                <w:lang w:bidi="cy-GB"/>
              </w:rPr>
              <w:t>Eitem</w:t>
            </w:r>
            <w:r>
              <w:rPr>
                <w:b/>
                <w:spacing w:val="-2"/>
                <w:lang w:bidi="cy-GB"/>
              </w:rPr>
              <w:t xml:space="preserve"> ar yr  Agenda</w:t>
            </w:r>
          </w:p>
        </w:tc>
        <w:tc>
          <w:tcPr>
            <w:tcW w:w="8964" w:type="dxa"/>
            <w:tcBorders>
              <w:bottom w:val="nil"/>
            </w:tcBorders>
          </w:tcPr>
          <w:p w14:paraId="7CF255BC" w14:textId="77777777" w:rsidR="001F77AD" w:rsidRDefault="00255293">
            <w:pPr>
              <w:pStyle w:val="TableParagraph"/>
              <w:rPr>
                <w:b/>
              </w:rPr>
            </w:pPr>
            <w:r>
              <w:rPr>
                <w:b/>
                <w:lang w:bidi="cy-GB"/>
              </w:rPr>
              <w:t>Busnes y Cyfarfod</w:t>
            </w:r>
          </w:p>
        </w:tc>
      </w:tr>
      <w:tr w:rsidR="001F77AD" w14:paraId="03310A4C" w14:textId="77777777">
        <w:trPr>
          <w:trHeight w:val="399"/>
        </w:trPr>
        <w:tc>
          <w:tcPr>
            <w:tcW w:w="10495" w:type="dxa"/>
            <w:gridSpan w:val="2"/>
            <w:tcBorders>
              <w:top w:val="nil"/>
              <w:bottom w:val="nil"/>
            </w:tcBorders>
          </w:tcPr>
          <w:p w14:paraId="022FEA02" w14:textId="77777777" w:rsidR="001F77AD" w:rsidRDefault="00255293">
            <w:pPr>
              <w:pStyle w:val="TableParagraph"/>
              <w:tabs>
                <w:tab w:val="left" w:pos="1638"/>
                <w:tab w:val="left" w:pos="10489"/>
              </w:tabs>
              <w:spacing w:before="10"/>
              <w:ind w:left="5" w:right="-15"/>
              <w:rPr>
                <w:b/>
              </w:rPr>
            </w:pPr>
            <w:r>
              <w:rPr>
                <w:b/>
                <w:color w:val="FFFFFF"/>
                <w:spacing w:val="-5"/>
                <w:shd w:val="clear" w:color="auto" w:fill="1F3764"/>
                <w:lang w:bidi="cy-GB"/>
              </w:rPr>
              <w:t xml:space="preserve"> 1:</w:t>
            </w:r>
            <w:r>
              <w:rPr>
                <w:b/>
                <w:color w:val="FFFFFF"/>
                <w:shd w:val="clear" w:color="auto" w:fill="1F3764"/>
                <w:lang w:bidi="cy-GB"/>
              </w:rPr>
              <w:tab/>
            </w:r>
            <w:r>
              <w:rPr>
                <w:b/>
                <w:color w:val="FFFFFF"/>
                <w:spacing w:val="-5"/>
                <w:shd w:val="clear" w:color="auto" w:fill="1F3764"/>
                <w:lang w:bidi="cy-GB"/>
              </w:rPr>
              <w:t>MATERION</w:t>
            </w:r>
            <w:r>
              <w:rPr>
                <w:b/>
                <w:color w:val="FFFFFF"/>
                <w:shd w:val="clear" w:color="auto" w:fill="1F3764"/>
                <w:lang w:bidi="cy-GB"/>
              </w:rPr>
              <w:t xml:space="preserve"> </w:t>
            </w:r>
            <w:r>
              <w:rPr>
                <w:b/>
                <w:color w:val="FFFFFF"/>
                <w:spacing w:val="-2"/>
                <w:shd w:val="clear" w:color="auto" w:fill="1F3764"/>
                <w:lang w:bidi="cy-GB"/>
              </w:rPr>
              <w:t>RHAGARWEINIOL</w:t>
            </w:r>
            <w:r>
              <w:rPr>
                <w:b/>
                <w:color w:val="FFFFFF"/>
                <w:spacing w:val="-2"/>
                <w:shd w:val="clear" w:color="auto" w:fill="1F3764"/>
                <w:lang w:bidi="cy-GB"/>
              </w:rPr>
              <w:tab/>
            </w:r>
          </w:p>
        </w:tc>
      </w:tr>
      <w:tr w:rsidR="001F77AD" w14:paraId="210880EE" w14:textId="77777777">
        <w:trPr>
          <w:trHeight w:val="534"/>
        </w:trPr>
        <w:tc>
          <w:tcPr>
            <w:tcW w:w="1531" w:type="dxa"/>
            <w:tcBorders>
              <w:top w:val="nil"/>
            </w:tcBorders>
          </w:tcPr>
          <w:p w14:paraId="0B64C89A" w14:textId="77777777" w:rsidR="001F77AD" w:rsidRDefault="001F77AD">
            <w:pPr>
              <w:pStyle w:val="TableParagraph"/>
              <w:ind w:left="0"/>
              <w:rPr>
                <w:b/>
              </w:rPr>
            </w:pPr>
          </w:p>
          <w:p w14:paraId="34706EE5" w14:textId="77777777" w:rsidR="001F77AD" w:rsidRDefault="00255293">
            <w:pPr>
              <w:pStyle w:val="TableParagraph"/>
              <w:spacing w:line="247" w:lineRule="exact"/>
              <w:rPr>
                <w:b/>
              </w:rPr>
            </w:pPr>
            <w:r>
              <w:rPr>
                <w:b/>
                <w:spacing w:val="-5"/>
                <w:lang w:bidi="cy-GB"/>
              </w:rPr>
              <w:t>1.1</w:t>
            </w:r>
          </w:p>
        </w:tc>
        <w:tc>
          <w:tcPr>
            <w:tcW w:w="8964" w:type="dxa"/>
            <w:tcBorders>
              <w:top w:val="nil"/>
            </w:tcBorders>
          </w:tcPr>
          <w:p w14:paraId="585B06D3" w14:textId="77777777" w:rsidR="001F77AD" w:rsidRDefault="001F77AD">
            <w:pPr>
              <w:pStyle w:val="TableParagraph"/>
              <w:ind w:left="0"/>
              <w:rPr>
                <w:b/>
              </w:rPr>
            </w:pPr>
          </w:p>
          <w:p w14:paraId="3721A6CB" w14:textId="77777777" w:rsidR="001F77AD" w:rsidRDefault="00255293">
            <w:pPr>
              <w:pStyle w:val="TableParagraph"/>
              <w:spacing w:line="247" w:lineRule="exact"/>
              <w:rPr>
                <w:b/>
              </w:rPr>
            </w:pPr>
            <w:r>
              <w:rPr>
                <w:b/>
                <w:lang w:bidi="cy-GB"/>
              </w:rPr>
              <w:t>Croeso a</w:t>
            </w:r>
            <w:r>
              <w:rPr>
                <w:b/>
                <w:spacing w:val="-2"/>
                <w:lang w:bidi="cy-GB"/>
              </w:rPr>
              <w:t xml:space="preserve"> </w:t>
            </w:r>
            <w:r>
              <w:rPr>
                <w:b/>
                <w:lang w:bidi="cy-GB"/>
              </w:rPr>
              <w:t>chyflwyniadau</w:t>
            </w:r>
          </w:p>
        </w:tc>
      </w:tr>
      <w:tr w:rsidR="001F77AD" w14:paraId="260D4B0B" w14:textId="77777777">
        <w:trPr>
          <w:trHeight w:val="1336"/>
        </w:trPr>
        <w:tc>
          <w:tcPr>
            <w:tcW w:w="1531" w:type="dxa"/>
          </w:tcPr>
          <w:p w14:paraId="5E46F35D" w14:textId="77777777" w:rsidR="001F77AD" w:rsidRDefault="001F77AD">
            <w:pPr>
              <w:pStyle w:val="TableParagraph"/>
              <w:ind w:left="0"/>
              <w:rPr>
                <w:rFonts w:ascii="Times New Roman"/>
                <w:sz w:val="20"/>
              </w:rPr>
            </w:pPr>
          </w:p>
        </w:tc>
        <w:tc>
          <w:tcPr>
            <w:tcW w:w="8964" w:type="dxa"/>
          </w:tcPr>
          <w:p w14:paraId="62F32CDF" w14:textId="77777777" w:rsidR="001F77AD" w:rsidRDefault="00255293">
            <w:pPr>
              <w:pStyle w:val="TableParagraph"/>
              <w:spacing w:line="260" w:lineRule="atLeast"/>
              <w:ind w:right="94"/>
              <w:jc w:val="both"/>
            </w:pPr>
            <w:r>
              <w:rPr>
                <w:lang w:bidi="cy-GB"/>
              </w:rPr>
              <w:t xml:space="preserve">Croesawodd P. Roseblade bawb i’r cyfarfod, yn arbennig y rhai a oedd yn ymuno am y tro cyntaf, y rhai a oedd yn arsylwi, a’r cydweithwyr oedd yn ymuno ar gyfer eitemau penodol ar yr agenda. Nodwyd hefyd drefn yn cyfarfod gan ei fod yn cael ei gynnal ar-lein. Nododd yr Aelodau y byddai'r cyfarfod yn cael ei recordio er mwyn cynorthwyo Ysgrifenyddiaeth y Pwyllgor i sicrhau cywirdeb y trafodaethau’n ymwneud â </w:t>
            </w:r>
            <w:r>
              <w:rPr>
                <w:spacing w:val="-2"/>
                <w:lang w:bidi="cy-GB"/>
              </w:rPr>
              <w:t>chraffu</w:t>
            </w:r>
          </w:p>
        </w:tc>
      </w:tr>
    </w:tbl>
    <w:p w14:paraId="6704AB47" w14:textId="77777777" w:rsidR="001F77AD" w:rsidRDefault="001F77AD">
      <w:pPr>
        <w:spacing w:line="260" w:lineRule="atLeast"/>
        <w:jc w:val="both"/>
        <w:sectPr w:rsidR="001F77AD">
          <w:headerReference w:type="default" r:id="rId7"/>
          <w:footerReference w:type="default" r:id="rId8"/>
          <w:type w:val="continuous"/>
          <w:pgSz w:w="11910" w:h="16840"/>
          <w:pgMar w:top="1720" w:right="400" w:bottom="1200" w:left="760" w:header="708" w:footer="1000" w:gutter="0"/>
          <w:pgNumType w:start="1"/>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417928A" w14:textId="77777777">
        <w:trPr>
          <w:trHeight w:val="1871"/>
        </w:trPr>
        <w:tc>
          <w:tcPr>
            <w:tcW w:w="1531" w:type="dxa"/>
          </w:tcPr>
          <w:p w14:paraId="392BAB2B" w14:textId="77777777" w:rsidR="001F77AD" w:rsidRDefault="001F77AD">
            <w:pPr>
              <w:pStyle w:val="TableParagraph"/>
              <w:ind w:left="0"/>
              <w:rPr>
                <w:rFonts w:ascii="Times New Roman"/>
                <w:sz w:val="20"/>
              </w:rPr>
            </w:pPr>
          </w:p>
        </w:tc>
        <w:tc>
          <w:tcPr>
            <w:tcW w:w="8964" w:type="dxa"/>
          </w:tcPr>
          <w:p w14:paraId="5B526B6F" w14:textId="77777777" w:rsidR="001F77AD" w:rsidRDefault="00255293">
            <w:pPr>
              <w:pStyle w:val="TableParagraph"/>
              <w:ind w:right="95"/>
              <w:jc w:val="both"/>
            </w:pPr>
            <w:r>
              <w:rPr>
                <w:lang w:bidi="cy-GB"/>
              </w:rPr>
              <w:t>a phenderfyniadau a wnaed yn ystod y cyfarfod. Nododd yr aelodau y byddai'r recordiad yn cael ei ddinistrio unwaith y byddai'r cofnodion wedi'u cadarnhau fel rhai cywir. Cadarnhaodd yr aelodau eu bod yn hapus i symud ymlaen.</w:t>
            </w:r>
          </w:p>
          <w:p w14:paraId="03F060DD" w14:textId="77777777" w:rsidR="001F77AD" w:rsidRDefault="001F77AD">
            <w:pPr>
              <w:pStyle w:val="TableParagraph"/>
              <w:ind w:left="0"/>
              <w:rPr>
                <w:b/>
              </w:rPr>
            </w:pPr>
          </w:p>
          <w:p w14:paraId="37C0A21A" w14:textId="77777777" w:rsidR="001F77AD" w:rsidRDefault="00255293">
            <w:pPr>
              <w:pStyle w:val="TableParagraph"/>
              <w:ind w:right="94"/>
              <w:jc w:val="both"/>
            </w:pPr>
            <w:r>
              <w:rPr>
                <w:lang w:bidi="cy-GB"/>
              </w:rPr>
              <w:t>Dywedodd Cadeirydd y Pwyllgor y byddai, ar ddiwedd y cyfarfod, yn ceisio barn yr Aelodau ynghylch sut yr oedd y cyfarfod wedi mynd.</w:t>
            </w:r>
          </w:p>
        </w:tc>
      </w:tr>
      <w:tr w:rsidR="001F77AD" w14:paraId="24BB0FC7" w14:textId="77777777">
        <w:trPr>
          <w:trHeight w:val="534"/>
        </w:trPr>
        <w:tc>
          <w:tcPr>
            <w:tcW w:w="1531" w:type="dxa"/>
          </w:tcPr>
          <w:p w14:paraId="475DA2D5" w14:textId="77777777" w:rsidR="001F77AD" w:rsidRDefault="00255293">
            <w:pPr>
              <w:pStyle w:val="TableParagraph"/>
              <w:rPr>
                <w:b/>
              </w:rPr>
            </w:pPr>
            <w:r>
              <w:rPr>
                <w:b/>
                <w:spacing w:val="-5"/>
                <w:lang w:bidi="cy-GB"/>
              </w:rPr>
              <w:t>1.2</w:t>
            </w:r>
          </w:p>
        </w:tc>
        <w:tc>
          <w:tcPr>
            <w:tcW w:w="8964" w:type="dxa"/>
          </w:tcPr>
          <w:p w14:paraId="6E3C9207" w14:textId="77777777" w:rsidR="001F77AD" w:rsidRDefault="00255293">
            <w:pPr>
              <w:pStyle w:val="TableParagraph"/>
              <w:rPr>
                <w:b/>
              </w:rPr>
            </w:pPr>
            <w:r>
              <w:rPr>
                <w:b/>
                <w:lang w:bidi="cy-GB"/>
              </w:rPr>
              <w:t xml:space="preserve">Ymddiheuriadau am </w:t>
            </w:r>
            <w:r>
              <w:rPr>
                <w:b/>
                <w:spacing w:val="-2"/>
                <w:lang w:bidi="cy-GB"/>
              </w:rPr>
              <w:t>Absenoldeb</w:t>
            </w:r>
          </w:p>
        </w:tc>
      </w:tr>
      <w:tr w:rsidR="001F77AD" w14:paraId="78348823" w14:textId="77777777">
        <w:trPr>
          <w:trHeight w:val="1069"/>
        </w:trPr>
        <w:tc>
          <w:tcPr>
            <w:tcW w:w="1531" w:type="dxa"/>
          </w:tcPr>
          <w:p w14:paraId="37591B3D" w14:textId="77777777" w:rsidR="001F77AD" w:rsidRDefault="001F77AD">
            <w:pPr>
              <w:pStyle w:val="TableParagraph"/>
              <w:ind w:left="0"/>
              <w:rPr>
                <w:rFonts w:ascii="Times New Roman"/>
                <w:sz w:val="20"/>
              </w:rPr>
            </w:pPr>
          </w:p>
        </w:tc>
        <w:tc>
          <w:tcPr>
            <w:tcW w:w="8964" w:type="dxa"/>
          </w:tcPr>
          <w:p w14:paraId="7076B3BF" w14:textId="77777777" w:rsidR="001F77AD" w:rsidRDefault="00255293">
            <w:pPr>
              <w:pStyle w:val="TableParagraph"/>
            </w:pPr>
            <w:r>
              <w:rPr>
                <w:lang w:bidi="cy-GB"/>
              </w:rPr>
              <w:t xml:space="preserve">Derbyniwyd ymddiheuriadau </w:t>
            </w:r>
            <w:r>
              <w:rPr>
                <w:spacing w:val="-2"/>
                <w:lang w:bidi="cy-GB"/>
              </w:rPr>
              <w:t>oddi wrth:</w:t>
            </w:r>
          </w:p>
          <w:p w14:paraId="14DA9642" w14:textId="77777777" w:rsidR="001F77AD" w:rsidRDefault="001F77AD">
            <w:pPr>
              <w:pStyle w:val="TableParagraph"/>
              <w:ind w:left="0"/>
              <w:rPr>
                <w:b/>
              </w:rPr>
            </w:pPr>
          </w:p>
          <w:p w14:paraId="20C31CCC" w14:textId="77777777" w:rsidR="001F77AD" w:rsidRDefault="00255293">
            <w:pPr>
              <w:pStyle w:val="TableParagraph"/>
              <w:numPr>
                <w:ilvl w:val="0"/>
                <w:numId w:val="10"/>
              </w:numPr>
              <w:tabs>
                <w:tab w:val="left" w:pos="827"/>
              </w:tabs>
              <w:ind w:hanging="359"/>
            </w:pPr>
            <w:r>
              <w:rPr>
                <w:spacing w:val="-2"/>
                <w:lang w:bidi="cy-GB"/>
              </w:rPr>
              <w:t>Matthew Evans – Swyddog Gwrth-dwyll Lleol (Alison Williams yn Dirprwyo)</w:t>
            </w:r>
          </w:p>
        </w:tc>
      </w:tr>
      <w:tr w:rsidR="001F77AD" w14:paraId="2F4FD06F" w14:textId="77777777">
        <w:trPr>
          <w:trHeight w:val="267"/>
        </w:trPr>
        <w:tc>
          <w:tcPr>
            <w:tcW w:w="1531" w:type="dxa"/>
          </w:tcPr>
          <w:p w14:paraId="1257923D" w14:textId="77777777" w:rsidR="001F77AD" w:rsidRDefault="00255293">
            <w:pPr>
              <w:pStyle w:val="TableParagraph"/>
              <w:spacing w:line="247" w:lineRule="exact"/>
              <w:rPr>
                <w:b/>
              </w:rPr>
            </w:pPr>
            <w:r>
              <w:rPr>
                <w:b/>
                <w:spacing w:val="-5"/>
                <w:lang w:bidi="cy-GB"/>
              </w:rPr>
              <w:t>1.3</w:t>
            </w:r>
          </w:p>
        </w:tc>
        <w:tc>
          <w:tcPr>
            <w:tcW w:w="8964" w:type="dxa"/>
          </w:tcPr>
          <w:p w14:paraId="4491FAD0" w14:textId="77777777" w:rsidR="001F77AD" w:rsidRDefault="00255293">
            <w:pPr>
              <w:pStyle w:val="TableParagraph"/>
              <w:spacing w:line="247" w:lineRule="exact"/>
              <w:rPr>
                <w:b/>
              </w:rPr>
            </w:pPr>
            <w:r>
              <w:rPr>
                <w:b/>
                <w:lang w:bidi="cy-GB"/>
              </w:rPr>
              <w:t xml:space="preserve">Datganiadau o </w:t>
            </w:r>
            <w:r>
              <w:rPr>
                <w:b/>
                <w:spacing w:val="-2"/>
                <w:lang w:bidi="cy-GB"/>
              </w:rPr>
              <w:t>Fuddiant</w:t>
            </w:r>
          </w:p>
        </w:tc>
      </w:tr>
      <w:tr w:rsidR="001F77AD" w14:paraId="401F5D79" w14:textId="77777777">
        <w:trPr>
          <w:trHeight w:val="802"/>
        </w:trPr>
        <w:tc>
          <w:tcPr>
            <w:tcW w:w="1531" w:type="dxa"/>
            <w:tcBorders>
              <w:bottom w:val="nil"/>
            </w:tcBorders>
          </w:tcPr>
          <w:p w14:paraId="23FC081F" w14:textId="77777777" w:rsidR="001F77AD" w:rsidRDefault="001F77AD">
            <w:pPr>
              <w:pStyle w:val="TableParagraph"/>
              <w:ind w:left="0"/>
              <w:rPr>
                <w:rFonts w:ascii="Times New Roman"/>
                <w:sz w:val="20"/>
              </w:rPr>
            </w:pPr>
          </w:p>
        </w:tc>
        <w:tc>
          <w:tcPr>
            <w:tcW w:w="8964" w:type="dxa"/>
            <w:tcBorders>
              <w:bottom w:val="nil"/>
            </w:tcBorders>
          </w:tcPr>
          <w:p w14:paraId="16D03FEB" w14:textId="77777777" w:rsidR="001F77AD" w:rsidRDefault="001F77AD">
            <w:pPr>
              <w:pStyle w:val="TableParagraph"/>
              <w:ind w:left="0"/>
              <w:rPr>
                <w:b/>
              </w:rPr>
            </w:pPr>
          </w:p>
          <w:p w14:paraId="4E30C5C1" w14:textId="77777777" w:rsidR="001F77AD" w:rsidRDefault="00255293">
            <w:pPr>
              <w:pStyle w:val="TableParagraph"/>
            </w:pPr>
            <w:r>
              <w:rPr>
                <w:lang w:bidi="cy-GB"/>
              </w:rPr>
              <w:t xml:space="preserve">Ni nodwyd unrhyw </w:t>
            </w:r>
            <w:r>
              <w:rPr>
                <w:spacing w:val="-2"/>
                <w:lang w:bidi="cy-GB"/>
              </w:rPr>
              <w:t>ddatganiadau</w:t>
            </w:r>
          </w:p>
        </w:tc>
      </w:tr>
      <w:tr w:rsidR="001F77AD" w14:paraId="6F9BF2F0" w14:textId="77777777">
        <w:trPr>
          <w:trHeight w:val="287"/>
        </w:trPr>
        <w:tc>
          <w:tcPr>
            <w:tcW w:w="10495" w:type="dxa"/>
            <w:gridSpan w:val="2"/>
            <w:tcBorders>
              <w:top w:val="nil"/>
              <w:bottom w:val="nil"/>
            </w:tcBorders>
            <w:shd w:val="clear" w:color="auto" w:fill="1F3764"/>
          </w:tcPr>
          <w:p w14:paraId="0E51B511" w14:textId="77777777" w:rsidR="001F77AD" w:rsidRDefault="00255293">
            <w:pPr>
              <w:pStyle w:val="TableParagraph"/>
              <w:tabs>
                <w:tab w:val="left" w:pos="1638"/>
              </w:tabs>
              <w:spacing w:before="10" w:line="257" w:lineRule="exact"/>
              <w:rPr>
                <w:b/>
              </w:rPr>
            </w:pPr>
            <w:r>
              <w:rPr>
                <w:b/>
                <w:color w:val="FFFFFF"/>
                <w:spacing w:val="-5"/>
                <w:lang w:bidi="cy-GB"/>
              </w:rPr>
              <w:t>2:</w:t>
            </w:r>
            <w:r>
              <w:rPr>
                <w:b/>
                <w:color w:val="FFFFFF"/>
                <w:lang w:bidi="cy-GB"/>
              </w:rPr>
              <w:tab/>
            </w:r>
            <w:r>
              <w:rPr>
                <w:b/>
                <w:color w:val="FFFFFF"/>
                <w:spacing w:val="-2"/>
                <w:lang w:bidi="cy-GB"/>
              </w:rPr>
              <w:t>BUSNES</w:t>
            </w:r>
            <w:r>
              <w:rPr>
                <w:b/>
                <w:color w:val="FFFFFF"/>
                <w:lang w:bidi="cy-GB"/>
              </w:rPr>
              <w:t xml:space="preserve"> YR AGENDA GYDSYNIO</w:t>
            </w:r>
          </w:p>
        </w:tc>
      </w:tr>
      <w:tr w:rsidR="001F77AD" w14:paraId="66D641A0" w14:textId="77777777">
        <w:trPr>
          <w:trHeight w:val="1336"/>
        </w:trPr>
        <w:tc>
          <w:tcPr>
            <w:tcW w:w="1531" w:type="dxa"/>
            <w:tcBorders>
              <w:top w:val="nil"/>
              <w:bottom w:val="nil"/>
            </w:tcBorders>
          </w:tcPr>
          <w:p w14:paraId="4CC3D002" w14:textId="77777777" w:rsidR="001F77AD" w:rsidRDefault="00255293">
            <w:pPr>
              <w:pStyle w:val="TableParagraph"/>
            </w:pPr>
            <w:r>
              <w:rPr>
                <w:spacing w:val="-5"/>
                <w:lang w:bidi="cy-GB"/>
              </w:rPr>
              <w:t>2.1</w:t>
            </w:r>
          </w:p>
        </w:tc>
        <w:tc>
          <w:tcPr>
            <w:tcW w:w="8964" w:type="dxa"/>
            <w:tcBorders>
              <w:top w:val="nil"/>
              <w:bottom w:val="nil"/>
            </w:tcBorders>
          </w:tcPr>
          <w:p w14:paraId="0F0FA915" w14:textId="77777777" w:rsidR="001F77AD" w:rsidRDefault="00255293">
            <w:pPr>
              <w:pStyle w:val="TableParagraph"/>
              <w:ind w:right="94"/>
              <w:jc w:val="both"/>
            </w:pPr>
            <w:r>
              <w:rPr>
                <w:lang w:bidi="cy-GB"/>
              </w:rPr>
              <w:t>Atgoffodd y Cadeirydd yr Aelodau fod yr agenda wedi'i hail-fformatio i gynnwys eitemau’r agenda gydsynio ar ddiwedd yr agenda. Gofynnodd a oedd unrhyw eitemau o'r agenda gydsynio (Eitem 8) yr oedd Aelodau'r Pwyllgor yn dymuno’u cyflwyno i'r brif agenda i'w trafod. Nid oedd unrhyw eitemau.</w:t>
            </w:r>
          </w:p>
        </w:tc>
      </w:tr>
      <w:tr w:rsidR="001F77AD" w14:paraId="5BF7AFEF" w14:textId="77777777">
        <w:trPr>
          <w:trHeight w:val="287"/>
        </w:trPr>
        <w:tc>
          <w:tcPr>
            <w:tcW w:w="10495" w:type="dxa"/>
            <w:gridSpan w:val="2"/>
            <w:tcBorders>
              <w:top w:val="nil"/>
              <w:bottom w:val="nil"/>
            </w:tcBorders>
            <w:shd w:val="clear" w:color="auto" w:fill="1F3764"/>
          </w:tcPr>
          <w:p w14:paraId="44A07D67" w14:textId="77777777" w:rsidR="001F77AD" w:rsidRDefault="00255293">
            <w:pPr>
              <w:pStyle w:val="TableParagraph"/>
              <w:tabs>
                <w:tab w:val="left" w:pos="1638"/>
              </w:tabs>
              <w:spacing w:before="10" w:line="257" w:lineRule="exact"/>
              <w:rPr>
                <w:b/>
              </w:rPr>
            </w:pPr>
            <w:r>
              <w:rPr>
                <w:b/>
                <w:color w:val="FFFFFF"/>
                <w:spacing w:val="-5"/>
                <w:lang w:bidi="cy-GB"/>
              </w:rPr>
              <w:t>3.</w:t>
            </w:r>
            <w:r>
              <w:rPr>
                <w:b/>
                <w:color w:val="FFFFFF"/>
                <w:lang w:bidi="cy-GB"/>
              </w:rPr>
              <w:tab/>
              <w:t xml:space="preserve">PRIF </w:t>
            </w:r>
            <w:r>
              <w:rPr>
                <w:b/>
                <w:color w:val="FFFFFF"/>
                <w:spacing w:val="-2"/>
                <w:lang w:bidi="cy-GB"/>
              </w:rPr>
              <w:t>AGENDA</w:t>
            </w:r>
          </w:p>
        </w:tc>
      </w:tr>
      <w:tr w:rsidR="001F77AD" w14:paraId="436F909B" w14:textId="77777777">
        <w:trPr>
          <w:trHeight w:val="534"/>
        </w:trPr>
        <w:tc>
          <w:tcPr>
            <w:tcW w:w="1531" w:type="dxa"/>
            <w:tcBorders>
              <w:top w:val="nil"/>
            </w:tcBorders>
          </w:tcPr>
          <w:p w14:paraId="482543A8" w14:textId="77777777" w:rsidR="001F77AD" w:rsidRDefault="00255293">
            <w:pPr>
              <w:pStyle w:val="TableParagraph"/>
              <w:rPr>
                <w:b/>
              </w:rPr>
            </w:pPr>
            <w:r>
              <w:rPr>
                <w:b/>
                <w:spacing w:val="-5"/>
                <w:lang w:bidi="cy-GB"/>
              </w:rPr>
              <w:t>3.1</w:t>
            </w:r>
          </w:p>
        </w:tc>
        <w:tc>
          <w:tcPr>
            <w:tcW w:w="8964" w:type="dxa"/>
            <w:tcBorders>
              <w:top w:val="nil"/>
            </w:tcBorders>
          </w:tcPr>
          <w:p w14:paraId="58A16A15" w14:textId="77777777" w:rsidR="001F77AD" w:rsidRDefault="00255293">
            <w:pPr>
              <w:pStyle w:val="TableParagraph"/>
              <w:rPr>
                <w:b/>
              </w:rPr>
            </w:pPr>
            <w:r>
              <w:rPr>
                <w:b/>
                <w:spacing w:val="-2"/>
                <w:lang w:bidi="cy-GB"/>
              </w:rPr>
              <w:t>LLYWODRAETHU</w:t>
            </w:r>
          </w:p>
        </w:tc>
      </w:tr>
      <w:tr w:rsidR="001F77AD" w14:paraId="17A805AD" w14:textId="77777777">
        <w:trPr>
          <w:trHeight w:val="6417"/>
        </w:trPr>
        <w:tc>
          <w:tcPr>
            <w:tcW w:w="1531" w:type="dxa"/>
          </w:tcPr>
          <w:p w14:paraId="2A0B5025" w14:textId="77777777" w:rsidR="001F77AD" w:rsidRDefault="00255293">
            <w:pPr>
              <w:pStyle w:val="TableParagraph"/>
              <w:rPr>
                <w:b/>
              </w:rPr>
            </w:pPr>
            <w:r>
              <w:rPr>
                <w:b/>
                <w:spacing w:val="-5"/>
                <w:lang w:bidi="cy-GB"/>
              </w:rPr>
              <w:lastRenderedPageBreak/>
              <w:t>3.1</w:t>
            </w:r>
          </w:p>
        </w:tc>
        <w:tc>
          <w:tcPr>
            <w:tcW w:w="8964" w:type="dxa"/>
          </w:tcPr>
          <w:p w14:paraId="0F0E5A03" w14:textId="77777777" w:rsidR="001F77AD" w:rsidRDefault="00255293">
            <w:pPr>
              <w:pStyle w:val="TableParagraph"/>
              <w:jc w:val="both"/>
              <w:rPr>
                <w:b/>
              </w:rPr>
            </w:pPr>
            <w:r>
              <w:rPr>
                <w:b/>
                <w:lang w:bidi="cy-GB"/>
              </w:rPr>
              <w:t xml:space="preserve">Cofnod Gweithredu'r Pwyllgor Archwilio a Risg </w:t>
            </w:r>
          </w:p>
          <w:p w14:paraId="349FCBE7" w14:textId="77777777" w:rsidR="001F77AD" w:rsidRDefault="00255293">
            <w:pPr>
              <w:pStyle w:val="TableParagraph"/>
            </w:pPr>
            <w:r>
              <w:rPr>
                <w:lang w:bidi="cy-GB"/>
              </w:rPr>
              <w:t xml:space="preserve">Cyflwynodd  G. Watts y Cofnod Gweithredu a rhoddodd ddiweddariad ar y </w:t>
            </w:r>
            <w:r>
              <w:rPr>
                <w:spacing w:val="-2"/>
                <w:lang w:bidi="cy-GB"/>
              </w:rPr>
              <w:t>canlynol:</w:t>
            </w:r>
          </w:p>
          <w:p w14:paraId="715E3A33" w14:textId="77777777" w:rsidR="001F77AD" w:rsidRDefault="001F77AD">
            <w:pPr>
              <w:pStyle w:val="TableParagraph"/>
              <w:spacing w:before="2"/>
              <w:ind w:left="0"/>
              <w:rPr>
                <w:b/>
              </w:rPr>
            </w:pPr>
          </w:p>
          <w:p w14:paraId="46EBBC33" w14:textId="77777777" w:rsidR="001F77AD" w:rsidRDefault="00255293">
            <w:pPr>
              <w:pStyle w:val="TableParagraph"/>
              <w:numPr>
                <w:ilvl w:val="0"/>
                <w:numId w:val="9"/>
              </w:numPr>
              <w:tabs>
                <w:tab w:val="left" w:pos="828"/>
              </w:tabs>
              <w:spacing w:line="237" w:lineRule="auto"/>
              <w:ind w:right="95"/>
              <w:jc w:val="both"/>
              <w:rPr>
                <w:rFonts w:ascii="Symbol" w:hAnsi="Symbol"/>
              </w:rPr>
            </w:pPr>
            <w:r>
              <w:rPr>
                <w:lang w:bidi="cy-GB"/>
              </w:rPr>
              <w:t>Deintyddiaeth Bediatrig – darparwyd diweddariad pellach yn y naratif a hefyd ar y Gofrestr Risg Sefydliadol</w:t>
            </w:r>
          </w:p>
          <w:p w14:paraId="5C9FCC2A" w14:textId="77777777" w:rsidR="001F77AD" w:rsidRDefault="00255293">
            <w:pPr>
              <w:pStyle w:val="TableParagraph"/>
              <w:numPr>
                <w:ilvl w:val="0"/>
                <w:numId w:val="9"/>
              </w:numPr>
              <w:tabs>
                <w:tab w:val="left" w:pos="828"/>
              </w:tabs>
              <w:spacing w:before="1"/>
              <w:ind w:right="95"/>
              <w:jc w:val="both"/>
              <w:rPr>
                <w:rFonts w:ascii="Symbol" w:hAnsi="Symbol"/>
                <w:color w:val="242424"/>
              </w:rPr>
            </w:pPr>
            <w:r>
              <w:rPr>
                <w:lang w:bidi="cy-GB"/>
              </w:rPr>
              <w:t>Polisïau Corfforaethol – roedd y tîm yn gweithio ar brosiect i wella amseroldeb adolygiadau a diweddariadau polisi ar y cyd â’r tîm Office 365 a chynigiodd y dylid cau'r cam gweithredu a chynnal cyfarfod cyswllt i roi diweddariad ym mis Mehefin 2025.</w:t>
            </w:r>
          </w:p>
          <w:p w14:paraId="796846B7" w14:textId="77777777" w:rsidR="001F77AD" w:rsidRDefault="00255293">
            <w:pPr>
              <w:pStyle w:val="TableParagraph"/>
              <w:numPr>
                <w:ilvl w:val="0"/>
                <w:numId w:val="9"/>
              </w:numPr>
              <w:tabs>
                <w:tab w:val="left" w:pos="828"/>
              </w:tabs>
              <w:ind w:right="95"/>
              <w:jc w:val="both"/>
              <w:rPr>
                <w:rFonts w:ascii="Symbol" w:hAnsi="Symbol"/>
                <w:color w:val="242424"/>
              </w:rPr>
            </w:pPr>
            <w:r>
              <w:rPr>
                <w:color w:val="242424"/>
                <w:lang w:bidi="cy-GB"/>
              </w:rPr>
              <w:t>Argymhellion yr Olrheiniwr Archwilio – roedd argymhellion Aelodau'r Pwyllgor mewn perthynas â gwella'r Olrheiniwr yn cael eu hymgorffori wrth i bethau ddatblygu.</w:t>
            </w:r>
          </w:p>
          <w:p w14:paraId="306DC40E" w14:textId="77777777" w:rsidR="001F77AD" w:rsidRDefault="00255293">
            <w:pPr>
              <w:pStyle w:val="TableParagraph"/>
              <w:numPr>
                <w:ilvl w:val="0"/>
                <w:numId w:val="9"/>
              </w:numPr>
              <w:tabs>
                <w:tab w:val="left" w:pos="828"/>
              </w:tabs>
              <w:ind w:right="94"/>
              <w:jc w:val="both"/>
              <w:rPr>
                <w:rFonts w:ascii="Symbol" w:hAnsi="Symbol"/>
                <w:color w:val="242424"/>
              </w:rPr>
            </w:pPr>
            <w:r>
              <w:rPr>
                <w:color w:val="242424"/>
                <w:lang w:bidi="cy-GB"/>
              </w:rPr>
              <w:t>Tâl Meddygol – roedd dyddiadau gweithredu’n cael eu hystyried a thrafodaethau’n cael eu cynnal gyda’r tîm Pobl a dywedwyd y gallai’r Pwyllgor fod yn dawel eu meddwl fod y camau gweithredu’n symud yn eu blaen.</w:t>
            </w:r>
          </w:p>
          <w:p w14:paraId="7E072460" w14:textId="77777777" w:rsidR="001F77AD" w:rsidRDefault="00255293">
            <w:pPr>
              <w:pStyle w:val="TableParagraph"/>
              <w:numPr>
                <w:ilvl w:val="0"/>
                <w:numId w:val="9"/>
              </w:numPr>
              <w:tabs>
                <w:tab w:val="left" w:pos="828"/>
              </w:tabs>
              <w:ind w:right="95"/>
              <w:jc w:val="both"/>
              <w:rPr>
                <w:rFonts w:ascii="Symbol" w:hAnsi="Symbol"/>
                <w:color w:val="242424"/>
              </w:rPr>
            </w:pPr>
            <w:r>
              <w:rPr>
                <w:color w:val="242424"/>
                <w:lang w:bidi="cy-GB"/>
              </w:rPr>
              <w:t xml:space="preserve">Adroddiad Gwrth-dwyll Lleol – roedd yr achos gofal sylfaenol hirhoedlog wedi’i ychwanegu at y Blaengynllun Gwaith ar gyfer cyfarfod nesaf y </w:t>
            </w:r>
            <w:r>
              <w:rPr>
                <w:color w:val="242424"/>
                <w:spacing w:val="-2"/>
                <w:lang w:bidi="cy-GB"/>
              </w:rPr>
              <w:t>Pwyllgor.</w:t>
            </w:r>
          </w:p>
          <w:p w14:paraId="730B682A" w14:textId="77777777" w:rsidR="001F77AD" w:rsidRDefault="00255293">
            <w:pPr>
              <w:pStyle w:val="TableParagraph"/>
              <w:spacing w:before="239" w:line="260" w:lineRule="atLeast"/>
              <w:ind w:right="94"/>
              <w:jc w:val="both"/>
            </w:pPr>
            <w:r>
              <w:rPr>
                <w:color w:val="242424"/>
                <w:lang w:bidi="cy-GB"/>
              </w:rPr>
              <w:t>Cyfeiriodd y Cadeirydd at y risg cysylltiedig â Deintyddiaeth Bediatrig a gofynnodd onid oedd yn rhy gynnar i gau’r risg heb sicrhau bod y cynllun yn cael ei roi ar waith yn unol â’r amserlen. Dywedodd G. Watts nad oeddent yn cynnig cau'r risg ei hun ond yn hytrach y cam gweithredu penodol o’r cyfarfod diwethaf ac y byddai’r risg yn aros ar y Gofrestr Risg Sefydliadol.</w:t>
            </w:r>
          </w:p>
        </w:tc>
      </w:tr>
    </w:tbl>
    <w:p w14:paraId="23EE7F69" w14:textId="77777777" w:rsidR="001F77AD" w:rsidRDefault="001F77AD">
      <w:pPr>
        <w:spacing w:line="260" w:lineRule="atLeast"/>
        <w:jc w:val="both"/>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019B822E" w14:textId="77777777">
        <w:trPr>
          <w:trHeight w:val="3208"/>
        </w:trPr>
        <w:tc>
          <w:tcPr>
            <w:tcW w:w="1531" w:type="dxa"/>
          </w:tcPr>
          <w:p w14:paraId="0F9AB684" w14:textId="77777777" w:rsidR="001F77AD" w:rsidRDefault="001F77AD">
            <w:pPr>
              <w:pStyle w:val="TableParagraph"/>
              <w:ind w:left="0"/>
              <w:rPr>
                <w:b/>
              </w:rPr>
            </w:pPr>
          </w:p>
          <w:p w14:paraId="3D58917D" w14:textId="77777777" w:rsidR="001F77AD" w:rsidRDefault="001F77AD">
            <w:pPr>
              <w:pStyle w:val="TableParagraph"/>
              <w:ind w:left="0"/>
              <w:rPr>
                <w:b/>
              </w:rPr>
            </w:pPr>
          </w:p>
          <w:p w14:paraId="09D23058" w14:textId="77777777" w:rsidR="001F77AD" w:rsidRDefault="001F77AD">
            <w:pPr>
              <w:pStyle w:val="TableParagraph"/>
              <w:ind w:left="0"/>
              <w:rPr>
                <w:b/>
              </w:rPr>
            </w:pPr>
          </w:p>
          <w:p w14:paraId="5F9561D4" w14:textId="77777777" w:rsidR="001F77AD" w:rsidRDefault="001F77AD">
            <w:pPr>
              <w:pStyle w:val="TableParagraph"/>
              <w:ind w:left="0"/>
              <w:rPr>
                <w:b/>
              </w:rPr>
            </w:pPr>
          </w:p>
          <w:p w14:paraId="00D6F542" w14:textId="77777777" w:rsidR="001F77AD" w:rsidRDefault="001F77AD">
            <w:pPr>
              <w:pStyle w:val="TableParagraph"/>
              <w:ind w:left="0"/>
              <w:rPr>
                <w:b/>
              </w:rPr>
            </w:pPr>
          </w:p>
          <w:p w14:paraId="518BA663" w14:textId="77777777" w:rsidR="001F77AD" w:rsidRDefault="001F77AD">
            <w:pPr>
              <w:pStyle w:val="TableParagraph"/>
              <w:ind w:left="0"/>
              <w:rPr>
                <w:b/>
              </w:rPr>
            </w:pPr>
          </w:p>
          <w:p w14:paraId="757B13C2" w14:textId="77777777" w:rsidR="001F77AD" w:rsidRDefault="001F77AD">
            <w:pPr>
              <w:pStyle w:val="TableParagraph"/>
              <w:ind w:left="0"/>
              <w:rPr>
                <w:b/>
              </w:rPr>
            </w:pPr>
          </w:p>
          <w:p w14:paraId="0DB1DF15" w14:textId="77777777" w:rsidR="001F77AD" w:rsidRDefault="001F77AD">
            <w:pPr>
              <w:pStyle w:val="TableParagraph"/>
              <w:ind w:left="0"/>
              <w:rPr>
                <w:b/>
              </w:rPr>
            </w:pPr>
          </w:p>
          <w:p w14:paraId="7BC7E7CA" w14:textId="77777777" w:rsidR="001F77AD" w:rsidRDefault="001F77AD">
            <w:pPr>
              <w:pStyle w:val="TableParagraph"/>
              <w:ind w:left="0"/>
              <w:rPr>
                <w:b/>
              </w:rPr>
            </w:pPr>
          </w:p>
          <w:p w14:paraId="3F14354E" w14:textId="77777777" w:rsidR="001F77AD" w:rsidRDefault="001F77AD">
            <w:pPr>
              <w:pStyle w:val="TableParagraph"/>
              <w:ind w:left="0"/>
              <w:rPr>
                <w:b/>
              </w:rPr>
            </w:pPr>
          </w:p>
          <w:p w14:paraId="054DD42C" w14:textId="77777777" w:rsidR="001F77AD" w:rsidRDefault="00255293">
            <w:pPr>
              <w:pStyle w:val="TableParagraph"/>
            </w:pPr>
            <w:r>
              <w:rPr>
                <w:spacing w:val="-2"/>
                <w:lang w:bidi="cy-GB"/>
              </w:rPr>
              <w:t>Penderfyniad</w:t>
            </w:r>
          </w:p>
        </w:tc>
        <w:tc>
          <w:tcPr>
            <w:tcW w:w="8964" w:type="dxa"/>
          </w:tcPr>
          <w:p w14:paraId="15D13F81" w14:textId="77777777" w:rsidR="001F77AD" w:rsidRDefault="00255293">
            <w:pPr>
              <w:pStyle w:val="TableParagraph"/>
              <w:ind w:right="94"/>
              <w:jc w:val="both"/>
            </w:pPr>
            <w:r>
              <w:rPr>
                <w:color w:val="242424"/>
                <w:lang w:bidi="cy-GB"/>
              </w:rPr>
              <w:t>Mewn ymateb, awgrymodd y Cadeirydd, yn hytrach na chau'r cam gweithredu, y dylid ei gadw ar y Cofnod Gweithredu gydag amserlen ar gyfer gweithredu a chwblhau er mwyn rhoi tawelwch meddwl i’r Pwyllgor fod hyn wedi’i wneud. Cydnabu G. Watts bwynt y Cadeirydd a chytunodd y byddai’n rhoi diweddariad o sylwedd yn ddiweddarach yn y flwyddyn er mwyn sicrhau bod y Pwyllgor yn cael y wybodaeth angenrheidiol a sicrwydd bod y cam gweithredu wedi’i gwblhau.</w:t>
            </w:r>
          </w:p>
          <w:p w14:paraId="177DEF17" w14:textId="77777777" w:rsidR="001F77AD" w:rsidRDefault="001F77AD">
            <w:pPr>
              <w:pStyle w:val="TableParagraph"/>
              <w:ind w:left="0"/>
              <w:rPr>
                <w:b/>
              </w:rPr>
            </w:pPr>
          </w:p>
          <w:p w14:paraId="5549F3CF" w14:textId="77777777" w:rsidR="001F77AD" w:rsidRDefault="00255293">
            <w:pPr>
              <w:pStyle w:val="TableParagraph"/>
              <w:ind w:right="95"/>
              <w:jc w:val="both"/>
            </w:pPr>
            <w:r>
              <w:rPr>
                <w:lang w:bidi="cy-GB"/>
              </w:rPr>
              <w:t>Yr ymdriniaeth hon a ddefnyddir hefyd i roi diweddariadau ar y prosiect polisi.</w:t>
            </w:r>
          </w:p>
          <w:p w14:paraId="111B3DB8" w14:textId="77777777" w:rsidR="001F77AD" w:rsidRDefault="001F77AD">
            <w:pPr>
              <w:pStyle w:val="TableParagraph"/>
              <w:ind w:left="0"/>
              <w:rPr>
                <w:b/>
              </w:rPr>
            </w:pPr>
          </w:p>
          <w:p w14:paraId="5D1B7670" w14:textId="77777777" w:rsidR="001F77AD" w:rsidRDefault="00255293">
            <w:pPr>
              <w:pStyle w:val="TableParagraph"/>
              <w:jc w:val="both"/>
            </w:pPr>
            <w:r>
              <w:rPr>
                <w:lang w:bidi="cy-GB"/>
              </w:rPr>
              <w:t>Bod y Pwyllgo</w:t>
            </w:r>
            <w:r>
              <w:rPr>
                <w:b/>
                <w:lang w:bidi="cy-GB"/>
              </w:rPr>
              <w:t xml:space="preserve">r wedi TRAFOD </w:t>
            </w:r>
            <w:r>
              <w:rPr>
                <w:lang w:bidi="cy-GB"/>
              </w:rPr>
              <w:t xml:space="preserve">a </w:t>
            </w:r>
            <w:r>
              <w:rPr>
                <w:b/>
                <w:lang w:bidi="cy-GB"/>
              </w:rPr>
              <w:t>NODI’R</w:t>
            </w:r>
            <w:r>
              <w:rPr>
                <w:lang w:bidi="cy-GB"/>
              </w:rPr>
              <w:t xml:space="preserve"> </w:t>
            </w:r>
            <w:r>
              <w:rPr>
                <w:spacing w:val="-4"/>
                <w:lang w:bidi="cy-GB"/>
              </w:rPr>
              <w:t xml:space="preserve"> cofnod </w:t>
            </w:r>
            <w:r>
              <w:rPr>
                <w:lang w:bidi="cy-GB"/>
              </w:rPr>
              <w:t xml:space="preserve"> gweithredu </w:t>
            </w:r>
          </w:p>
        </w:tc>
      </w:tr>
      <w:tr w:rsidR="001F77AD" w14:paraId="10E8DC3F" w14:textId="77777777">
        <w:trPr>
          <w:trHeight w:val="1604"/>
        </w:trPr>
        <w:tc>
          <w:tcPr>
            <w:tcW w:w="1531" w:type="dxa"/>
          </w:tcPr>
          <w:p w14:paraId="45DDC9DF" w14:textId="77777777" w:rsidR="001F77AD" w:rsidRDefault="00255293">
            <w:pPr>
              <w:pStyle w:val="TableParagraph"/>
            </w:pPr>
            <w:r>
              <w:rPr>
                <w:spacing w:val="-2"/>
                <w:lang w:bidi="cy-GB"/>
              </w:rPr>
              <w:t>Cam Gweithredu</w:t>
            </w:r>
          </w:p>
        </w:tc>
        <w:tc>
          <w:tcPr>
            <w:tcW w:w="8964" w:type="dxa"/>
          </w:tcPr>
          <w:p w14:paraId="68963B77" w14:textId="77777777" w:rsidR="001F77AD" w:rsidRDefault="00255293">
            <w:pPr>
              <w:pStyle w:val="TableParagraph"/>
              <w:numPr>
                <w:ilvl w:val="0"/>
                <w:numId w:val="8"/>
              </w:numPr>
              <w:tabs>
                <w:tab w:val="left" w:pos="827"/>
              </w:tabs>
              <w:ind w:left="827" w:hanging="359"/>
            </w:pPr>
            <w:r>
              <w:rPr>
                <w:lang w:bidi="cy-GB"/>
              </w:rPr>
              <w:t xml:space="preserve">Risg Deintyddiaeth Bediatrig i aros ar y </w:t>
            </w:r>
            <w:r>
              <w:rPr>
                <w:spacing w:val="-5"/>
                <w:lang w:bidi="cy-GB"/>
              </w:rPr>
              <w:t>Cofnod</w:t>
            </w:r>
            <w:r>
              <w:rPr>
                <w:lang w:bidi="cy-GB"/>
              </w:rPr>
              <w:t xml:space="preserve"> Gweithredu</w:t>
            </w:r>
          </w:p>
          <w:p w14:paraId="66742629" w14:textId="77777777" w:rsidR="001F77AD" w:rsidRDefault="00255293">
            <w:pPr>
              <w:pStyle w:val="TableParagraph"/>
              <w:numPr>
                <w:ilvl w:val="0"/>
                <w:numId w:val="8"/>
              </w:numPr>
              <w:tabs>
                <w:tab w:val="left" w:pos="828"/>
              </w:tabs>
              <w:spacing w:before="265"/>
              <w:ind w:right="95"/>
              <w:jc w:val="both"/>
            </w:pPr>
            <w:r>
              <w:rPr>
                <w:lang w:bidi="cy-GB"/>
              </w:rPr>
              <w:t>Diweddariad o sylwedd ar y prosiect polisi a deintyddiaeth bediatrig i'w ddarparu’n ddiweddarach yn y flwyddyn er mwyn rhoi sicrwydd i’r Pwyllgor y caewyd y cam gweithredu.</w:t>
            </w:r>
          </w:p>
        </w:tc>
      </w:tr>
      <w:tr w:rsidR="001F77AD" w14:paraId="3FE3CFE9" w14:textId="77777777">
        <w:trPr>
          <w:trHeight w:val="1069"/>
        </w:trPr>
        <w:tc>
          <w:tcPr>
            <w:tcW w:w="1531" w:type="dxa"/>
            <w:tcBorders>
              <w:bottom w:val="nil"/>
            </w:tcBorders>
          </w:tcPr>
          <w:p w14:paraId="50561F33" w14:textId="77777777" w:rsidR="001F77AD" w:rsidRDefault="00255293">
            <w:pPr>
              <w:pStyle w:val="TableParagraph"/>
              <w:rPr>
                <w:b/>
              </w:rPr>
            </w:pPr>
            <w:r>
              <w:rPr>
                <w:b/>
                <w:spacing w:val="-5"/>
                <w:lang w:bidi="cy-GB"/>
              </w:rPr>
              <w:t>3.2</w:t>
            </w:r>
          </w:p>
          <w:p w14:paraId="12F7B7DB" w14:textId="77777777" w:rsidR="001F77AD" w:rsidRDefault="001F77AD">
            <w:pPr>
              <w:pStyle w:val="TableParagraph"/>
              <w:ind w:left="0"/>
              <w:rPr>
                <w:b/>
              </w:rPr>
            </w:pPr>
          </w:p>
          <w:p w14:paraId="4454F53F" w14:textId="77777777" w:rsidR="001F77AD" w:rsidRDefault="00255293">
            <w:pPr>
              <w:pStyle w:val="TableParagraph"/>
            </w:pPr>
            <w:r>
              <w:rPr>
                <w:spacing w:val="-2"/>
                <w:lang w:bidi="cy-GB"/>
              </w:rPr>
              <w:t>Penderfyniad</w:t>
            </w:r>
          </w:p>
        </w:tc>
        <w:tc>
          <w:tcPr>
            <w:tcW w:w="8964" w:type="dxa"/>
            <w:tcBorders>
              <w:bottom w:val="nil"/>
            </w:tcBorders>
          </w:tcPr>
          <w:p w14:paraId="0A513D91" w14:textId="77777777" w:rsidR="001F77AD" w:rsidRDefault="00255293">
            <w:pPr>
              <w:pStyle w:val="TableParagraph"/>
              <w:rPr>
                <w:b/>
              </w:rPr>
            </w:pPr>
            <w:r>
              <w:rPr>
                <w:b/>
                <w:lang w:bidi="cy-GB"/>
              </w:rPr>
              <w:t xml:space="preserve">Materion yn Codi nad ydynt wedi’u cynnwys yn y </w:t>
            </w:r>
            <w:r>
              <w:rPr>
                <w:b/>
                <w:spacing w:val="-5"/>
                <w:lang w:bidi="cy-GB"/>
              </w:rPr>
              <w:t>Cofnod</w:t>
            </w:r>
            <w:r>
              <w:rPr>
                <w:b/>
                <w:lang w:bidi="cy-GB"/>
              </w:rPr>
              <w:t xml:space="preserve"> Gweithredu</w:t>
            </w:r>
          </w:p>
          <w:p w14:paraId="69B3A8AF" w14:textId="77777777" w:rsidR="001F77AD" w:rsidRDefault="001F77AD">
            <w:pPr>
              <w:pStyle w:val="TableParagraph"/>
              <w:ind w:left="0"/>
              <w:rPr>
                <w:b/>
              </w:rPr>
            </w:pPr>
          </w:p>
          <w:p w14:paraId="2C5B2694" w14:textId="77777777" w:rsidR="001F77AD" w:rsidRDefault="00255293">
            <w:pPr>
              <w:pStyle w:val="TableParagraph"/>
            </w:pPr>
            <w:r>
              <w:rPr>
                <w:lang w:bidi="cy-GB"/>
              </w:rPr>
              <w:t xml:space="preserve">Ni chodwyd unrhyw </w:t>
            </w:r>
            <w:r>
              <w:rPr>
                <w:spacing w:val="-2"/>
                <w:lang w:bidi="cy-GB"/>
              </w:rPr>
              <w:t>faterion</w:t>
            </w:r>
          </w:p>
        </w:tc>
      </w:tr>
      <w:tr w:rsidR="001F77AD" w14:paraId="5D2842E2" w14:textId="77777777">
        <w:trPr>
          <w:trHeight w:val="287"/>
        </w:trPr>
        <w:tc>
          <w:tcPr>
            <w:tcW w:w="10495" w:type="dxa"/>
            <w:gridSpan w:val="2"/>
            <w:tcBorders>
              <w:top w:val="nil"/>
              <w:bottom w:val="nil"/>
            </w:tcBorders>
            <w:shd w:val="clear" w:color="auto" w:fill="1F3764"/>
          </w:tcPr>
          <w:p w14:paraId="21ABF6D0" w14:textId="77777777" w:rsidR="001F77AD" w:rsidRDefault="00255293">
            <w:pPr>
              <w:pStyle w:val="TableParagraph"/>
              <w:tabs>
                <w:tab w:val="left" w:pos="1638"/>
              </w:tabs>
              <w:spacing w:before="10" w:line="257" w:lineRule="exact"/>
              <w:rPr>
                <w:b/>
              </w:rPr>
            </w:pPr>
            <w:r>
              <w:rPr>
                <w:b/>
                <w:color w:val="FFFFFF"/>
                <w:spacing w:val="-5"/>
                <w:lang w:bidi="cy-GB"/>
              </w:rPr>
              <w:t>4.</w:t>
            </w:r>
            <w:r>
              <w:rPr>
                <w:b/>
                <w:color w:val="FFFFFF"/>
                <w:lang w:bidi="cy-GB"/>
              </w:rPr>
              <w:tab/>
              <w:t xml:space="preserve">CYNNAL EIN </w:t>
            </w:r>
            <w:r>
              <w:rPr>
                <w:b/>
                <w:color w:val="FFFFFF"/>
                <w:spacing w:val="-2"/>
                <w:lang w:bidi="cy-GB"/>
              </w:rPr>
              <w:t xml:space="preserve"> DYFODOL</w:t>
            </w:r>
          </w:p>
        </w:tc>
      </w:tr>
      <w:tr w:rsidR="001F77AD" w14:paraId="6B5D5494" w14:textId="77777777">
        <w:trPr>
          <w:trHeight w:val="4812"/>
        </w:trPr>
        <w:tc>
          <w:tcPr>
            <w:tcW w:w="1531" w:type="dxa"/>
            <w:tcBorders>
              <w:top w:val="nil"/>
            </w:tcBorders>
          </w:tcPr>
          <w:p w14:paraId="6C9AB037" w14:textId="77777777" w:rsidR="001F77AD" w:rsidRDefault="00255293">
            <w:pPr>
              <w:pStyle w:val="TableParagraph"/>
              <w:rPr>
                <w:b/>
              </w:rPr>
            </w:pPr>
            <w:r>
              <w:rPr>
                <w:b/>
                <w:spacing w:val="-5"/>
                <w:lang w:bidi="cy-GB"/>
              </w:rPr>
              <w:t>4.1</w:t>
            </w:r>
          </w:p>
        </w:tc>
        <w:tc>
          <w:tcPr>
            <w:tcW w:w="8964" w:type="dxa"/>
            <w:tcBorders>
              <w:top w:val="nil"/>
            </w:tcBorders>
          </w:tcPr>
          <w:p w14:paraId="05671F33" w14:textId="77777777" w:rsidR="001F77AD" w:rsidRDefault="00255293">
            <w:pPr>
              <w:pStyle w:val="TableParagraph"/>
              <w:jc w:val="both"/>
              <w:rPr>
                <w:b/>
              </w:rPr>
            </w:pPr>
            <w:r>
              <w:rPr>
                <w:b/>
                <w:spacing w:val="-2"/>
                <w:lang w:bidi="cy-GB"/>
              </w:rPr>
              <w:t xml:space="preserve">Adroddiad </w:t>
            </w:r>
            <w:r>
              <w:rPr>
                <w:b/>
                <w:lang w:bidi="cy-GB"/>
              </w:rPr>
              <w:t>Gwrth-dwyll Lleol</w:t>
            </w:r>
          </w:p>
          <w:p w14:paraId="6024ACAF" w14:textId="77777777" w:rsidR="001F77AD" w:rsidRDefault="00255293">
            <w:pPr>
              <w:pStyle w:val="TableParagraph"/>
              <w:ind w:right="96"/>
              <w:jc w:val="both"/>
            </w:pPr>
            <w:r>
              <w:rPr>
                <w:lang w:bidi="cy-GB"/>
              </w:rPr>
              <w:t>Cyflwynodd A. Williams yr adroddiad a oedd yn manylu ar y tasgau a'r camau gweithredu yr ymgymerwyd â hwy gyda'r pedwar maes gwaith gwrth-dwyll strategol.</w:t>
            </w:r>
          </w:p>
          <w:p w14:paraId="7A01A883" w14:textId="77777777" w:rsidR="001F77AD" w:rsidRDefault="001F77AD">
            <w:pPr>
              <w:pStyle w:val="TableParagraph"/>
              <w:ind w:left="0"/>
              <w:rPr>
                <w:b/>
              </w:rPr>
            </w:pPr>
          </w:p>
          <w:p w14:paraId="2CAA9BDB" w14:textId="77777777" w:rsidR="001F77AD" w:rsidRDefault="00255293">
            <w:pPr>
              <w:pStyle w:val="TableParagraph"/>
              <w:ind w:right="95"/>
              <w:jc w:val="both"/>
            </w:pPr>
            <w:r>
              <w:rPr>
                <w:lang w:bidi="cy-GB"/>
              </w:rPr>
              <w:t>Dywedodd y Cadeirydd ei bod wedi awgrymu yn y cyfarfod diwethaf, pe bai yna unrhyw ddiweddariadau newydd yn yr adroddiad achosion, a ellid eu hamlygu mewn lliw gwahanol er mwyn eu gwneud yn haws i aelodau’r Pwyllgor eu gweld. Dywedodd A. Williams y byddai’n mynd â’r awgrym hwn yn ôl i’r tîm fel cam gweithredu.</w:t>
            </w:r>
          </w:p>
          <w:p w14:paraId="2829FA8D" w14:textId="77777777" w:rsidR="001F77AD" w:rsidRDefault="001F77AD">
            <w:pPr>
              <w:pStyle w:val="TableParagraph"/>
              <w:ind w:left="0"/>
              <w:rPr>
                <w:b/>
              </w:rPr>
            </w:pPr>
          </w:p>
          <w:p w14:paraId="6D7DAC77" w14:textId="77777777" w:rsidR="001F77AD" w:rsidRDefault="00255293">
            <w:pPr>
              <w:pStyle w:val="TableParagraph"/>
              <w:ind w:right="95"/>
              <w:jc w:val="both"/>
            </w:pPr>
            <w:r>
              <w:rPr>
                <w:lang w:bidi="cy-GB"/>
              </w:rPr>
              <w:t xml:space="preserve">Cyfeiriodd I. Wells at yr achos penodol a nodir yn inv/24/02125 a gofynnodd pam nad oedd wedi'i ddatrys yn gynharach gan ei fod i’w weld yn fater dibwys. Esboniodd A. Williams fod yr honiad yn ymwneud ag aelod o staff a chyffuriau rheoledig a bod hynny’n gofyn am wiriadau trylwyr a’r angen i lynu wrth bolisïau a </w:t>
            </w:r>
            <w:r>
              <w:rPr>
                <w:spacing w:val="-2"/>
                <w:lang w:bidi="cy-GB"/>
              </w:rPr>
              <w:t>gweithdrefnau.</w:t>
            </w:r>
          </w:p>
          <w:p w14:paraId="094E48BF" w14:textId="77777777" w:rsidR="001F77AD" w:rsidRDefault="001F77AD">
            <w:pPr>
              <w:pStyle w:val="TableParagraph"/>
              <w:ind w:left="0"/>
              <w:rPr>
                <w:b/>
              </w:rPr>
            </w:pPr>
          </w:p>
          <w:p w14:paraId="1B497013" w14:textId="77777777" w:rsidR="001F77AD" w:rsidRDefault="00255293">
            <w:pPr>
              <w:pStyle w:val="TableParagraph"/>
              <w:ind w:right="95"/>
              <w:jc w:val="both"/>
            </w:pPr>
            <w:r>
              <w:rPr>
                <w:lang w:bidi="cy-GB"/>
              </w:rPr>
              <w:t>Mewn ymateb i'r uchod, pwysleisiodd y Cadeirydd ddifrifoldeb materion sy'n ymwneud â chyffuriau rheoledig a'r broses y mae'n rhaid ei dilyn.</w:t>
            </w:r>
          </w:p>
        </w:tc>
      </w:tr>
      <w:tr w:rsidR="001F77AD" w14:paraId="308B3BAE" w14:textId="77777777">
        <w:trPr>
          <w:trHeight w:val="1336"/>
        </w:trPr>
        <w:tc>
          <w:tcPr>
            <w:tcW w:w="1531" w:type="dxa"/>
          </w:tcPr>
          <w:p w14:paraId="76829D23" w14:textId="77777777" w:rsidR="001F77AD" w:rsidRDefault="00255293">
            <w:pPr>
              <w:pStyle w:val="TableParagraph"/>
              <w:spacing w:line="480" w:lineRule="auto"/>
            </w:pPr>
            <w:r>
              <w:rPr>
                <w:spacing w:val="-2"/>
                <w:lang w:bidi="cy-GB"/>
              </w:rPr>
              <w:t>Penderfyniad</w:t>
            </w:r>
          </w:p>
        </w:tc>
        <w:tc>
          <w:tcPr>
            <w:tcW w:w="8964" w:type="dxa"/>
          </w:tcPr>
          <w:p w14:paraId="0BD32CCC" w14:textId="77777777" w:rsidR="001F77AD" w:rsidRDefault="00255293">
            <w:pPr>
              <w:pStyle w:val="TableParagraph"/>
              <w:rPr>
                <w:b/>
              </w:rPr>
            </w:pPr>
            <w:r>
              <w:rPr>
                <w:b/>
                <w:spacing w:val="-2"/>
                <w:lang w:bidi="cy-GB"/>
              </w:rPr>
              <w:t>NODI’R</w:t>
            </w:r>
            <w:r>
              <w:rPr>
                <w:lang w:bidi="cy-GB"/>
              </w:rPr>
              <w:t xml:space="preserve"> adroddiad</w:t>
            </w:r>
          </w:p>
          <w:p w14:paraId="3F6A42EF" w14:textId="77777777" w:rsidR="001F77AD" w:rsidRDefault="001F77AD">
            <w:pPr>
              <w:pStyle w:val="TableParagraph"/>
              <w:ind w:left="0"/>
              <w:rPr>
                <w:b/>
              </w:rPr>
            </w:pPr>
          </w:p>
          <w:p w14:paraId="6A96A6D5" w14:textId="77777777" w:rsidR="001F77AD" w:rsidRDefault="00255293">
            <w:pPr>
              <w:pStyle w:val="TableParagraph"/>
            </w:pPr>
            <w:r>
              <w:rPr>
                <w:lang w:bidi="cy-GB"/>
              </w:rPr>
              <w:t>Amlygu unrhyw ddiweddariadau newydd yn yr adroddiad Achosion mewn lliw gwahanol er mwyn tynnu sylw’r Pwyllgor atynt.</w:t>
            </w:r>
          </w:p>
        </w:tc>
      </w:tr>
      <w:tr w:rsidR="001F77AD" w14:paraId="74E0D2AC" w14:textId="77777777">
        <w:trPr>
          <w:trHeight w:val="802"/>
        </w:trPr>
        <w:tc>
          <w:tcPr>
            <w:tcW w:w="1531" w:type="dxa"/>
          </w:tcPr>
          <w:p w14:paraId="687D572D" w14:textId="77777777" w:rsidR="001F77AD" w:rsidRDefault="00255293">
            <w:pPr>
              <w:pStyle w:val="TableParagraph"/>
              <w:rPr>
                <w:b/>
              </w:rPr>
            </w:pPr>
            <w:r>
              <w:rPr>
                <w:b/>
                <w:spacing w:val="-5"/>
                <w:lang w:bidi="cy-GB"/>
              </w:rPr>
              <w:t>4.2</w:t>
            </w:r>
          </w:p>
        </w:tc>
        <w:tc>
          <w:tcPr>
            <w:tcW w:w="8964" w:type="dxa"/>
          </w:tcPr>
          <w:p w14:paraId="2B8658CD" w14:textId="77777777" w:rsidR="001F77AD" w:rsidRDefault="00255293">
            <w:pPr>
              <w:pStyle w:val="TableParagraph"/>
              <w:rPr>
                <w:b/>
              </w:rPr>
            </w:pPr>
            <w:r>
              <w:rPr>
                <w:b/>
                <w:spacing w:val="-2"/>
                <w:lang w:bidi="cy-GB"/>
              </w:rPr>
              <w:t xml:space="preserve">Adroddiad </w:t>
            </w:r>
            <w:r>
              <w:rPr>
                <w:b/>
                <w:lang w:bidi="cy-GB"/>
              </w:rPr>
              <w:t xml:space="preserve">Colledion a Thaliadau Arbennig </w:t>
            </w:r>
          </w:p>
          <w:p w14:paraId="5C098930" w14:textId="77777777" w:rsidR="001F77AD" w:rsidRDefault="00255293">
            <w:pPr>
              <w:pStyle w:val="TableParagraph"/>
              <w:spacing w:line="260" w:lineRule="atLeast"/>
              <w:ind w:right="21"/>
            </w:pPr>
            <w:r>
              <w:rPr>
                <w:lang w:bidi="cy-GB"/>
              </w:rPr>
              <w:t xml:space="preserve">Cyflwynodd  S. May yr adroddiad a oedd yn rhoi’r  wybodaeth ddiweddaraf i'r Pwyllgor ar y colledion a'r taliadau arbennig a wnaed gan y Bwrdd Iechyd </w:t>
            </w:r>
          </w:p>
        </w:tc>
      </w:tr>
    </w:tbl>
    <w:p w14:paraId="6FFF0153" w14:textId="77777777" w:rsidR="001F77AD" w:rsidRDefault="001F77AD">
      <w:pPr>
        <w:spacing w:line="260" w:lineRule="atLeast"/>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A33195B" w14:textId="77777777">
        <w:trPr>
          <w:trHeight w:val="9893"/>
        </w:trPr>
        <w:tc>
          <w:tcPr>
            <w:tcW w:w="1531" w:type="dxa"/>
          </w:tcPr>
          <w:p w14:paraId="24E2BC46" w14:textId="77777777" w:rsidR="001F77AD" w:rsidRDefault="001F77AD">
            <w:pPr>
              <w:pStyle w:val="TableParagraph"/>
              <w:ind w:left="0"/>
              <w:rPr>
                <w:rFonts w:ascii="Times New Roman"/>
                <w:sz w:val="20"/>
              </w:rPr>
            </w:pPr>
          </w:p>
        </w:tc>
        <w:tc>
          <w:tcPr>
            <w:tcW w:w="8964" w:type="dxa"/>
          </w:tcPr>
          <w:p w14:paraId="295D8B4B" w14:textId="77777777" w:rsidR="001F77AD" w:rsidRDefault="00255293">
            <w:pPr>
              <w:pStyle w:val="TableParagraph"/>
              <w:ind w:right="95"/>
              <w:jc w:val="both"/>
            </w:pPr>
            <w:r>
              <w:rPr>
                <w:lang w:bidi="cy-GB"/>
              </w:rPr>
              <w:t>ar gyfer y cyfnod o dri mis o 1 Hydref 2024 i 31 Rhagfyr 2024, yn unol â gofynion y Cyfarwyddiadau Ariannol Sefydlog.</w:t>
            </w:r>
          </w:p>
          <w:p w14:paraId="04B58920" w14:textId="77777777" w:rsidR="001F77AD" w:rsidRDefault="001F77AD">
            <w:pPr>
              <w:pStyle w:val="TableParagraph"/>
              <w:ind w:left="0"/>
              <w:rPr>
                <w:b/>
              </w:rPr>
            </w:pPr>
          </w:p>
          <w:p w14:paraId="435A520A" w14:textId="77777777" w:rsidR="001F77AD" w:rsidRDefault="00255293">
            <w:pPr>
              <w:pStyle w:val="TableParagraph"/>
              <w:ind w:right="95"/>
              <w:jc w:val="both"/>
            </w:pPr>
            <w:r>
              <w:rPr>
                <w:lang w:bidi="cy-GB"/>
              </w:rPr>
              <w:t>Tynnodd  S. May sylw'r Pwyllgor at Adran 3 a oedd yn adrodd ynghylch cynnydd mewn arian parod net wedi’i ddileu, sydd yn adlewyrchu’r ffaith fod y symiau sy’n cael eu talu allan yn uwch na’r symiau y mae arian ar eu cyfer.</w:t>
            </w:r>
          </w:p>
          <w:p w14:paraId="7B0A130F" w14:textId="77777777" w:rsidR="001F77AD" w:rsidRDefault="001F77AD">
            <w:pPr>
              <w:pStyle w:val="TableParagraph"/>
              <w:ind w:left="0"/>
              <w:rPr>
                <w:b/>
              </w:rPr>
            </w:pPr>
          </w:p>
          <w:p w14:paraId="4C8A26F3" w14:textId="77777777" w:rsidR="001F77AD" w:rsidRDefault="00255293">
            <w:pPr>
              <w:pStyle w:val="TableParagraph"/>
              <w:ind w:right="95"/>
              <w:jc w:val="both"/>
            </w:pPr>
            <w:r>
              <w:rPr>
                <w:lang w:bidi="cy-GB"/>
              </w:rPr>
              <w:t>Holiodd y Cadeirydd ynghylch y sefyllfa arian parod bresennol a dywedodd er nad yw'r mater penodol a godwyd gan S. May yn ymwneud â swm enfawr, bod unrhyw arian ychwanegol yn gwneud gwahaniaeth ar yr adeg hon o'r flwyddyn. Cynghorodd S. May nad oedd y bwrdd iechyd wedi gofyn am arian parod strategol ar gyfer y flwyddyn hon.</w:t>
            </w:r>
          </w:p>
          <w:p w14:paraId="6B0525E5" w14:textId="77777777" w:rsidR="001F77AD" w:rsidRDefault="001F77AD">
            <w:pPr>
              <w:pStyle w:val="TableParagraph"/>
              <w:ind w:left="0"/>
              <w:rPr>
                <w:b/>
              </w:rPr>
            </w:pPr>
          </w:p>
          <w:p w14:paraId="3F8BB86E" w14:textId="77777777" w:rsidR="001F77AD" w:rsidRDefault="00255293">
            <w:pPr>
              <w:pStyle w:val="TableParagraph"/>
              <w:ind w:right="95"/>
              <w:jc w:val="both"/>
            </w:pPr>
            <w:r>
              <w:rPr>
                <w:lang w:bidi="cy-GB"/>
              </w:rPr>
              <w:t>Cadarnhaodd  O. James eu bod yn rhagweld sefyllfa fantoledig o ran arian parod ar ddiwedd y flwyddyn ac y byddent yn rheoli'r sefyllfa arian parod yn ôl yr arfer ac nad oeddent yn rhagweld unrhyw broblemau.</w:t>
            </w:r>
          </w:p>
          <w:p w14:paraId="6E2F1FB6" w14:textId="77777777" w:rsidR="001F77AD" w:rsidRDefault="001F77AD">
            <w:pPr>
              <w:pStyle w:val="TableParagraph"/>
              <w:ind w:left="0"/>
              <w:rPr>
                <w:b/>
              </w:rPr>
            </w:pPr>
          </w:p>
          <w:p w14:paraId="20E07B76" w14:textId="77777777" w:rsidR="001F77AD" w:rsidRDefault="00255293">
            <w:pPr>
              <w:pStyle w:val="TableParagraph"/>
              <w:ind w:right="95"/>
              <w:jc w:val="both"/>
            </w:pPr>
            <w:r>
              <w:rPr>
                <w:lang w:bidi="cy-GB"/>
              </w:rPr>
              <w:t xml:space="preserve">Cyfeiriodd  D. Jouvenat at gwblhau dysgu, a oedd wedi’i ohirio a gofynnodd a oedd hynny oherwydd y Bwrdd Iechyd ynteu </w:t>
            </w:r>
            <w:r>
              <w:rPr>
                <w:spacing w:val="-2"/>
                <w:lang w:bidi="cy-GB"/>
              </w:rPr>
              <w:t>Cronfa</w:t>
            </w:r>
            <w:r>
              <w:rPr>
                <w:lang w:bidi="cy-GB"/>
              </w:rPr>
              <w:t xml:space="preserve"> Risg Cymru </w:t>
            </w:r>
          </w:p>
          <w:p w14:paraId="5EED1889" w14:textId="77777777" w:rsidR="001F77AD" w:rsidRDefault="00255293">
            <w:pPr>
              <w:pStyle w:val="TableParagraph"/>
              <w:ind w:right="94"/>
              <w:jc w:val="both"/>
            </w:pPr>
            <w:r>
              <w:rPr>
                <w:lang w:bidi="cy-GB"/>
              </w:rPr>
              <w:t>Cadarnhaodd  S. May mai ar y Bwrdd Iechyd y mae’r cyfrifoldeb i ddynodi’r dysgu, ei  ledaenu a sicrhau y caiff ei gyflawni i fodloni Cronfa Risg Cymru. Ychwanegodd S. May y gall y broses weithiau gymryd amser gan arwain at oedi.</w:t>
            </w:r>
          </w:p>
          <w:p w14:paraId="48D3223A" w14:textId="77777777" w:rsidR="001F77AD" w:rsidRDefault="001F77AD">
            <w:pPr>
              <w:pStyle w:val="TableParagraph"/>
              <w:ind w:left="0"/>
              <w:rPr>
                <w:b/>
              </w:rPr>
            </w:pPr>
          </w:p>
          <w:p w14:paraId="66D4D878" w14:textId="77777777" w:rsidR="001F77AD" w:rsidRDefault="00255293">
            <w:pPr>
              <w:pStyle w:val="TableParagraph"/>
              <w:jc w:val="both"/>
            </w:pPr>
            <w:r>
              <w:rPr>
                <w:lang w:bidi="cy-GB"/>
              </w:rPr>
              <w:t xml:space="preserve">Holiodd I. Wells pam fod y costau esgeulustod meddygol wedi codi o £65m </w:t>
            </w:r>
            <w:r>
              <w:rPr>
                <w:spacing w:val="-5"/>
                <w:lang w:bidi="cy-GB"/>
              </w:rPr>
              <w:t>i’r</w:t>
            </w:r>
          </w:p>
          <w:p w14:paraId="0E8165CA" w14:textId="77777777" w:rsidR="001F77AD" w:rsidRDefault="00255293">
            <w:pPr>
              <w:pStyle w:val="TableParagraph"/>
              <w:ind w:right="94"/>
              <w:jc w:val="both"/>
            </w:pPr>
            <w:r>
              <w:rPr>
                <w:lang w:bidi="cy-GB"/>
              </w:rPr>
              <w:t>ffigwr presennol o £113m. Awgrymodd I. Wells hefyd y gallai fod yn ddefnyddiol gweld data ar nifer yr hawliadau. Cynghorodd D. Hurford fod hyn yn rhannol oherwydd bod y problemau gyda’r ôl-groniad wedi’u datrys gyda’r staff wedi clirio’r achosion a chydnabu'r pwynt a wnaed ynghylch y data ar nifer yr hawliadau, a fyddai’n helpu i roi'r costau mewn cyd-destun. Cyfeiriodd O. James y pwyllgor at y graff yn 2.13 a oedd yn mapio nifer yr achosion yn ôl math.</w:t>
            </w:r>
          </w:p>
          <w:p w14:paraId="152AA2F8" w14:textId="77777777" w:rsidR="001F77AD" w:rsidRDefault="001F77AD">
            <w:pPr>
              <w:pStyle w:val="TableParagraph"/>
              <w:ind w:left="0"/>
              <w:rPr>
                <w:b/>
              </w:rPr>
            </w:pPr>
          </w:p>
          <w:p w14:paraId="1FBABA7E" w14:textId="77777777" w:rsidR="001F77AD" w:rsidRDefault="00255293">
            <w:pPr>
              <w:pStyle w:val="TableParagraph"/>
              <w:ind w:right="95"/>
              <w:jc w:val="both"/>
            </w:pPr>
            <w:r>
              <w:rPr>
                <w:lang w:bidi="cy-GB"/>
              </w:rPr>
              <w:t>Cadarnhaodd  S. May mai maes i Ansawdd, Diogelwch a Phrofiad roi ystyriaeth iddo yw hyn. Dywedodd D. Hurford y byddai'n hapus i gyflwyno hyn i'r Pwyllgor hwnnw drwy Atgyfeiriad Pwyllgor.</w:t>
            </w:r>
          </w:p>
          <w:p w14:paraId="599148AA" w14:textId="77777777" w:rsidR="001F77AD" w:rsidRDefault="001F77AD">
            <w:pPr>
              <w:pStyle w:val="TableParagraph"/>
              <w:ind w:left="0"/>
              <w:rPr>
                <w:b/>
              </w:rPr>
            </w:pPr>
          </w:p>
          <w:p w14:paraId="359D9A3E" w14:textId="77777777" w:rsidR="001F77AD" w:rsidRDefault="00255293">
            <w:pPr>
              <w:pStyle w:val="TableParagraph"/>
              <w:ind w:right="95"/>
              <w:jc w:val="both"/>
            </w:pPr>
            <w:r>
              <w:rPr>
                <w:lang w:bidi="cy-GB"/>
              </w:rPr>
              <w:t>Cadarnhaodd  G. Watts y byddai'r Tîm Llywodraethu’n trefnu atgyfeiriad traws-bwyllgor er mwyn i’r Pwyllgor Ansawdd, Diogelwch a Phrofiad drafod hyn.</w:t>
            </w:r>
          </w:p>
        </w:tc>
      </w:tr>
      <w:tr w:rsidR="001F77AD" w14:paraId="713E9B44" w14:textId="77777777">
        <w:trPr>
          <w:trHeight w:val="802"/>
        </w:trPr>
        <w:tc>
          <w:tcPr>
            <w:tcW w:w="1531" w:type="dxa"/>
          </w:tcPr>
          <w:p w14:paraId="1560BA49" w14:textId="77777777" w:rsidR="001F77AD" w:rsidRDefault="00255293">
            <w:pPr>
              <w:pStyle w:val="TableParagraph"/>
            </w:pPr>
            <w:r>
              <w:rPr>
                <w:spacing w:val="-2"/>
                <w:lang w:bidi="cy-GB"/>
              </w:rPr>
              <w:t>Penderfyniad</w:t>
            </w:r>
          </w:p>
        </w:tc>
        <w:tc>
          <w:tcPr>
            <w:tcW w:w="8964" w:type="dxa"/>
          </w:tcPr>
          <w:p w14:paraId="3AD750AC" w14:textId="77777777" w:rsidR="001F77AD" w:rsidRDefault="00255293">
            <w:pPr>
              <w:pStyle w:val="TableParagraph"/>
            </w:pPr>
            <w:r>
              <w:rPr>
                <w:lang w:bidi="cy-GB"/>
              </w:rPr>
              <w:t>Bod y Pwyllgor yn</w:t>
            </w:r>
            <w:r>
              <w:rPr>
                <w:b/>
                <w:lang w:bidi="cy-GB"/>
              </w:rPr>
              <w:t xml:space="preserve"> NODI’R </w:t>
            </w:r>
            <w:r>
              <w:rPr>
                <w:lang w:bidi="cy-GB"/>
              </w:rPr>
              <w:t>colledion a’r taliadau arbennig a wnaed yn y cyfnod 1 Hydref 2024 – 30 Rhagfyr 2024.</w:t>
            </w:r>
          </w:p>
        </w:tc>
      </w:tr>
      <w:tr w:rsidR="001F77AD" w14:paraId="1FCF5C1E" w14:textId="77777777">
        <w:trPr>
          <w:trHeight w:val="802"/>
        </w:trPr>
        <w:tc>
          <w:tcPr>
            <w:tcW w:w="1531" w:type="dxa"/>
          </w:tcPr>
          <w:p w14:paraId="09D7762B" w14:textId="77777777" w:rsidR="001F77AD" w:rsidRDefault="00255293">
            <w:pPr>
              <w:pStyle w:val="TableParagraph"/>
            </w:pPr>
            <w:r>
              <w:rPr>
                <w:spacing w:val="-2"/>
                <w:lang w:bidi="cy-GB"/>
              </w:rPr>
              <w:t>Cam gweithredu:</w:t>
            </w:r>
          </w:p>
        </w:tc>
        <w:tc>
          <w:tcPr>
            <w:tcW w:w="8964" w:type="dxa"/>
          </w:tcPr>
          <w:p w14:paraId="29DD09D8" w14:textId="77777777" w:rsidR="001F77AD" w:rsidRDefault="00255293">
            <w:pPr>
              <w:pStyle w:val="TableParagraph"/>
            </w:pPr>
            <w:r>
              <w:rPr>
                <w:lang w:bidi="cy-GB"/>
              </w:rPr>
              <w:t>Gweithredu Atgyfeiriad Traws-Bwyllgor ar y cynnydd mewn hawliadau esgeulustod meddygol i'r Pwyllgor Ansawdd, Diogelwch a Phrofiad graffu arno.</w:t>
            </w:r>
          </w:p>
        </w:tc>
      </w:tr>
      <w:tr w:rsidR="001F77AD" w14:paraId="0AC51890" w14:textId="77777777">
        <w:trPr>
          <w:trHeight w:val="1871"/>
        </w:trPr>
        <w:tc>
          <w:tcPr>
            <w:tcW w:w="1531" w:type="dxa"/>
          </w:tcPr>
          <w:p w14:paraId="710DAAA9" w14:textId="77777777" w:rsidR="001F77AD" w:rsidRDefault="00255293">
            <w:pPr>
              <w:pStyle w:val="TableParagraph"/>
              <w:rPr>
                <w:b/>
              </w:rPr>
            </w:pPr>
            <w:r>
              <w:rPr>
                <w:b/>
                <w:spacing w:val="-5"/>
                <w:lang w:bidi="cy-GB"/>
              </w:rPr>
              <w:t>4.2</w:t>
            </w:r>
          </w:p>
        </w:tc>
        <w:tc>
          <w:tcPr>
            <w:tcW w:w="8964" w:type="dxa"/>
          </w:tcPr>
          <w:p w14:paraId="34590557" w14:textId="77777777" w:rsidR="001F77AD" w:rsidRDefault="00255293">
            <w:pPr>
              <w:pStyle w:val="TableParagraph"/>
              <w:rPr>
                <w:b/>
              </w:rPr>
            </w:pPr>
            <w:r>
              <w:rPr>
                <w:b/>
                <w:spacing w:val="-2"/>
                <w:lang w:bidi="cy-GB"/>
              </w:rPr>
              <w:t xml:space="preserve">Adroddiad ar </w:t>
            </w:r>
            <w:r>
              <w:rPr>
                <w:b/>
                <w:lang w:bidi="cy-GB"/>
              </w:rPr>
              <w:t xml:space="preserve">Gaffael a’r Cynllun Dirprwyo </w:t>
            </w:r>
          </w:p>
          <w:p w14:paraId="562E9C77" w14:textId="77777777" w:rsidR="001F77AD" w:rsidRDefault="00255293">
            <w:pPr>
              <w:pStyle w:val="TableParagraph"/>
            </w:pPr>
            <w:r>
              <w:rPr>
                <w:lang w:bidi="cy-GB"/>
              </w:rPr>
              <w:t>Cyflwynwyd yr  adroddiad gan S. May ac amlygodd y sefyllfa o ran materion caffael ar gyfer y cyfnod 1 Rhagfyr 2024 – 31 Ionawr 2025.</w:t>
            </w:r>
          </w:p>
          <w:p w14:paraId="55357478" w14:textId="77777777" w:rsidR="001F77AD" w:rsidRDefault="001F77AD">
            <w:pPr>
              <w:pStyle w:val="TableParagraph"/>
              <w:ind w:left="0"/>
              <w:rPr>
                <w:b/>
              </w:rPr>
            </w:pPr>
          </w:p>
          <w:p w14:paraId="7EC2075E" w14:textId="77777777" w:rsidR="001F77AD" w:rsidRDefault="00255293">
            <w:pPr>
              <w:pStyle w:val="TableParagraph"/>
            </w:pPr>
            <w:r>
              <w:rPr>
                <w:lang w:bidi="cy-GB"/>
              </w:rPr>
              <w:t xml:space="preserve">Tynnodd  S. May sylw at y materion allweddol </w:t>
            </w:r>
            <w:r>
              <w:rPr>
                <w:spacing w:val="-2"/>
                <w:lang w:bidi="cy-GB"/>
              </w:rPr>
              <w:t>canlynol:</w:t>
            </w:r>
            <w:r>
              <w:rPr>
                <w:lang w:bidi="cy-GB"/>
              </w:rPr>
              <w:t xml:space="preserve">  </w:t>
            </w:r>
          </w:p>
          <w:p w14:paraId="74A190F0" w14:textId="77777777" w:rsidR="001F77AD" w:rsidRDefault="001F77AD">
            <w:pPr>
              <w:pStyle w:val="TableParagraph"/>
              <w:ind w:left="0"/>
              <w:rPr>
                <w:b/>
              </w:rPr>
            </w:pPr>
          </w:p>
          <w:p w14:paraId="754247B0" w14:textId="77777777" w:rsidR="001F77AD" w:rsidRDefault="00255293">
            <w:pPr>
              <w:pStyle w:val="TableParagraph"/>
              <w:numPr>
                <w:ilvl w:val="0"/>
                <w:numId w:val="7"/>
              </w:numPr>
              <w:tabs>
                <w:tab w:val="left" w:pos="815"/>
              </w:tabs>
              <w:spacing w:line="247" w:lineRule="exact"/>
              <w:ind w:hanging="347"/>
            </w:pPr>
            <w:r>
              <w:rPr>
                <w:lang w:bidi="cy-GB"/>
              </w:rPr>
              <w:t xml:space="preserve">Gweithredoedd Tendr Sengl – roedd y manylion i’w gweld yn adran 2.1 </w:t>
            </w:r>
            <w:r>
              <w:rPr>
                <w:spacing w:val="-2"/>
                <w:lang w:bidi="cy-GB"/>
              </w:rPr>
              <w:t xml:space="preserve">yn cynnwys </w:t>
            </w:r>
            <w:r>
              <w:rPr>
                <w:lang w:bidi="cy-GB"/>
              </w:rPr>
              <w:t>contractau cynnal a chadw, rhentu sganiwr patholeg digidol, gwasanaeth orthodonteg arbenigol ac allanoli gwasanaethau cysylltiedig â chataractau.</w:t>
            </w:r>
          </w:p>
        </w:tc>
      </w:tr>
    </w:tbl>
    <w:p w14:paraId="464BF5E6" w14:textId="77777777" w:rsidR="001F77AD" w:rsidRDefault="001F77AD">
      <w:pPr>
        <w:spacing w:line="247" w:lineRule="exact"/>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319E5EDD" w14:textId="77777777">
        <w:trPr>
          <w:trHeight w:val="2941"/>
        </w:trPr>
        <w:tc>
          <w:tcPr>
            <w:tcW w:w="1531" w:type="dxa"/>
          </w:tcPr>
          <w:p w14:paraId="6B254B20" w14:textId="77777777" w:rsidR="001F77AD" w:rsidRDefault="001F77AD">
            <w:pPr>
              <w:pStyle w:val="TableParagraph"/>
              <w:ind w:left="0"/>
              <w:rPr>
                <w:rFonts w:ascii="Times New Roman"/>
                <w:sz w:val="20"/>
              </w:rPr>
            </w:pPr>
          </w:p>
        </w:tc>
        <w:tc>
          <w:tcPr>
            <w:tcW w:w="8964" w:type="dxa"/>
          </w:tcPr>
          <w:p w14:paraId="10BFEAE9" w14:textId="77777777" w:rsidR="001F77AD" w:rsidRDefault="001F77AD">
            <w:pPr>
              <w:pStyle w:val="TableParagraph"/>
              <w:ind w:left="828" w:right="95"/>
              <w:jc w:val="both"/>
            </w:pPr>
          </w:p>
          <w:p w14:paraId="2DA3AFDB" w14:textId="77777777" w:rsidR="001F77AD" w:rsidRDefault="00255293">
            <w:pPr>
              <w:pStyle w:val="TableParagraph"/>
              <w:numPr>
                <w:ilvl w:val="0"/>
                <w:numId w:val="6"/>
              </w:numPr>
              <w:tabs>
                <w:tab w:val="left" w:pos="815"/>
                <w:tab w:val="left" w:pos="828"/>
              </w:tabs>
              <w:spacing w:before="2" w:line="237" w:lineRule="auto"/>
              <w:ind w:right="95" w:hanging="360"/>
              <w:jc w:val="both"/>
            </w:pPr>
            <w:r>
              <w:rPr>
                <w:lang w:bidi="cy-GB"/>
              </w:rPr>
              <w:t>Roedd y gorchmynion ôl-weithredol yn ymwneud yn bennaf â staff asiantaeth ac yn enwedig staffio cyfleusterau, nwyon diwydiannol a gwasanaethau hylendid.</w:t>
            </w:r>
          </w:p>
          <w:p w14:paraId="7B9E3BC6" w14:textId="77777777" w:rsidR="001F77AD" w:rsidRDefault="00255293">
            <w:pPr>
              <w:pStyle w:val="TableParagraph"/>
              <w:numPr>
                <w:ilvl w:val="0"/>
                <w:numId w:val="6"/>
              </w:numPr>
              <w:tabs>
                <w:tab w:val="left" w:pos="815"/>
                <w:tab w:val="left" w:pos="828"/>
              </w:tabs>
              <w:spacing w:before="1"/>
              <w:ind w:right="94" w:hanging="360"/>
              <w:jc w:val="both"/>
            </w:pPr>
            <w:r>
              <w:rPr>
                <w:lang w:bidi="cy-GB"/>
              </w:rPr>
              <w:t>Mae CTM yn parhau i fod â nifer uwch o anfonebau nad ydynt eto wedi’u talu oherwydd y polisi Dim Gorchymyn Prynu, Dim Taliad o'i gymharu â chyfartaledd holl Fyrddau Iechyd Cymru. Fodd bynnag, yn ystod y ddau fis diwethaf mae CTM wedi gweld gwelliant o 15% a hynny’n dilyn trafodaeth gyda chydweithwyr Caffael ac ymdrechion i ganolbwyntio ar anfonebau CTM oedd wedi’u dal yn ôl yn ystod misoedd Rhagfyr ac Ionawr.</w:t>
            </w:r>
          </w:p>
          <w:p w14:paraId="00680542" w14:textId="77777777" w:rsidR="001F77AD" w:rsidRDefault="00255293">
            <w:pPr>
              <w:pStyle w:val="TableParagraph"/>
              <w:numPr>
                <w:ilvl w:val="0"/>
                <w:numId w:val="6"/>
              </w:numPr>
              <w:tabs>
                <w:tab w:val="left" w:pos="815"/>
              </w:tabs>
              <w:spacing w:line="267" w:lineRule="exact"/>
              <w:ind w:left="815" w:hanging="347"/>
              <w:jc w:val="both"/>
            </w:pPr>
            <w:r>
              <w:rPr>
                <w:lang w:bidi="cy-GB"/>
              </w:rPr>
              <w:t>Arhosodd y gyfradd prynu i dalu o fewn y</w:t>
            </w:r>
            <w:r>
              <w:rPr>
                <w:spacing w:val="-2"/>
                <w:lang w:bidi="cy-GB"/>
              </w:rPr>
              <w:t xml:space="preserve"> targed.</w:t>
            </w:r>
          </w:p>
        </w:tc>
      </w:tr>
      <w:tr w:rsidR="001F77AD" w14:paraId="4F4F8C90" w14:textId="77777777">
        <w:trPr>
          <w:trHeight w:val="2139"/>
        </w:trPr>
        <w:tc>
          <w:tcPr>
            <w:tcW w:w="1531" w:type="dxa"/>
            <w:tcBorders>
              <w:bottom w:val="nil"/>
            </w:tcBorders>
          </w:tcPr>
          <w:p w14:paraId="23AA0C5F" w14:textId="77777777" w:rsidR="001F77AD" w:rsidRDefault="00255293">
            <w:pPr>
              <w:pStyle w:val="TableParagraph"/>
            </w:pPr>
            <w:r>
              <w:rPr>
                <w:spacing w:val="-2"/>
                <w:lang w:bidi="cy-GB"/>
              </w:rPr>
              <w:t>Penderfyniad</w:t>
            </w:r>
          </w:p>
        </w:tc>
        <w:tc>
          <w:tcPr>
            <w:tcW w:w="8964" w:type="dxa"/>
            <w:tcBorders>
              <w:bottom w:val="nil"/>
            </w:tcBorders>
          </w:tcPr>
          <w:p w14:paraId="4DA95055" w14:textId="77777777" w:rsidR="001F77AD" w:rsidRDefault="00255293">
            <w:pPr>
              <w:pStyle w:val="TableParagraph"/>
            </w:pPr>
            <w:r>
              <w:rPr>
                <w:lang w:bidi="cy-GB"/>
              </w:rPr>
              <w:t xml:space="preserve">Bod y </w:t>
            </w:r>
            <w:r>
              <w:rPr>
                <w:spacing w:val="-2"/>
                <w:lang w:bidi="cy-GB"/>
              </w:rPr>
              <w:t>Pwyllgor</w:t>
            </w:r>
            <w:r>
              <w:rPr>
                <w:lang w:bidi="cy-GB"/>
              </w:rPr>
              <w:t xml:space="preserve"> yn; </w:t>
            </w:r>
          </w:p>
          <w:p w14:paraId="737BB314" w14:textId="77777777" w:rsidR="001F77AD" w:rsidRDefault="001F77AD">
            <w:pPr>
              <w:pStyle w:val="TableParagraph"/>
              <w:ind w:left="0"/>
              <w:rPr>
                <w:b/>
              </w:rPr>
            </w:pPr>
          </w:p>
          <w:p w14:paraId="6B91FD2D" w14:textId="77777777" w:rsidR="001F77AD" w:rsidRDefault="00255293">
            <w:pPr>
              <w:pStyle w:val="TableParagraph"/>
            </w:pPr>
            <w:r>
              <w:rPr>
                <w:b/>
                <w:lang w:bidi="cy-GB"/>
              </w:rPr>
              <w:t>CYMERADWYO’R</w:t>
            </w:r>
            <w:r>
              <w:rPr>
                <w:lang w:bidi="cy-GB"/>
              </w:rPr>
              <w:t xml:space="preserve"> </w:t>
            </w:r>
            <w:r>
              <w:rPr>
                <w:spacing w:val="-4"/>
                <w:lang w:bidi="cy-GB"/>
              </w:rPr>
              <w:t>FCPs</w:t>
            </w:r>
            <w:r>
              <w:rPr>
                <w:lang w:bidi="cy-GB"/>
              </w:rPr>
              <w:t xml:space="preserve"> wedi'u diweddaru</w:t>
            </w:r>
          </w:p>
          <w:p w14:paraId="5AAA8B60" w14:textId="77777777" w:rsidR="001F77AD" w:rsidRDefault="00255293">
            <w:pPr>
              <w:pStyle w:val="TableParagraph"/>
              <w:numPr>
                <w:ilvl w:val="0"/>
                <w:numId w:val="5"/>
              </w:numPr>
              <w:tabs>
                <w:tab w:val="left" w:pos="828"/>
              </w:tabs>
              <w:spacing w:before="2" w:line="237" w:lineRule="auto"/>
              <w:ind w:right="96"/>
            </w:pPr>
            <w:r>
              <w:rPr>
                <w:b/>
                <w:lang w:bidi="cy-GB"/>
              </w:rPr>
              <w:t xml:space="preserve">NODI’R </w:t>
            </w:r>
            <w:r>
              <w:rPr>
                <w:lang w:bidi="cy-GB"/>
              </w:rPr>
              <w:t>sefyllfa mewn perthynas â materion caffael ar gyfer y cyfnod 01.12.2024 i 31.01.2025;</w:t>
            </w:r>
          </w:p>
          <w:p w14:paraId="5BB1CE98" w14:textId="77777777" w:rsidR="001F77AD" w:rsidRDefault="00255293">
            <w:pPr>
              <w:pStyle w:val="TableParagraph"/>
              <w:numPr>
                <w:ilvl w:val="0"/>
                <w:numId w:val="5"/>
              </w:numPr>
              <w:tabs>
                <w:tab w:val="left" w:pos="828"/>
              </w:tabs>
              <w:spacing w:before="3" w:line="237" w:lineRule="auto"/>
              <w:ind w:right="95"/>
            </w:pPr>
            <w:r>
              <w:rPr>
                <w:b/>
                <w:lang w:bidi="cy-GB"/>
              </w:rPr>
              <w:t xml:space="preserve">NODI’R </w:t>
            </w:r>
            <w:r>
              <w:rPr>
                <w:lang w:bidi="cy-GB"/>
              </w:rPr>
              <w:t>diweddariad ar Prynu i Dalu a chyflawniad targed PSPP hyd at Mis 9 2024/25;</w:t>
            </w:r>
          </w:p>
        </w:tc>
      </w:tr>
      <w:tr w:rsidR="001F77AD" w14:paraId="0640D146" w14:textId="77777777">
        <w:trPr>
          <w:trHeight w:val="287"/>
        </w:trPr>
        <w:tc>
          <w:tcPr>
            <w:tcW w:w="10495" w:type="dxa"/>
            <w:gridSpan w:val="2"/>
            <w:tcBorders>
              <w:top w:val="nil"/>
              <w:bottom w:val="nil"/>
            </w:tcBorders>
            <w:shd w:val="clear" w:color="auto" w:fill="1F3764"/>
          </w:tcPr>
          <w:p w14:paraId="39D04701" w14:textId="77777777" w:rsidR="001F77AD" w:rsidRDefault="00255293">
            <w:pPr>
              <w:pStyle w:val="TableParagraph"/>
              <w:tabs>
                <w:tab w:val="left" w:pos="1638"/>
              </w:tabs>
              <w:spacing w:before="10" w:line="257" w:lineRule="exact"/>
              <w:rPr>
                <w:b/>
              </w:rPr>
            </w:pPr>
            <w:r>
              <w:rPr>
                <w:b/>
                <w:color w:val="FFFFFF"/>
                <w:spacing w:val="-5"/>
                <w:lang w:bidi="cy-GB"/>
              </w:rPr>
              <w:t>5.</w:t>
            </w:r>
            <w:r>
              <w:rPr>
                <w:b/>
                <w:color w:val="FFFFFF"/>
                <w:lang w:bidi="cy-GB"/>
              </w:rPr>
              <w:tab/>
              <w:t>GWELLA</w:t>
            </w:r>
            <w:r>
              <w:rPr>
                <w:b/>
                <w:color w:val="FFFFFF"/>
                <w:spacing w:val="-5"/>
                <w:lang w:bidi="cy-GB"/>
              </w:rPr>
              <w:t xml:space="preserve"> </w:t>
            </w:r>
            <w:r>
              <w:rPr>
                <w:b/>
                <w:color w:val="FFFFFF"/>
                <w:spacing w:val="-4"/>
                <w:lang w:bidi="cy-GB"/>
              </w:rPr>
              <w:t>GOFAL</w:t>
            </w:r>
          </w:p>
        </w:tc>
      </w:tr>
      <w:tr w:rsidR="001F77AD" w14:paraId="3E578282" w14:textId="77777777">
        <w:trPr>
          <w:trHeight w:val="5882"/>
        </w:trPr>
        <w:tc>
          <w:tcPr>
            <w:tcW w:w="1531" w:type="dxa"/>
            <w:tcBorders>
              <w:top w:val="nil"/>
            </w:tcBorders>
          </w:tcPr>
          <w:p w14:paraId="7FA93115" w14:textId="77777777" w:rsidR="001F77AD" w:rsidRDefault="00255293">
            <w:pPr>
              <w:pStyle w:val="TableParagraph"/>
              <w:rPr>
                <w:b/>
              </w:rPr>
            </w:pPr>
            <w:r>
              <w:rPr>
                <w:b/>
                <w:spacing w:val="-5"/>
                <w:lang w:bidi="cy-GB"/>
              </w:rPr>
              <w:t>5.1</w:t>
            </w:r>
          </w:p>
        </w:tc>
        <w:tc>
          <w:tcPr>
            <w:tcW w:w="8964" w:type="dxa"/>
            <w:tcBorders>
              <w:top w:val="nil"/>
            </w:tcBorders>
          </w:tcPr>
          <w:p w14:paraId="18CCFDD9" w14:textId="77777777" w:rsidR="001F77AD" w:rsidRDefault="00255293">
            <w:pPr>
              <w:pStyle w:val="TableParagraph"/>
              <w:jc w:val="both"/>
              <w:rPr>
                <w:b/>
              </w:rPr>
            </w:pPr>
            <w:r>
              <w:rPr>
                <w:b/>
                <w:lang w:bidi="cy-GB"/>
              </w:rPr>
              <w:t xml:space="preserve">Y </w:t>
            </w:r>
            <w:r>
              <w:rPr>
                <w:b/>
                <w:spacing w:val="-2"/>
                <w:lang w:bidi="cy-GB"/>
              </w:rPr>
              <w:t xml:space="preserve">Gofrestr </w:t>
            </w:r>
            <w:r>
              <w:rPr>
                <w:b/>
                <w:lang w:bidi="cy-GB"/>
              </w:rPr>
              <w:t>Risg Sefydliadol</w:t>
            </w:r>
          </w:p>
          <w:p w14:paraId="0B333431" w14:textId="77777777" w:rsidR="001F77AD" w:rsidRDefault="00255293">
            <w:pPr>
              <w:pStyle w:val="TableParagraph"/>
            </w:pPr>
            <w:r>
              <w:rPr>
                <w:lang w:bidi="cy-GB"/>
              </w:rPr>
              <w:t xml:space="preserve">Cyflwynodd  G. Watts yr adroddiad a thynnodd sylw’r Aelodau at y diweddariadau </w:t>
            </w:r>
            <w:r>
              <w:rPr>
                <w:spacing w:val="-2"/>
                <w:lang w:bidi="cy-GB"/>
              </w:rPr>
              <w:t>pwysicaf</w:t>
            </w:r>
            <w:r>
              <w:rPr>
                <w:lang w:bidi="cy-GB"/>
              </w:rPr>
              <w:t xml:space="preserve"> .</w:t>
            </w:r>
          </w:p>
          <w:p w14:paraId="466604C8" w14:textId="77777777" w:rsidR="001F77AD" w:rsidRDefault="001F77AD">
            <w:pPr>
              <w:pStyle w:val="TableParagraph"/>
              <w:ind w:left="0"/>
              <w:rPr>
                <w:b/>
              </w:rPr>
            </w:pPr>
          </w:p>
          <w:p w14:paraId="52D24359" w14:textId="77777777" w:rsidR="001F77AD" w:rsidRDefault="00255293">
            <w:pPr>
              <w:pStyle w:val="TableParagraph"/>
            </w:pPr>
            <w:r>
              <w:rPr>
                <w:lang w:bidi="cy-GB"/>
              </w:rPr>
              <w:t xml:space="preserve">Amlygodd  G. Watts y materion allweddol </w:t>
            </w:r>
            <w:r>
              <w:rPr>
                <w:spacing w:val="-2"/>
                <w:lang w:bidi="cy-GB"/>
              </w:rPr>
              <w:t>canlynol:</w:t>
            </w:r>
          </w:p>
          <w:p w14:paraId="676E8D3D" w14:textId="77777777" w:rsidR="001F77AD" w:rsidRDefault="001F77AD">
            <w:pPr>
              <w:pStyle w:val="TableParagraph"/>
              <w:ind w:left="0"/>
              <w:rPr>
                <w:b/>
              </w:rPr>
            </w:pPr>
          </w:p>
          <w:p w14:paraId="172D4A2F" w14:textId="77777777" w:rsidR="001F77AD" w:rsidRDefault="00255293">
            <w:pPr>
              <w:pStyle w:val="TableParagraph"/>
              <w:numPr>
                <w:ilvl w:val="0"/>
                <w:numId w:val="4"/>
              </w:numPr>
              <w:tabs>
                <w:tab w:val="left" w:pos="828"/>
              </w:tabs>
              <w:ind w:right="95"/>
              <w:jc w:val="both"/>
            </w:pPr>
            <w:r>
              <w:rPr>
                <w:lang w:bidi="cy-GB"/>
              </w:rPr>
              <w:t>Dwy risg gyda sgoriau is – y sefyllfa adennill costau diwedd y flwyddyn a recriwtio meddygol a deintyddol. Roedd y sefyllfa o ran mantoli’r gyllideb wedi gwella oherwydd cefnogaeth ariannol ychwanegol gan Lywodraeth Cymru. O ran recriwtio meddygol a deintyddol, trafodwyd hyn yn fanwl yn y Pwyllgor Cyflawni Gweithredol gyda cham gweithredu wedi deillio o hynny i gydweithwyr ymgymryd â darn o waith ar ddeall y gostyngiad yn y risg.</w:t>
            </w:r>
          </w:p>
          <w:p w14:paraId="3F83AB91" w14:textId="77777777" w:rsidR="001F77AD" w:rsidRDefault="00255293">
            <w:pPr>
              <w:pStyle w:val="TableParagraph"/>
              <w:numPr>
                <w:ilvl w:val="0"/>
                <w:numId w:val="4"/>
              </w:numPr>
              <w:tabs>
                <w:tab w:val="left" w:pos="828"/>
              </w:tabs>
              <w:ind w:right="95"/>
              <w:jc w:val="both"/>
            </w:pPr>
            <w:r>
              <w:rPr>
                <w:lang w:bidi="cy-GB"/>
              </w:rPr>
              <w:t xml:space="preserve">Roedd risg yn dod i'r amlwg yn ymwneud â chynaliadwyedd gwasanaethau patholeg yn y dyfodol ac a oes angen cynnwys hyn ar y </w:t>
            </w:r>
            <w:r>
              <w:rPr>
                <w:spacing w:val="-2"/>
                <w:lang w:bidi="cy-GB"/>
              </w:rPr>
              <w:t>Gofrestr Risgiau.</w:t>
            </w:r>
          </w:p>
          <w:p w14:paraId="39599FE2" w14:textId="77777777" w:rsidR="001F77AD" w:rsidRDefault="00255293">
            <w:pPr>
              <w:pStyle w:val="TableParagraph"/>
              <w:spacing w:before="263"/>
              <w:ind w:right="96"/>
              <w:jc w:val="both"/>
            </w:pPr>
            <w:r>
              <w:rPr>
                <w:lang w:bidi="cy-GB"/>
              </w:rPr>
              <w:t>Cyfeiriodd y Cadeirydd at y drafodaeth a fu yn y Pwyllgor Cyflawni Gweithredol ynghylch staffio meddygol a deintyddol a chadarnhaodd fod y pryder pennaf yn ymwneud â diffyg staff deintyddol yn y sefydliad ac nad oes cymaint o bryderon o safbwynt staff meddygol gan fod prosesau yn eu lle sy’n sicrhau bod staff meddygol i lenwi ar adegau o brinder.</w:t>
            </w:r>
          </w:p>
        </w:tc>
      </w:tr>
      <w:tr w:rsidR="001F77AD" w14:paraId="53AD8EC9" w14:textId="77777777">
        <w:trPr>
          <w:trHeight w:val="534"/>
        </w:trPr>
        <w:tc>
          <w:tcPr>
            <w:tcW w:w="1531" w:type="dxa"/>
          </w:tcPr>
          <w:p w14:paraId="3E369429" w14:textId="77777777" w:rsidR="001F77AD" w:rsidRDefault="00255293">
            <w:pPr>
              <w:pStyle w:val="TableParagraph"/>
            </w:pPr>
            <w:r>
              <w:rPr>
                <w:spacing w:val="-2"/>
                <w:lang w:bidi="cy-GB"/>
              </w:rPr>
              <w:t>Penderfyniad:</w:t>
            </w:r>
          </w:p>
        </w:tc>
        <w:tc>
          <w:tcPr>
            <w:tcW w:w="8964" w:type="dxa"/>
          </w:tcPr>
          <w:p w14:paraId="4EDEC80E" w14:textId="77777777" w:rsidR="001F77AD" w:rsidRDefault="00255293">
            <w:pPr>
              <w:pStyle w:val="TableParagraph"/>
            </w:pPr>
            <w:r>
              <w:rPr>
                <w:lang w:bidi="cy-GB"/>
              </w:rPr>
              <w:t xml:space="preserve">Bod y Pwyllgor yn NODI’R </w:t>
            </w:r>
            <w:r>
              <w:rPr>
                <w:spacing w:val="-2"/>
                <w:lang w:bidi="cy-GB"/>
              </w:rPr>
              <w:t>adroddiad</w:t>
            </w:r>
          </w:p>
        </w:tc>
      </w:tr>
      <w:tr w:rsidR="001F77AD" w14:paraId="50A6A961" w14:textId="77777777">
        <w:trPr>
          <w:trHeight w:val="534"/>
        </w:trPr>
        <w:tc>
          <w:tcPr>
            <w:tcW w:w="1531" w:type="dxa"/>
          </w:tcPr>
          <w:p w14:paraId="444B9CB8" w14:textId="77777777" w:rsidR="001F77AD" w:rsidRDefault="00255293">
            <w:pPr>
              <w:pStyle w:val="TableParagraph"/>
            </w:pPr>
            <w:r>
              <w:rPr>
                <w:spacing w:val="-2"/>
                <w:lang w:bidi="cy-GB"/>
              </w:rPr>
              <w:t>Cam gweithredu:</w:t>
            </w:r>
          </w:p>
        </w:tc>
        <w:tc>
          <w:tcPr>
            <w:tcW w:w="8964" w:type="dxa"/>
          </w:tcPr>
          <w:p w14:paraId="23C827AC" w14:textId="77777777" w:rsidR="001F77AD" w:rsidRDefault="00255293">
            <w:pPr>
              <w:pStyle w:val="TableParagraph"/>
            </w:pPr>
            <w:r>
              <w:rPr>
                <w:lang w:bidi="cy-GB"/>
              </w:rPr>
              <w:t>Ni</w:t>
            </w:r>
            <w:r>
              <w:rPr>
                <w:spacing w:val="-2"/>
                <w:lang w:bidi="cy-GB"/>
              </w:rPr>
              <w:t xml:space="preserve"> nodwyd</w:t>
            </w:r>
            <w:r>
              <w:rPr>
                <w:lang w:bidi="cy-GB"/>
              </w:rPr>
              <w:t xml:space="preserve"> unrhyw gamau gweithredu.</w:t>
            </w:r>
          </w:p>
        </w:tc>
      </w:tr>
      <w:tr w:rsidR="001F77AD" w14:paraId="35919861" w14:textId="77777777">
        <w:trPr>
          <w:trHeight w:val="802"/>
        </w:trPr>
        <w:tc>
          <w:tcPr>
            <w:tcW w:w="1531" w:type="dxa"/>
          </w:tcPr>
          <w:p w14:paraId="24BCDB69" w14:textId="77777777" w:rsidR="001F77AD" w:rsidRDefault="00255293">
            <w:pPr>
              <w:pStyle w:val="TableParagraph"/>
              <w:rPr>
                <w:b/>
              </w:rPr>
            </w:pPr>
            <w:r>
              <w:rPr>
                <w:b/>
                <w:spacing w:val="-5"/>
                <w:lang w:bidi="cy-GB"/>
              </w:rPr>
              <w:t>5.2</w:t>
            </w:r>
          </w:p>
        </w:tc>
        <w:tc>
          <w:tcPr>
            <w:tcW w:w="8964" w:type="dxa"/>
          </w:tcPr>
          <w:p w14:paraId="7C3A1791" w14:textId="77777777" w:rsidR="001F77AD" w:rsidRDefault="00255293">
            <w:pPr>
              <w:pStyle w:val="TableParagraph"/>
              <w:rPr>
                <w:b/>
              </w:rPr>
            </w:pPr>
            <w:r>
              <w:rPr>
                <w:b/>
                <w:spacing w:val="-2"/>
                <w:lang w:bidi="cy-GB"/>
              </w:rPr>
              <w:t xml:space="preserve">Olrheiniwr </w:t>
            </w:r>
            <w:r>
              <w:rPr>
                <w:b/>
                <w:lang w:bidi="cy-GB"/>
              </w:rPr>
              <w:t>Argymhellion Archwilio</w:t>
            </w:r>
          </w:p>
          <w:p w14:paraId="5BA7205E" w14:textId="77777777" w:rsidR="001F77AD" w:rsidRDefault="00255293">
            <w:pPr>
              <w:pStyle w:val="TableParagraph"/>
              <w:spacing w:line="260" w:lineRule="atLeast"/>
            </w:pPr>
            <w:r>
              <w:rPr>
                <w:lang w:bidi="cy-GB"/>
              </w:rPr>
              <w:t xml:space="preserve">Cyflwynodd  G. Watts yr adroddiad i'r Pwyllgor. Roedd yr adroddiad yn amlinellu’r cynnydd o ran gweithredu argymhellion a chamau gweithredu’r adroddiad archwilio yn y </w:t>
            </w:r>
            <w:r>
              <w:rPr>
                <w:spacing w:val="-2"/>
                <w:lang w:bidi="cy-GB"/>
              </w:rPr>
              <w:t>fformat</w:t>
            </w:r>
            <w:r>
              <w:rPr>
                <w:lang w:bidi="cy-GB"/>
              </w:rPr>
              <w:t xml:space="preserve"> diwygiedig yn dilyn newid i system awtomataidd gan ddefnyddio'r modiwl arolygu Rheoli ac Olrhain Archwilio (AMaT).</w:t>
            </w:r>
          </w:p>
        </w:tc>
      </w:tr>
    </w:tbl>
    <w:p w14:paraId="2D8FA019" w14:textId="77777777" w:rsidR="001F77AD" w:rsidRDefault="001F77AD">
      <w:pPr>
        <w:spacing w:line="260" w:lineRule="atLeast"/>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5DF5615E" w14:textId="77777777">
        <w:trPr>
          <w:trHeight w:val="7486"/>
        </w:trPr>
        <w:tc>
          <w:tcPr>
            <w:tcW w:w="1531" w:type="dxa"/>
          </w:tcPr>
          <w:p w14:paraId="79FDB745" w14:textId="77777777" w:rsidR="001F77AD" w:rsidRDefault="001F77AD">
            <w:pPr>
              <w:pStyle w:val="TableParagraph"/>
              <w:ind w:left="0"/>
              <w:rPr>
                <w:rFonts w:ascii="Times New Roman"/>
                <w:sz w:val="20"/>
              </w:rPr>
            </w:pPr>
          </w:p>
        </w:tc>
        <w:tc>
          <w:tcPr>
            <w:tcW w:w="8964" w:type="dxa"/>
          </w:tcPr>
          <w:p w14:paraId="156CCA41" w14:textId="77777777" w:rsidR="001F77AD" w:rsidRDefault="001F77AD">
            <w:pPr>
              <w:pStyle w:val="TableParagraph"/>
              <w:ind w:right="96"/>
              <w:jc w:val="both"/>
            </w:pPr>
          </w:p>
          <w:p w14:paraId="0997E094" w14:textId="77777777" w:rsidR="001F77AD" w:rsidRDefault="001F77AD">
            <w:pPr>
              <w:pStyle w:val="TableParagraph"/>
              <w:ind w:left="0"/>
              <w:rPr>
                <w:b/>
              </w:rPr>
            </w:pPr>
          </w:p>
          <w:p w14:paraId="228F53C0" w14:textId="77777777" w:rsidR="001F77AD" w:rsidRDefault="00255293">
            <w:pPr>
              <w:pStyle w:val="TableParagraph"/>
              <w:ind w:right="94"/>
              <w:jc w:val="both"/>
            </w:pPr>
            <w:r>
              <w:rPr>
                <w:lang w:bidi="cy-GB"/>
              </w:rPr>
              <w:t>Mynegodd  K. Palmer ei gwerthfawrogiad am y cynnydd sy’n cael ei wneud ar yr Olrheiniwr Archwilio ond dywedodd bod gormod o fanylion i ddarllen drwyddynt o hyd ac awgrymodd y byddai’n ddefnyddiol cael mwy o naratif ynghylch y camau gweithredu blaenoriaeth uchel nad ydynt wedi cael sylw eto ac yn arbennig y 23 cam gweithredu blaenoriaeth ar gyfer Archwilio Cymru a’r 36 ar gyfer Archwilio Mewnol. Pwysleisiodd K. Palmer yr angen am adrodd ar eithriadau a naratif a fyddai’n helpu’r Pwyllgor i ganolbwyntio ar yr hyn y dylent fod fwyaf pryderus yn ei gylch.</w:t>
            </w:r>
          </w:p>
          <w:p w14:paraId="6F8CB940" w14:textId="77777777" w:rsidR="001F77AD" w:rsidRDefault="001F77AD">
            <w:pPr>
              <w:pStyle w:val="TableParagraph"/>
              <w:ind w:left="0"/>
              <w:rPr>
                <w:b/>
              </w:rPr>
            </w:pPr>
          </w:p>
          <w:p w14:paraId="04ABB78D" w14:textId="77777777" w:rsidR="001F77AD" w:rsidRDefault="00255293">
            <w:pPr>
              <w:pStyle w:val="TableParagraph"/>
              <w:ind w:right="94"/>
              <w:jc w:val="both"/>
            </w:pPr>
            <w:r>
              <w:rPr>
                <w:lang w:bidi="cy-GB"/>
              </w:rPr>
              <w:t xml:space="preserve">Dywedodd  G. Watts ei fod yn cydnabod y pwyntiau a wnaed a’i fod yn ymwybodol o faint yr adroddiad, fodd bynnag mae’n bwysig taro’r cydbwysedd cywir o ran rhoi digon o ddata a gwybodaeth i’r Pwyllgor. Ychwanegodd G. Watts, o ran y gwaith yr oeddent yn ei wneud ar hyn o bryd, eu bod yn edrych ar yr hyn y gellid ei dynnu o’r Olrheiniwr ac y byddai manteision y gwaith hwn i'w gweld yn ddiweddarach yn y </w:t>
            </w:r>
            <w:r>
              <w:rPr>
                <w:spacing w:val="-2"/>
                <w:lang w:bidi="cy-GB"/>
              </w:rPr>
              <w:t>flwyddyn.</w:t>
            </w:r>
          </w:p>
          <w:p w14:paraId="4AAD53E5" w14:textId="77777777" w:rsidR="001F77AD" w:rsidRDefault="001F77AD">
            <w:pPr>
              <w:pStyle w:val="TableParagraph"/>
              <w:ind w:left="0"/>
              <w:rPr>
                <w:b/>
              </w:rPr>
            </w:pPr>
          </w:p>
          <w:p w14:paraId="76785074" w14:textId="77777777" w:rsidR="001F77AD" w:rsidRDefault="00255293">
            <w:pPr>
              <w:pStyle w:val="TableParagraph"/>
              <w:ind w:right="94"/>
              <w:jc w:val="both"/>
            </w:pPr>
            <w:r>
              <w:rPr>
                <w:lang w:bidi="cy-GB"/>
              </w:rPr>
              <w:t>Dywedodd y Cadeirydd mai ei dealltwriaeth hi o system AMaT oedd na fyddai'n darparu'r manylder yr oedd K. Palmer yn ei awgrymu, fodd bynnag gellid dangos darn o’r system er mwyn i’r Aelodau gael darlun cliriach. Dywedodd G. Watts eu bod mewn trafodaethau rheolaidd gydag AMaT a bod peth rhwystredigaeth o ran yr hyn y gall ac na all y system ei wneud, a’u bod hefyd yn gweithio gyda Byrddau Iechyd eraill i weld beth y maent am i’r system ei wneud iddynt nhw.</w:t>
            </w:r>
          </w:p>
          <w:p w14:paraId="00B3714C" w14:textId="77777777" w:rsidR="001F77AD" w:rsidRDefault="001F77AD">
            <w:pPr>
              <w:pStyle w:val="TableParagraph"/>
              <w:ind w:left="0"/>
              <w:rPr>
                <w:b/>
              </w:rPr>
            </w:pPr>
          </w:p>
          <w:p w14:paraId="7F0E2D86" w14:textId="77777777" w:rsidR="001F77AD" w:rsidRDefault="00255293">
            <w:pPr>
              <w:pStyle w:val="TableParagraph"/>
              <w:ind w:right="95"/>
              <w:jc w:val="both"/>
            </w:pPr>
            <w:r>
              <w:rPr>
                <w:lang w:bidi="cy-GB"/>
              </w:rPr>
              <w:t>Dywedodd  G. Watts y byddai'n rhoi ystyriaeth lawn i’r sylwadau a'r awgrymiadau a wnaed.</w:t>
            </w:r>
          </w:p>
        </w:tc>
      </w:tr>
      <w:tr w:rsidR="001F77AD" w14:paraId="42AA5251" w14:textId="77777777">
        <w:trPr>
          <w:trHeight w:val="534"/>
        </w:trPr>
        <w:tc>
          <w:tcPr>
            <w:tcW w:w="1531" w:type="dxa"/>
          </w:tcPr>
          <w:p w14:paraId="29A549E9" w14:textId="77777777" w:rsidR="001F77AD" w:rsidRDefault="00255293">
            <w:pPr>
              <w:pStyle w:val="TableParagraph"/>
            </w:pPr>
            <w:r>
              <w:rPr>
                <w:spacing w:val="-2"/>
                <w:lang w:bidi="cy-GB"/>
              </w:rPr>
              <w:t>Penderfyniad</w:t>
            </w:r>
          </w:p>
        </w:tc>
        <w:tc>
          <w:tcPr>
            <w:tcW w:w="8964" w:type="dxa"/>
          </w:tcPr>
          <w:p w14:paraId="451145AA" w14:textId="77777777" w:rsidR="001F77AD" w:rsidRDefault="00255293">
            <w:pPr>
              <w:pStyle w:val="TableParagraph"/>
            </w:pPr>
            <w:r>
              <w:rPr>
                <w:lang w:bidi="cy-GB"/>
              </w:rPr>
              <w:t xml:space="preserve">Bod y Pwyllgor wedi </w:t>
            </w:r>
            <w:r>
              <w:rPr>
                <w:b/>
                <w:lang w:bidi="cy-GB"/>
              </w:rPr>
              <w:t>NODI’R</w:t>
            </w:r>
            <w:r>
              <w:rPr>
                <w:lang w:bidi="cy-GB"/>
              </w:rPr>
              <w:t xml:space="preserve"> Adroddiad ac yn </w:t>
            </w:r>
            <w:r>
              <w:rPr>
                <w:b/>
                <w:lang w:bidi="cy-GB"/>
              </w:rPr>
              <w:t xml:space="preserve">CYTUNO </w:t>
            </w:r>
            <w:r>
              <w:rPr>
                <w:lang w:bidi="cy-GB"/>
              </w:rPr>
              <w:t xml:space="preserve">ar y sicrwydd </w:t>
            </w:r>
            <w:r>
              <w:rPr>
                <w:spacing w:val="-2"/>
                <w:lang w:bidi="cy-GB"/>
              </w:rPr>
              <w:t>a ddarparwyd.</w:t>
            </w:r>
          </w:p>
        </w:tc>
      </w:tr>
      <w:tr w:rsidR="001F77AD" w14:paraId="3377491D" w14:textId="77777777">
        <w:trPr>
          <w:trHeight w:val="534"/>
        </w:trPr>
        <w:tc>
          <w:tcPr>
            <w:tcW w:w="1531" w:type="dxa"/>
          </w:tcPr>
          <w:p w14:paraId="1B24B2D0" w14:textId="77777777" w:rsidR="001F77AD" w:rsidRDefault="00255293">
            <w:pPr>
              <w:pStyle w:val="TableParagraph"/>
            </w:pPr>
            <w:r>
              <w:rPr>
                <w:spacing w:val="-2"/>
                <w:lang w:bidi="cy-GB"/>
              </w:rPr>
              <w:t>Cam Gweithredu</w:t>
            </w:r>
          </w:p>
        </w:tc>
        <w:tc>
          <w:tcPr>
            <w:tcW w:w="8964" w:type="dxa"/>
          </w:tcPr>
          <w:p w14:paraId="69EC90AE" w14:textId="77777777" w:rsidR="001F77AD" w:rsidRDefault="00255293">
            <w:pPr>
              <w:pStyle w:val="TableParagraph"/>
            </w:pPr>
            <w:r>
              <w:rPr>
                <w:lang w:bidi="cy-GB"/>
              </w:rPr>
              <w:t xml:space="preserve">I gynnwys yr adborth a dderbyniwyd ar gyfer yr iteriad nesaf o'r </w:t>
            </w:r>
            <w:r>
              <w:rPr>
                <w:spacing w:val="-2"/>
                <w:lang w:bidi="cy-GB"/>
              </w:rPr>
              <w:t>Olrheiniwr</w:t>
            </w:r>
          </w:p>
        </w:tc>
      </w:tr>
      <w:tr w:rsidR="001F77AD" w14:paraId="7FE90580" w14:textId="77777777">
        <w:trPr>
          <w:trHeight w:val="534"/>
        </w:trPr>
        <w:tc>
          <w:tcPr>
            <w:tcW w:w="1531" w:type="dxa"/>
          </w:tcPr>
          <w:p w14:paraId="023CB894" w14:textId="77777777" w:rsidR="001F77AD" w:rsidRDefault="001F77AD">
            <w:pPr>
              <w:pStyle w:val="TableParagraph"/>
              <w:ind w:left="0"/>
              <w:rPr>
                <w:rFonts w:ascii="Times New Roman"/>
                <w:sz w:val="20"/>
              </w:rPr>
            </w:pPr>
          </w:p>
        </w:tc>
        <w:tc>
          <w:tcPr>
            <w:tcW w:w="8964" w:type="dxa"/>
          </w:tcPr>
          <w:p w14:paraId="6E81AD7A" w14:textId="77777777" w:rsidR="001F77AD" w:rsidRDefault="00255293">
            <w:pPr>
              <w:pStyle w:val="TableParagraph"/>
              <w:rPr>
                <w:b/>
              </w:rPr>
            </w:pPr>
            <w:r>
              <w:rPr>
                <w:b/>
                <w:spacing w:val="-2"/>
                <w:lang w:bidi="cy-GB"/>
              </w:rPr>
              <w:t xml:space="preserve">ARCHWILIO </w:t>
            </w:r>
            <w:r>
              <w:rPr>
                <w:b/>
                <w:lang w:bidi="cy-GB"/>
              </w:rPr>
              <w:t>MEWNOL</w:t>
            </w:r>
          </w:p>
        </w:tc>
      </w:tr>
      <w:tr w:rsidR="001F77AD" w14:paraId="188AB9DD" w14:textId="77777777">
        <w:trPr>
          <w:trHeight w:val="4278"/>
        </w:trPr>
        <w:tc>
          <w:tcPr>
            <w:tcW w:w="1531" w:type="dxa"/>
          </w:tcPr>
          <w:p w14:paraId="2984EAB9" w14:textId="77777777" w:rsidR="001F77AD" w:rsidRDefault="00255293">
            <w:pPr>
              <w:pStyle w:val="TableParagraph"/>
              <w:rPr>
                <w:b/>
              </w:rPr>
            </w:pPr>
            <w:r>
              <w:rPr>
                <w:b/>
                <w:spacing w:val="-5"/>
                <w:lang w:bidi="cy-GB"/>
              </w:rPr>
              <w:t>5.3</w:t>
            </w:r>
          </w:p>
        </w:tc>
        <w:tc>
          <w:tcPr>
            <w:tcW w:w="8964" w:type="dxa"/>
          </w:tcPr>
          <w:p w14:paraId="6B2D9259" w14:textId="77777777" w:rsidR="001F77AD" w:rsidRDefault="00255293">
            <w:pPr>
              <w:pStyle w:val="TableParagraph"/>
              <w:rPr>
                <w:b/>
              </w:rPr>
            </w:pPr>
            <w:r>
              <w:rPr>
                <w:b/>
                <w:spacing w:val="-2"/>
                <w:lang w:bidi="cy-GB"/>
              </w:rPr>
              <w:t>Adroddiad Cynnydd</w:t>
            </w:r>
            <w:r>
              <w:rPr>
                <w:b/>
                <w:lang w:bidi="cy-GB"/>
              </w:rPr>
              <w:t xml:space="preserve"> Archwilio Mewnol </w:t>
            </w:r>
          </w:p>
          <w:p w14:paraId="4E5443B0" w14:textId="77777777" w:rsidR="001F77AD" w:rsidRDefault="00255293">
            <w:pPr>
              <w:pStyle w:val="TableParagraph"/>
              <w:ind w:right="96"/>
              <w:jc w:val="both"/>
            </w:pPr>
            <w:r>
              <w:rPr>
                <w:lang w:bidi="cy-GB"/>
              </w:rPr>
              <w:t>Cyflwynodd P. Dalton yr adroddiad cynnydd a oedd yn rhoi’r wybodaeth ddiweddaraf i’r Pwyllgor Archwilio a Risg am waith Archwilio Mewnol.</w:t>
            </w:r>
          </w:p>
          <w:p w14:paraId="11B58B63" w14:textId="77777777" w:rsidR="001F77AD" w:rsidRDefault="001F77AD">
            <w:pPr>
              <w:pStyle w:val="TableParagraph"/>
              <w:ind w:left="0"/>
              <w:rPr>
                <w:b/>
              </w:rPr>
            </w:pPr>
          </w:p>
          <w:p w14:paraId="7CB0FD46" w14:textId="77777777" w:rsidR="001F77AD" w:rsidRDefault="00255293">
            <w:pPr>
              <w:pStyle w:val="TableParagraph"/>
              <w:ind w:right="95"/>
              <w:jc w:val="both"/>
            </w:pPr>
            <w:r>
              <w:rPr>
                <w:lang w:bidi="cy-GB"/>
              </w:rPr>
              <w:t>Dywedodd P. Dalton fod yr adroddiad ar Gyflwr yr Ystadau ar ffurf drafft o hyd ond bod cyfarfod yn cael ei gynnal ar 18 Chwefror gyda chydweithwyr Cyfalaf lle gobeithiwyd y gellid dod i benderfyniad ar yr adolygiad.</w:t>
            </w:r>
          </w:p>
          <w:p w14:paraId="2CF15BFE" w14:textId="77777777" w:rsidR="001F77AD" w:rsidRDefault="001F77AD">
            <w:pPr>
              <w:pStyle w:val="TableParagraph"/>
              <w:ind w:left="0"/>
              <w:rPr>
                <w:b/>
              </w:rPr>
            </w:pPr>
          </w:p>
          <w:p w14:paraId="4262F8F6" w14:textId="77777777" w:rsidR="001F77AD" w:rsidRDefault="00255293">
            <w:pPr>
              <w:pStyle w:val="TableParagraph"/>
              <w:ind w:right="95"/>
              <w:jc w:val="both"/>
            </w:pPr>
            <w:r>
              <w:rPr>
                <w:lang w:bidi="cy-GB"/>
              </w:rPr>
              <w:t>Cyfeiriodd  K. Palmer at swmp y gwaith sy'n cael ei wneud  a holodd tybed oedd gan y Tîm Gweithredol unrhyw farn ynghylch yr angen am fwy o gefnogaeth i helpu cydweithwyr Archwilio Mewnol i derfynu eu hadolygiadau a sicrhau cwblhad y Rhaglen Archwilio.</w:t>
            </w:r>
          </w:p>
          <w:p w14:paraId="69F5DF77" w14:textId="77777777" w:rsidR="001F77AD" w:rsidRDefault="00255293">
            <w:pPr>
              <w:pStyle w:val="TableParagraph"/>
              <w:spacing w:before="247" w:line="260" w:lineRule="atLeast"/>
              <w:ind w:right="95"/>
              <w:jc w:val="both"/>
            </w:pPr>
            <w:r>
              <w:rPr>
                <w:lang w:bidi="cy-GB"/>
              </w:rPr>
              <w:t xml:space="preserve">Cydnabu P. Dalton sylwadau K. Palmer a chadarnhaodd eu bod yn derbyn cefnogaeth gan y Tîm Gweithredol ac yn arbennig gan y Tîm Llywodraethu a oedd yn gweithio'n galed i gefnogi'r broses </w:t>
            </w:r>
            <w:r>
              <w:rPr>
                <w:spacing w:val="-2"/>
                <w:lang w:bidi="cy-GB"/>
              </w:rPr>
              <w:t>archwilio mewnol.</w:t>
            </w:r>
          </w:p>
        </w:tc>
      </w:tr>
    </w:tbl>
    <w:p w14:paraId="1D0920C3" w14:textId="77777777" w:rsidR="001F77AD" w:rsidRDefault="001F77AD">
      <w:pPr>
        <w:spacing w:line="260" w:lineRule="atLeast"/>
        <w:jc w:val="both"/>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7C063E5D" w14:textId="77777777">
        <w:trPr>
          <w:trHeight w:val="6149"/>
        </w:trPr>
        <w:tc>
          <w:tcPr>
            <w:tcW w:w="1531" w:type="dxa"/>
          </w:tcPr>
          <w:p w14:paraId="023AABA4" w14:textId="77777777" w:rsidR="001F77AD" w:rsidRDefault="001F77AD">
            <w:pPr>
              <w:pStyle w:val="TableParagraph"/>
              <w:ind w:left="0"/>
              <w:rPr>
                <w:rFonts w:ascii="Times New Roman"/>
                <w:sz w:val="20"/>
              </w:rPr>
            </w:pPr>
          </w:p>
        </w:tc>
        <w:tc>
          <w:tcPr>
            <w:tcW w:w="8964" w:type="dxa"/>
          </w:tcPr>
          <w:p w14:paraId="1FD75B0B" w14:textId="77777777" w:rsidR="001F77AD" w:rsidRDefault="001F77AD">
            <w:pPr>
              <w:pStyle w:val="TableParagraph"/>
              <w:ind w:left="0"/>
              <w:rPr>
                <w:b/>
              </w:rPr>
            </w:pPr>
          </w:p>
          <w:p w14:paraId="23CC6BC6" w14:textId="77777777" w:rsidR="001F77AD" w:rsidRDefault="00255293">
            <w:pPr>
              <w:pStyle w:val="TableParagraph"/>
              <w:ind w:right="94"/>
              <w:jc w:val="both"/>
            </w:pPr>
            <w:r>
              <w:rPr>
                <w:lang w:bidi="cy-GB"/>
              </w:rPr>
              <w:t>Mewn  ymateb, dywedodd S May, o ran yr heriau i argymhellion archwilio mewnol, y gall pobl dros amser golli golwg i ryw raddau ar y rhesymau dros wneud yr argymhellion a’r hyn yr oeddent yn anelu at ei gyflawni.</w:t>
            </w:r>
          </w:p>
          <w:p w14:paraId="744F4CF0" w14:textId="77777777" w:rsidR="001F77AD" w:rsidRDefault="001F77AD">
            <w:pPr>
              <w:pStyle w:val="TableParagraph"/>
              <w:ind w:left="0"/>
              <w:rPr>
                <w:b/>
              </w:rPr>
            </w:pPr>
          </w:p>
          <w:p w14:paraId="2147945E" w14:textId="77777777" w:rsidR="001F77AD" w:rsidRDefault="00255293">
            <w:pPr>
              <w:pStyle w:val="TableParagraph"/>
              <w:ind w:right="95"/>
              <w:jc w:val="both"/>
            </w:pPr>
            <w:r>
              <w:rPr>
                <w:lang w:bidi="cy-GB"/>
              </w:rPr>
              <w:t>Ychwanegodd  S. May fod y fformat archwilio mewnol newydd yn symud i ffwrdd o’r drefn lle mai archwilio mewnol sy’n llunio’r argymhellion tuag at drefn lle mai'r swyddog cyfrifol sy’n llunio’r camau rheoli cytunedig yn seiliedig ar y canfyddiadau a’i bod yn bwysig sicrhau bod y camau gweithredu nid yn unig yn rhai y gellir eu cyflawni ond eu bod hefyd yn mynd i’r afael â’r materion a ddynodwyd a bod modd eu rhoi ar waith o fewn y cyfraddau amser cytunedig.</w:t>
            </w:r>
          </w:p>
          <w:p w14:paraId="52139351" w14:textId="77777777" w:rsidR="001F77AD" w:rsidRDefault="001F77AD">
            <w:pPr>
              <w:pStyle w:val="TableParagraph"/>
              <w:ind w:left="0"/>
              <w:rPr>
                <w:b/>
              </w:rPr>
            </w:pPr>
          </w:p>
          <w:p w14:paraId="54077AF8" w14:textId="77777777" w:rsidR="001F77AD" w:rsidRDefault="00255293">
            <w:pPr>
              <w:pStyle w:val="TableParagraph"/>
              <w:ind w:right="95"/>
              <w:jc w:val="both"/>
            </w:pPr>
            <w:r>
              <w:rPr>
                <w:lang w:bidi="cy-GB"/>
              </w:rPr>
              <w:t>Cytunodd  D. Hurford â'r pwyntiau a wnaed gan S. May ac ychwanegodd fod y broses archwilio mewnol yn aml yn cynnwys cychwyn y broses gyda’r ffocws wedyn yn culhau i  edrych ar feysydd penodol a'i bod yn bwysig bod cyfathrebu da rhwng y Tîm Gweithredol a'r tîm Archwilio Mewnol i helpu i ddatrys problemau a sicrhau bod yr adolygiadau'n canolbwyntio ar y meysydd pwysicaf.</w:t>
            </w:r>
          </w:p>
          <w:p w14:paraId="3E054F31" w14:textId="77777777" w:rsidR="001F77AD" w:rsidRDefault="001F77AD">
            <w:pPr>
              <w:pStyle w:val="TableParagraph"/>
              <w:ind w:left="0"/>
              <w:rPr>
                <w:b/>
              </w:rPr>
            </w:pPr>
          </w:p>
          <w:p w14:paraId="6CBBCF22" w14:textId="77777777" w:rsidR="001F77AD" w:rsidRDefault="00255293">
            <w:pPr>
              <w:pStyle w:val="TableParagraph"/>
              <w:ind w:right="95"/>
              <w:jc w:val="both"/>
            </w:pPr>
            <w:r>
              <w:rPr>
                <w:lang w:bidi="cy-GB"/>
              </w:rPr>
              <w:t>Cyfeiriodd y Cadeirydd at y gohiriadau a pharagraff 2.3.2 a oedd yn cyfeirio at ddau adolygiad y byddai angen eu gohirio a gofynnodd beth oedd y rheswm dros y penderfyniad hwn. Cadarnhaodd P. Dalton fod angen gohirio un oherwydd y cyfraddau amser cysylltiedig a rhoi’r camau gweithredu ar waith a bod y llall yn ymwneud â gofal sylfaenol ac yn gorfod cael ei ohirio oherwydd yr amseru cysylltiedig â hynny.</w:t>
            </w:r>
          </w:p>
        </w:tc>
      </w:tr>
      <w:tr w:rsidR="001F77AD" w14:paraId="452FCB73" w14:textId="77777777">
        <w:trPr>
          <w:trHeight w:val="534"/>
        </w:trPr>
        <w:tc>
          <w:tcPr>
            <w:tcW w:w="1531" w:type="dxa"/>
          </w:tcPr>
          <w:p w14:paraId="16936F19" w14:textId="77777777" w:rsidR="001F77AD" w:rsidRDefault="00255293">
            <w:pPr>
              <w:pStyle w:val="TableParagraph"/>
            </w:pPr>
            <w:r>
              <w:rPr>
                <w:spacing w:val="-2"/>
                <w:lang w:bidi="cy-GB"/>
              </w:rPr>
              <w:t>Penderfyniad:</w:t>
            </w:r>
          </w:p>
        </w:tc>
        <w:tc>
          <w:tcPr>
            <w:tcW w:w="8964" w:type="dxa"/>
          </w:tcPr>
          <w:p w14:paraId="3119C88E" w14:textId="77777777" w:rsidR="001F77AD" w:rsidRDefault="00255293">
            <w:pPr>
              <w:pStyle w:val="TableParagraph"/>
              <w:rPr>
                <w:b/>
              </w:rPr>
            </w:pPr>
            <w:r>
              <w:rPr>
                <w:b/>
                <w:spacing w:val="-2"/>
                <w:lang w:bidi="cy-GB"/>
              </w:rPr>
              <w:t>NODI’R</w:t>
            </w:r>
            <w:r>
              <w:rPr>
                <w:lang w:bidi="cy-GB"/>
              </w:rPr>
              <w:t xml:space="preserve"> adroddiad</w:t>
            </w:r>
          </w:p>
        </w:tc>
      </w:tr>
      <w:tr w:rsidR="001F77AD" w14:paraId="4DBE4D5D" w14:textId="77777777">
        <w:trPr>
          <w:trHeight w:val="4010"/>
        </w:trPr>
        <w:tc>
          <w:tcPr>
            <w:tcW w:w="1531" w:type="dxa"/>
          </w:tcPr>
          <w:p w14:paraId="559CC8C7" w14:textId="77777777" w:rsidR="001F77AD" w:rsidRDefault="00255293">
            <w:pPr>
              <w:pStyle w:val="TableParagraph"/>
              <w:rPr>
                <w:b/>
              </w:rPr>
            </w:pPr>
            <w:r>
              <w:rPr>
                <w:b/>
                <w:spacing w:val="-4"/>
                <w:lang w:bidi="cy-GB"/>
              </w:rPr>
              <w:t>5.3.1</w:t>
            </w:r>
          </w:p>
        </w:tc>
        <w:tc>
          <w:tcPr>
            <w:tcW w:w="8964" w:type="dxa"/>
          </w:tcPr>
          <w:p w14:paraId="7ACF5780" w14:textId="77777777" w:rsidR="001F77AD" w:rsidRDefault="00255293">
            <w:pPr>
              <w:pStyle w:val="TableParagraph"/>
              <w:jc w:val="both"/>
              <w:rPr>
                <w:b/>
              </w:rPr>
            </w:pPr>
            <w:r>
              <w:rPr>
                <w:b/>
                <w:lang w:bidi="cy-GB"/>
              </w:rPr>
              <w:t xml:space="preserve">Adolygiad Archwilio Mewnol - Ysbyty'r Tywysog Siarl – </w:t>
            </w:r>
            <w:r>
              <w:rPr>
                <w:b/>
                <w:spacing w:val="-2"/>
                <w:lang w:bidi="cy-GB"/>
              </w:rPr>
              <w:t>Rheoli</w:t>
            </w:r>
            <w:r>
              <w:rPr>
                <w:b/>
                <w:lang w:bidi="cy-GB"/>
              </w:rPr>
              <w:t xml:space="preserve"> partneriaid yn y gadwyn gyflenwi</w:t>
            </w:r>
          </w:p>
          <w:p w14:paraId="7F5CC833" w14:textId="77777777" w:rsidR="001F77AD" w:rsidRDefault="00255293">
            <w:pPr>
              <w:pStyle w:val="TableParagraph"/>
              <w:ind w:right="95"/>
              <w:jc w:val="both"/>
            </w:pPr>
            <w:r>
              <w:rPr>
                <w:lang w:bidi="cy-GB"/>
              </w:rPr>
              <w:t xml:space="preserve">Cyflwynodd  M. Gard yr adroddiad sydd wedi derbyn </w:t>
            </w:r>
            <w:r>
              <w:rPr>
                <w:spacing w:val="-2"/>
                <w:lang w:bidi="cy-GB"/>
              </w:rPr>
              <w:t>sgôr Sicrwydd 'Rhesymol'.</w:t>
            </w:r>
          </w:p>
          <w:p w14:paraId="257952BA" w14:textId="77777777" w:rsidR="001F77AD" w:rsidRDefault="001F77AD">
            <w:pPr>
              <w:pStyle w:val="TableParagraph"/>
              <w:ind w:left="0"/>
              <w:rPr>
                <w:b/>
              </w:rPr>
            </w:pPr>
          </w:p>
          <w:p w14:paraId="3A676956" w14:textId="77777777" w:rsidR="001F77AD" w:rsidRDefault="00255293">
            <w:pPr>
              <w:pStyle w:val="TableParagraph"/>
              <w:ind w:right="95"/>
              <w:jc w:val="both"/>
            </w:pPr>
            <w:r>
              <w:rPr>
                <w:lang w:bidi="cy-GB"/>
              </w:rPr>
              <w:t>Diolchodd y Cadeirydd i M. Gard am yr adroddiad a gofynnodd a oedd y mater y cyfeiriwyd ato ynghylch yr Uned Gofal Dwys a'r broses datrys contractau yn rhy fanwl i ymwneud ag ef ac a oedd angen trosolwg.</w:t>
            </w:r>
          </w:p>
          <w:p w14:paraId="2C40D1D3" w14:textId="77777777" w:rsidR="001F77AD" w:rsidRDefault="00255293">
            <w:pPr>
              <w:pStyle w:val="TableParagraph"/>
              <w:spacing w:before="247" w:line="260" w:lineRule="atLeast"/>
              <w:ind w:right="95"/>
              <w:jc w:val="both"/>
            </w:pPr>
            <w:r>
              <w:rPr>
                <w:lang w:bidi="cy-GB"/>
              </w:rPr>
              <w:t>Dywedodd  S. May fod gweithdrefn datrys anghydfodau wedi’i sefydlu, gyda'r swyddog cyfrifol ar gyfer rhaglen adeiladu Ysbyty'r Tywysog Siarl yn cynrychioli'r Bwrdd Iechyd yn y broses hon. Ychwanegodd S. May fod y partïon wedi cyfarfod yr wythnos ddiwethaf ac, yn dilyn trafodaethau, bod y Contractwr wedi cytuno i ddilyn y weithdrefn gytundebol ar gyfer prisio'r newid a bod hyn bellach yn cael ei wneud. Roedd y Bwrdd Iechyd wedi cymryd y cyngor cyfreithiol priodol mewn perthynas â'r weithdrefn gytundebol gywir.</w:t>
            </w:r>
          </w:p>
        </w:tc>
      </w:tr>
      <w:tr w:rsidR="001F77AD" w14:paraId="030CC5C6" w14:textId="77777777">
        <w:trPr>
          <w:trHeight w:val="534"/>
        </w:trPr>
        <w:tc>
          <w:tcPr>
            <w:tcW w:w="1531" w:type="dxa"/>
          </w:tcPr>
          <w:p w14:paraId="18AACE17" w14:textId="77777777" w:rsidR="001F77AD" w:rsidRDefault="00255293">
            <w:pPr>
              <w:pStyle w:val="TableParagraph"/>
            </w:pPr>
            <w:r>
              <w:rPr>
                <w:spacing w:val="-2"/>
                <w:lang w:bidi="cy-GB"/>
              </w:rPr>
              <w:t>Penderfyniad:</w:t>
            </w:r>
          </w:p>
        </w:tc>
        <w:tc>
          <w:tcPr>
            <w:tcW w:w="8964" w:type="dxa"/>
          </w:tcPr>
          <w:p w14:paraId="6BB11202" w14:textId="77777777" w:rsidR="001F77AD" w:rsidRDefault="00255293">
            <w:pPr>
              <w:pStyle w:val="TableParagraph"/>
            </w:pPr>
            <w:r>
              <w:rPr>
                <w:lang w:bidi="cy-GB"/>
              </w:rPr>
              <w:t xml:space="preserve">Bod y Pwyllgor yn </w:t>
            </w:r>
            <w:r>
              <w:rPr>
                <w:spacing w:val="-2"/>
                <w:lang w:bidi="cy-GB"/>
              </w:rPr>
              <w:t xml:space="preserve">NODI’R </w:t>
            </w:r>
            <w:r>
              <w:rPr>
                <w:lang w:bidi="cy-GB"/>
              </w:rPr>
              <w:t>adroddiad</w:t>
            </w:r>
          </w:p>
        </w:tc>
      </w:tr>
      <w:tr w:rsidR="001F77AD" w14:paraId="24CA8A9A" w14:textId="77777777">
        <w:trPr>
          <w:trHeight w:val="534"/>
        </w:trPr>
        <w:tc>
          <w:tcPr>
            <w:tcW w:w="1531" w:type="dxa"/>
          </w:tcPr>
          <w:p w14:paraId="1C0BF7E7" w14:textId="77777777" w:rsidR="001F77AD" w:rsidRDefault="00255293">
            <w:pPr>
              <w:pStyle w:val="TableParagraph"/>
            </w:pPr>
            <w:r>
              <w:rPr>
                <w:spacing w:val="-2"/>
                <w:lang w:bidi="cy-GB"/>
              </w:rPr>
              <w:t>Cam gweithredu:</w:t>
            </w:r>
          </w:p>
        </w:tc>
        <w:tc>
          <w:tcPr>
            <w:tcW w:w="8964" w:type="dxa"/>
          </w:tcPr>
          <w:p w14:paraId="12320A87" w14:textId="77777777" w:rsidR="001F77AD" w:rsidRDefault="00255293">
            <w:pPr>
              <w:pStyle w:val="TableParagraph"/>
            </w:pPr>
            <w:r>
              <w:rPr>
                <w:lang w:bidi="cy-GB"/>
              </w:rPr>
              <w:t>Ni</w:t>
            </w:r>
            <w:r>
              <w:rPr>
                <w:spacing w:val="-2"/>
                <w:lang w:bidi="cy-GB"/>
              </w:rPr>
              <w:t xml:space="preserve"> nodwyd</w:t>
            </w:r>
            <w:r>
              <w:rPr>
                <w:lang w:bidi="cy-GB"/>
              </w:rPr>
              <w:t xml:space="preserve"> unrhyw gamau gweithredu.</w:t>
            </w:r>
          </w:p>
        </w:tc>
      </w:tr>
      <w:tr w:rsidR="001F77AD" w14:paraId="6EB8E907" w14:textId="77777777">
        <w:trPr>
          <w:trHeight w:val="1604"/>
        </w:trPr>
        <w:tc>
          <w:tcPr>
            <w:tcW w:w="1531" w:type="dxa"/>
          </w:tcPr>
          <w:p w14:paraId="0933FA35" w14:textId="77777777" w:rsidR="001F77AD" w:rsidRDefault="00255293">
            <w:pPr>
              <w:pStyle w:val="TableParagraph"/>
              <w:rPr>
                <w:b/>
              </w:rPr>
            </w:pPr>
            <w:r>
              <w:rPr>
                <w:b/>
                <w:spacing w:val="-4"/>
                <w:lang w:bidi="cy-GB"/>
              </w:rPr>
              <w:t>5.3.2</w:t>
            </w:r>
          </w:p>
        </w:tc>
        <w:tc>
          <w:tcPr>
            <w:tcW w:w="8964" w:type="dxa"/>
          </w:tcPr>
          <w:p w14:paraId="2A1288F0" w14:textId="77777777" w:rsidR="001F77AD" w:rsidRDefault="00255293">
            <w:pPr>
              <w:pStyle w:val="TableParagraph"/>
              <w:rPr>
                <w:b/>
              </w:rPr>
            </w:pPr>
            <w:r>
              <w:rPr>
                <w:b/>
                <w:lang w:bidi="cy-GB"/>
              </w:rPr>
              <w:t xml:space="preserve">Adolygiad AM – </w:t>
            </w:r>
            <w:r>
              <w:rPr>
                <w:b/>
                <w:spacing w:val="-2"/>
                <w:lang w:bidi="cy-GB"/>
              </w:rPr>
              <w:t>Cynllunio</w:t>
            </w:r>
            <w:r>
              <w:rPr>
                <w:b/>
                <w:lang w:bidi="cy-GB"/>
              </w:rPr>
              <w:t xml:space="preserve"> Swyddi Meddygol </w:t>
            </w:r>
          </w:p>
          <w:p w14:paraId="241C362E" w14:textId="77777777" w:rsidR="001F77AD" w:rsidRDefault="00255293">
            <w:pPr>
              <w:pStyle w:val="TableParagraph"/>
            </w:pPr>
            <w:r>
              <w:rPr>
                <w:lang w:bidi="cy-GB"/>
              </w:rPr>
              <w:t xml:space="preserve">Cyflwynodd P. Dalton yr adroddiad sydd wedi derbyn sgôr Sicrwydd </w:t>
            </w:r>
            <w:r>
              <w:rPr>
                <w:spacing w:val="-2"/>
                <w:lang w:bidi="cy-GB"/>
              </w:rPr>
              <w:t>'Cyfyngedig'.</w:t>
            </w:r>
          </w:p>
          <w:p w14:paraId="69575821" w14:textId="77777777" w:rsidR="001F77AD" w:rsidRDefault="001F77AD">
            <w:pPr>
              <w:pStyle w:val="TableParagraph"/>
              <w:ind w:left="0"/>
              <w:rPr>
                <w:b/>
              </w:rPr>
            </w:pPr>
          </w:p>
          <w:p w14:paraId="56DCC686" w14:textId="77777777" w:rsidR="001F77AD" w:rsidRDefault="00255293">
            <w:pPr>
              <w:pStyle w:val="TableParagraph"/>
            </w:pPr>
            <w:r>
              <w:rPr>
                <w:lang w:bidi="cy-GB"/>
              </w:rPr>
              <w:t>Tynnodd  D. Hurford sylw at y</w:t>
            </w:r>
            <w:r>
              <w:rPr>
                <w:spacing w:val="-2"/>
                <w:lang w:bidi="cy-GB"/>
              </w:rPr>
              <w:t xml:space="preserve"> pwyntiau allweddol canlynol:</w:t>
            </w:r>
          </w:p>
        </w:tc>
      </w:tr>
    </w:tbl>
    <w:p w14:paraId="46D0B664" w14:textId="77777777" w:rsidR="001F77AD" w:rsidRDefault="001F77AD">
      <w:pPr>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31F39890" w14:textId="77777777">
        <w:trPr>
          <w:trHeight w:val="10962"/>
        </w:trPr>
        <w:tc>
          <w:tcPr>
            <w:tcW w:w="1531" w:type="dxa"/>
          </w:tcPr>
          <w:p w14:paraId="4FF1F61D" w14:textId="77777777" w:rsidR="001F77AD" w:rsidRDefault="001F77AD">
            <w:pPr>
              <w:pStyle w:val="TableParagraph"/>
              <w:ind w:left="0"/>
              <w:rPr>
                <w:rFonts w:ascii="Times New Roman"/>
                <w:sz w:val="20"/>
              </w:rPr>
            </w:pPr>
          </w:p>
        </w:tc>
        <w:tc>
          <w:tcPr>
            <w:tcW w:w="8964" w:type="dxa"/>
          </w:tcPr>
          <w:p w14:paraId="107BA3EF" w14:textId="77777777" w:rsidR="001F77AD" w:rsidRDefault="00255293">
            <w:pPr>
              <w:pStyle w:val="TableParagraph"/>
              <w:numPr>
                <w:ilvl w:val="0"/>
                <w:numId w:val="3"/>
              </w:numPr>
              <w:tabs>
                <w:tab w:val="left" w:pos="828"/>
              </w:tabs>
              <w:ind w:right="95"/>
              <w:jc w:val="both"/>
              <w:rPr>
                <w:rFonts w:ascii="Symbol" w:hAnsi="Symbol"/>
              </w:rPr>
            </w:pPr>
            <w:r>
              <w:rPr>
                <w:lang w:bidi="cy-GB"/>
              </w:rPr>
              <w:t xml:space="preserve">Roedd cynllunio swyddi’n broblem ledled Cymru ac yn rhywbeth a gydnabuwyd gan y Gweinidog Iechyd ar y pryd - y Prif Weinidog erbyn hyn, gyda grŵp targed Llywodraeth Cymru wedi'i sefydlu i edrych ar gynllunio swyddi ar draws yr holl Fyrddau </w:t>
            </w:r>
            <w:r>
              <w:rPr>
                <w:spacing w:val="-2"/>
                <w:lang w:bidi="cy-GB"/>
              </w:rPr>
              <w:t>Iechyd.</w:t>
            </w:r>
          </w:p>
          <w:p w14:paraId="724CC2CA" w14:textId="77777777" w:rsidR="001F77AD" w:rsidRDefault="00255293">
            <w:pPr>
              <w:pStyle w:val="TableParagraph"/>
              <w:numPr>
                <w:ilvl w:val="0"/>
                <w:numId w:val="3"/>
              </w:numPr>
              <w:tabs>
                <w:tab w:val="left" w:pos="828"/>
              </w:tabs>
              <w:ind w:right="95"/>
              <w:jc w:val="both"/>
              <w:rPr>
                <w:rFonts w:ascii="Symbol" w:hAnsi="Symbol"/>
                <w:color w:val="242424"/>
              </w:rPr>
            </w:pPr>
            <w:r>
              <w:rPr>
                <w:lang w:bidi="cy-GB"/>
              </w:rPr>
              <w:t>Amlygwyd elfennau cadarnhaol yn yr adroddiad o ran tri maes sicrwydd sylweddol a oedd yn gam arwyddocaol ymlaen ond hefyd heriau o ran cwblhau cynlluniau swyddi mewn modd amserol.</w:t>
            </w:r>
          </w:p>
          <w:p w14:paraId="05D9BDB7" w14:textId="77777777" w:rsidR="001F77AD" w:rsidRDefault="00255293">
            <w:pPr>
              <w:pStyle w:val="TableParagraph"/>
              <w:numPr>
                <w:ilvl w:val="0"/>
                <w:numId w:val="3"/>
              </w:numPr>
              <w:tabs>
                <w:tab w:val="left" w:pos="828"/>
              </w:tabs>
              <w:ind w:right="95"/>
              <w:jc w:val="both"/>
              <w:rPr>
                <w:rFonts w:ascii="Symbol" w:hAnsi="Symbol"/>
                <w:color w:val="242424"/>
              </w:rPr>
            </w:pPr>
            <w:r>
              <w:rPr>
                <w:color w:val="242424"/>
                <w:lang w:bidi="cy-GB"/>
              </w:rPr>
              <w:t>Roedd trafodaethau’n dal ar y gweill gyda’r Pwyllgor Negodi Lleol (PNLl) ynghylch gofynion gweithredu unigol a sefydliadol. Roeddent hefyd wedi cytuno â'r PNLl i gwtogi’r broses cynllunio swyddi o ddeg i bedair wythnos ac os na chodwyd unrhyw faterion o fewn y pedair wythnos, tybir bod y cynllun swyddi wedi'i gymeradwyo</w:t>
            </w:r>
          </w:p>
          <w:p w14:paraId="0D4FD28D" w14:textId="77777777" w:rsidR="001F77AD" w:rsidRDefault="00255293">
            <w:pPr>
              <w:pStyle w:val="TableParagraph"/>
              <w:numPr>
                <w:ilvl w:val="0"/>
                <w:numId w:val="3"/>
              </w:numPr>
              <w:tabs>
                <w:tab w:val="left" w:pos="828"/>
              </w:tabs>
              <w:ind w:right="95"/>
              <w:jc w:val="both"/>
              <w:rPr>
                <w:rFonts w:ascii="Symbol" w:hAnsi="Symbol"/>
                <w:color w:val="242424"/>
              </w:rPr>
            </w:pPr>
            <w:r>
              <w:rPr>
                <w:color w:val="242424"/>
                <w:lang w:bidi="cy-GB"/>
              </w:rPr>
              <w:t>Roedd heriau o ran cwblhau cynlluniau swyddi ar gyfer cydweithwyr na fu ganddynt erioed gynllun swyddi neu a fu ar yr un cynllun am flynyddoedd lawer a gallai’r trafodaethau fod yn eithaf hirfaith.</w:t>
            </w:r>
          </w:p>
          <w:p w14:paraId="4A4D201F" w14:textId="77777777" w:rsidR="001F77AD" w:rsidRDefault="00255293">
            <w:pPr>
              <w:pStyle w:val="TableParagraph"/>
              <w:numPr>
                <w:ilvl w:val="0"/>
                <w:numId w:val="3"/>
              </w:numPr>
              <w:tabs>
                <w:tab w:val="left" w:pos="828"/>
              </w:tabs>
              <w:ind w:right="95"/>
              <w:jc w:val="both"/>
              <w:rPr>
                <w:rFonts w:ascii="Symbol" w:hAnsi="Symbol"/>
                <w:color w:val="242424"/>
              </w:rPr>
            </w:pPr>
            <w:r>
              <w:rPr>
                <w:color w:val="242424"/>
                <w:lang w:bidi="cy-GB"/>
              </w:rPr>
              <w:t>Ystyriwyd bod Cynllunio Swyddi’n flaenoriaeth uchel i'r Weithrediaeth gyda'r tîm Gwasanaethau Pobl yn llunio cynllun yn cynnwys pob agwedd ar gynllunio swyddi a chaiff hwn ei rannu gyda'r Pwyllgor unwaith y bydd wedi’i gwblhau.</w:t>
            </w:r>
          </w:p>
          <w:p w14:paraId="0BD6283F" w14:textId="77777777" w:rsidR="001F77AD" w:rsidRDefault="00255293">
            <w:pPr>
              <w:pStyle w:val="TableParagraph"/>
              <w:spacing w:before="256"/>
              <w:ind w:right="94"/>
              <w:jc w:val="both"/>
            </w:pPr>
            <w:r>
              <w:rPr>
                <w:color w:val="242424"/>
                <w:lang w:bidi="cy-GB"/>
              </w:rPr>
              <w:t>Holodd  H. Lentle ynghylch y bwriad i adolygu cynlluniau swyddi yn barhaus fel cam nesaf, fel y crybwyllwyd yn yr adroddiad. Cadarnhaodd D. Hurford fod yn rhaid gwneud hyn yn flynyddol a bod nifer o reolaethau wedi'u rhoi ar waith i sicrhau bod y gwiriadau blynyddol yn digwydd.</w:t>
            </w:r>
          </w:p>
          <w:p w14:paraId="31D2AA57" w14:textId="77777777" w:rsidR="001F77AD" w:rsidRDefault="001F77AD">
            <w:pPr>
              <w:pStyle w:val="TableParagraph"/>
              <w:ind w:left="0"/>
              <w:rPr>
                <w:b/>
              </w:rPr>
            </w:pPr>
          </w:p>
          <w:p w14:paraId="79DDA0F2" w14:textId="77777777" w:rsidR="001F77AD" w:rsidRDefault="00255293">
            <w:pPr>
              <w:pStyle w:val="TableParagraph"/>
              <w:ind w:right="94"/>
              <w:jc w:val="both"/>
            </w:pPr>
            <w:r>
              <w:rPr>
                <w:lang w:bidi="cy-GB"/>
              </w:rPr>
              <w:t>Cyfeiriodd y Cadeirydd at y dyddiad gweithredu targed, sef 25 Rhagfyr 2025, a gofynnodd a fydd yna adolygiad dilynol i weld a fydd y cynlluniau swyddi a gwblhawyd ym mis Rhagfyr 2025 hefyd yn cael eu cwblhau ym mis Rhagfyr 2026 ac a fyddai'r cynnydd yn cael ei olrhain drwy'r olrheiniwr archwilio.</w:t>
            </w:r>
          </w:p>
          <w:p w14:paraId="46745FD8" w14:textId="77777777" w:rsidR="001F77AD" w:rsidRDefault="001F77AD">
            <w:pPr>
              <w:pStyle w:val="TableParagraph"/>
              <w:ind w:left="0"/>
              <w:rPr>
                <w:b/>
              </w:rPr>
            </w:pPr>
          </w:p>
          <w:p w14:paraId="798DCC17" w14:textId="77777777" w:rsidR="001F77AD" w:rsidRDefault="00255293">
            <w:pPr>
              <w:pStyle w:val="TableParagraph"/>
              <w:spacing w:before="1"/>
              <w:ind w:right="94"/>
              <w:jc w:val="both"/>
            </w:pPr>
            <w:r>
              <w:rPr>
                <w:lang w:bidi="cy-GB"/>
              </w:rPr>
              <w:t>Dywedodd  D. Hurford eu bod wedi gosod targed o wyth sesiwn glinigol a dwy sesiwn gweithgareddau proffesiynol ategol fel y safon ofynnol i bawb a'i bod yn bwysig cwblhau’r cynlluniau er mwyn eu galluogi i ddeall y capasiti ym mhob gwasanaeth.</w:t>
            </w:r>
          </w:p>
          <w:p w14:paraId="4FDB7A67" w14:textId="77777777" w:rsidR="001F77AD" w:rsidRDefault="00255293">
            <w:pPr>
              <w:pStyle w:val="TableParagraph"/>
              <w:spacing w:before="267"/>
              <w:ind w:right="95"/>
              <w:jc w:val="both"/>
            </w:pPr>
            <w:r>
              <w:rPr>
                <w:lang w:bidi="cy-GB"/>
              </w:rPr>
              <w:t>Dywedodd.  S May ei bod yn werth nodi fod amserlen o 35 o Weithredoedd Galluogi Ysgrifennydd y Cabinet yng nghanllawiau cynllunio Llywodraeth Cymru ar gyfer y flwyddyn hon, ac un o'r rhain yw sicrhau gweithrediad effeithiol y polisi cynllunio swyddi sydd â’r nod o sicrhau bod gan dros 90% o feddygon ymgynghorol gynllun swydd cytunedig ar waith drwy gydol yr amser erbyn 30 Medi 2025. Byddai hwn yn darged perfformiad a reolir ar gyfer y Bwrdd Iechyd.</w:t>
            </w:r>
          </w:p>
        </w:tc>
      </w:tr>
      <w:tr w:rsidR="001F77AD" w14:paraId="39E58C97" w14:textId="77777777">
        <w:trPr>
          <w:trHeight w:val="534"/>
        </w:trPr>
        <w:tc>
          <w:tcPr>
            <w:tcW w:w="1531" w:type="dxa"/>
          </w:tcPr>
          <w:p w14:paraId="6930894D" w14:textId="77777777" w:rsidR="001F77AD" w:rsidRDefault="00255293">
            <w:pPr>
              <w:pStyle w:val="TableParagraph"/>
            </w:pPr>
            <w:r>
              <w:rPr>
                <w:spacing w:val="-2"/>
                <w:lang w:bidi="cy-GB"/>
              </w:rPr>
              <w:t>Penderfyniad:</w:t>
            </w:r>
          </w:p>
        </w:tc>
        <w:tc>
          <w:tcPr>
            <w:tcW w:w="8964" w:type="dxa"/>
          </w:tcPr>
          <w:p w14:paraId="061049A2" w14:textId="77777777" w:rsidR="001F77AD" w:rsidRDefault="00255293">
            <w:pPr>
              <w:pStyle w:val="TableParagraph"/>
            </w:pPr>
            <w:r>
              <w:rPr>
                <w:lang w:bidi="cy-GB"/>
              </w:rPr>
              <w:t xml:space="preserve">Bod y Pwyllgor yn </w:t>
            </w:r>
            <w:r>
              <w:rPr>
                <w:spacing w:val="-2"/>
                <w:lang w:bidi="cy-GB"/>
              </w:rPr>
              <w:t xml:space="preserve">NODI’R </w:t>
            </w:r>
            <w:r>
              <w:rPr>
                <w:lang w:bidi="cy-GB"/>
              </w:rPr>
              <w:t>adroddiad</w:t>
            </w:r>
          </w:p>
        </w:tc>
      </w:tr>
      <w:tr w:rsidR="001F77AD" w14:paraId="6D21CC21" w14:textId="77777777">
        <w:trPr>
          <w:trHeight w:val="802"/>
        </w:trPr>
        <w:tc>
          <w:tcPr>
            <w:tcW w:w="1531" w:type="dxa"/>
          </w:tcPr>
          <w:p w14:paraId="364F544C" w14:textId="77777777" w:rsidR="001F77AD" w:rsidRDefault="00255293">
            <w:pPr>
              <w:pStyle w:val="TableParagraph"/>
            </w:pPr>
            <w:r>
              <w:rPr>
                <w:spacing w:val="-2"/>
                <w:lang w:bidi="cy-GB"/>
              </w:rPr>
              <w:t>Cam Gweithredu</w:t>
            </w:r>
          </w:p>
        </w:tc>
        <w:tc>
          <w:tcPr>
            <w:tcW w:w="8964" w:type="dxa"/>
          </w:tcPr>
          <w:p w14:paraId="1C61C07A" w14:textId="77777777" w:rsidR="001F77AD" w:rsidRDefault="00255293">
            <w:pPr>
              <w:pStyle w:val="TableParagraph"/>
            </w:pPr>
            <w:r>
              <w:rPr>
                <w:lang w:bidi="cy-GB"/>
              </w:rPr>
              <w:t xml:space="preserve">Dod â manylion pellach am y gwaith cynllunio swyddi yn ôl i gyfarfod o'r </w:t>
            </w:r>
            <w:r>
              <w:rPr>
                <w:spacing w:val="-2"/>
                <w:lang w:bidi="cy-GB"/>
              </w:rPr>
              <w:t>Pwyllgor</w:t>
            </w:r>
            <w:r>
              <w:rPr>
                <w:lang w:bidi="cy-GB"/>
              </w:rPr>
              <w:t xml:space="preserve"> yn y dyfodol.</w:t>
            </w:r>
          </w:p>
        </w:tc>
      </w:tr>
      <w:tr w:rsidR="001F77AD" w14:paraId="6FE51AD5" w14:textId="77777777">
        <w:trPr>
          <w:trHeight w:val="1069"/>
        </w:trPr>
        <w:tc>
          <w:tcPr>
            <w:tcW w:w="1531" w:type="dxa"/>
          </w:tcPr>
          <w:p w14:paraId="44A0F697" w14:textId="77777777" w:rsidR="001F77AD" w:rsidRDefault="00255293">
            <w:pPr>
              <w:pStyle w:val="TableParagraph"/>
              <w:rPr>
                <w:b/>
              </w:rPr>
            </w:pPr>
            <w:r>
              <w:rPr>
                <w:b/>
                <w:spacing w:val="-4"/>
                <w:lang w:bidi="cy-GB"/>
              </w:rPr>
              <w:t>5.3.3</w:t>
            </w:r>
          </w:p>
        </w:tc>
        <w:tc>
          <w:tcPr>
            <w:tcW w:w="8964" w:type="dxa"/>
          </w:tcPr>
          <w:p w14:paraId="6E20C835" w14:textId="77777777" w:rsidR="001F77AD" w:rsidRDefault="00255293">
            <w:pPr>
              <w:pStyle w:val="TableParagraph"/>
              <w:rPr>
                <w:b/>
              </w:rPr>
            </w:pPr>
            <w:r>
              <w:rPr>
                <w:b/>
                <w:lang w:bidi="cy-GB"/>
              </w:rPr>
              <w:t xml:space="preserve">Adolygiad AM – Trefniadau Dilynol ar gyfer y </w:t>
            </w:r>
            <w:r>
              <w:rPr>
                <w:b/>
                <w:spacing w:val="-2"/>
                <w:lang w:bidi="cy-GB"/>
              </w:rPr>
              <w:t>Cytundeb</w:t>
            </w:r>
            <w:r>
              <w:rPr>
                <w:b/>
                <w:lang w:bidi="cy-GB"/>
              </w:rPr>
              <w:t xml:space="preserve"> Lefel Gwasanaeth (CLG)</w:t>
            </w:r>
          </w:p>
          <w:p w14:paraId="7AAD92C9" w14:textId="77777777" w:rsidR="001F77AD" w:rsidRDefault="00255293">
            <w:pPr>
              <w:pStyle w:val="TableParagraph"/>
            </w:pPr>
            <w:r>
              <w:rPr>
                <w:lang w:bidi="cy-GB"/>
              </w:rPr>
              <w:t xml:space="preserve">Cyflwynodd  E .Samways yr adroddiad a oedd wedi derbyn </w:t>
            </w:r>
            <w:r>
              <w:rPr>
                <w:spacing w:val="-2"/>
                <w:lang w:bidi="cy-GB"/>
              </w:rPr>
              <w:t>sgôr</w:t>
            </w:r>
            <w:r>
              <w:rPr>
                <w:lang w:bidi="cy-GB"/>
              </w:rPr>
              <w:t xml:space="preserve"> Sicrwydd 'Rhesymol'.</w:t>
            </w:r>
          </w:p>
        </w:tc>
      </w:tr>
    </w:tbl>
    <w:p w14:paraId="43435A49" w14:textId="77777777" w:rsidR="001F77AD" w:rsidRDefault="001F77AD">
      <w:pPr>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20C65B6F" w14:textId="77777777">
        <w:trPr>
          <w:trHeight w:val="2673"/>
        </w:trPr>
        <w:tc>
          <w:tcPr>
            <w:tcW w:w="1531" w:type="dxa"/>
          </w:tcPr>
          <w:p w14:paraId="09EB7492" w14:textId="77777777" w:rsidR="001F77AD" w:rsidRDefault="001F77AD">
            <w:pPr>
              <w:pStyle w:val="TableParagraph"/>
              <w:ind w:left="0"/>
              <w:rPr>
                <w:rFonts w:ascii="Times New Roman"/>
                <w:sz w:val="20"/>
              </w:rPr>
            </w:pPr>
          </w:p>
        </w:tc>
        <w:tc>
          <w:tcPr>
            <w:tcW w:w="8964" w:type="dxa"/>
          </w:tcPr>
          <w:p w14:paraId="28E3B48C" w14:textId="77777777" w:rsidR="001F77AD" w:rsidRDefault="00255293">
            <w:pPr>
              <w:pStyle w:val="TableParagraph"/>
              <w:ind w:right="95"/>
              <w:jc w:val="both"/>
            </w:pPr>
            <w:r>
              <w:rPr>
                <w:lang w:bidi="cy-GB"/>
              </w:rPr>
              <w:t>Dywedodd  E. Samways fod yr archwiliad dilynol wedi dangos cynnydd, gyda thri maes bellach wedi'u cau a dau lle mae angen gweithredu o hyd, yn bennaf yn ymwneud â phennu CLG a'r broses gysylltiedig. Ychwanegodd E. Samways fod ymgysylltiad â'r Grwpiau Gofal wedi bod yn anghyson, a bod hynny'n effeithio ar allu'r tîm i gadw’u cofnodion yn gyfredol.</w:t>
            </w:r>
          </w:p>
          <w:p w14:paraId="4292187B" w14:textId="77777777" w:rsidR="001F77AD" w:rsidRDefault="001F77AD">
            <w:pPr>
              <w:pStyle w:val="TableParagraph"/>
              <w:ind w:left="0"/>
              <w:rPr>
                <w:b/>
              </w:rPr>
            </w:pPr>
          </w:p>
          <w:p w14:paraId="79C1F44E" w14:textId="77777777" w:rsidR="001F77AD" w:rsidRDefault="00255293">
            <w:pPr>
              <w:pStyle w:val="TableParagraph"/>
              <w:ind w:right="95"/>
              <w:jc w:val="both"/>
            </w:pPr>
            <w:r>
              <w:rPr>
                <w:lang w:bidi="cy-GB"/>
              </w:rPr>
              <w:t xml:space="preserve">Dywedodd  E. Samways fod yr adolygiad dilynol, ar y cyfan, wedi darparu </w:t>
            </w:r>
            <w:r>
              <w:rPr>
                <w:spacing w:val="-2"/>
                <w:lang w:bidi="cy-GB"/>
              </w:rPr>
              <w:t xml:space="preserve">sgôr sicrwydd rhesymol ac wedi dangos cynnydd cadarnhaol o'r sgôr sicrwydd cyfyngedig  </w:t>
            </w:r>
            <w:r>
              <w:rPr>
                <w:lang w:bidi="cy-GB"/>
              </w:rPr>
              <w:t>blaenorol.</w:t>
            </w:r>
          </w:p>
        </w:tc>
      </w:tr>
      <w:tr w:rsidR="001F77AD" w14:paraId="2F89EEFE" w14:textId="77777777">
        <w:trPr>
          <w:trHeight w:val="534"/>
        </w:trPr>
        <w:tc>
          <w:tcPr>
            <w:tcW w:w="1531" w:type="dxa"/>
          </w:tcPr>
          <w:p w14:paraId="74AE77FB" w14:textId="77777777" w:rsidR="001F77AD" w:rsidRDefault="00255293">
            <w:pPr>
              <w:pStyle w:val="TableParagraph"/>
            </w:pPr>
            <w:r>
              <w:rPr>
                <w:spacing w:val="-2"/>
                <w:lang w:bidi="cy-GB"/>
              </w:rPr>
              <w:t>Penderfyniad:</w:t>
            </w:r>
          </w:p>
        </w:tc>
        <w:tc>
          <w:tcPr>
            <w:tcW w:w="8964" w:type="dxa"/>
          </w:tcPr>
          <w:p w14:paraId="643DBD09" w14:textId="77777777" w:rsidR="001F77AD" w:rsidRDefault="00255293">
            <w:pPr>
              <w:pStyle w:val="TableParagraph"/>
              <w:rPr>
                <w:b/>
              </w:rPr>
            </w:pPr>
            <w:r>
              <w:rPr>
                <w:lang w:bidi="cy-GB"/>
              </w:rPr>
              <w:t xml:space="preserve">NODI’R </w:t>
            </w:r>
            <w:r>
              <w:rPr>
                <w:b/>
                <w:spacing w:val="-2"/>
                <w:lang w:bidi="cy-GB"/>
              </w:rPr>
              <w:t>adroddiad.</w:t>
            </w:r>
          </w:p>
        </w:tc>
      </w:tr>
      <w:tr w:rsidR="001F77AD" w14:paraId="72075B3E" w14:textId="77777777">
        <w:trPr>
          <w:trHeight w:val="534"/>
        </w:trPr>
        <w:tc>
          <w:tcPr>
            <w:tcW w:w="1531" w:type="dxa"/>
          </w:tcPr>
          <w:p w14:paraId="59A24F41" w14:textId="77777777" w:rsidR="001F77AD" w:rsidRDefault="00255293">
            <w:pPr>
              <w:pStyle w:val="TableParagraph"/>
            </w:pPr>
            <w:r>
              <w:rPr>
                <w:spacing w:val="-2"/>
                <w:lang w:bidi="cy-GB"/>
              </w:rPr>
              <w:t>Cam gweithredu:</w:t>
            </w:r>
          </w:p>
        </w:tc>
        <w:tc>
          <w:tcPr>
            <w:tcW w:w="8964" w:type="dxa"/>
          </w:tcPr>
          <w:p w14:paraId="42C7474E" w14:textId="77777777" w:rsidR="001F77AD" w:rsidRDefault="00255293">
            <w:pPr>
              <w:pStyle w:val="TableParagraph"/>
            </w:pPr>
            <w:r>
              <w:rPr>
                <w:lang w:bidi="cy-GB"/>
              </w:rPr>
              <w:t>Ni</w:t>
            </w:r>
            <w:r>
              <w:rPr>
                <w:spacing w:val="-2"/>
                <w:lang w:bidi="cy-GB"/>
              </w:rPr>
              <w:t xml:space="preserve"> nodwyd</w:t>
            </w:r>
            <w:r>
              <w:rPr>
                <w:lang w:bidi="cy-GB"/>
              </w:rPr>
              <w:t xml:space="preserve"> unrhyw gamau gweithredu.</w:t>
            </w:r>
          </w:p>
        </w:tc>
      </w:tr>
      <w:tr w:rsidR="001F77AD" w14:paraId="58518D85" w14:textId="77777777">
        <w:trPr>
          <w:trHeight w:val="2673"/>
        </w:trPr>
        <w:tc>
          <w:tcPr>
            <w:tcW w:w="1531" w:type="dxa"/>
          </w:tcPr>
          <w:p w14:paraId="1F44468C" w14:textId="77777777" w:rsidR="001F77AD" w:rsidRDefault="00255293">
            <w:pPr>
              <w:pStyle w:val="TableParagraph"/>
              <w:rPr>
                <w:b/>
              </w:rPr>
            </w:pPr>
            <w:r>
              <w:rPr>
                <w:b/>
                <w:spacing w:val="-4"/>
                <w:lang w:bidi="cy-GB"/>
              </w:rPr>
              <w:t>5.3.4</w:t>
            </w:r>
          </w:p>
        </w:tc>
        <w:tc>
          <w:tcPr>
            <w:tcW w:w="8964" w:type="dxa"/>
          </w:tcPr>
          <w:p w14:paraId="1953276D" w14:textId="77777777" w:rsidR="001F77AD" w:rsidRDefault="00255293">
            <w:pPr>
              <w:pStyle w:val="TableParagraph"/>
              <w:jc w:val="both"/>
              <w:rPr>
                <w:b/>
              </w:rPr>
            </w:pPr>
            <w:r>
              <w:rPr>
                <w:b/>
                <w:lang w:bidi="cy-GB"/>
              </w:rPr>
              <w:t xml:space="preserve">Adroddiad AM - </w:t>
            </w:r>
            <w:r>
              <w:rPr>
                <w:b/>
                <w:spacing w:val="-4"/>
                <w:lang w:bidi="cy-GB"/>
              </w:rPr>
              <w:t>Cronfa</w:t>
            </w:r>
            <w:r>
              <w:rPr>
                <w:b/>
                <w:lang w:bidi="cy-GB"/>
              </w:rPr>
              <w:t xml:space="preserve"> Integredig Ranbarthol</w:t>
            </w:r>
          </w:p>
          <w:p w14:paraId="261C4DC7" w14:textId="77777777" w:rsidR="001F77AD" w:rsidRDefault="00255293">
            <w:pPr>
              <w:pStyle w:val="TableParagraph"/>
            </w:pPr>
            <w:r>
              <w:rPr>
                <w:lang w:bidi="cy-GB"/>
              </w:rPr>
              <w:t xml:space="preserve">Cyflwynodd  E .Samways yr adroddiad a oedd wedi derbyn </w:t>
            </w:r>
            <w:r>
              <w:rPr>
                <w:spacing w:val="-2"/>
                <w:lang w:bidi="cy-GB"/>
              </w:rPr>
              <w:t>sgôr</w:t>
            </w:r>
            <w:r>
              <w:rPr>
                <w:lang w:bidi="cy-GB"/>
              </w:rPr>
              <w:t xml:space="preserve"> Sicrwydd 'Rhesymol'.</w:t>
            </w:r>
          </w:p>
          <w:p w14:paraId="26E08238" w14:textId="77777777" w:rsidR="001F77AD" w:rsidRDefault="001F77AD">
            <w:pPr>
              <w:pStyle w:val="TableParagraph"/>
              <w:ind w:left="0"/>
              <w:rPr>
                <w:b/>
              </w:rPr>
            </w:pPr>
          </w:p>
          <w:p w14:paraId="0DF0574B" w14:textId="77777777" w:rsidR="001F77AD" w:rsidRDefault="00255293">
            <w:pPr>
              <w:pStyle w:val="TableParagraph"/>
              <w:ind w:right="95"/>
              <w:jc w:val="both"/>
            </w:pPr>
            <w:r>
              <w:rPr>
                <w:lang w:bidi="cy-GB"/>
              </w:rPr>
              <w:t>Cyfeiriodd y Cadeirydd at y cam rheoli cytunedig yn ymwneud â llofnodi a bod â Memorandwm Cyd- ddealltwriaeth Cymru gyfan, a’i fod y tu allan i bwerau BIPCTM, fel Bwrdd Iechyd Unigol a bod angen adlewyrchu yn yr olrheiniwr archwilio mai nod i ymgyrraedd ato oedd hwn ac y dylai’r Bwrdd Iechyd ddangos tystiolaeth o’i weithredoedd i gefnogi cyflawniad y Memorandwm Cyd-ddealltwriaeth.</w:t>
            </w:r>
          </w:p>
        </w:tc>
      </w:tr>
      <w:tr w:rsidR="001F77AD" w14:paraId="69900314" w14:textId="77777777">
        <w:trPr>
          <w:trHeight w:val="534"/>
        </w:trPr>
        <w:tc>
          <w:tcPr>
            <w:tcW w:w="1531" w:type="dxa"/>
          </w:tcPr>
          <w:p w14:paraId="4BAF06C6" w14:textId="77777777" w:rsidR="001F77AD" w:rsidRDefault="00255293">
            <w:pPr>
              <w:pStyle w:val="TableParagraph"/>
            </w:pPr>
            <w:r>
              <w:rPr>
                <w:spacing w:val="-2"/>
                <w:lang w:bidi="cy-GB"/>
              </w:rPr>
              <w:t>Penderfyniad</w:t>
            </w:r>
          </w:p>
        </w:tc>
        <w:tc>
          <w:tcPr>
            <w:tcW w:w="8964" w:type="dxa"/>
          </w:tcPr>
          <w:p w14:paraId="14A3C382" w14:textId="77777777" w:rsidR="001F77AD" w:rsidRDefault="00255293">
            <w:pPr>
              <w:pStyle w:val="TableParagraph"/>
              <w:rPr>
                <w:b/>
              </w:rPr>
            </w:pPr>
            <w:r>
              <w:rPr>
                <w:b/>
                <w:spacing w:val="-2"/>
                <w:lang w:bidi="cy-GB"/>
              </w:rPr>
              <w:t>NODI’R</w:t>
            </w:r>
            <w:r>
              <w:rPr>
                <w:lang w:bidi="cy-GB"/>
              </w:rPr>
              <w:t xml:space="preserve"> adroddiad.</w:t>
            </w:r>
          </w:p>
        </w:tc>
      </w:tr>
      <w:tr w:rsidR="001F77AD" w14:paraId="1A5F0106" w14:textId="77777777">
        <w:trPr>
          <w:trHeight w:val="534"/>
        </w:trPr>
        <w:tc>
          <w:tcPr>
            <w:tcW w:w="1531" w:type="dxa"/>
          </w:tcPr>
          <w:p w14:paraId="54D30097" w14:textId="77777777" w:rsidR="001F77AD" w:rsidRDefault="00255293">
            <w:pPr>
              <w:pStyle w:val="TableParagraph"/>
            </w:pPr>
            <w:r>
              <w:rPr>
                <w:spacing w:val="-2"/>
                <w:lang w:bidi="cy-GB"/>
              </w:rPr>
              <w:t>Cam gweithredu:</w:t>
            </w:r>
          </w:p>
        </w:tc>
        <w:tc>
          <w:tcPr>
            <w:tcW w:w="8964" w:type="dxa"/>
          </w:tcPr>
          <w:p w14:paraId="3DCA7107" w14:textId="77777777" w:rsidR="001F77AD" w:rsidRDefault="00255293">
            <w:pPr>
              <w:pStyle w:val="TableParagraph"/>
            </w:pPr>
            <w:r>
              <w:rPr>
                <w:lang w:bidi="cy-GB"/>
              </w:rPr>
              <w:t>Ni</w:t>
            </w:r>
            <w:r>
              <w:rPr>
                <w:spacing w:val="-2"/>
                <w:lang w:bidi="cy-GB"/>
              </w:rPr>
              <w:t xml:space="preserve"> nodwyd</w:t>
            </w:r>
            <w:r>
              <w:rPr>
                <w:lang w:bidi="cy-GB"/>
              </w:rPr>
              <w:t xml:space="preserve"> unrhyw gamau gweithredu.</w:t>
            </w:r>
          </w:p>
        </w:tc>
      </w:tr>
      <w:tr w:rsidR="001F77AD" w14:paraId="6E39E469" w14:textId="77777777">
        <w:trPr>
          <w:trHeight w:val="5882"/>
        </w:trPr>
        <w:tc>
          <w:tcPr>
            <w:tcW w:w="1531" w:type="dxa"/>
          </w:tcPr>
          <w:p w14:paraId="49B6F0BC" w14:textId="77777777" w:rsidR="001F77AD" w:rsidRDefault="00255293">
            <w:pPr>
              <w:pStyle w:val="TableParagraph"/>
              <w:rPr>
                <w:b/>
              </w:rPr>
            </w:pPr>
            <w:r>
              <w:rPr>
                <w:b/>
                <w:spacing w:val="-4"/>
                <w:lang w:bidi="cy-GB"/>
              </w:rPr>
              <w:t>5.3.5</w:t>
            </w:r>
          </w:p>
        </w:tc>
        <w:tc>
          <w:tcPr>
            <w:tcW w:w="8964" w:type="dxa"/>
          </w:tcPr>
          <w:p w14:paraId="0A3E46EC" w14:textId="77777777" w:rsidR="001F77AD" w:rsidRDefault="00255293">
            <w:pPr>
              <w:pStyle w:val="TableParagraph"/>
              <w:jc w:val="both"/>
              <w:rPr>
                <w:b/>
              </w:rPr>
            </w:pPr>
            <w:r>
              <w:rPr>
                <w:b/>
                <w:lang w:bidi="cy-GB"/>
              </w:rPr>
              <w:t>Adolygiad AM -</w:t>
            </w:r>
            <w:r>
              <w:rPr>
                <w:b/>
                <w:spacing w:val="-2"/>
                <w:lang w:bidi="cy-GB"/>
              </w:rPr>
              <w:t xml:space="preserve"> Gweithredu’r </w:t>
            </w:r>
            <w:r>
              <w:rPr>
                <w:b/>
                <w:lang w:bidi="cy-GB"/>
              </w:rPr>
              <w:t>Polisi Brechu</w:t>
            </w:r>
          </w:p>
          <w:p w14:paraId="1233916C" w14:textId="77777777" w:rsidR="001F77AD" w:rsidRDefault="00255293">
            <w:pPr>
              <w:pStyle w:val="TableParagraph"/>
              <w:ind w:right="96"/>
              <w:jc w:val="both"/>
            </w:pPr>
            <w:r>
              <w:rPr>
                <w:lang w:bidi="cy-GB"/>
              </w:rPr>
              <w:t xml:space="preserve">Cyflwynodd  E.  Samways yr adroddiad a oedd wedi derbyn </w:t>
            </w:r>
            <w:r>
              <w:rPr>
                <w:spacing w:val="-2"/>
                <w:lang w:bidi="cy-GB"/>
              </w:rPr>
              <w:t>sgôr</w:t>
            </w:r>
            <w:r>
              <w:rPr>
                <w:lang w:bidi="cy-GB"/>
              </w:rPr>
              <w:t xml:space="preserve"> Sicrwydd 'Cyfyngedig'.</w:t>
            </w:r>
          </w:p>
          <w:p w14:paraId="5F5E8CDC" w14:textId="77777777" w:rsidR="001F77AD" w:rsidRDefault="001F77AD">
            <w:pPr>
              <w:pStyle w:val="TableParagraph"/>
              <w:ind w:left="0"/>
              <w:rPr>
                <w:b/>
              </w:rPr>
            </w:pPr>
          </w:p>
          <w:p w14:paraId="494ECFB4" w14:textId="77777777" w:rsidR="001F77AD" w:rsidRDefault="00255293">
            <w:pPr>
              <w:pStyle w:val="TableParagraph"/>
              <w:ind w:right="94"/>
              <w:jc w:val="both"/>
            </w:pPr>
            <w:r>
              <w:rPr>
                <w:lang w:bidi="cy-GB"/>
              </w:rPr>
              <w:t>Mynegodd  K Palmer syndod ynghylch y ffaith nad oes cynllun gweithredu cyffredinol ar gyfer y polisi brechu ac nad oedd yn ymwybodol o hyn er gwaethaf derbyn diweddariadau rheolaidd ar y niferoedd sy'n cael eu brechu. Ychwanegodd K. Palmer ei bod yn bwysig bod y Bwrdd Iechyd yn penderfynu ymhle y dylai'r mater hwn eistedd, h.y., gyda'r prif Fwrdd, y Pwyllgor Datblygu Strategol neu'r Pwyllgor Cyflawni Gweithredol er mwyn sicrhau gwell goruchwyliaeth a sicrwydd a hefyd oherwydd yr angen am ddull cynhwysfawr o fynd i'r afael â'r heriau.</w:t>
            </w:r>
          </w:p>
          <w:p w14:paraId="6F8308ED" w14:textId="77777777" w:rsidR="001F77AD" w:rsidRDefault="001F77AD">
            <w:pPr>
              <w:pStyle w:val="TableParagraph"/>
              <w:ind w:left="0"/>
              <w:rPr>
                <w:b/>
              </w:rPr>
            </w:pPr>
          </w:p>
          <w:p w14:paraId="10FA5274" w14:textId="77777777" w:rsidR="001F77AD" w:rsidRDefault="00255293">
            <w:pPr>
              <w:pStyle w:val="TableParagraph"/>
              <w:ind w:right="94"/>
              <w:jc w:val="both"/>
            </w:pPr>
            <w:r>
              <w:rPr>
                <w:lang w:bidi="cy-GB"/>
              </w:rPr>
              <w:t>Mewn ymateb, cydnabu D. Hurford y problemau hanesyddol gyda'r cyllid a dywedodd fod y Cyfarwyddwr Pobl yn arwain ar elfen staff y rhaglen frechu. Ychwanegodd D. Hurford fod y Cyfarwyddwr Iechyd y Cyhoedd yn angerddol iawn ynghylch gwthio’r rhaglen frechu yn ei blaen a bod y Tîm Gweithredol wedi cytuno i gyflwyno cynllun rhagarweiniol o fewn yr ddau fis nesaf yn amlinellu’r gofynion o ran cynllunio ar gyfer y gaeaf nesaf sy’n dechrau'n llawer cynt nag y gwnaeth y llynedd ac unwaith y bydd wedi'i gwblhau bydd yn cael ei rannu trwy sesiwn friffio Aelodau Annibynnol neu o bosibl Sesiwn Datblygu'r Bwrdd ac y bydd hefyd yn cael ei ddwyn yn ôl i'r Pwyllgor hwn.</w:t>
            </w:r>
          </w:p>
        </w:tc>
      </w:tr>
    </w:tbl>
    <w:p w14:paraId="3DFC79CB" w14:textId="77777777" w:rsidR="001F77AD" w:rsidRDefault="001F77AD">
      <w:pPr>
        <w:jc w:val="both"/>
        <w:sectPr w:rsidR="001F77AD">
          <w:type w:val="continuous"/>
          <w:pgSz w:w="11910" w:h="16840"/>
          <w:pgMar w:top="1720" w:right="400" w:bottom="1200"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026EAA2A" w14:textId="77777777">
        <w:trPr>
          <w:trHeight w:val="3475"/>
        </w:trPr>
        <w:tc>
          <w:tcPr>
            <w:tcW w:w="1531" w:type="dxa"/>
          </w:tcPr>
          <w:p w14:paraId="19D93F15" w14:textId="77777777" w:rsidR="001F77AD" w:rsidRDefault="001F77AD">
            <w:pPr>
              <w:pStyle w:val="TableParagraph"/>
              <w:ind w:left="0"/>
              <w:rPr>
                <w:rFonts w:ascii="Times New Roman"/>
                <w:sz w:val="20"/>
              </w:rPr>
            </w:pPr>
          </w:p>
        </w:tc>
        <w:tc>
          <w:tcPr>
            <w:tcW w:w="8964" w:type="dxa"/>
          </w:tcPr>
          <w:p w14:paraId="3E55D668" w14:textId="77777777" w:rsidR="001F77AD" w:rsidRDefault="00255293">
            <w:pPr>
              <w:pStyle w:val="TableParagraph"/>
              <w:ind w:right="94"/>
              <w:jc w:val="both"/>
            </w:pPr>
            <w:bookmarkStart w:id="0" w:name="8.1.1_Unconfirmed_Minutes_13.02.25_ARAC_"/>
            <w:bookmarkEnd w:id="0"/>
            <w:r>
              <w:rPr>
                <w:lang w:bidi="cy-GB"/>
              </w:rPr>
              <w:t>Gofynnodd y Cadeirydd a ddylid adrodd ar hyn drwy'r Dangosfwrdd Perfformiad Integredig yn y Pwyllgor Cyflawni Gweithredol neu'r Pwyllgor Ansawdd a Diogelwch ar yr Agenda Cydsynio ar gyfer ei nodi.</w:t>
            </w:r>
          </w:p>
          <w:p w14:paraId="7E0F1C15" w14:textId="77777777" w:rsidR="001F77AD" w:rsidRDefault="001F77AD">
            <w:pPr>
              <w:pStyle w:val="TableParagraph"/>
              <w:ind w:left="0"/>
              <w:rPr>
                <w:b/>
              </w:rPr>
            </w:pPr>
          </w:p>
          <w:p w14:paraId="24B55CB3" w14:textId="77777777" w:rsidR="001F77AD" w:rsidRDefault="00255293">
            <w:pPr>
              <w:pStyle w:val="TableParagraph"/>
              <w:ind w:right="94"/>
              <w:jc w:val="both"/>
            </w:pPr>
            <w:r>
              <w:rPr>
                <w:lang w:bidi="cy-GB"/>
              </w:rPr>
              <w:t xml:space="preserve">Mewn ymateb  dywedodd G. Watts fod agweddau ar y polisi brechu wedi’u </w:t>
            </w:r>
            <w:r>
              <w:rPr>
                <w:spacing w:val="-2"/>
                <w:lang w:bidi="cy-GB"/>
              </w:rPr>
              <w:t xml:space="preserve">cynnwys yn y Dangosfwrdd Perfformiad cyffredinol a gyflwynir i'r Pwyllgor Cyflawni Gweithredol </w:t>
            </w:r>
            <w:r>
              <w:rPr>
                <w:lang w:bidi="cy-GB"/>
              </w:rPr>
              <w:t>ac mai hwn fyddai'r Pwyllgor priodol ar gyfer trafod y polisi brechu.</w:t>
            </w:r>
          </w:p>
          <w:p w14:paraId="5CB1F74C" w14:textId="77777777" w:rsidR="001F77AD" w:rsidRDefault="001F77AD">
            <w:pPr>
              <w:pStyle w:val="TableParagraph"/>
              <w:ind w:left="0"/>
              <w:rPr>
                <w:b/>
              </w:rPr>
            </w:pPr>
          </w:p>
          <w:p w14:paraId="32690842" w14:textId="77777777" w:rsidR="001F77AD" w:rsidRDefault="00255293">
            <w:pPr>
              <w:pStyle w:val="TableParagraph"/>
              <w:ind w:right="95"/>
              <w:jc w:val="both"/>
            </w:pPr>
            <w:r>
              <w:rPr>
                <w:lang w:bidi="cy-GB"/>
              </w:rPr>
              <w:t>Dywedodd  K. Palmer y codwyd hyn yn y Pwyllgor Ansawdd, Diogelwch a Phrofiad ond y byddai'n ddefnyddiol i'r sefydliad edrych yn ôl ac ailasesu cyn gwneud penderfyniad ynghylch lle y dylai hyn eistedd.</w:t>
            </w:r>
          </w:p>
        </w:tc>
      </w:tr>
      <w:tr w:rsidR="001F77AD" w14:paraId="0A6F0373" w14:textId="77777777">
        <w:trPr>
          <w:trHeight w:val="534"/>
        </w:trPr>
        <w:tc>
          <w:tcPr>
            <w:tcW w:w="1531" w:type="dxa"/>
          </w:tcPr>
          <w:p w14:paraId="6A82CD18" w14:textId="77777777" w:rsidR="001F77AD" w:rsidRDefault="00255293">
            <w:pPr>
              <w:pStyle w:val="TableParagraph"/>
            </w:pPr>
            <w:r>
              <w:rPr>
                <w:spacing w:val="-2"/>
                <w:lang w:bidi="cy-GB"/>
              </w:rPr>
              <w:t>Penderfyniad</w:t>
            </w:r>
          </w:p>
        </w:tc>
        <w:tc>
          <w:tcPr>
            <w:tcW w:w="8964" w:type="dxa"/>
          </w:tcPr>
          <w:p w14:paraId="370308A2" w14:textId="77777777" w:rsidR="001F77AD" w:rsidRDefault="00255293">
            <w:pPr>
              <w:pStyle w:val="TableParagraph"/>
              <w:rPr>
                <w:b/>
              </w:rPr>
            </w:pPr>
            <w:r>
              <w:rPr>
                <w:b/>
                <w:spacing w:val="-2"/>
                <w:lang w:bidi="cy-GB"/>
              </w:rPr>
              <w:t>NODI’R</w:t>
            </w:r>
            <w:r>
              <w:rPr>
                <w:lang w:bidi="cy-GB"/>
              </w:rPr>
              <w:t xml:space="preserve"> adroddiad.</w:t>
            </w:r>
          </w:p>
        </w:tc>
      </w:tr>
      <w:tr w:rsidR="001F77AD" w14:paraId="5827C0DD" w14:textId="77777777">
        <w:trPr>
          <w:trHeight w:val="802"/>
        </w:trPr>
        <w:tc>
          <w:tcPr>
            <w:tcW w:w="1531" w:type="dxa"/>
          </w:tcPr>
          <w:p w14:paraId="5FE40906" w14:textId="77777777" w:rsidR="001F77AD" w:rsidRDefault="00255293">
            <w:pPr>
              <w:pStyle w:val="TableParagraph"/>
            </w:pPr>
            <w:r>
              <w:rPr>
                <w:spacing w:val="-2"/>
                <w:lang w:bidi="cy-GB"/>
              </w:rPr>
              <w:t>Cam gweithredu:</w:t>
            </w:r>
          </w:p>
        </w:tc>
        <w:tc>
          <w:tcPr>
            <w:tcW w:w="8964" w:type="dxa"/>
          </w:tcPr>
          <w:p w14:paraId="4A3B1880" w14:textId="77777777" w:rsidR="001F77AD" w:rsidRDefault="00255293">
            <w:pPr>
              <w:pStyle w:val="TableParagraph"/>
            </w:pPr>
            <w:r>
              <w:rPr>
                <w:lang w:bidi="cy-GB"/>
              </w:rPr>
              <w:t>Ystyried y lle priodol i adrodd ynghylch gweithrediad y polisi</w:t>
            </w:r>
            <w:r>
              <w:rPr>
                <w:spacing w:val="-4"/>
                <w:lang w:bidi="cy-GB"/>
              </w:rPr>
              <w:t xml:space="preserve"> brechu</w:t>
            </w:r>
          </w:p>
        </w:tc>
      </w:tr>
      <w:tr w:rsidR="001F77AD" w14:paraId="416E752D" w14:textId="77777777">
        <w:trPr>
          <w:trHeight w:val="5372"/>
        </w:trPr>
        <w:tc>
          <w:tcPr>
            <w:tcW w:w="1531" w:type="dxa"/>
          </w:tcPr>
          <w:p w14:paraId="081EBA60" w14:textId="77777777" w:rsidR="001F77AD" w:rsidRDefault="00255293">
            <w:pPr>
              <w:pStyle w:val="TableParagraph"/>
              <w:rPr>
                <w:b/>
              </w:rPr>
            </w:pPr>
            <w:r>
              <w:rPr>
                <w:b/>
                <w:spacing w:val="-5"/>
                <w:lang w:bidi="cy-GB"/>
              </w:rPr>
              <w:t>5.4</w:t>
            </w:r>
          </w:p>
        </w:tc>
        <w:tc>
          <w:tcPr>
            <w:tcW w:w="8964" w:type="dxa"/>
          </w:tcPr>
          <w:p w14:paraId="1DE0B16B" w14:textId="77777777" w:rsidR="001F77AD" w:rsidRDefault="00255293">
            <w:pPr>
              <w:pStyle w:val="TableParagraph"/>
              <w:rPr>
                <w:b/>
              </w:rPr>
            </w:pPr>
            <w:r>
              <w:rPr>
                <w:b/>
                <w:lang w:bidi="cy-GB"/>
              </w:rPr>
              <w:t xml:space="preserve">Archwilio Cymru - </w:t>
            </w:r>
            <w:r>
              <w:rPr>
                <w:b/>
                <w:spacing w:val="-2"/>
                <w:lang w:bidi="cy-GB"/>
              </w:rPr>
              <w:t>Diweddariad</w:t>
            </w:r>
            <w:r>
              <w:rPr>
                <w:b/>
                <w:lang w:bidi="cy-GB"/>
              </w:rPr>
              <w:t xml:space="preserve"> y Pwyllgor Archwilio a Risg </w:t>
            </w:r>
          </w:p>
          <w:p w14:paraId="500326B8" w14:textId="77777777" w:rsidR="001F77AD" w:rsidRDefault="00255293">
            <w:pPr>
              <w:pStyle w:val="TableParagraph"/>
              <w:jc w:val="both"/>
            </w:pPr>
            <w:r>
              <w:rPr>
                <w:lang w:bidi="cy-GB"/>
              </w:rPr>
              <w:t xml:space="preserve">Cyflwynodd  M. Jones yr </w:t>
            </w:r>
            <w:r>
              <w:rPr>
                <w:spacing w:val="-2"/>
                <w:lang w:bidi="cy-GB"/>
              </w:rPr>
              <w:t>adroddiad</w:t>
            </w:r>
          </w:p>
          <w:p w14:paraId="23F13A4F" w14:textId="77777777" w:rsidR="001F77AD" w:rsidRDefault="001F77AD">
            <w:pPr>
              <w:pStyle w:val="TableParagraph"/>
              <w:ind w:left="0"/>
              <w:rPr>
                <w:b/>
              </w:rPr>
            </w:pPr>
          </w:p>
          <w:p w14:paraId="7856BDE4" w14:textId="77777777" w:rsidR="001F77AD" w:rsidRDefault="00255293">
            <w:pPr>
              <w:pStyle w:val="TableParagraph"/>
              <w:ind w:right="96"/>
              <w:jc w:val="both"/>
            </w:pPr>
            <w:r>
              <w:rPr>
                <w:lang w:bidi="cy-GB"/>
              </w:rPr>
              <w:t>Dywedodd  M. Jones fod Cyfrifon yr Elusen wedi'u hardystio ar 31 Ionawr 2025 gyda barn glir a diamod. Roedd cynllunio ar gyfer adroddiad blynyddol a chyfrifon 2024-25 wedi dechrau a dyddiad cau Llywodraeth Cymru ar gyfer eu cyflwyno yw 30 Mehefin 2025.</w:t>
            </w:r>
          </w:p>
          <w:p w14:paraId="32BFC1D3" w14:textId="77777777" w:rsidR="001F77AD" w:rsidRDefault="001F77AD">
            <w:pPr>
              <w:pStyle w:val="TableParagraph"/>
              <w:ind w:left="0"/>
              <w:rPr>
                <w:b/>
              </w:rPr>
            </w:pPr>
          </w:p>
          <w:p w14:paraId="017B8802" w14:textId="77777777" w:rsidR="001F77AD" w:rsidRDefault="00255293">
            <w:pPr>
              <w:pStyle w:val="TableParagraph"/>
              <w:ind w:right="95"/>
              <w:jc w:val="both"/>
            </w:pPr>
            <w:r>
              <w:rPr>
                <w:lang w:bidi="cy-GB"/>
              </w:rPr>
              <w:t xml:space="preserve">Rhoddodd  N. </w:t>
            </w:r>
            <w:r>
              <w:rPr>
                <w:color w:val="242424"/>
                <w:lang w:bidi="cy-GB"/>
              </w:rPr>
              <w:t>Couch y wybodaeth ddiweddaraf am y gwaith archwilio perfformiad a thynnodd sylw at y pwyntiau allweddol canlynol:</w:t>
            </w:r>
          </w:p>
          <w:p w14:paraId="7B1D6BB8" w14:textId="77777777" w:rsidR="001F77AD" w:rsidRDefault="001F77AD">
            <w:pPr>
              <w:pStyle w:val="TableParagraph"/>
              <w:spacing w:before="12"/>
              <w:ind w:left="0"/>
              <w:rPr>
                <w:b/>
              </w:rPr>
            </w:pPr>
          </w:p>
          <w:p w14:paraId="32BA7E7D" w14:textId="77777777" w:rsidR="001F77AD" w:rsidRDefault="00255293">
            <w:pPr>
              <w:pStyle w:val="TableParagraph"/>
              <w:numPr>
                <w:ilvl w:val="0"/>
                <w:numId w:val="1"/>
              </w:numPr>
              <w:tabs>
                <w:tab w:val="left" w:pos="828"/>
              </w:tabs>
              <w:ind w:right="260"/>
              <w:jc w:val="both"/>
            </w:pPr>
            <w:r>
              <w:rPr>
                <w:color w:val="242424"/>
                <w:lang w:bidi="cy-GB"/>
              </w:rPr>
              <w:t>Roedd adroddiadau asesu strwythuredig ac archwilio blynyddol 2024 wedi'u cynnwys ym mhapurau'r cyfarfod.</w:t>
            </w:r>
          </w:p>
          <w:p w14:paraId="37933E2E" w14:textId="77777777" w:rsidR="001F77AD" w:rsidRDefault="00255293">
            <w:pPr>
              <w:pStyle w:val="TableParagraph"/>
              <w:numPr>
                <w:ilvl w:val="0"/>
                <w:numId w:val="1"/>
              </w:numPr>
              <w:tabs>
                <w:tab w:val="left" w:pos="828"/>
              </w:tabs>
              <w:ind w:right="272"/>
              <w:jc w:val="both"/>
            </w:pPr>
            <w:r>
              <w:rPr>
                <w:color w:val="242424"/>
                <w:lang w:bidi="cy-GB"/>
              </w:rPr>
              <w:t>Roedd rhai problemau heb eu rhagweld yn ymwneud â chapasiti yn effeithio ar gynnydd yr adroddiadau ar ofal heb ei drefnu, ond y bwriad yw cyflwyno’r adroddiadau hyn i’r Pwyllgor yn ei gyfarfod ym mis Mai.</w:t>
            </w:r>
          </w:p>
          <w:p w14:paraId="26C52A1A" w14:textId="77777777" w:rsidR="001F77AD" w:rsidRDefault="00255293">
            <w:pPr>
              <w:pStyle w:val="TableParagraph"/>
              <w:numPr>
                <w:ilvl w:val="0"/>
                <w:numId w:val="1"/>
              </w:numPr>
              <w:tabs>
                <w:tab w:val="left" w:pos="828"/>
              </w:tabs>
              <w:ind w:right="137"/>
              <w:jc w:val="both"/>
            </w:pPr>
            <w:r>
              <w:rPr>
                <w:color w:val="242424"/>
                <w:lang w:bidi="cy-GB"/>
              </w:rPr>
              <w:t>Mae adolygiadau o ofal wedi'i gynllunio a gwasanaethau gofal llygaid ar y gweill, a disgwylir adroddiadau drafft yn ystod yr ychydig fisoedd nesaf.</w:t>
            </w:r>
          </w:p>
          <w:p w14:paraId="74ECF48B" w14:textId="77777777" w:rsidR="001F77AD" w:rsidRDefault="00255293">
            <w:pPr>
              <w:pStyle w:val="TableParagraph"/>
              <w:numPr>
                <w:ilvl w:val="0"/>
                <w:numId w:val="1"/>
              </w:numPr>
              <w:tabs>
                <w:tab w:val="left" w:pos="827"/>
              </w:tabs>
              <w:ind w:left="827" w:hanging="359"/>
              <w:jc w:val="both"/>
            </w:pPr>
            <w:r>
              <w:rPr>
                <w:color w:val="242424"/>
                <w:lang w:bidi="cy-GB"/>
              </w:rPr>
              <w:t xml:space="preserve">Mae'r adolygiad o drawsnewid digidol i fod i ddechrau ym mis Mawrth </w:t>
            </w:r>
            <w:r>
              <w:rPr>
                <w:color w:val="242424"/>
                <w:spacing w:val="-2"/>
                <w:lang w:bidi="cy-GB"/>
              </w:rPr>
              <w:t>2025.</w:t>
            </w:r>
          </w:p>
        </w:tc>
      </w:tr>
      <w:tr w:rsidR="001F77AD" w14:paraId="0BE17194" w14:textId="77777777">
        <w:trPr>
          <w:trHeight w:val="1069"/>
        </w:trPr>
        <w:tc>
          <w:tcPr>
            <w:tcW w:w="1531" w:type="dxa"/>
          </w:tcPr>
          <w:p w14:paraId="459222C7" w14:textId="77777777" w:rsidR="001F77AD" w:rsidRDefault="00255293">
            <w:pPr>
              <w:pStyle w:val="TableParagraph"/>
            </w:pPr>
            <w:r>
              <w:rPr>
                <w:spacing w:val="-2"/>
                <w:lang w:bidi="cy-GB"/>
              </w:rPr>
              <w:t>Penderfyniad:</w:t>
            </w:r>
          </w:p>
          <w:p w14:paraId="124D078F" w14:textId="77777777" w:rsidR="001F77AD" w:rsidRDefault="001F77AD">
            <w:pPr>
              <w:pStyle w:val="TableParagraph"/>
              <w:ind w:left="0"/>
              <w:rPr>
                <w:b/>
              </w:rPr>
            </w:pPr>
          </w:p>
          <w:p w14:paraId="3027B591" w14:textId="77777777" w:rsidR="001F77AD" w:rsidRDefault="00255293">
            <w:pPr>
              <w:pStyle w:val="TableParagraph"/>
            </w:pPr>
            <w:r>
              <w:rPr>
                <w:spacing w:val="-2"/>
                <w:lang w:bidi="cy-GB"/>
              </w:rPr>
              <w:t>Cam gweithredu:</w:t>
            </w:r>
          </w:p>
        </w:tc>
        <w:tc>
          <w:tcPr>
            <w:tcW w:w="8964" w:type="dxa"/>
          </w:tcPr>
          <w:p w14:paraId="7E6D537D" w14:textId="77777777" w:rsidR="001F77AD" w:rsidRDefault="00255293">
            <w:pPr>
              <w:pStyle w:val="TableParagraph"/>
              <w:rPr>
                <w:b/>
              </w:rPr>
            </w:pPr>
            <w:r>
              <w:rPr>
                <w:lang w:bidi="cy-GB"/>
              </w:rPr>
              <w:t xml:space="preserve">NODI’R </w:t>
            </w:r>
            <w:r>
              <w:rPr>
                <w:b/>
                <w:spacing w:val="-2"/>
                <w:lang w:bidi="cy-GB"/>
              </w:rPr>
              <w:t>adroddiad.</w:t>
            </w:r>
          </w:p>
          <w:p w14:paraId="4328DE1E" w14:textId="77777777" w:rsidR="001F77AD" w:rsidRDefault="001F77AD">
            <w:pPr>
              <w:pStyle w:val="TableParagraph"/>
              <w:ind w:left="0"/>
              <w:rPr>
                <w:b/>
              </w:rPr>
            </w:pPr>
          </w:p>
          <w:p w14:paraId="11DDFA8B" w14:textId="77777777" w:rsidR="001F77AD" w:rsidRDefault="00255293">
            <w:pPr>
              <w:pStyle w:val="TableParagraph"/>
            </w:pPr>
            <w:r>
              <w:rPr>
                <w:lang w:bidi="cy-GB"/>
              </w:rPr>
              <w:t>Ni</w:t>
            </w:r>
            <w:r>
              <w:rPr>
                <w:spacing w:val="-2"/>
                <w:lang w:bidi="cy-GB"/>
              </w:rPr>
              <w:t xml:space="preserve"> nodwyd</w:t>
            </w:r>
            <w:r>
              <w:rPr>
                <w:lang w:bidi="cy-GB"/>
              </w:rPr>
              <w:t xml:space="preserve"> unrhyw gamau gweithredu</w:t>
            </w:r>
          </w:p>
        </w:tc>
      </w:tr>
      <w:tr w:rsidR="001F77AD" w14:paraId="5121700E" w14:textId="77777777">
        <w:trPr>
          <w:trHeight w:val="1871"/>
        </w:trPr>
        <w:tc>
          <w:tcPr>
            <w:tcW w:w="1531" w:type="dxa"/>
          </w:tcPr>
          <w:p w14:paraId="62CEEE64" w14:textId="77777777" w:rsidR="001F77AD" w:rsidRDefault="00255293">
            <w:pPr>
              <w:pStyle w:val="TableParagraph"/>
              <w:rPr>
                <w:b/>
              </w:rPr>
            </w:pPr>
            <w:r>
              <w:rPr>
                <w:b/>
                <w:spacing w:val="-4"/>
                <w:lang w:bidi="cy-GB"/>
              </w:rPr>
              <w:t>5.4.1</w:t>
            </w:r>
          </w:p>
        </w:tc>
        <w:tc>
          <w:tcPr>
            <w:tcW w:w="8964" w:type="dxa"/>
          </w:tcPr>
          <w:p w14:paraId="379C51F0" w14:textId="77777777" w:rsidR="001F77AD" w:rsidRDefault="00255293">
            <w:pPr>
              <w:pStyle w:val="TableParagraph"/>
              <w:rPr>
                <w:b/>
              </w:rPr>
            </w:pPr>
            <w:r>
              <w:rPr>
                <w:b/>
                <w:spacing w:val="-2"/>
                <w:lang w:bidi="cy-GB"/>
              </w:rPr>
              <w:t xml:space="preserve">Adroddiad </w:t>
            </w:r>
            <w:r>
              <w:rPr>
                <w:b/>
                <w:lang w:bidi="cy-GB"/>
              </w:rPr>
              <w:t xml:space="preserve">Blynyddol Archwilio Cymru </w:t>
            </w:r>
          </w:p>
          <w:p w14:paraId="03003557" w14:textId="77777777" w:rsidR="001F77AD" w:rsidRDefault="00255293">
            <w:pPr>
              <w:pStyle w:val="TableParagraph"/>
              <w:jc w:val="both"/>
            </w:pPr>
            <w:r>
              <w:rPr>
                <w:lang w:bidi="cy-GB"/>
              </w:rPr>
              <w:t xml:space="preserve">Cyflwynodd  N. Couch Adroddiad Blynyddol </w:t>
            </w:r>
            <w:r>
              <w:rPr>
                <w:spacing w:val="-2"/>
                <w:lang w:bidi="cy-GB"/>
              </w:rPr>
              <w:t>Archwilio Cymru.</w:t>
            </w:r>
          </w:p>
          <w:p w14:paraId="3A0AF338" w14:textId="77777777" w:rsidR="001F77AD" w:rsidRDefault="00255293">
            <w:pPr>
              <w:pStyle w:val="TableParagraph"/>
              <w:spacing w:before="247" w:line="260" w:lineRule="atLeast"/>
              <w:ind w:right="94"/>
              <w:jc w:val="both"/>
            </w:pPr>
            <w:r>
              <w:rPr>
                <w:color w:val="242424"/>
                <w:lang w:bidi="cy-GB"/>
              </w:rPr>
              <w:t xml:space="preserve">Dywedodd  N. Couch fod yr adroddiad archwilio blynyddol yn grynodeb o'r gwaith archwilio a gwblhawyd gan Archwilydd Cyffredinol y Bwrdd Iechyd dros y 12 mis diwethaf a’i fod yn cynnwys y canfyddiadau o'r set diwethaf o waith archwilio cyfrifon a'r farn a roddwyd ar y cyfrifon. Mae'r adroddiad hefyd yn crynhoi'r </w:t>
            </w:r>
            <w:r>
              <w:rPr>
                <w:color w:val="242424"/>
                <w:spacing w:val="-4"/>
                <w:lang w:bidi="cy-GB"/>
              </w:rPr>
              <w:t>gwaith</w:t>
            </w:r>
            <w:r>
              <w:rPr>
                <w:color w:val="242424"/>
                <w:lang w:bidi="cy-GB"/>
              </w:rPr>
              <w:t xml:space="preserve"> archwilio perfformiad a gwblhawyd yn ystod y flwyddyn. Bydd yr Adroddiad Blynyddol yn cael ei gyflwyno i'r Bwrdd Iechyd i'w nodi.</w:t>
            </w:r>
          </w:p>
        </w:tc>
      </w:tr>
    </w:tbl>
    <w:p w14:paraId="0AD4A939" w14:textId="77777777" w:rsidR="001F77AD" w:rsidRDefault="001F77AD">
      <w:pPr>
        <w:spacing w:line="260" w:lineRule="atLeast"/>
        <w:jc w:val="both"/>
        <w:sectPr w:rsidR="001F77AD">
          <w:type w:val="continuous"/>
          <w:pgSz w:w="11910" w:h="16840"/>
          <w:pgMar w:top="1720" w:right="400" w:bottom="1525" w:left="760" w:header="708"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25FEE343" w14:textId="77777777">
        <w:trPr>
          <w:trHeight w:val="802"/>
        </w:trPr>
        <w:tc>
          <w:tcPr>
            <w:tcW w:w="1531" w:type="dxa"/>
          </w:tcPr>
          <w:p w14:paraId="1B6CA4E9" w14:textId="77777777" w:rsidR="001F77AD" w:rsidRDefault="001F77AD">
            <w:pPr>
              <w:pStyle w:val="TableParagraph"/>
              <w:ind w:left="0"/>
              <w:rPr>
                <w:rFonts w:ascii="Times New Roman"/>
                <w:sz w:val="20"/>
              </w:rPr>
            </w:pPr>
          </w:p>
        </w:tc>
        <w:tc>
          <w:tcPr>
            <w:tcW w:w="8964" w:type="dxa"/>
          </w:tcPr>
          <w:p w14:paraId="31FF30C6" w14:textId="77777777" w:rsidR="001F77AD" w:rsidRDefault="001F77AD">
            <w:pPr>
              <w:pStyle w:val="TableParagraph"/>
            </w:pPr>
          </w:p>
        </w:tc>
      </w:tr>
      <w:tr w:rsidR="001F77AD" w14:paraId="62E78E5D" w14:textId="77777777">
        <w:trPr>
          <w:trHeight w:val="534"/>
        </w:trPr>
        <w:tc>
          <w:tcPr>
            <w:tcW w:w="1531" w:type="dxa"/>
          </w:tcPr>
          <w:p w14:paraId="3E61582F" w14:textId="77777777" w:rsidR="001F77AD" w:rsidRDefault="00255293">
            <w:pPr>
              <w:pStyle w:val="TableParagraph"/>
            </w:pPr>
            <w:r>
              <w:rPr>
                <w:spacing w:val="-2"/>
                <w:lang w:bidi="cy-GB"/>
              </w:rPr>
              <w:t>Penderfyniad:</w:t>
            </w:r>
          </w:p>
        </w:tc>
        <w:tc>
          <w:tcPr>
            <w:tcW w:w="8964" w:type="dxa"/>
          </w:tcPr>
          <w:p w14:paraId="3780CA8F" w14:textId="77777777" w:rsidR="001F77AD" w:rsidRDefault="00255293">
            <w:pPr>
              <w:pStyle w:val="TableParagraph"/>
              <w:rPr>
                <w:b/>
              </w:rPr>
            </w:pPr>
            <w:r>
              <w:rPr>
                <w:b/>
                <w:spacing w:val="-2"/>
                <w:lang w:bidi="cy-GB"/>
              </w:rPr>
              <w:t>NODI’R</w:t>
            </w:r>
            <w:r>
              <w:rPr>
                <w:lang w:bidi="cy-GB"/>
              </w:rPr>
              <w:t xml:space="preserve"> adroddiad</w:t>
            </w:r>
          </w:p>
        </w:tc>
      </w:tr>
      <w:tr w:rsidR="001F77AD" w14:paraId="73BCB255" w14:textId="77777777">
        <w:trPr>
          <w:trHeight w:val="534"/>
        </w:trPr>
        <w:tc>
          <w:tcPr>
            <w:tcW w:w="1531" w:type="dxa"/>
          </w:tcPr>
          <w:p w14:paraId="684D6B63" w14:textId="77777777" w:rsidR="001F77AD" w:rsidRDefault="00255293">
            <w:pPr>
              <w:pStyle w:val="TableParagraph"/>
            </w:pPr>
            <w:r>
              <w:rPr>
                <w:spacing w:val="-2"/>
                <w:lang w:bidi="cy-GB"/>
              </w:rPr>
              <w:t>Cam gweithredu:</w:t>
            </w:r>
          </w:p>
        </w:tc>
        <w:tc>
          <w:tcPr>
            <w:tcW w:w="8964" w:type="dxa"/>
          </w:tcPr>
          <w:p w14:paraId="7D1D9A7D" w14:textId="77777777" w:rsidR="001F77AD" w:rsidRDefault="00255293">
            <w:pPr>
              <w:pStyle w:val="TableParagraph"/>
            </w:pPr>
            <w:r>
              <w:rPr>
                <w:lang w:bidi="cy-GB"/>
              </w:rPr>
              <w:t>Ni</w:t>
            </w:r>
            <w:r>
              <w:rPr>
                <w:spacing w:val="-2"/>
                <w:lang w:bidi="cy-GB"/>
              </w:rPr>
              <w:t xml:space="preserve"> nodwyd</w:t>
            </w:r>
            <w:r>
              <w:rPr>
                <w:lang w:bidi="cy-GB"/>
              </w:rPr>
              <w:t xml:space="preserve"> unrhyw gamau gweithredu.</w:t>
            </w:r>
          </w:p>
        </w:tc>
      </w:tr>
      <w:tr w:rsidR="001F77AD" w14:paraId="19648E46" w14:textId="77777777">
        <w:trPr>
          <w:trHeight w:val="11255"/>
        </w:trPr>
        <w:tc>
          <w:tcPr>
            <w:tcW w:w="1531" w:type="dxa"/>
          </w:tcPr>
          <w:p w14:paraId="291249B6" w14:textId="77777777" w:rsidR="001F77AD" w:rsidRDefault="00255293">
            <w:pPr>
              <w:pStyle w:val="TableParagraph"/>
              <w:rPr>
                <w:b/>
              </w:rPr>
            </w:pPr>
            <w:r>
              <w:rPr>
                <w:b/>
                <w:spacing w:val="-4"/>
                <w:lang w:bidi="cy-GB"/>
              </w:rPr>
              <w:t>5.4.2</w:t>
            </w:r>
          </w:p>
        </w:tc>
        <w:tc>
          <w:tcPr>
            <w:tcW w:w="8964" w:type="dxa"/>
          </w:tcPr>
          <w:p w14:paraId="3DA29512" w14:textId="77777777" w:rsidR="001F77AD" w:rsidRDefault="00255293">
            <w:pPr>
              <w:pStyle w:val="TableParagraph"/>
              <w:jc w:val="both"/>
              <w:rPr>
                <w:b/>
              </w:rPr>
            </w:pPr>
            <w:r>
              <w:rPr>
                <w:b/>
                <w:lang w:bidi="cy-GB"/>
              </w:rPr>
              <w:t xml:space="preserve">Adroddiad Archwilio Cymru - </w:t>
            </w:r>
            <w:r>
              <w:rPr>
                <w:b/>
                <w:spacing w:val="-2"/>
                <w:lang w:bidi="cy-GB"/>
              </w:rPr>
              <w:t>Asesiad</w:t>
            </w:r>
            <w:r>
              <w:rPr>
                <w:b/>
                <w:lang w:bidi="cy-GB"/>
              </w:rPr>
              <w:t xml:space="preserve"> Strwythuredig </w:t>
            </w:r>
          </w:p>
          <w:p w14:paraId="213DB818" w14:textId="77777777" w:rsidR="001F77AD" w:rsidRDefault="00255293">
            <w:pPr>
              <w:pStyle w:val="TableParagraph"/>
            </w:pPr>
            <w:r>
              <w:rPr>
                <w:lang w:bidi="cy-GB"/>
              </w:rPr>
              <w:t xml:space="preserve">Cyflwynodd  N. Couch yr </w:t>
            </w:r>
            <w:r>
              <w:rPr>
                <w:spacing w:val="-2"/>
                <w:lang w:bidi="cy-GB"/>
              </w:rPr>
              <w:t>adroddiad.</w:t>
            </w:r>
          </w:p>
          <w:p w14:paraId="57CC416A" w14:textId="77777777" w:rsidR="001F77AD" w:rsidRDefault="001F77AD">
            <w:pPr>
              <w:pStyle w:val="TableParagraph"/>
              <w:ind w:left="0"/>
              <w:rPr>
                <w:b/>
              </w:rPr>
            </w:pPr>
          </w:p>
          <w:p w14:paraId="51F67166" w14:textId="77777777" w:rsidR="001F77AD" w:rsidRDefault="00255293">
            <w:pPr>
              <w:pStyle w:val="TableParagraph"/>
            </w:pPr>
            <w:r>
              <w:rPr>
                <w:lang w:bidi="cy-GB"/>
              </w:rPr>
              <w:t>Dywedodd N. Couch  fod yr adroddiad wedi mynd trwy'r broses glirio arferol a thynnodd sylw at y casgliadau allweddol canlynol:</w:t>
            </w:r>
          </w:p>
          <w:p w14:paraId="7669337D" w14:textId="77777777" w:rsidR="001F77AD" w:rsidRDefault="001F77AD">
            <w:pPr>
              <w:pStyle w:val="TableParagraph"/>
              <w:spacing w:before="12"/>
              <w:ind w:left="0"/>
              <w:rPr>
                <w:b/>
              </w:rPr>
            </w:pPr>
          </w:p>
          <w:p w14:paraId="3CE92FA8" w14:textId="77777777" w:rsidR="001F77AD" w:rsidRDefault="00255293">
            <w:pPr>
              <w:pStyle w:val="TableParagraph"/>
              <w:numPr>
                <w:ilvl w:val="0"/>
                <w:numId w:val="2"/>
              </w:numPr>
              <w:tabs>
                <w:tab w:val="left" w:pos="828"/>
              </w:tabs>
              <w:ind w:right="94"/>
              <w:jc w:val="both"/>
            </w:pPr>
            <w:r>
              <w:rPr>
                <w:color w:val="242424"/>
                <w:lang w:bidi="cy-GB"/>
              </w:rPr>
              <w:t>Mae trefniadau llywodraethu’r bwrdd yn effeithiol ar y cyfan, ond mae cyfleoedd i'w cryfhau ymhellach.</w:t>
            </w:r>
          </w:p>
          <w:p w14:paraId="58D61393" w14:textId="77777777" w:rsidR="001F77AD" w:rsidRDefault="00255293">
            <w:pPr>
              <w:pStyle w:val="TableParagraph"/>
              <w:numPr>
                <w:ilvl w:val="0"/>
                <w:numId w:val="2"/>
              </w:numPr>
              <w:tabs>
                <w:tab w:val="left" w:pos="828"/>
              </w:tabs>
              <w:ind w:right="95"/>
              <w:jc w:val="both"/>
            </w:pPr>
            <w:r>
              <w:rPr>
                <w:color w:val="242424"/>
                <w:lang w:bidi="cy-GB"/>
              </w:rPr>
              <w:t>Llwyddodd y Bwrdd Iechyd i fantoli’r gyllideb yn 2023-24, ond mae canolbwyntio ar wireddu hyn yn 2024-25 yn peri risgiau posibl i gyflawniad amcanion strategol a chynaliadwyedd hirdymor.</w:t>
            </w:r>
          </w:p>
          <w:p w14:paraId="27B9DC8C" w14:textId="77777777" w:rsidR="001F77AD" w:rsidRDefault="00255293">
            <w:pPr>
              <w:pStyle w:val="TableParagraph"/>
              <w:numPr>
                <w:ilvl w:val="0"/>
                <w:numId w:val="2"/>
              </w:numPr>
              <w:tabs>
                <w:tab w:val="left" w:pos="828"/>
              </w:tabs>
              <w:ind w:right="96"/>
              <w:jc w:val="both"/>
            </w:pPr>
            <w:r>
              <w:rPr>
                <w:color w:val="242424"/>
                <w:lang w:bidi="cy-GB"/>
              </w:rPr>
              <w:t>Mae gan y Bwrdd Iechyd Fwrdd sefydlog a chydlynol sydd, yn gyffredinol, yn cynnal ei fusnes yn briodol, yn effeithiol ac yn dryloyw.</w:t>
            </w:r>
          </w:p>
          <w:p w14:paraId="204EC126" w14:textId="77777777" w:rsidR="001F77AD" w:rsidRDefault="00255293">
            <w:pPr>
              <w:pStyle w:val="TableParagraph"/>
              <w:numPr>
                <w:ilvl w:val="0"/>
                <w:numId w:val="2"/>
              </w:numPr>
              <w:tabs>
                <w:tab w:val="left" w:pos="828"/>
              </w:tabs>
              <w:ind w:right="94"/>
              <w:jc w:val="both"/>
            </w:pPr>
            <w:r>
              <w:rPr>
                <w:color w:val="242424"/>
                <w:lang w:bidi="cy-GB"/>
              </w:rPr>
              <w:t>Bydd cyflwyniad strwythur Pwyllgorau newydd yn gynnar yn 2025 yn rhoi cyfle i gryfhau’r trefniadau hyn ymhellach.</w:t>
            </w:r>
          </w:p>
          <w:p w14:paraId="0854A3ED" w14:textId="77777777" w:rsidR="001F77AD" w:rsidRDefault="00255293">
            <w:pPr>
              <w:pStyle w:val="TableParagraph"/>
              <w:numPr>
                <w:ilvl w:val="0"/>
                <w:numId w:val="2"/>
              </w:numPr>
              <w:tabs>
                <w:tab w:val="left" w:pos="828"/>
              </w:tabs>
              <w:ind w:right="95"/>
              <w:jc w:val="both"/>
            </w:pPr>
            <w:r>
              <w:rPr>
                <w:color w:val="242424"/>
                <w:lang w:bidi="cy-GB"/>
              </w:rPr>
              <w:t>Mae systemau sicrwydd yn effeithiol yn gyffredinol, ond mae cyfleoedd i fynd i'r afael ag argymhellion a chamau gwella sydd heb eu cwblhau.</w:t>
            </w:r>
          </w:p>
          <w:p w14:paraId="32217BC3" w14:textId="77777777" w:rsidR="001F77AD" w:rsidRDefault="00255293">
            <w:pPr>
              <w:pStyle w:val="TableParagraph"/>
              <w:numPr>
                <w:ilvl w:val="0"/>
                <w:numId w:val="2"/>
              </w:numPr>
              <w:tabs>
                <w:tab w:val="left" w:pos="828"/>
              </w:tabs>
              <w:ind w:right="94"/>
              <w:jc w:val="both"/>
            </w:pPr>
            <w:r>
              <w:rPr>
                <w:color w:val="242424"/>
                <w:lang w:bidi="cy-GB"/>
              </w:rPr>
              <w:t>Mae gan y Bwrdd Iechyd ddull effeithiol o ddatblygu strategaethau a chynlluniau corfforaethol, ond mae’n wynebu heriau o ran datblygu elfennau allweddol o’i strategaeth hirdymor.</w:t>
            </w:r>
          </w:p>
          <w:p w14:paraId="4995B850" w14:textId="77777777" w:rsidR="001F77AD" w:rsidRDefault="00255293">
            <w:pPr>
              <w:pStyle w:val="TableParagraph"/>
              <w:numPr>
                <w:ilvl w:val="0"/>
                <w:numId w:val="2"/>
              </w:numPr>
              <w:tabs>
                <w:tab w:val="left" w:pos="828"/>
              </w:tabs>
              <w:ind w:right="95"/>
              <w:jc w:val="both"/>
            </w:pPr>
            <w:r>
              <w:rPr>
                <w:color w:val="242424"/>
                <w:lang w:bidi="cy-GB"/>
              </w:rPr>
              <w:t>Mae’r trefniadau cynllunio, rheoli, monitro ac adrodd ariannol yn effeithiol yn gyffredinol, ond mae'r ffocws ar heriau ariannol uniongyrchol yn peri risgiau i gynaliadwyedd ariannol hirdymor.</w:t>
            </w:r>
          </w:p>
          <w:p w14:paraId="0FCCB20D" w14:textId="77777777" w:rsidR="001F77AD" w:rsidRDefault="00255293">
            <w:pPr>
              <w:pStyle w:val="TableParagraph"/>
              <w:numPr>
                <w:ilvl w:val="0"/>
                <w:numId w:val="2"/>
              </w:numPr>
              <w:tabs>
                <w:tab w:val="left" w:pos="828"/>
              </w:tabs>
              <w:ind w:right="95"/>
              <w:jc w:val="both"/>
            </w:pPr>
            <w:r>
              <w:rPr>
                <w:color w:val="242424"/>
                <w:lang w:bidi="cy-GB"/>
              </w:rPr>
              <w:t>Mae argymhellion ar gyfer gwella wedi'u gwneud a'u cytuno gan y rheolwyr gyda chamau gweithredu a dyddiadau gweithredu priodol.</w:t>
            </w:r>
          </w:p>
          <w:p w14:paraId="3AD76029" w14:textId="77777777" w:rsidR="001F77AD" w:rsidRDefault="001F77AD">
            <w:pPr>
              <w:pStyle w:val="TableParagraph"/>
              <w:spacing w:before="13"/>
              <w:ind w:left="0"/>
              <w:rPr>
                <w:b/>
              </w:rPr>
            </w:pPr>
          </w:p>
          <w:p w14:paraId="7390CAA6" w14:textId="77777777" w:rsidR="001F77AD" w:rsidRDefault="00255293">
            <w:pPr>
              <w:pStyle w:val="TableParagraph"/>
            </w:pPr>
            <w:r>
              <w:rPr>
                <w:lang w:bidi="cy-GB"/>
              </w:rPr>
              <w:t>Diolchodd  N. Couch i'r tîm Llywodraethu Corfforaethol am eu cymorth a'u cefnogaeth gyda’r gwaith hwn.</w:t>
            </w:r>
          </w:p>
          <w:p w14:paraId="14BB46A2" w14:textId="77777777" w:rsidR="001F77AD" w:rsidRDefault="001F77AD">
            <w:pPr>
              <w:pStyle w:val="TableParagraph"/>
              <w:ind w:left="0"/>
              <w:rPr>
                <w:b/>
              </w:rPr>
            </w:pPr>
          </w:p>
          <w:p w14:paraId="6F915FEF" w14:textId="77777777" w:rsidR="001F77AD" w:rsidRDefault="00255293">
            <w:pPr>
              <w:pStyle w:val="TableParagraph"/>
              <w:ind w:right="95"/>
              <w:jc w:val="both"/>
            </w:pPr>
            <w:r>
              <w:rPr>
                <w:lang w:bidi="cy-GB"/>
              </w:rPr>
              <w:t xml:space="preserve">Croesawodd K. Palmer yr adroddiad a dywedodd nad oedd yn credu fod unrhyw beth annisgwyl ynddo. Gwnaeth un sylw cyffredinol ynghylch y cyllid gan gydnabod yr heriau yn y maes hwn, y costau cynyddol a'r anawsterau o ran cyflawni </w:t>
            </w:r>
            <w:r>
              <w:rPr>
                <w:spacing w:val="-2"/>
                <w:lang w:bidi="cy-GB"/>
              </w:rPr>
              <w:t>arbedion pellach.</w:t>
            </w:r>
          </w:p>
          <w:p w14:paraId="371A3EAC" w14:textId="77777777" w:rsidR="001F77AD" w:rsidRDefault="001F77AD">
            <w:pPr>
              <w:pStyle w:val="TableParagraph"/>
              <w:ind w:left="0"/>
              <w:rPr>
                <w:b/>
              </w:rPr>
            </w:pPr>
          </w:p>
          <w:p w14:paraId="04E3273A" w14:textId="77777777" w:rsidR="001F77AD" w:rsidRDefault="00255293">
            <w:pPr>
              <w:pStyle w:val="TableParagraph"/>
              <w:ind w:right="95"/>
              <w:jc w:val="both"/>
            </w:pPr>
            <w:r>
              <w:rPr>
                <w:lang w:bidi="cy-GB"/>
              </w:rPr>
              <w:t>Mynegodd y Cadeirydd ei phryder ynghylch y negeseuon cymysg am ffocws ariannol a sefydlogrwydd ariannol yn yr adroddiad. Cyfeiriodd y Cadeirydd at baragraffau penodol lle'r oedd yr adroddiad i’w weld yn awgrymu blaenoriaethau gwrthgyferbyniol megis canolbwyntio ar fantoli’r cyfrifon yn erbyn cynaliadwyedd ariannol hirdymor a chwestiynodd y cyfeiriadau yn yr adroddiad at amseroldeb cyhoeddi cofnodion y Pwyllgor a pherthnasedd strategaeth ystadau o ran rhwystro materion annisgwyl megis y broblem gyda tho Ysbyty Tywysoges Cymru.</w:t>
            </w:r>
          </w:p>
        </w:tc>
      </w:tr>
    </w:tbl>
    <w:p w14:paraId="41B2E1BB" w14:textId="77777777" w:rsidR="001F77AD" w:rsidRDefault="001F77AD">
      <w:pPr>
        <w:jc w:val="both"/>
        <w:sectPr w:rsidR="001F77AD">
          <w:type w:val="continuous"/>
          <w:pgSz w:w="11910" w:h="16840"/>
          <w:pgMar w:top="1720" w:right="400" w:bottom="1200" w:left="760" w:header="708" w:footer="1000" w:gutter="0"/>
          <w:cols w:space="720"/>
        </w:sectPr>
      </w:pPr>
    </w:p>
    <w:p w14:paraId="068A95A9" w14:textId="77777777" w:rsidR="001F77AD" w:rsidRDefault="00255293">
      <w:pPr>
        <w:pStyle w:val="BodyText"/>
        <w:rPr>
          <w:b/>
        </w:rPr>
      </w:pPr>
      <w:r>
        <w:rPr>
          <w:noProof/>
          <w:lang w:bidi="cy-GB"/>
        </w:rPr>
        <w:drawing>
          <wp:anchor distT="0" distB="0" distL="0" distR="0" simplePos="0" relativeHeight="15729152" behindDoc="0" locked="0" layoutInCell="1" allowOverlap="1" wp14:anchorId="12031D1C" wp14:editId="1C807C70">
            <wp:simplePos x="0" y="0"/>
            <wp:positionH relativeFrom="page">
              <wp:posOffset>2503805</wp:posOffset>
            </wp:positionH>
            <wp:positionV relativeFrom="page">
              <wp:posOffset>449580</wp:posOffset>
            </wp:positionV>
            <wp:extent cx="2573948" cy="653796"/>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9" cstate="print"/>
                    <a:stretch>
                      <a:fillRect/>
                    </a:stretch>
                  </pic:blipFill>
                  <pic:spPr>
                    <a:xfrm>
                      <a:off x="0" y="0"/>
                      <a:ext cx="2573948" cy="653796"/>
                    </a:xfrm>
                    <a:prstGeom prst="rect">
                      <a:avLst/>
                    </a:prstGeom>
                  </pic:spPr>
                </pic:pic>
              </a:graphicData>
            </a:graphic>
          </wp:anchor>
        </w:drawing>
      </w:r>
    </w:p>
    <w:p w14:paraId="0D9C15E4" w14:textId="77777777" w:rsidR="001F77AD" w:rsidRDefault="001F77AD">
      <w:pPr>
        <w:pStyle w:val="BodyText"/>
        <w:rPr>
          <w:b/>
        </w:rPr>
      </w:pPr>
    </w:p>
    <w:p w14:paraId="380086B9" w14:textId="77777777" w:rsidR="001F77AD" w:rsidRDefault="001F77AD">
      <w:pPr>
        <w:pStyle w:val="BodyText"/>
        <w:rPr>
          <w:b/>
        </w:rPr>
      </w:pPr>
    </w:p>
    <w:p w14:paraId="073D3835" w14:textId="77777777" w:rsidR="001F77AD" w:rsidRDefault="001F77AD">
      <w:pPr>
        <w:pStyle w:val="BodyText"/>
        <w:spacing w:before="58"/>
        <w:rPr>
          <w:b/>
        </w:r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1991613C" w14:textId="77777777">
        <w:trPr>
          <w:trHeight w:val="13636"/>
        </w:trPr>
        <w:tc>
          <w:tcPr>
            <w:tcW w:w="1531" w:type="dxa"/>
          </w:tcPr>
          <w:p w14:paraId="52A20A4A" w14:textId="77777777" w:rsidR="001F77AD" w:rsidRDefault="001F77AD">
            <w:pPr>
              <w:pStyle w:val="TableParagraph"/>
              <w:ind w:left="0"/>
              <w:rPr>
                <w:rFonts w:ascii="Times New Roman"/>
                <w:sz w:val="20"/>
              </w:rPr>
            </w:pPr>
          </w:p>
        </w:tc>
        <w:tc>
          <w:tcPr>
            <w:tcW w:w="8964" w:type="dxa"/>
          </w:tcPr>
          <w:p w14:paraId="2D71AC33" w14:textId="77777777" w:rsidR="001F77AD" w:rsidRDefault="00255293">
            <w:pPr>
              <w:pStyle w:val="TableParagraph"/>
              <w:ind w:right="95"/>
              <w:jc w:val="both"/>
            </w:pPr>
            <w:r>
              <w:rPr>
                <w:color w:val="242424"/>
                <w:lang w:bidi="cy-GB"/>
              </w:rPr>
              <w:t>Cododd y Cadeirydd bryder ychwanegol ynghylch y cyfeiriad yn yr Asesiad Strwythuredig at y ffaith na chafodd yr adroddiad blynyddol a’r cyfrifon eu derbyn tan bum niwrnod cyn y cyfarfod ac nad yw hyn yn cydymffurfio â'r rheolau sefydlog, a nododd fod yr adroddiad yn rhoi darlun du a gwyn iawn heb gydnabod y cyd-destun y tu ôl i'r oedi. Pwysleisiodd y Cadeirydd, er nad oedd y Bwrdd Iechyd wedi bodloni'r dyddiad cau, fod papur wedi'i roi drwy'r prosesau cywir i egluro'r oedi, ac roedd eisiau sicrhau bod yr adroddiad yn adlewyrchu'r gwelliannau a'r cynnydd y mae’r Bwrdd Iechyd wedi’i wneud.</w:t>
            </w:r>
          </w:p>
          <w:p w14:paraId="7CE7E8E8" w14:textId="77777777" w:rsidR="001F77AD" w:rsidRDefault="001F77AD">
            <w:pPr>
              <w:pStyle w:val="TableParagraph"/>
              <w:ind w:left="0"/>
              <w:rPr>
                <w:b/>
              </w:rPr>
            </w:pPr>
          </w:p>
          <w:p w14:paraId="67DEF7F3" w14:textId="77777777" w:rsidR="001F77AD" w:rsidRDefault="00255293">
            <w:pPr>
              <w:pStyle w:val="TableParagraph"/>
              <w:ind w:right="94"/>
              <w:jc w:val="both"/>
            </w:pPr>
            <w:r>
              <w:rPr>
                <w:lang w:bidi="cy-GB"/>
              </w:rPr>
              <w:t xml:space="preserve">Mewn ymateb  cydnabu N Couch y pryderon a godwyd a dywedodd na chyflwynwyd y dystiolaeth ar gyfer rhai o'r penderfyniadau ariannol yn ystod yr archwiliad a bod geiriad yr adroddiad yn seiliedig ar y wybodaeth a oedd ar gael ar y </w:t>
            </w:r>
            <w:r>
              <w:rPr>
                <w:spacing w:val="-2"/>
                <w:lang w:bidi="cy-GB"/>
              </w:rPr>
              <w:t>pryd.</w:t>
            </w:r>
          </w:p>
          <w:p w14:paraId="6FDB263A" w14:textId="77777777" w:rsidR="001F77AD" w:rsidRDefault="001F77AD">
            <w:pPr>
              <w:pStyle w:val="TableParagraph"/>
              <w:ind w:left="0"/>
              <w:rPr>
                <w:b/>
              </w:rPr>
            </w:pPr>
          </w:p>
          <w:p w14:paraId="45567010" w14:textId="77777777" w:rsidR="001F77AD" w:rsidRDefault="00255293">
            <w:pPr>
              <w:pStyle w:val="TableParagraph"/>
              <w:ind w:right="95"/>
              <w:jc w:val="both"/>
            </w:pPr>
            <w:r>
              <w:rPr>
                <w:lang w:bidi="cy-GB"/>
              </w:rPr>
              <w:t>Eglurodd  N. Couch yr argymhelliad cysylltiedig â chofnodion y Pwyllgor gan ddweud i ei fod yn ymwneud â mynediad amserol at gofnodion yn hytrach na chadarnhau cofnodion cyn y cyfarfod nesaf.</w:t>
            </w:r>
          </w:p>
          <w:p w14:paraId="2015EC5B" w14:textId="77777777" w:rsidR="001F77AD" w:rsidRDefault="001F77AD">
            <w:pPr>
              <w:pStyle w:val="TableParagraph"/>
              <w:ind w:left="0"/>
              <w:rPr>
                <w:b/>
              </w:rPr>
            </w:pPr>
          </w:p>
          <w:p w14:paraId="04193109" w14:textId="77777777" w:rsidR="001F77AD" w:rsidRDefault="00255293">
            <w:pPr>
              <w:pStyle w:val="TableParagraph"/>
              <w:ind w:right="95"/>
              <w:jc w:val="both"/>
            </w:pPr>
            <w:r>
              <w:rPr>
                <w:lang w:bidi="cy-GB"/>
              </w:rPr>
              <w:t>Mewn ymateb i'r sylwadau a wnaed am gyllid, dywedodd S. May ei fod yn ofyniad statudol i'r Bwrdd Iechyd fantoli’r gyllideb.</w:t>
            </w:r>
          </w:p>
          <w:p w14:paraId="557ACECE" w14:textId="77777777" w:rsidR="001F77AD" w:rsidRDefault="001F77AD">
            <w:pPr>
              <w:pStyle w:val="TableParagraph"/>
              <w:ind w:left="0"/>
              <w:rPr>
                <w:b/>
              </w:rPr>
            </w:pPr>
          </w:p>
          <w:p w14:paraId="635C98F0" w14:textId="77777777" w:rsidR="001F77AD" w:rsidRDefault="00255293">
            <w:pPr>
              <w:pStyle w:val="TableParagraph"/>
              <w:ind w:right="94"/>
              <w:jc w:val="both"/>
            </w:pPr>
            <w:r>
              <w:rPr>
                <w:lang w:bidi="cy-GB"/>
              </w:rPr>
              <w:t xml:space="preserve">O ran to Ysbyty Tywysoges Cymru a’r strategaeth ystadau, dywedodd N. Couch nad yw’r adroddiad yn dweud y byddai strategaeth ystadau wedi rhwystro’r sefyllfa gyda tho’r Ysbyty ond yn hytrach yn gwneud pwynt ynghylch pwysigrwydd ehangach materion ystadau a bod y geiriad hwn wedi’i dderbyn a’i glirio gan y </w:t>
            </w:r>
            <w:r>
              <w:rPr>
                <w:spacing w:val="-2"/>
                <w:lang w:bidi="cy-GB"/>
              </w:rPr>
              <w:t>Bwrdd</w:t>
            </w:r>
            <w:r>
              <w:rPr>
                <w:lang w:bidi="cy-GB"/>
              </w:rPr>
              <w:t xml:space="preserve"> Iechyd.</w:t>
            </w:r>
          </w:p>
          <w:p w14:paraId="726422CD" w14:textId="77777777" w:rsidR="001F77AD" w:rsidRDefault="001F77AD">
            <w:pPr>
              <w:pStyle w:val="TableParagraph"/>
              <w:ind w:left="0"/>
              <w:rPr>
                <w:b/>
              </w:rPr>
            </w:pPr>
          </w:p>
          <w:p w14:paraId="0697F6BB" w14:textId="77777777" w:rsidR="001F77AD" w:rsidRDefault="00255293">
            <w:pPr>
              <w:pStyle w:val="TableParagraph"/>
              <w:ind w:right="95"/>
              <w:jc w:val="both"/>
            </w:pPr>
            <w:r>
              <w:rPr>
                <w:lang w:bidi="cy-GB"/>
              </w:rPr>
              <w:t>Cydnabu  S. May bwysigrwydd bod â strategaeth ystadau ond pwysleisiodd yr angen i hyn gyd-fynd â'r cynllun gwasanaethau acíwt a'r angen hefyd am gynllunio integredig.</w:t>
            </w:r>
          </w:p>
          <w:p w14:paraId="0EE118E9" w14:textId="77777777" w:rsidR="001F77AD" w:rsidRDefault="001F77AD">
            <w:pPr>
              <w:pStyle w:val="TableParagraph"/>
              <w:ind w:left="0"/>
              <w:rPr>
                <w:b/>
              </w:rPr>
            </w:pPr>
          </w:p>
          <w:p w14:paraId="6C85663A" w14:textId="77777777" w:rsidR="001F77AD" w:rsidRDefault="00255293">
            <w:pPr>
              <w:pStyle w:val="TableParagraph"/>
              <w:ind w:right="94"/>
              <w:jc w:val="both"/>
            </w:pPr>
            <w:r>
              <w:rPr>
                <w:color w:val="242424"/>
                <w:lang w:bidi="cy-GB"/>
              </w:rPr>
              <w:t xml:space="preserve">Mewn perthynas â'r sylw ynghylch cyhoeddi papurau, pwysleisiodd S. May nad oedd y Bwrdd Iechyd wedi oedi cyflwyniad y cyfrifon blynyddol er gwaethaf heriau staffio sylweddol. Eglurodd fod y cyfrifon wedi'u cyflwyno’n brydlon a bod yr amserlen yn dibynnu ar pryd y cwblheir yr archwiliad ac roedd eisiau sicrhau ei bod yn glir bod y Bwrdd Iechyd yn gweithio’n ddi-baid i gyflawni popeth yn brydlon o dan </w:t>
            </w:r>
            <w:r>
              <w:rPr>
                <w:color w:val="242424"/>
                <w:spacing w:val="-2"/>
                <w:lang w:bidi="cy-GB"/>
              </w:rPr>
              <w:t>amgylchiadau</w:t>
            </w:r>
            <w:r>
              <w:rPr>
                <w:color w:val="242424"/>
                <w:lang w:bidi="cy-GB"/>
              </w:rPr>
              <w:t xml:space="preserve"> heriol.</w:t>
            </w:r>
          </w:p>
          <w:p w14:paraId="54AFB921" w14:textId="77777777" w:rsidR="001F77AD" w:rsidRDefault="001F77AD">
            <w:pPr>
              <w:pStyle w:val="TableParagraph"/>
              <w:ind w:left="0"/>
              <w:rPr>
                <w:b/>
              </w:rPr>
            </w:pPr>
          </w:p>
          <w:p w14:paraId="745DFCC7" w14:textId="77777777" w:rsidR="001F77AD" w:rsidRDefault="00255293">
            <w:pPr>
              <w:pStyle w:val="TableParagraph"/>
              <w:ind w:right="96"/>
              <w:jc w:val="both"/>
            </w:pPr>
            <w:r>
              <w:rPr>
                <w:color w:val="242424"/>
                <w:lang w:bidi="cy-GB"/>
              </w:rPr>
              <w:t>Mewn  ymateb, eglurodd M. Jones fod y cyfrifon wedi’u derbyn yn brydlon ond bod y broses archwilio’n golygu bod yn rhaid gwneud cais am, a derbyn gwybodaeth ychwanegol sydd weithiau’n achosi oedi. Ychwanegodd M. Jones fod gan y Bwrdd Iechyd hanes da o gyflwyno eu cyfrifon yn brydlon.</w:t>
            </w:r>
          </w:p>
          <w:p w14:paraId="54B75DAC" w14:textId="77777777" w:rsidR="001F77AD" w:rsidRDefault="00255293">
            <w:pPr>
              <w:pStyle w:val="TableParagraph"/>
              <w:spacing w:before="247" w:line="260" w:lineRule="atLeast"/>
              <w:ind w:right="94"/>
              <w:jc w:val="both"/>
            </w:pPr>
            <w:r>
              <w:rPr>
                <w:lang w:bidi="cy-GB"/>
              </w:rPr>
              <w:t xml:space="preserve">Diolchodd  G. Watts i N. Couch am y gwaith ar yr adroddiad ac am y gwaith a wnaed y tu ôl i'r llenni, a oedd yn cynnwys adborth gan y tîm Gweithredol, i derfynu’r adroddiad. Ailadroddodd bwysigrwydd bodloni’r ddyletswydd ariannol i fantoli’r gyllideb a dywedodd fod y pwynt hwn wedi'i bwysleisio yn eu hadborth i Archwilio Cymru, a oedd wedi arwain at rai newidiadau i’r adran am Gyllid yn y drafft gwreiddiol. Sicrhaodd G. Watts yr Aelodau fod y Bwrdd Iechyd yn bodloni’r rheolau sefydlog cysylltiedig â chofnodion Pwyllgorau a bod rheol sefydlog </w:t>
            </w:r>
            <w:r>
              <w:rPr>
                <w:spacing w:val="-2"/>
                <w:lang w:bidi="cy-GB"/>
              </w:rPr>
              <w:t xml:space="preserve"> ddiwygiedig</w:t>
            </w:r>
            <w:r>
              <w:rPr>
                <w:lang w:bidi="cy-GB"/>
              </w:rPr>
              <w:t xml:space="preserve"> newydd </w:t>
            </w:r>
          </w:p>
        </w:tc>
      </w:tr>
    </w:tbl>
    <w:p w14:paraId="794BF4CA" w14:textId="77777777" w:rsidR="001F77AD" w:rsidRDefault="001F77AD">
      <w:pPr>
        <w:spacing w:line="260" w:lineRule="atLeast"/>
        <w:jc w:val="both"/>
        <w:sectPr w:rsidR="001F77AD">
          <w:headerReference w:type="default" r:id="rId10"/>
          <w:footerReference w:type="default" r:id="rId11"/>
          <w:pgSz w:w="11910" w:h="16840"/>
          <w:pgMar w:top="680" w:right="400" w:bottom="1200" w:left="760" w:header="0" w:footer="1000" w:gutter="0"/>
          <w:cols w:space="720"/>
        </w:sectPr>
      </w:pPr>
    </w:p>
    <w:tbl>
      <w:tblPr>
        <w:tblW w:w="0" w:type="auto"/>
        <w:tblInd w:w="112" w:type="dxa"/>
        <w:tblBorders>
          <w:top w:val="single" w:sz="4" w:space="0" w:color="1F3764"/>
          <w:left w:val="single" w:sz="4" w:space="0" w:color="1F3764"/>
          <w:bottom w:val="single" w:sz="4" w:space="0" w:color="1F3764"/>
          <w:right w:val="single" w:sz="4" w:space="0" w:color="1F3764"/>
          <w:insideH w:val="single" w:sz="4" w:space="0" w:color="1F3764"/>
          <w:insideV w:val="single" w:sz="4" w:space="0" w:color="1F3764"/>
        </w:tblBorders>
        <w:tblLayout w:type="fixed"/>
        <w:tblCellMar>
          <w:left w:w="0" w:type="dxa"/>
          <w:right w:w="0" w:type="dxa"/>
        </w:tblCellMar>
        <w:tblLook w:val="01E0" w:firstRow="1" w:lastRow="1" w:firstColumn="1" w:lastColumn="1" w:noHBand="0" w:noVBand="0"/>
      </w:tblPr>
      <w:tblGrid>
        <w:gridCol w:w="1531"/>
        <w:gridCol w:w="8964"/>
      </w:tblGrid>
      <w:tr w:rsidR="001F77AD" w14:paraId="318A6AC4" w14:textId="77777777">
        <w:trPr>
          <w:trHeight w:val="2139"/>
        </w:trPr>
        <w:tc>
          <w:tcPr>
            <w:tcW w:w="1531" w:type="dxa"/>
          </w:tcPr>
          <w:p w14:paraId="71FAD9D9" w14:textId="77777777" w:rsidR="001F77AD" w:rsidRDefault="001F77AD">
            <w:pPr>
              <w:pStyle w:val="TableParagraph"/>
              <w:ind w:left="0"/>
              <w:rPr>
                <w:rFonts w:ascii="Times New Roman"/>
                <w:sz w:val="20"/>
              </w:rPr>
            </w:pPr>
          </w:p>
        </w:tc>
        <w:tc>
          <w:tcPr>
            <w:tcW w:w="8964" w:type="dxa"/>
          </w:tcPr>
          <w:p w14:paraId="3F844C66" w14:textId="77777777" w:rsidR="001F77AD" w:rsidRDefault="00255293">
            <w:pPr>
              <w:pStyle w:val="TableParagraph"/>
              <w:ind w:right="95"/>
              <w:jc w:val="both"/>
            </w:pPr>
            <w:r>
              <w:rPr>
                <w:lang w:bidi="cy-GB"/>
              </w:rPr>
              <w:t>wedi’i derbyn a fyddai’n cael ei chyflwyno i gyfarfod y Bwrdd ym mis Mawrth. Gofynnodd G. Watts i’r Pwyllgor gadarnhau a fyddai'r adroddiad yn mynd yn ei flaen fel y'i cyflwynwyd heddiw neu a fyddai’n ofynnol rhoi cymeradwyaeth derfynol iddo.</w:t>
            </w:r>
          </w:p>
          <w:p w14:paraId="5173B48E" w14:textId="77777777" w:rsidR="001F77AD" w:rsidRDefault="001F77AD">
            <w:pPr>
              <w:pStyle w:val="TableParagraph"/>
              <w:ind w:left="0"/>
              <w:rPr>
                <w:b/>
              </w:rPr>
            </w:pPr>
          </w:p>
          <w:p w14:paraId="5EE27AB5" w14:textId="77777777" w:rsidR="001F77AD" w:rsidRDefault="00255293">
            <w:pPr>
              <w:pStyle w:val="TableParagraph"/>
              <w:ind w:right="95"/>
              <w:jc w:val="both"/>
            </w:pPr>
            <w:r>
              <w:rPr>
                <w:lang w:bidi="cy-GB"/>
              </w:rPr>
              <w:t xml:space="preserve">Dywedodd  N. Couch y byddai'n hapus i gysylltu â G. Watts i drafod yr adroddiad ymhellach all-lein ond na fyddai'n cynnig newidiadau mawr i'r </w:t>
            </w:r>
            <w:r>
              <w:rPr>
                <w:spacing w:val="-2"/>
                <w:lang w:bidi="cy-GB"/>
              </w:rPr>
              <w:t>cynnwys.</w:t>
            </w:r>
          </w:p>
        </w:tc>
      </w:tr>
      <w:tr w:rsidR="001F77AD" w14:paraId="2339C9EC" w14:textId="77777777">
        <w:trPr>
          <w:trHeight w:val="534"/>
        </w:trPr>
        <w:tc>
          <w:tcPr>
            <w:tcW w:w="1531" w:type="dxa"/>
          </w:tcPr>
          <w:p w14:paraId="262EA218" w14:textId="77777777" w:rsidR="001F77AD" w:rsidRDefault="00255293">
            <w:pPr>
              <w:pStyle w:val="TableParagraph"/>
            </w:pPr>
            <w:r>
              <w:rPr>
                <w:spacing w:val="-2"/>
                <w:lang w:bidi="cy-GB"/>
              </w:rPr>
              <w:t>Penderfyniad</w:t>
            </w:r>
          </w:p>
        </w:tc>
        <w:tc>
          <w:tcPr>
            <w:tcW w:w="8964" w:type="dxa"/>
          </w:tcPr>
          <w:p w14:paraId="660D31BB" w14:textId="77777777" w:rsidR="001F77AD" w:rsidRDefault="00255293">
            <w:pPr>
              <w:pStyle w:val="TableParagraph"/>
              <w:rPr>
                <w:b/>
              </w:rPr>
            </w:pPr>
            <w:r>
              <w:rPr>
                <w:b/>
                <w:spacing w:val="-2"/>
                <w:lang w:bidi="cy-GB"/>
              </w:rPr>
              <w:t>NODI’R</w:t>
            </w:r>
            <w:r>
              <w:rPr>
                <w:lang w:bidi="cy-GB"/>
              </w:rPr>
              <w:t xml:space="preserve"> adroddiad</w:t>
            </w:r>
          </w:p>
        </w:tc>
      </w:tr>
      <w:tr w:rsidR="001F77AD" w14:paraId="47702A7E" w14:textId="77777777">
        <w:trPr>
          <w:trHeight w:val="802"/>
        </w:trPr>
        <w:tc>
          <w:tcPr>
            <w:tcW w:w="1531" w:type="dxa"/>
          </w:tcPr>
          <w:p w14:paraId="7B04274A" w14:textId="77777777" w:rsidR="001F77AD" w:rsidRDefault="00255293">
            <w:pPr>
              <w:pStyle w:val="TableParagraph"/>
            </w:pPr>
            <w:r>
              <w:rPr>
                <w:spacing w:val="-2"/>
                <w:lang w:bidi="cy-GB"/>
              </w:rPr>
              <w:t>Cam gweithredu:</w:t>
            </w:r>
          </w:p>
        </w:tc>
        <w:tc>
          <w:tcPr>
            <w:tcW w:w="8964" w:type="dxa"/>
          </w:tcPr>
          <w:p w14:paraId="696449CD" w14:textId="77777777" w:rsidR="001F77AD" w:rsidRDefault="00255293">
            <w:pPr>
              <w:pStyle w:val="TableParagraph"/>
            </w:pPr>
            <w:r>
              <w:rPr>
                <w:lang w:bidi="cy-GB"/>
              </w:rPr>
              <w:t>Trafod cynnwys yr adroddiad ymhellach all-lein cyn iddo gael ei gyflwyno i'r Bwrdd.</w:t>
            </w:r>
          </w:p>
        </w:tc>
      </w:tr>
      <w:tr w:rsidR="001F77AD" w14:paraId="3F0FE579" w14:textId="77777777">
        <w:trPr>
          <w:trHeight w:val="802"/>
        </w:trPr>
        <w:tc>
          <w:tcPr>
            <w:tcW w:w="1531" w:type="dxa"/>
          </w:tcPr>
          <w:p w14:paraId="351B08A1" w14:textId="77777777" w:rsidR="001F77AD" w:rsidRDefault="00255293">
            <w:pPr>
              <w:pStyle w:val="TableParagraph"/>
              <w:rPr>
                <w:b/>
              </w:rPr>
            </w:pPr>
            <w:r>
              <w:rPr>
                <w:b/>
                <w:spacing w:val="-4"/>
                <w:lang w:bidi="cy-GB"/>
              </w:rPr>
              <w:t>5.4.3</w:t>
            </w:r>
          </w:p>
        </w:tc>
        <w:tc>
          <w:tcPr>
            <w:tcW w:w="8964" w:type="dxa"/>
          </w:tcPr>
          <w:p w14:paraId="6926CEB2" w14:textId="77777777" w:rsidR="001F77AD" w:rsidRDefault="00255293">
            <w:pPr>
              <w:pStyle w:val="TableParagraph"/>
              <w:rPr>
                <w:b/>
              </w:rPr>
            </w:pPr>
            <w:r>
              <w:rPr>
                <w:b/>
                <w:spacing w:val="-4"/>
                <w:lang w:bidi="cy-GB"/>
              </w:rPr>
              <w:t xml:space="preserve">Cynllun </w:t>
            </w:r>
            <w:r>
              <w:rPr>
                <w:b/>
                <w:lang w:bidi="cy-GB"/>
              </w:rPr>
              <w:t xml:space="preserve">Amlinellol Archwilio Cymru 2025 </w:t>
            </w:r>
          </w:p>
          <w:p w14:paraId="10D46413" w14:textId="77777777" w:rsidR="001F77AD" w:rsidRDefault="00255293">
            <w:pPr>
              <w:pStyle w:val="TableParagraph"/>
            </w:pPr>
            <w:r>
              <w:rPr>
                <w:lang w:bidi="cy-GB"/>
              </w:rPr>
              <w:t xml:space="preserve">Cyflwynodd  N. Couch yr </w:t>
            </w:r>
            <w:r>
              <w:rPr>
                <w:spacing w:val="-2"/>
                <w:lang w:bidi="cy-GB"/>
              </w:rPr>
              <w:t>adroddiad.</w:t>
            </w:r>
          </w:p>
        </w:tc>
      </w:tr>
      <w:tr w:rsidR="001F77AD" w14:paraId="5500B348" w14:textId="77777777">
        <w:trPr>
          <w:trHeight w:val="535"/>
        </w:trPr>
        <w:tc>
          <w:tcPr>
            <w:tcW w:w="1531" w:type="dxa"/>
          </w:tcPr>
          <w:p w14:paraId="5FE3321D" w14:textId="77777777" w:rsidR="001F77AD" w:rsidRDefault="00255293">
            <w:pPr>
              <w:pStyle w:val="TableParagraph"/>
            </w:pPr>
            <w:r>
              <w:rPr>
                <w:spacing w:val="-2"/>
                <w:lang w:bidi="cy-GB"/>
              </w:rPr>
              <w:t>Penderfyniad</w:t>
            </w:r>
          </w:p>
        </w:tc>
        <w:tc>
          <w:tcPr>
            <w:tcW w:w="8964" w:type="dxa"/>
          </w:tcPr>
          <w:p w14:paraId="2A06769A" w14:textId="77777777" w:rsidR="001F77AD" w:rsidRDefault="00255293">
            <w:pPr>
              <w:pStyle w:val="TableParagraph"/>
              <w:rPr>
                <w:b/>
              </w:rPr>
            </w:pPr>
            <w:r>
              <w:rPr>
                <w:b/>
                <w:spacing w:val="-2"/>
                <w:lang w:bidi="cy-GB"/>
              </w:rPr>
              <w:t>NODI’R</w:t>
            </w:r>
            <w:r>
              <w:rPr>
                <w:lang w:bidi="cy-GB"/>
              </w:rPr>
              <w:t xml:space="preserve"> adroddiad</w:t>
            </w:r>
          </w:p>
        </w:tc>
      </w:tr>
      <w:tr w:rsidR="001F77AD" w14:paraId="4A96CC39" w14:textId="77777777">
        <w:trPr>
          <w:trHeight w:val="267"/>
        </w:trPr>
        <w:tc>
          <w:tcPr>
            <w:tcW w:w="1531" w:type="dxa"/>
            <w:tcBorders>
              <w:bottom w:val="nil"/>
            </w:tcBorders>
          </w:tcPr>
          <w:p w14:paraId="16EAB9FC" w14:textId="77777777" w:rsidR="001F77AD" w:rsidRDefault="00255293">
            <w:pPr>
              <w:pStyle w:val="TableParagraph"/>
              <w:spacing w:line="247" w:lineRule="exact"/>
            </w:pPr>
            <w:r>
              <w:rPr>
                <w:spacing w:val="-2"/>
                <w:lang w:bidi="cy-GB"/>
              </w:rPr>
              <w:t>Cam gweithredu:</w:t>
            </w:r>
          </w:p>
        </w:tc>
        <w:tc>
          <w:tcPr>
            <w:tcW w:w="8964" w:type="dxa"/>
            <w:tcBorders>
              <w:bottom w:val="nil"/>
            </w:tcBorders>
          </w:tcPr>
          <w:p w14:paraId="45EDB071" w14:textId="77777777" w:rsidR="001F77AD" w:rsidRDefault="00255293">
            <w:pPr>
              <w:pStyle w:val="TableParagraph"/>
              <w:spacing w:line="247" w:lineRule="exact"/>
            </w:pPr>
            <w:r>
              <w:rPr>
                <w:lang w:bidi="cy-GB"/>
              </w:rPr>
              <w:t>Ni</w:t>
            </w:r>
            <w:r>
              <w:rPr>
                <w:spacing w:val="-2"/>
                <w:lang w:bidi="cy-GB"/>
              </w:rPr>
              <w:t xml:space="preserve"> nodwyd</w:t>
            </w:r>
            <w:r>
              <w:rPr>
                <w:lang w:bidi="cy-GB"/>
              </w:rPr>
              <w:t xml:space="preserve"> unrhyw gamau gweithredu.</w:t>
            </w:r>
          </w:p>
        </w:tc>
      </w:tr>
      <w:tr w:rsidR="001F77AD" w14:paraId="35BEC3AE" w14:textId="77777777">
        <w:trPr>
          <w:trHeight w:val="287"/>
        </w:trPr>
        <w:tc>
          <w:tcPr>
            <w:tcW w:w="10495" w:type="dxa"/>
            <w:gridSpan w:val="2"/>
            <w:tcBorders>
              <w:top w:val="nil"/>
              <w:bottom w:val="nil"/>
            </w:tcBorders>
            <w:shd w:val="clear" w:color="auto" w:fill="1F3764"/>
          </w:tcPr>
          <w:p w14:paraId="16257323" w14:textId="77777777" w:rsidR="001F77AD" w:rsidRDefault="00255293">
            <w:pPr>
              <w:pStyle w:val="TableParagraph"/>
              <w:tabs>
                <w:tab w:val="left" w:pos="1638"/>
              </w:tabs>
              <w:spacing w:before="10" w:line="257" w:lineRule="exact"/>
              <w:rPr>
                <w:b/>
              </w:rPr>
            </w:pPr>
            <w:r>
              <w:rPr>
                <w:b/>
                <w:color w:val="FFFFFF"/>
                <w:spacing w:val="-5"/>
                <w:lang w:bidi="cy-GB"/>
              </w:rPr>
              <w:t>6.</w:t>
            </w:r>
            <w:r>
              <w:rPr>
                <w:b/>
                <w:color w:val="FFFFFF"/>
                <w:lang w:bidi="cy-GB"/>
              </w:rPr>
              <w:tab/>
            </w:r>
            <w:r>
              <w:rPr>
                <w:b/>
                <w:color w:val="FFFFFF"/>
                <w:spacing w:val="-5"/>
                <w:lang w:bidi="cy-GB"/>
              </w:rPr>
              <w:t xml:space="preserve">YR </w:t>
            </w:r>
            <w:r>
              <w:rPr>
                <w:b/>
                <w:color w:val="FFFFFF"/>
                <w:spacing w:val="-2"/>
                <w:lang w:bidi="cy-GB"/>
              </w:rPr>
              <w:t>AGENDA</w:t>
            </w:r>
            <w:r>
              <w:rPr>
                <w:b/>
                <w:color w:val="FFFFFF"/>
                <w:lang w:bidi="cy-GB"/>
              </w:rPr>
              <w:t xml:space="preserve"> GYDSYNIO</w:t>
            </w:r>
          </w:p>
        </w:tc>
      </w:tr>
      <w:tr w:rsidR="001F77AD" w14:paraId="20B3FE06" w14:textId="77777777">
        <w:trPr>
          <w:trHeight w:val="534"/>
        </w:trPr>
        <w:tc>
          <w:tcPr>
            <w:tcW w:w="1531" w:type="dxa"/>
            <w:tcBorders>
              <w:top w:val="nil"/>
            </w:tcBorders>
          </w:tcPr>
          <w:p w14:paraId="7265CC5D" w14:textId="77777777" w:rsidR="001F77AD" w:rsidRDefault="00255293">
            <w:pPr>
              <w:pStyle w:val="TableParagraph"/>
              <w:rPr>
                <w:b/>
              </w:rPr>
            </w:pPr>
            <w:r>
              <w:rPr>
                <w:b/>
                <w:spacing w:val="-5"/>
                <w:lang w:bidi="cy-GB"/>
              </w:rPr>
              <w:t>6.1</w:t>
            </w:r>
          </w:p>
        </w:tc>
        <w:tc>
          <w:tcPr>
            <w:tcW w:w="8964" w:type="dxa"/>
            <w:tcBorders>
              <w:top w:val="nil"/>
            </w:tcBorders>
          </w:tcPr>
          <w:p w14:paraId="465E0A0A" w14:textId="77777777" w:rsidR="001F77AD" w:rsidRDefault="00255293">
            <w:pPr>
              <w:pStyle w:val="TableParagraph"/>
              <w:rPr>
                <w:b/>
              </w:rPr>
            </w:pPr>
            <w:r>
              <w:rPr>
                <w:b/>
                <w:lang w:bidi="cy-GB"/>
              </w:rPr>
              <w:t xml:space="preserve">I’W </w:t>
            </w:r>
            <w:r>
              <w:rPr>
                <w:b/>
                <w:spacing w:val="-2"/>
                <w:lang w:bidi="cy-GB"/>
              </w:rPr>
              <w:t>CHYMERADWYO</w:t>
            </w:r>
          </w:p>
        </w:tc>
      </w:tr>
      <w:tr w:rsidR="001F77AD" w14:paraId="226EE608" w14:textId="77777777">
        <w:trPr>
          <w:trHeight w:val="802"/>
        </w:trPr>
        <w:tc>
          <w:tcPr>
            <w:tcW w:w="1531" w:type="dxa"/>
          </w:tcPr>
          <w:p w14:paraId="3424DE3C" w14:textId="77777777" w:rsidR="001F77AD" w:rsidRDefault="00255293">
            <w:pPr>
              <w:pStyle w:val="TableParagraph"/>
              <w:rPr>
                <w:b/>
              </w:rPr>
            </w:pPr>
            <w:r>
              <w:rPr>
                <w:b/>
                <w:spacing w:val="-4"/>
                <w:lang w:bidi="cy-GB"/>
              </w:rPr>
              <w:t>6.1.1</w:t>
            </w:r>
          </w:p>
        </w:tc>
        <w:tc>
          <w:tcPr>
            <w:tcW w:w="8964" w:type="dxa"/>
          </w:tcPr>
          <w:p w14:paraId="056E642A" w14:textId="77777777" w:rsidR="001F77AD" w:rsidRDefault="00255293">
            <w:pPr>
              <w:pStyle w:val="TableParagraph"/>
            </w:pPr>
            <w:r>
              <w:rPr>
                <w:b/>
                <w:lang w:bidi="cy-GB"/>
              </w:rPr>
              <w:t>Cafodd Cofnodion heb eu Cadarnhau’r Cyfarfod a gynhaliwyd ar 17 Rhagfyr 2024 EU CYMERADWYO</w:t>
            </w:r>
          </w:p>
          <w:p w14:paraId="770553DB" w14:textId="77777777" w:rsidR="001F77AD" w:rsidRDefault="001F77AD">
            <w:pPr>
              <w:pStyle w:val="TableParagraph"/>
              <w:rPr>
                <w:b/>
              </w:rPr>
            </w:pPr>
          </w:p>
        </w:tc>
      </w:tr>
      <w:tr w:rsidR="001F77AD" w14:paraId="1729869C" w14:textId="77777777">
        <w:trPr>
          <w:trHeight w:val="802"/>
        </w:trPr>
        <w:tc>
          <w:tcPr>
            <w:tcW w:w="1531" w:type="dxa"/>
          </w:tcPr>
          <w:p w14:paraId="137B82EC" w14:textId="77777777" w:rsidR="001F77AD" w:rsidRDefault="00255293">
            <w:pPr>
              <w:pStyle w:val="TableParagraph"/>
              <w:rPr>
                <w:b/>
              </w:rPr>
            </w:pPr>
            <w:r>
              <w:rPr>
                <w:b/>
                <w:spacing w:val="-4"/>
                <w:lang w:bidi="cy-GB"/>
              </w:rPr>
              <w:t>6.1.2</w:t>
            </w:r>
          </w:p>
        </w:tc>
        <w:tc>
          <w:tcPr>
            <w:tcW w:w="8964" w:type="dxa"/>
          </w:tcPr>
          <w:p w14:paraId="045A4C30" w14:textId="77777777" w:rsidR="001F77AD" w:rsidRDefault="00255293">
            <w:pPr>
              <w:pStyle w:val="TableParagraph"/>
              <w:rPr>
                <w:b/>
              </w:rPr>
            </w:pPr>
            <w:r>
              <w:rPr>
                <w:b/>
                <w:lang w:bidi="cy-GB"/>
              </w:rPr>
              <w:t>Cafodd Cofnodion heb eu Cadarnhau cyfarfod Preifat y Pwyllgor a gynhaliwyd ar 17 Rhagfyr 2024 eu CYMERADWYO</w:t>
            </w:r>
          </w:p>
        </w:tc>
      </w:tr>
      <w:tr w:rsidR="001F77AD" w14:paraId="6A395F94" w14:textId="77777777">
        <w:trPr>
          <w:trHeight w:val="534"/>
        </w:trPr>
        <w:tc>
          <w:tcPr>
            <w:tcW w:w="1531" w:type="dxa"/>
          </w:tcPr>
          <w:p w14:paraId="2F1DD8DA" w14:textId="77777777" w:rsidR="001F77AD" w:rsidRDefault="00255293">
            <w:pPr>
              <w:pStyle w:val="TableParagraph"/>
              <w:rPr>
                <w:b/>
              </w:rPr>
            </w:pPr>
            <w:r>
              <w:rPr>
                <w:b/>
                <w:spacing w:val="-4"/>
                <w:lang w:bidi="cy-GB"/>
              </w:rPr>
              <w:t>6.1.3</w:t>
            </w:r>
          </w:p>
        </w:tc>
        <w:tc>
          <w:tcPr>
            <w:tcW w:w="8964" w:type="dxa"/>
          </w:tcPr>
          <w:p w14:paraId="2714F64B" w14:textId="77777777" w:rsidR="001F77AD" w:rsidRDefault="00255293">
            <w:pPr>
              <w:pStyle w:val="TableParagraph"/>
              <w:rPr>
                <w:b/>
              </w:rPr>
            </w:pPr>
            <w:r>
              <w:rPr>
                <w:lang w:bidi="cy-GB"/>
              </w:rPr>
              <w:t xml:space="preserve">CYMERADWYWYD yr </w:t>
            </w:r>
            <w:r>
              <w:rPr>
                <w:b/>
                <w:lang w:bidi="cy-GB"/>
              </w:rPr>
              <w:t xml:space="preserve">Amserlen Adroddiadau Blynyddol 2025 </w:t>
            </w:r>
            <w:r>
              <w:rPr>
                <w:lang w:bidi="cy-GB"/>
              </w:rPr>
              <w:t xml:space="preserve"> </w:t>
            </w:r>
            <w:r>
              <w:rPr>
                <w:b/>
                <w:spacing w:val="-2"/>
                <w:lang w:bidi="cy-GB"/>
              </w:rPr>
              <w:t>.</w:t>
            </w:r>
          </w:p>
        </w:tc>
      </w:tr>
      <w:tr w:rsidR="001F77AD" w14:paraId="2359CAD7" w14:textId="77777777">
        <w:trPr>
          <w:trHeight w:val="534"/>
        </w:trPr>
        <w:tc>
          <w:tcPr>
            <w:tcW w:w="1531" w:type="dxa"/>
          </w:tcPr>
          <w:p w14:paraId="3614A3C8" w14:textId="77777777" w:rsidR="001F77AD" w:rsidRDefault="00255293">
            <w:pPr>
              <w:pStyle w:val="TableParagraph"/>
              <w:rPr>
                <w:b/>
              </w:rPr>
            </w:pPr>
            <w:r>
              <w:rPr>
                <w:b/>
                <w:spacing w:val="-4"/>
                <w:lang w:bidi="cy-GB"/>
              </w:rPr>
              <w:t>6.1.4</w:t>
            </w:r>
          </w:p>
        </w:tc>
        <w:tc>
          <w:tcPr>
            <w:tcW w:w="8964" w:type="dxa"/>
          </w:tcPr>
          <w:p w14:paraId="50DC0287" w14:textId="77777777" w:rsidR="001F77AD" w:rsidRDefault="00255293">
            <w:pPr>
              <w:pStyle w:val="TableParagraph"/>
              <w:rPr>
                <w:b/>
              </w:rPr>
            </w:pPr>
            <w:r>
              <w:rPr>
                <w:lang w:bidi="cy-GB"/>
              </w:rPr>
              <w:t xml:space="preserve">CYMERADWYWYD </w:t>
            </w:r>
            <w:r>
              <w:rPr>
                <w:b/>
                <w:lang w:bidi="cy-GB"/>
              </w:rPr>
              <w:t xml:space="preserve">Cylch Busnes Blynyddol 2025 y </w:t>
            </w:r>
            <w:r>
              <w:rPr>
                <w:b/>
                <w:spacing w:val="-2"/>
                <w:lang w:bidi="cy-GB"/>
              </w:rPr>
              <w:t>Pwyllgor</w:t>
            </w:r>
          </w:p>
        </w:tc>
      </w:tr>
      <w:tr w:rsidR="001F77AD" w14:paraId="1ABBEB11" w14:textId="77777777">
        <w:trPr>
          <w:trHeight w:val="534"/>
        </w:trPr>
        <w:tc>
          <w:tcPr>
            <w:tcW w:w="1531" w:type="dxa"/>
          </w:tcPr>
          <w:p w14:paraId="46C74CC2" w14:textId="77777777" w:rsidR="001F77AD" w:rsidRDefault="00255293">
            <w:pPr>
              <w:pStyle w:val="TableParagraph"/>
              <w:rPr>
                <w:b/>
              </w:rPr>
            </w:pPr>
            <w:r>
              <w:rPr>
                <w:b/>
                <w:spacing w:val="-5"/>
                <w:lang w:bidi="cy-GB"/>
              </w:rPr>
              <w:t>6.2</w:t>
            </w:r>
          </w:p>
        </w:tc>
        <w:tc>
          <w:tcPr>
            <w:tcW w:w="8964" w:type="dxa"/>
          </w:tcPr>
          <w:p w14:paraId="66D88039" w14:textId="77777777" w:rsidR="001F77AD" w:rsidRDefault="00255293">
            <w:pPr>
              <w:pStyle w:val="TableParagraph"/>
              <w:rPr>
                <w:b/>
              </w:rPr>
            </w:pPr>
            <w:r>
              <w:rPr>
                <w:b/>
                <w:spacing w:val="-2"/>
                <w:lang w:bidi="cy-GB"/>
              </w:rPr>
              <w:t xml:space="preserve">I’W </w:t>
            </w:r>
            <w:r>
              <w:rPr>
                <w:b/>
                <w:lang w:bidi="cy-GB"/>
              </w:rPr>
              <w:t>NODI</w:t>
            </w:r>
          </w:p>
        </w:tc>
      </w:tr>
      <w:tr w:rsidR="001F77AD" w14:paraId="34B953FA" w14:textId="77777777">
        <w:trPr>
          <w:trHeight w:val="534"/>
        </w:trPr>
        <w:tc>
          <w:tcPr>
            <w:tcW w:w="1531" w:type="dxa"/>
            <w:tcBorders>
              <w:bottom w:val="nil"/>
            </w:tcBorders>
          </w:tcPr>
          <w:p w14:paraId="3635B548" w14:textId="77777777" w:rsidR="001F77AD" w:rsidRDefault="00255293">
            <w:pPr>
              <w:pStyle w:val="TableParagraph"/>
              <w:rPr>
                <w:b/>
              </w:rPr>
            </w:pPr>
            <w:r>
              <w:rPr>
                <w:b/>
                <w:spacing w:val="-4"/>
                <w:lang w:bidi="cy-GB"/>
              </w:rPr>
              <w:t>6.2.1</w:t>
            </w:r>
          </w:p>
        </w:tc>
        <w:tc>
          <w:tcPr>
            <w:tcW w:w="8964" w:type="dxa"/>
            <w:tcBorders>
              <w:bottom w:val="nil"/>
            </w:tcBorders>
          </w:tcPr>
          <w:p w14:paraId="45785749" w14:textId="77777777" w:rsidR="001F77AD" w:rsidRDefault="00255293">
            <w:pPr>
              <w:pStyle w:val="TableParagraph"/>
              <w:rPr>
                <w:b/>
              </w:rPr>
            </w:pPr>
            <w:r>
              <w:rPr>
                <w:lang w:bidi="cy-GB"/>
              </w:rPr>
              <w:t>NODWYD</w:t>
            </w:r>
            <w:r>
              <w:rPr>
                <w:b/>
                <w:lang w:bidi="cy-GB"/>
              </w:rPr>
              <w:t xml:space="preserve"> Blaengynllun Gwaith y </w:t>
            </w:r>
            <w:r>
              <w:rPr>
                <w:b/>
                <w:spacing w:val="-2"/>
                <w:lang w:bidi="cy-GB"/>
              </w:rPr>
              <w:t>Pwyllgor.</w:t>
            </w:r>
          </w:p>
        </w:tc>
      </w:tr>
      <w:tr w:rsidR="001F77AD" w14:paraId="170E177A" w14:textId="77777777">
        <w:trPr>
          <w:trHeight w:val="287"/>
        </w:trPr>
        <w:tc>
          <w:tcPr>
            <w:tcW w:w="10495" w:type="dxa"/>
            <w:gridSpan w:val="2"/>
            <w:tcBorders>
              <w:top w:val="nil"/>
              <w:bottom w:val="nil"/>
            </w:tcBorders>
            <w:shd w:val="clear" w:color="auto" w:fill="1F3764"/>
          </w:tcPr>
          <w:p w14:paraId="44D76A19" w14:textId="77777777" w:rsidR="001F77AD" w:rsidRDefault="00255293">
            <w:pPr>
              <w:pStyle w:val="TableParagraph"/>
              <w:tabs>
                <w:tab w:val="left" w:pos="1638"/>
              </w:tabs>
              <w:spacing w:before="10" w:line="257" w:lineRule="exact"/>
              <w:rPr>
                <w:b/>
              </w:rPr>
            </w:pPr>
            <w:r>
              <w:rPr>
                <w:b/>
                <w:color w:val="FFFFFF"/>
                <w:spacing w:val="-5"/>
                <w:lang w:bidi="cy-GB"/>
              </w:rPr>
              <w:t>7.</w:t>
            </w:r>
            <w:r>
              <w:rPr>
                <w:b/>
                <w:color w:val="FFFFFF"/>
                <w:lang w:bidi="cy-GB"/>
              </w:rPr>
              <w:tab/>
              <w:t>CAU</w:t>
            </w:r>
            <w:r>
              <w:rPr>
                <w:b/>
                <w:color w:val="FFFFFF"/>
                <w:spacing w:val="-2"/>
                <w:lang w:bidi="cy-GB"/>
              </w:rPr>
              <w:t xml:space="preserve"> BUSNES</w:t>
            </w:r>
            <w:r>
              <w:rPr>
                <w:b/>
                <w:color w:val="FFFFFF"/>
                <w:spacing w:val="-5"/>
                <w:lang w:bidi="cy-GB"/>
              </w:rPr>
              <w:t>Y CYFARFOD</w:t>
            </w:r>
          </w:p>
        </w:tc>
      </w:tr>
      <w:tr w:rsidR="001F77AD" w14:paraId="62468A65" w14:textId="77777777">
        <w:trPr>
          <w:trHeight w:val="802"/>
        </w:trPr>
        <w:tc>
          <w:tcPr>
            <w:tcW w:w="1531" w:type="dxa"/>
            <w:tcBorders>
              <w:top w:val="nil"/>
            </w:tcBorders>
          </w:tcPr>
          <w:p w14:paraId="12A7675C" w14:textId="77777777" w:rsidR="001F77AD" w:rsidRDefault="00255293">
            <w:pPr>
              <w:pStyle w:val="TableParagraph"/>
              <w:rPr>
                <w:b/>
              </w:rPr>
            </w:pPr>
            <w:r>
              <w:rPr>
                <w:b/>
                <w:spacing w:val="-5"/>
                <w:lang w:bidi="cy-GB"/>
              </w:rPr>
              <w:t>7.1</w:t>
            </w:r>
          </w:p>
        </w:tc>
        <w:tc>
          <w:tcPr>
            <w:tcW w:w="8964" w:type="dxa"/>
            <w:tcBorders>
              <w:top w:val="nil"/>
            </w:tcBorders>
          </w:tcPr>
          <w:p w14:paraId="3B34E533" w14:textId="77777777" w:rsidR="001F77AD" w:rsidRDefault="00255293">
            <w:pPr>
              <w:pStyle w:val="TableParagraph"/>
              <w:rPr>
                <w:b/>
              </w:rPr>
            </w:pPr>
            <w:r>
              <w:rPr>
                <w:b/>
                <w:lang w:bidi="cy-GB"/>
              </w:rPr>
              <w:t xml:space="preserve">Unrhyw </w:t>
            </w:r>
            <w:r>
              <w:rPr>
                <w:b/>
                <w:spacing w:val="-2"/>
                <w:lang w:bidi="cy-GB"/>
              </w:rPr>
              <w:t>Faterion</w:t>
            </w:r>
            <w:r>
              <w:rPr>
                <w:b/>
                <w:lang w:bidi="cy-GB"/>
              </w:rPr>
              <w:t xml:space="preserve"> Brys Eraill</w:t>
            </w:r>
          </w:p>
          <w:p w14:paraId="7749B8E1" w14:textId="77777777" w:rsidR="001F77AD" w:rsidRDefault="00255293">
            <w:pPr>
              <w:pStyle w:val="TableParagraph"/>
            </w:pPr>
            <w:r>
              <w:rPr>
                <w:lang w:bidi="cy-GB"/>
              </w:rPr>
              <w:t xml:space="preserve">Nid oedd unrhyw faterion brys i'w </w:t>
            </w:r>
            <w:r>
              <w:rPr>
                <w:spacing w:val="-2"/>
                <w:lang w:bidi="cy-GB"/>
              </w:rPr>
              <w:t>hadrodd.</w:t>
            </w:r>
          </w:p>
        </w:tc>
      </w:tr>
      <w:tr w:rsidR="001F77AD" w14:paraId="6747D859" w14:textId="77777777">
        <w:trPr>
          <w:trHeight w:val="1336"/>
        </w:trPr>
        <w:tc>
          <w:tcPr>
            <w:tcW w:w="1531" w:type="dxa"/>
          </w:tcPr>
          <w:p w14:paraId="47382BDE" w14:textId="77777777" w:rsidR="001F77AD" w:rsidRDefault="00255293">
            <w:pPr>
              <w:pStyle w:val="TableParagraph"/>
              <w:rPr>
                <w:b/>
              </w:rPr>
            </w:pPr>
            <w:r>
              <w:rPr>
                <w:b/>
                <w:spacing w:val="-5"/>
                <w:lang w:bidi="cy-GB"/>
              </w:rPr>
              <w:t>7.2</w:t>
            </w:r>
          </w:p>
        </w:tc>
        <w:tc>
          <w:tcPr>
            <w:tcW w:w="8964" w:type="dxa"/>
          </w:tcPr>
          <w:p w14:paraId="50F7C20F" w14:textId="77777777" w:rsidR="001F77AD" w:rsidRDefault="00255293">
            <w:pPr>
              <w:pStyle w:val="TableParagraph"/>
              <w:jc w:val="both"/>
              <w:rPr>
                <w:b/>
              </w:rPr>
            </w:pPr>
            <w:r>
              <w:rPr>
                <w:b/>
                <w:lang w:bidi="cy-GB"/>
              </w:rPr>
              <w:t xml:space="preserve">Sut Wnaethon Ni yn y </w:t>
            </w:r>
            <w:r>
              <w:rPr>
                <w:b/>
                <w:spacing w:val="-2"/>
                <w:lang w:bidi="cy-GB"/>
              </w:rPr>
              <w:t>cyfarfod</w:t>
            </w:r>
            <w:r>
              <w:rPr>
                <w:b/>
                <w:lang w:bidi="cy-GB"/>
              </w:rPr>
              <w:t xml:space="preserve"> hwn</w:t>
            </w:r>
          </w:p>
          <w:p w14:paraId="4BDC8E31" w14:textId="77777777" w:rsidR="001F77AD" w:rsidRDefault="00255293">
            <w:pPr>
              <w:pStyle w:val="TableParagraph"/>
              <w:ind w:right="94"/>
              <w:jc w:val="both"/>
            </w:pPr>
            <w:r>
              <w:rPr>
                <w:lang w:bidi="cy-GB"/>
              </w:rPr>
              <w:t>Dywedodd Cadeirydd y Pwyllgor pe bai gan Aelodau'r Pwyllgor unrhyw sylwadau ynghylch sut yr aeth y cyfarfod heddiw, y gallent eu rhannu gyda hi a’r Pennaeth Llywodraethu Corfforaethol y tu allan i'r cyfarfod.</w:t>
            </w:r>
          </w:p>
        </w:tc>
      </w:tr>
      <w:tr w:rsidR="001F77AD" w14:paraId="0A321F06" w14:textId="77777777">
        <w:trPr>
          <w:trHeight w:val="267"/>
        </w:trPr>
        <w:tc>
          <w:tcPr>
            <w:tcW w:w="1531" w:type="dxa"/>
          </w:tcPr>
          <w:p w14:paraId="4A43B369" w14:textId="77777777" w:rsidR="001F77AD" w:rsidRDefault="00255293">
            <w:pPr>
              <w:pStyle w:val="TableParagraph"/>
              <w:spacing w:line="247" w:lineRule="exact"/>
              <w:rPr>
                <w:b/>
              </w:rPr>
            </w:pPr>
            <w:r>
              <w:rPr>
                <w:b/>
                <w:spacing w:val="-5"/>
                <w:lang w:bidi="cy-GB"/>
              </w:rPr>
              <w:t>7.3</w:t>
            </w:r>
          </w:p>
        </w:tc>
        <w:tc>
          <w:tcPr>
            <w:tcW w:w="8964" w:type="dxa"/>
          </w:tcPr>
          <w:p w14:paraId="22469E42" w14:textId="77777777" w:rsidR="001F77AD" w:rsidRDefault="00255293">
            <w:pPr>
              <w:pStyle w:val="TableParagraph"/>
              <w:spacing w:line="247" w:lineRule="exact"/>
              <w:rPr>
                <w:b/>
              </w:rPr>
            </w:pPr>
            <w:r>
              <w:rPr>
                <w:b/>
                <w:spacing w:val="-2"/>
                <w:lang w:bidi="cy-GB"/>
              </w:rPr>
              <w:t>Adroddiad</w:t>
            </w:r>
            <w:r>
              <w:rPr>
                <w:b/>
                <w:lang w:bidi="cy-GB"/>
              </w:rPr>
              <w:t xml:space="preserve"> Cryno’r Pwyllgor</w:t>
            </w:r>
          </w:p>
        </w:tc>
      </w:tr>
      <w:tr w:rsidR="001F77AD" w14:paraId="335229B5" w14:textId="77777777">
        <w:trPr>
          <w:trHeight w:val="802"/>
        </w:trPr>
        <w:tc>
          <w:tcPr>
            <w:tcW w:w="1531" w:type="dxa"/>
            <w:tcBorders>
              <w:bottom w:val="nil"/>
            </w:tcBorders>
          </w:tcPr>
          <w:p w14:paraId="3FDCE2E0" w14:textId="77777777" w:rsidR="001F77AD" w:rsidRDefault="00255293">
            <w:pPr>
              <w:pStyle w:val="TableParagraph"/>
            </w:pPr>
            <w:r>
              <w:rPr>
                <w:spacing w:val="-2"/>
                <w:lang w:bidi="cy-GB"/>
              </w:rPr>
              <w:t>Penderfyniad:</w:t>
            </w:r>
          </w:p>
        </w:tc>
        <w:tc>
          <w:tcPr>
            <w:tcW w:w="8964" w:type="dxa"/>
            <w:tcBorders>
              <w:bottom w:val="nil"/>
            </w:tcBorders>
          </w:tcPr>
          <w:p w14:paraId="17F87FF9" w14:textId="77777777" w:rsidR="001F77AD" w:rsidRDefault="00255293">
            <w:pPr>
              <w:pStyle w:val="TableParagraph"/>
            </w:pPr>
            <w:r>
              <w:rPr>
                <w:lang w:bidi="cy-GB"/>
              </w:rPr>
              <w:t>Dywedodd Cadeirydd y Pwyllgor y byddai hwn yn cael ei ddrafftio y tu allan i'r cyfarfod gan y Tîm Llywodraethu.</w:t>
            </w:r>
          </w:p>
        </w:tc>
      </w:tr>
      <w:tr w:rsidR="001F77AD" w14:paraId="6F91DF7A" w14:textId="77777777">
        <w:trPr>
          <w:trHeight w:val="287"/>
        </w:trPr>
        <w:tc>
          <w:tcPr>
            <w:tcW w:w="10495" w:type="dxa"/>
            <w:gridSpan w:val="2"/>
            <w:tcBorders>
              <w:top w:val="nil"/>
              <w:bottom w:val="nil"/>
            </w:tcBorders>
            <w:shd w:val="clear" w:color="auto" w:fill="1F3764"/>
          </w:tcPr>
          <w:p w14:paraId="7216CBB5" w14:textId="77777777" w:rsidR="001F77AD" w:rsidRDefault="00255293">
            <w:pPr>
              <w:pStyle w:val="TableParagraph"/>
              <w:tabs>
                <w:tab w:val="left" w:pos="1638"/>
              </w:tabs>
              <w:spacing w:before="10" w:line="257" w:lineRule="exact"/>
              <w:rPr>
                <w:b/>
              </w:rPr>
            </w:pPr>
            <w:r>
              <w:rPr>
                <w:b/>
                <w:color w:val="FFFFFF"/>
                <w:spacing w:val="-5"/>
                <w:lang w:bidi="cy-GB"/>
              </w:rPr>
              <w:t>8.</w:t>
            </w:r>
            <w:r>
              <w:rPr>
                <w:b/>
                <w:color w:val="FFFFFF"/>
                <w:lang w:bidi="cy-GB"/>
              </w:rPr>
              <w:tab/>
              <w:t xml:space="preserve">DIWEDD Y </w:t>
            </w:r>
            <w:r>
              <w:rPr>
                <w:b/>
                <w:color w:val="FFFFFF"/>
                <w:spacing w:val="-2"/>
                <w:lang w:bidi="cy-GB"/>
              </w:rPr>
              <w:t xml:space="preserve"> CYFARFOD</w:t>
            </w:r>
          </w:p>
        </w:tc>
      </w:tr>
    </w:tbl>
    <w:p w14:paraId="4A374DEC" w14:textId="77777777" w:rsidR="001F77AD" w:rsidRDefault="001F77AD">
      <w:pPr>
        <w:spacing w:line="257" w:lineRule="exact"/>
        <w:sectPr w:rsidR="001F77AD">
          <w:headerReference w:type="default" r:id="rId12"/>
          <w:footerReference w:type="default" r:id="rId13"/>
          <w:pgSz w:w="11910" w:h="16840"/>
          <w:pgMar w:top="1720" w:right="400" w:bottom="1200" w:left="760" w:header="708" w:footer="1000" w:gutter="0"/>
          <w:cols w:space="720"/>
        </w:sectPr>
      </w:pPr>
    </w:p>
    <w:p w14:paraId="46B5214A" w14:textId="77777777" w:rsidR="001F77AD" w:rsidRDefault="001F77AD">
      <w:pPr>
        <w:pStyle w:val="BodyText"/>
        <w:spacing w:before="5"/>
        <w:rPr>
          <w:b/>
          <w:sz w:val="16"/>
        </w:rPr>
      </w:pPr>
    </w:p>
    <w:sectPr w:rsidR="001F77AD">
      <w:pgSz w:w="11910" w:h="16840"/>
      <w:pgMar w:top="1720" w:right="400" w:bottom="1200" w:left="760" w:header="708"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6CD2E1" w14:textId="77777777" w:rsidR="00255293" w:rsidRDefault="00255293">
      <w:r>
        <w:separator/>
      </w:r>
    </w:p>
  </w:endnote>
  <w:endnote w:type="continuationSeparator" w:id="0">
    <w:p w14:paraId="4CAA757E" w14:textId="77777777" w:rsidR="00255293" w:rsidRDefault="002552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6FF47" w14:textId="77777777" w:rsidR="001F77AD" w:rsidRDefault="00255293">
    <w:pPr>
      <w:pStyle w:val="BodyText"/>
      <w:spacing w:line="14" w:lineRule="auto"/>
    </w:pPr>
    <w:r>
      <w:rPr>
        <w:noProof/>
        <w:lang w:bidi="cy-GB"/>
      </w:rPr>
      <mc:AlternateContent>
        <mc:Choice Requires="wps">
          <w:drawing>
            <wp:anchor distT="0" distB="0" distL="0" distR="0" simplePos="0" relativeHeight="487075328" behindDoc="1" locked="0" layoutInCell="1" allowOverlap="1" wp14:anchorId="2D1018FE" wp14:editId="5D9B99A5">
              <wp:simplePos x="0" y="0"/>
              <wp:positionH relativeFrom="page">
                <wp:posOffset>-25400</wp:posOffset>
              </wp:positionH>
              <wp:positionV relativeFrom="page">
                <wp:posOffset>9917318</wp:posOffset>
              </wp:positionV>
              <wp:extent cx="2940685" cy="7753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685" cy="775335"/>
                      </a:xfrm>
                      <a:prstGeom prst="rect">
                        <a:avLst/>
                      </a:prstGeom>
                    </wps:spPr>
                    <wps:txbx>
                      <w:txbxContent>
                        <w:p w14:paraId="2F24FFDB" w14:textId="06B99567" w:rsidR="001F77AD" w:rsidRDefault="00DB5F38">
                          <w:pPr>
                            <w:pStyle w:val="BodyText"/>
                            <w:spacing w:before="20"/>
                            <w:ind w:left="713" w:right="18"/>
                            <w:jc w:val="both"/>
                          </w:pPr>
                          <w:r>
                            <w:rPr>
                              <w:lang w:bidi="cy-GB"/>
                            </w:rPr>
                            <w:t xml:space="preserve">Cofnodion cyfarfod Pwyllgor Archwilio Risg a Sicrwydd CTM </w:t>
                          </w:r>
                          <w:r w:rsidR="00255293">
                            <w:rPr>
                              <w:spacing w:val="-2"/>
                              <w:lang w:bidi="cy-GB"/>
                            </w:rPr>
                            <w:t>13.02.25</w:t>
                          </w:r>
                          <w:r>
                            <w:rPr>
                              <w:lang w:bidi="cy-GB"/>
                            </w:rPr>
                            <w:t>wedi’u cadarnhau</w:t>
                          </w:r>
                        </w:p>
                        <w:p w14:paraId="397850A5" w14:textId="77777777" w:rsidR="001F77AD" w:rsidRDefault="00255293">
                          <w:pPr>
                            <w:spacing w:before="98"/>
                            <w:ind w:left="60"/>
                            <w:rPr>
                              <w:sz w:val="29"/>
                            </w:rPr>
                          </w:pPr>
                          <w:r>
                            <w:rPr>
                              <w:spacing w:val="-2"/>
                              <w:sz w:val="29"/>
                              <w:lang w:bidi="cy-GB"/>
                            </w:rPr>
                            <w:fldChar w:fldCharType="begin"/>
                          </w:r>
                          <w:r>
                            <w:rPr>
                              <w:spacing w:val="-2"/>
                              <w:sz w:val="29"/>
                              <w:lang w:bidi="cy-GB"/>
                            </w:rPr>
                            <w:instrText xml:space="preserve"> PAGE </w:instrText>
                          </w:r>
                          <w:r>
                            <w:rPr>
                              <w:spacing w:val="-2"/>
                              <w:sz w:val="29"/>
                              <w:lang w:bidi="cy-GB"/>
                            </w:rPr>
                            <w:fldChar w:fldCharType="separate"/>
                          </w:r>
                          <w:r>
                            <w:rPr>
                              <w:spacing w:val="-2"/>
                              <w:sz w:val="29"/>
                              <w:lang w:bidi="cy-GB"/>
                            </w:rPr>
                            <w:t>10</w:t>
                          </w:r>
                          <w:r>
                            <w:rPr>
                              <w:spacing w:val="-2"/>
                              <w:sz w:val="29"/>
                              <w:lang w:bidi="cy-GB"/>
                            </w:rPr>
                            <w:fldChar w:fldCharType="end"/>
                          </w:r>
                          <w:r>
                            <w:rPr>
                              <w:spacing w:val="-2"/>
                              <w:sz w:val="29"/>
                              <w:lang w:bidi="cy-GB"/>
                            </w:rPr>
                            <w:t>/14</w:t>
                          </w:r>
                        </w:p>
                      </w:txbxContent>
                    </wps:txbx>
                    <wps:bodyPr wrap="square" lIns="0" tIns="0" rIns="0" bIns="0" rtlCol="0">
                      <a:noAutofit/>
                    </wps:bodyPr>
                  </wps:wsp>
                </a:graphicData>
              </a:graphic>
            </wp:anchor>
          </w:drawing>
        </mc:Choice>
        <mc:Fallback>
          <w:pict>
            <v:shapetype w14:anchorId="2D1018FE" id="_x0000_t202" coordsize="21600,21600" o:spt="202" path="m,l,21600r21600,l21600,xe">
              <v:stroke joinstyle="miter"/>
              <v:path gradientshapeok="t" o:connecttype="rect"/>
            </v:shapetype>
            <v:shape id="Textbox 2" o:spid="_x0000_s1029" type="#_x0000_t202" style="position:absolute;margin-left:-2pt;margin-top:780.9pt;width:231.55pt;height:61.05pt;z-index:-16241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" filled="f" stroked="f">
              <v:textbox inset="0,0,0,0">
                <w:txbxContent>
                  <w:p w14:paraId="2F24FFDB" w14:textId="06B99567" w:rsidR="001F77AD" w:rsidRDefault="00DB5F38">
                    <w:pPr>
                      <w:pStyle w:val="BodyText"/>
                      <w:spacing w:before="20"/>
                      <w:ind w:left="713" w:right="18"/>
                      <w:jc w:val="both"/>
                    </w:pPr>
                    <w:r>
                      <w:rPr>
                        <w:lang w:bidi="cy-GB"/>
                      </w:rPr>
                      <w:t xml:space="preserve">Cofnodion cyfarfod Pwyllgor Archwilio Risg a Sicrwydd CTM </w:t>
                    </w:r>
                    <w:r w:rsidR="00255293">
                      <w:rPr>
                        <w:spacing w:val="-2"/>
                        <w:lang w:bidi="cy-GB"/>
                      </w:rPr>
                      <w:t>13.02.25</w:t>
                    </w:r>
                    <w:r>
                      <w:rPr>
                        <w:lang w:bidi="cy-GB"/>
                      </w:rPr>
                      <w:t>wedi’u cadarnhau</w:t>
                    </w:r>
                  </w:p>
                  <w:p w14:paraId="397850A5" w14:textId="77777777" w:rsidR="001F77AD" w:rsidRDefault="00255293">
                    <w:pPr>
                      <w:spacing w:before="98"/>
                      <w:ind w:left="60"/>
                      <w:rPr>
                        <w:sz w:val="29"/>
                      </w:rPr>
                    </w:pPr>
                    <w:r>
                      <w:rPr>
                        <w:spacing w:val="-2"/>
                        <w:sz w:val="29"/>
                        <w:lang w:bidi="cy-GB"/>
                      </w:rPr>
                      <w:fldChar w:fldCharType="begin"/>
                    </w:r>
                    <w:r>
                      <w:rPr>
                        <w:spacing w:val="-2"/>
                        <w:sz w:val="29"/>
                        <w:lang w:bidi="cy-GB"/>
                      </w:rPr>
                      <w:instrText xml:space="preserve"> PAGE </w:instrText>
                    </w:r>
                    <w:r>
                      <w:rPr>
                        <w:spacing w:val="-2"/>
                        <w:sz w:val="29"/>
                        <w:lang w:bidi="cy-GB"/>
                      </w:rPr>
                      <w:fldChar w:fldCharType="separate"/>
                    </w:r>
                    <w:r>
                      <w:rPr>
                        <w:spacing w:val="-2"/>
                        <w:sz w:val="29"/>
                        <w:lang w:bidi="cy-GB"/>
                      </w:rPr>
                      <w:t>10</w:t>
                    </w:r>
                    <w:r>
                      <w:rPr>
                        <w:spacing w:val="-2"/>
                        <w:sz w:val="29"/>
                        <w:lang w:bidi="cy-GB"/>
                      </w:rPr>
                      <w:fldChar w:fldCharType="end"/>
                    </w:r>
                    <w:r>
                      <w:rPr>
                        <w:spacing w:val="-2"/>
                        <w:sz w:val="29"/>
                        <w:lang w:bidi="cy-GB"/>
                      </w:rPr>
                      <w:t>/14</w:t>
                    </w:r>
                  </w:p>
                </w:txbxContent>
              </v:textbox>
              <w10:wrap anchorx="page" anchory="page"/>
            </v:shape>
          </w:pict>
        </mc:Fallback>
      </mc:AlternateContent>
    </w:r>
    <w:r>
      <w:rPr>
        <w:noProof/>
        <w:lang w:bidi="cy-GB"/>
      </w:rPr>
      <mc:AlternateContent>
        <mc:Choice Requires="wps">
          <w:drawing>
            <wp:anchor distT="0" distB="0" distL="0" distR="0" simplePos="0" relativeHeight="487075840" behindDoc="1" locked="0" layoutInCell="1" allowOverlap="1" wp14:anchorId="356232D2" wp14:editId="13448100">
              <wp:simplePos x="0" y="0"/>
              <wp:positionH relativeFrom="page">
                <wp:posOffset>4855603</wp:posOffset>
              </wp:positionH>
              <wp:positionV relativeFrom="page">
                <wp:posOffset>9917318</wp:posOffset>
              </wp:positionV>
              <wp:extent cx="2290445" cy="33464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0445" cy="334645"/>
                      </a:xfrm>
                      <a:prstGeom prst="rect">
                        <a:avLst/>
                      </a:prstGeom>
                    </wps:spPr>
                    <wps:txbx>
                      <w:txbxContent>
                        <w:p w14:paraId="3BC9D9AD" w14:textId="18A53523" w:rsidR="001F77AD" w:rsidRDefault="001F77AD">
                          <w:pPr>
                            <w:pStyle w:val="BodyText"/>
                            <w:ind w:right="18"/>
                            <w:jc w:val="right"/>
                          </w:pPr>
                        </w:p>
                      </w:txbxContent>
                    </wps:txbx>
                    <wps:bodyPr wrap="square" lIns="0" tIns="0" rIns="0" bIns="0" rtlCol="0">
                      <a:noAutofit/>
                    </wps:bodyPr>
                  </wps:wsp>
                </a:graphicData>
              </a:graphic>
            </wp:anchor>
          </w:drawing>
        </mc:Choice>
        <mc:Fallback xmlns:oel="http://schemas.microsoft.com/office/2019/extlst" xmlns:w16du="http://schemas.microsoft.com/office/word/2023/wordml/word16du">
          <w:pict>
            <v:shape w14:anchorId="356232D2" id="Textbox 3" o:spid="_x0000_s1030" type="#_x0000_t202" style="position:absolute;margin-left:382.35pt;margin-top:780.9pt;width:180.35pt;height:26.35pt;z-index:-16240640;visibility:visible;mso-wrap-style:square;mso-wrap-distance-left:0;mso-wrap-distance-top:0;mso-wrap-distance-right:0;mso-wrap-distance-bottom:0;mso-position-horizontal:absolute;mso-position-horizontal-relative:page;mso-position-vertical:absolute;mso-position-vertical-relative:page;v-text-anchor:top" o:gfxdata="" filled="f" stroked="f">
              <v:textbox inset="0,0,0,0">
                <w:txbxContent>
                  <w:p w14:paraId="3BC9D9AD" w14:textId="18A53523" w:rsidR="001F77AD" w:rsidRDefault="001F77AD">
                    <w:pPr>
                      <w:pStyle w:val="BodyText"/>
                      <w:ind w:right="18"/>
                      <w:jc w:val="right"/>
                    </w:pPr>
                  </w:p>
                </w:txbxContent>
              </v:textbox>
              <w10:wrap anchorx="page" anchory="page"/>
            </v:shape>
          </w:pict>
        </mc:Fallback>
      </mc:AlternateContent>
    </w:r>
    <w:r>
      <w:rPr>
        <w:noProof/>
        <w:lang w:bidi="cy-GB"/>
      </w:rPr>
      <mc:AlternateContent>
        <mc:Choice Requires="wps">
          <w:drawing>
            <wp:anchor distT="0" distB="0" distL="0" distR="0" simplePos="0" relativeHeight="487076352" behindDoc="1" locked="0" layoutInCell="1" allowOverlap="1" wp14:anchorId="4615A741" wp14:editId="47BE42AD">
              <wp:simplePos x="0" y="0"/>
              <wp:positionH relativeFrom="page">
                <wp:posOffset>3412883</wp:posOffset>
              </wp:positionH>
              <wp:positionV relativeFrom="page">
                <wp:posOffset>10071661</wp:posOffset>
              </wp:positionV>
              <wp:extent cx="911860" cy="18034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1860" cy="180340"/>
                      </a:xfrm>
                      <a:prstGeom prst="rect">
                        <a:avLst/>
                      </a:prstGeom>
                    </wps:spPr>
                    <wps:txbx>
                      <w:txbxContent>
                        <w:p w14:paraId="169F48A1" w14:textId="77777777" w:rsidR="001F77AD" w:rsidRDefault="00255293">
                          <w:pPr>
                            <w:pStyle w:val="BodyText"/>
                            <w:spacing w:before="20"/>
                            <w:ind w:left="20"/>
                          </w:pPr>
                          <w:r>
                            <w:rPr>
                              <w:lang w:bidi="cy-GB"/>
                            </w:rPr>
                            <w:t xml:space="preserve">Tudalen </w:t>
                          </w:r>
                          <w:r>
                            <w:rPr>
                              <w:lang w:bidi="cy-GB"/>
                            </w:rPr>
                            <w:fldChar w:fldCharType="begin"/>
                          </w:r>
                          <w:r>
                            <w:rPr>
                              <w:lang w:bidi="cy-GB"/>
                            </w:rPr>
                            <w:instrText xml:space="preserve"> PAGE </w:instrText>
                          </w:r>
                          <w:r>
                            <w:rPr>
                              <w:lang w:bidi="cy-GB"/>
                            </w:rPr>
                            <w:fldChar w:fldCharType="separate"/>
                          </w:r>
                          <w:r>
                            <w:rPr>
                              <w:lang w:bidi="cy-GB"/>
                            </w:rPr>
                            <w:t>10</w:t>
                          </w:r>
                          <w:r>
                            <w:rPr>
                              <w:lang w:bidi="cy-GB"/>
                            </w:rPr>
                            <w:fldChar w:fldCharType="end"/>
                          </w:r>
                          <w:r>
                            <w:rPr>
                              <w:lang w:bidi="cy-GB"/>
                            </w:rPr>
                            <w:t xml:space="preserve"> o </w:t>
                          </w:r>
                          <w:r>
                            <w:rPr>
                              <w:spacing w:val="-5"/>
                              <w:lang w:bidi="cy-GB"/>
                            </w:rPr>
                            <w:fldChar w:fldCharType="begin"/>
                          </w:r>
                          <w:r>
                            <w:rPr>
                              <w:spacing w:val="-5"/>
                              <w:lang w:bidi="cy-GB"/>
                            </w:rPr>
                            <w:instrText xml:space="preserve"> NUMPAGES </w:instrText>
                          </w:r>
                          <w:r>
                            <w:rPr>
                              <w:spacing w:val="-5"/>
                              <w:lang w:bidi="cy-GB"/>
                            </w:rPr>
                            <w:fldChar w:fldCharType="separate"/>
                          </w:r>
                          <w:r>
                            <w:rPr>
                              <w:spacing w:val="-5"/>
                              <w:lang w:bidi="cy-GB"/>
                            </w:rPr>
                            <w:t>14</w:t>
                          </w:r>
                          <w:r>
                            <w:rPr>
                              <w:spacing w:val="-5"/>
                              <w:lang w:bidi="cy-GB"/>
                            </w:rPr>
                            <w:fldChar w:fldCharType="end"/>
                          </w:r>
                        </w:p>
                      </w:txbxContent>
                    </wps:txbx>
                    <wps:bodyPr wrap="square" lIns="0" tIns="0" rIns="0" bIns="0" rtlCol="0">
                      <a:noAutofit/>
                    </wps:bodyPr>
                  </wps:wsp>
                </a:graphicData>
              </a:graphic>
            </wp:anchor>
          </w:drawing>
        </mc:Choice>
        <mc:Fallback>
          <w:pict>
            <v:shape w14:anchorId="4615A741" id="Textbox 4" o:spid="_x0000_s1031" type="#_x0000_t202" style="position:absolute;margin-left:268.75pt;margin-top:793.05pt;width:71.8pt;height:14.2pt;z-index:-16240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" filled="f" stroked="f">
              <v:textbox inset="0,0,0,0">
                <w:txbxContent>
                  <w:p w14:paraId="169F48A1" w14:textId="77777777" w:rsidR="001F77AD" w:rsidRDefault="00255293">
                    <w:pPr>
                      <w:pStyle w:val="BodyText"/>
                      <w:spacing w:before="20"/>
                      <w:ind w:left="20"/>
                    </w:pPr>
                    <w:r>
                      <w:rPr>
                        <w:lang w:bidi="cy-GB"/>
                      </w:rPr>
                      <w:t xml:space="preserve">Tudalen </w:t>
                    </w:r>
                    <w:r>
                      <w:rPr>
                        <w:lang w:bidi="cy-GB"/>
                      </w:rPr>
                      <w:fldChar w:fldCharType="begin"/>
                    </w:r>
                    <w:r>
                      <w:rPr>
                        <w:lang w:bidi="cy-GB"/>
                      </w:rPr>
                      <w:instrText xml:space="preserve"> PAGE </w:instrText>
                    </w:r>
                    <w:r>
                      <w:rPr>
                        <w:lang w:bidi="cy-GB"/>
                      </w:rPr>
                      <w:fldChar w:fldCharType="separate"/>
                    </w:r>
                    <w:r>
                      <w:rPr>
                        <w:lang w:bidi="cy-GB"/>
                      </w:rPr>
                      <w:t>10</w:t>
                    </w:r>
                    <w:r>
                      <w:rPr>
                        <w:lang w:bidi="cy-GB"/>
                      </w:rPr>
                      <w:fldChar w:fldCharType="end"/>
                    </w:r>
                    <w:r>
                      <w:rPr>
                        <w:lang w:bidi="cy-GB"/>
                      </w:rPr>
                      <w:t xml:space="preserve"> o </w:t>
                    </w:r>
                    <w:r>
                      <w:rPr>
                        <w:spacing w:val="-5"/>
                        <w:lang w:bidi="cy-GB"/>
                      </w:rPr>
                      <w:fldChar w:fldCharType="begin"/>
                    </w:r>
                    <w:r>
                      <w:rPr>
                        <w:spacing w:val="-5"/>
                        <w:lang w:bidi="cy-GB"/>
                      </w:rPr>
                      <w:instrText xml:space="preserve"> NUMPAGES </w:instrText>
                    </w:r>
                    <w:r>
                      <w:rPr>
                        <w:spacing w:val="-5"/>
                        <w:lang w:bidi="cy-GB"/>
                      </w:rPr>
                      <w:fldChar w:fldCharType="separate"/>
                    </w:r>
                    <w:r>
                      <w:rPr>
                        <w:spacing w:val="-5"/>
                        <w:lang w:bidi="cy-GB"/>
                      </w:rPr>
                      <w:t>14</w:t>
                    </w:r>
                    <w:r>
                      <w:rPr>
                        <w:spacing w:val="-5"/>
                        <w:lang w:bidi="cy-GB"/>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4B2D3" w14:textId="77777777" w:rsidR="001F77AD" w:rsidRDefault="00255293">
    <w:pPr>
      <w:pStyle w:val="BodyText"/>
      <w:spacing w:line="14" w:lineRule="auto"/>
    </w:pPr>
    <w:r>
      <w:rPr>
        <w:noProof/>
        <w:lang w:bidi="cy-GB"/>
      </w:rPr>
      <mc:AlternateContent>
        <mc:Choice Requires="wps">
          <w:drawing>
            <wp:anchor distT="0" distB="0" distL="0" distR="0" simplePos="0" relativeHeight="487076864" behindDoc="1" locked="0" layoutInCell="1" allowOverlap="1" wp14:anchorId="6910CD6C" wp14:editId="44A59BA0">
              <wp:simplePos x="0" y="0"/>
              <wp:positionH relativeFrom="page">
                <wp:posOffset>-25400</wp:posOffset>
              </wp:positionH>
              <wp:positionV relativeFrom="page">
                <wp:posOffset>9917318</wp:posOffset>
              </wp:positionV>
              <wp:extent cx="2940685" cy="77533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685" cy="775335"/>
                      </a:xfrm>
                      <a:prstGeom prst="rect">
                        <a:avLst/>
                      </a:prstGeom>
                    </wps:spPr>
                    <wps:txbx>
                      <w:txbxContent>
                        <w:p w14:paraId="05D65978" w14:textId="77777777" w:rsidR="001F77AD" w:rsidRDefault="00255293">
                          <w:pPr>
                            <w:pStyle w:val="BodyText"/>
                            <w:spacing w:before="20"/>
                            <w:ind w:left="713" w:right="18"/>
                            <w:jc w:val="both"/>
                          </w:pPr>
                          <w:r>
                            <w:rPr>
                              <w:lang w:bidi="cy-GB"/>
                            </w:rPr>
                            <w:t xml:space="preserve">Cofnodion heb eu cadarnhau Cyfarfod Pwyllgor Archwilio Risg a Sicrwydd CTM </w:t>
                          </w:r>
                          <w:r>
                            <w:rPr>
                              <w:spacing w:val="-2"/>
                              <w:lang w:bidi="cy-GB"/>
                            </w:rPr>
                            <w:t>13.02.25</w:t>
                          </w:r>
                        </w:p>
                        <w:p w14:paraId="0B3310A9" w14:textId="77777777" w:rsidR="001F77AD" w:rsidRDefault="00255293">
                          <w:pPr>
                            <w:spacing w:before="98"/>
                            <w:ind w:left="60"/>
                            <w:rPr>
                              <w:sz w:val="29"/>
                            </w:rPr>
                          </w:pPr>
                          <w:r>
                            <w:rPr>
                              <w:spacing w:val="-2"/>
                              <w:sz w:val="29"/>
                              <w:lang w:bidi="cy-GB"/>
                            </w:rPr>
                            <w:fldChar w:fldCharType="begin"/>
                          </w:r>
                          <w:r>
                            <w:rPr>
                              <w:spacing w:val="-2"/>
                              <w:sz w:val="29"/>
                              <w:lang w:bidi="cy-GB"/>
                            </w:rPr>
                            <w:instrText xml:space="preserve"> PAGE </w:instrText>
                          </w:r>
                          <w:r>
                            <w:rPr>
                              <w:spacing w:val="-2"/>
                              <w:sz w:val="29"/>
                              <w:lang w:bidi="cy-GB"/>
                            </w:rPr>
                            <w:fldChar w:fldCharType="separate"/>
                          </w:r>
                          <w:r>
                            <w:rPr>
                              <w:spacing w:val="-2"/>
                              <w:sz w:val="29"/>
                              <w:lang w:bidi="cy-GB"/>
                            </w:rPr>
                            <w:t>12</w:t>
                          </w:r>
                          <w:r>
                            <w:rPr>
                              <w:spacing w:val="-2"/>
                              <w:sz w:val="29"/>
                              <w:lang w:bidi="cy-GB"/>
                            </w:rPr>
                            <w:fldChar w:fldCharType="end"/>
                          </w:r>
                          <w:r>
                            <w:rPr>
                              <w:spacing w:val="-2"/>
                              <w:sz w:val="29"/>
                              <w:lang w:bidi="cy-GB"/>
                            </w:rPr>
                            <w:t>/14</w:t>
                          </w:r>
                        </w:p>
                      </w:txbxContent>
                    </wps:txbx>
                    <wps:bodyPr wrap="square" lIns="0" tIns="0" rIns="0" bIns="0" rtlCol="0">
                      <a:noAutofit/>
                    </wps:bodyPr>
                  </wps:wsp>
                </a:graphicData>
              </a:graphic>
            </wp:anchor>
          </w:drawing>
        </mc:Choice>
        <mc:Fallback>
          <w:pict>
            <v:shapetype w14:anchorId="6910CD6C" id="_x0000_t202" coordsize="21600,21600" o:spt="202" path="m,l,21600r21600,l21600,xe">
              <v:stroke joinstyle="miter"/>
              <v:path gradientshapeok="t" o:connecttype="rect"/>
            </v:shapetype>
            <v:shape id="Textbox 8" o:spid="_x0000_s1032" type="#_x0000_t202" style="position:absolute;margin-left:-2pt;margin-top:780.9pt;width:231.55pt;height:61.05pt;z-index:-16239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" filled="f" stroked="f">
              <v:textbox inset="0,0,0,0">
                <w:txbxContent>
                  <w:p w14:paraId="05D65978" w14:textId="77777777" w:rsidR="001F77AD" w:rsidRDefault="00255293">
                    <w:pPr>
                      <w:pStyle w:val="BodyText"/>
                      <w:spacing w:before="20"/>
                      <w:ind w:left="713" w:right="18"/>
                      <w:jc w:val="both"/>
                    </w:pPr>
                    <w:r>
                      <w:rPr>
                        <w:lang w:bidi="cy-GB"/>
                      </w:rPr>
                      <w:t xml:space="preserve">Cofnodion heb eu cadarnhau Cyfarfod Pwyllgor Archwilio Risg a Sicrwydd CTM </w:t>
                    </w:r>
                    <w:r>
                      <w:rPr>
                        <w:spacing w:val="-2"/>
                        <w:lang w:bidi="cy-GB"/>
                      </w:rPr>
                      <w:t>13.02.25</w:t>
                    </w:r>
                  </w:p>
                  <w:p w14:paraId="0B3310A9" w14:textId="77777777" w:rsidR="001F77AD" w:rsidRDefault="00255293">
                    <w:pPr>
                      <w:spacing w:before="98"/>
                      <w:ind w:left="60"/>
                      <w:rPr>
                        <w:sz w:val="29"/>
                      </w:rPr>
                    </w:pPr>
                    <w:r>
                      <w:rPr>
                        <w:spacing w:val="-2"/>
                        <w:sz w:val="29"/>
                        <w:lang w:bidi="cy-GB"/>
                      </w:rPr>
                      <w:fldChar w:fldCharType="begin"/>
                    </w:r>
                    <w:r>
                      <w:rPr>
                        <w:spacing w:val="-2"/>
                        <w:sz w:val="29"/>
                        <w:lang w:bidi="cy-GB"/>
                      </w:rPr>
                      <w:instrText xml:space="preserve"> PAGE </w:instrText>
                    </w:r>
                    <w:r>
                      <w:rPr>
                        <w:spacing w:val="-2"/>
                        <w:sz w:val="29"/>
                        <w:lang w:bidi="cy-GB"/>
                      </w:rPr>
                      <w:fldChar w:fldCharType="separate"/>
                    </w:r>
                    <w:r>
                      <w:rPr>
                        <w:spacing w:val="-2"/>
                        <w:sz w:val="29"/>
                        <w:lang w:bidi="cy-GB"/>
                      </w:rPr>
                      <w:t>12</w:t>
                    </w:r>
                    <w:r>
                      <w:rPr>
                        <w:spacing w:val="-2"/>
                        <w:sz w:val="29"/>
                        <w:lang w:bidi="cy-GB"/>
                      </w:rPr>
                      <w:fldChar w:fldCharType="end"/>
                    </w:r>
                    <w:r>
                      <w:rPr>
                        <w:spacing w:val="-2"/>
                        <w:sz w:val="29"/>
                        <w:lang w:bidi="cy-GB"/>
                      </w:rPr>
                      <w:t>/14</w:t>
                    </w:r>
                  </w:p>
                </w:txbxContent>
              </v:textbox>
              <w10:wrap anchorx="page" anchory="page"/>
            </v:shape>
          </w:pict>
        </mc:Fallback>
      </mc:AlternateContent>
    </w:r>
    <w:r>
      <w:rPr>
        <w:noProof/>
        <w:lang w:bidi="cy-GB"/>
      </w:rPr>
      <mc:AlternateContent>
        <mc:Choice Requires="wps">
          <w:drawing>
            <wp:anchor distT="0" distB="0" distL="0" distR="0" simplePos="0" relativeHeight="487077376" behindDoc="1" locked="0" layoutInCell="1" allowOverlap="1" wp14:anchorId="2050187A" wp14:editId="3BC7C182">
              <wp:simplePos x="0" y="0"/>
              <wp:positionH relativeFrom="page">
                <wp:posOffset>4855603</wp:posOffset>
              </wp:positionH>
              <wp:positionV relativeFrom="page">
                <wp:posOffset>9917318</wp:posOffset>
              </wp:positionV>
              <wp:extent cx="2290445" cy="33464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0445" cy="334645"/>
                      </a:xfrm>
                      <a:prstGeom prst="rect">
                        <a:avLst/>
                      </a:prstGeom>
                    </wps:spPr>
                    <wps:txbx>
                      <w:txbxContent>
                        <w:p w14:paraId="0C8786A4" w14:textId="77777777" w:rsidR="001F77AD" w:rsidRDefault="00255293">
                          <w:pPr>
                            <w:pStyle w:val="BodyText"/>
                            <w:spacing w:before="20"/>
                            <w:ind w:right="18"/>
                            <w:jc w:val="right"/>
                          </w:pPr>
                          <w:r>
                            <w:rPr>
                              <w:lang w:bidi="cy-GB"/>
                            </w:rPr>
                            <w:t xml:space="preserve">Pwyllgor Archwilio, Risg a </w:t>
                          </w:r>
                          <w:r>
                            <w:rPr>
                              <w:spacing w:val="-2"/>
                              <w:lang w:bidi="cy-GB"/>
                            </w:rPr>
                            <w:t>Sicrwydd</w:t>
                          </w:r>
                        </w:p>
                        <w:p w14:paraId="46450204" w14:textId="77777777" w:rsidR="001F77AD" w:rsidRDefault="00255293">
                          <w:pPr>
                            <w:pStyle w:val="BodyText"/>
                            <w:ind w:right="18"/>
                            <w:jc w:val="right"/>
                          </w:pPr>
                          <w:r>
                            <w:rPr>
                              <w:lang w:bidi="cy-GB"/>
                            </w:rPr>
                            <w:t>22 Mai 2025</w:t>
                          </w:r>
                        </w:p>
                      </w:txbxContent>
                    </wps:txbx>
                    <wps:bodyPr wrap="square" lIns="0" tIns="0" rIns="0" bIns="0" rtlCol="0">
                      <a:noAutofit/>
                    </wps:bodyPr>
                  </wps:wsp>
                </a:graphicData>
              </a:graphic>
            </wp:anchor>
          </w:drawing>
        </mc:Choice>
        <mc:Fallback>
          <w:pict>
            <v:shape w14:anchorId="2050187A" id="Textbox 9" o:spid="_x0000_s1033" type="#_x0000_t202" style="position:absolute;margin-left:382.35pt;margin-top:780.9pt;width:180.35pt;height:26.35pt;z-index:-16239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" filled="f" stroked="f">
              <v:textbox inset="0,0,0,0">
                <w:txbxContent>
                  <w:p w14:paraId="0C8786A4" w14:textId="77777777" w:rsidR="001F77AD" w:rsidRDefault="00255293">
                    <w:pPr>
                      <w:pStyle w:val="BodyText"/>
                      <w:spacing w:before="20"/>
                      <w:ind w:right="18"/>
                      <w:jc w:val="right"/>
                    </w:pPr>
                    <w:r>
                      <w:rPr>
                        <w:lang w:bidi="cy-GB"/>
                      </w:rPr>
                      <w:t xml:space="preserve">Pwyllgor Archwilio, Risg a </w:t>
                    </w:r>
                    <w:r>
                      <w:rPr>
                        <w:spacing w:val="-2"/>
                        <w:lang w:bidi="cy-GB"/>
                      </w:rPr>
                      <w:t>Sicrwydd</w:t>
                    </w:r>
                  </w:p>
                  <w:p w14:paraId="46450204" w14:textId="77777777" w:rsidR="001F77AD" w:rsidRDefault="00255293">
                    <w:pPr>
                      <w:pStyle w:val="BodyText"/>
                      <w:ind w:right="18"/>
                      <w:jc w:val="right"/>
                    </w:pPr>
                    <w:r>
                      <w:rPr>
                        <w:lang w:bidi="cy-GB"/>
                      </w:rPr>
                      <w:t>22 Mai 2025</w:t>
                    </w:r>
                  </w:p>
                </w:txbxContent>
              </v:textbox>
              <w10:wrap anchorx="page" anchory="page"/>
            </v:shape>
          </w:pict>
        </mc:Fallback>
      </mc:AlternateContent>
    </w:r>
    <w:r>
      <w:rPr>
        <w:noProof/>
        <w:lang w:bidi="cy-GB"/>
      </w:rPr>
      <mc:AlternateContent>
        <mc:Choice Requires="wps">
          <w:drawing>
            <wp:anchor distT="0" distB="0" distL="0" distR="0" simplePos="0" relativeHeight="487077888" behindDoc="1" locked="0" layoutInCell="1" allowOverlap="1" wp14:anchorId="7957731D" wp14:editId="2AE8060A">
              <wp:simplePos x="0" y="0"/>
              <wp:positionH relativeFrom="page">
                <wp:posOffset>3412883</wp:posOffset>
              </wp:positionH>
              <wp:positionV relativeFrom="page">
                <wp:posOffset>10071661</wp:posOffset>
              </wp:positionV>
              <wp:extent cx="911860" cy="18034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1860" cy="180340"/>
                      </a:xfrm>
                      <a:prstGeom prst="rect">
                        <a:avLst/>
                      </a:prstGeom>
                    </wps:spPr>
                    <wps:txbx>
                      <w:txbxContent>
                        <w:p w14:paraId="0BEBD9F4" w14:textId="77777777" w:rsidR="001F77AD" w:rsidRDefault="00255293">
                          <w:pPr>
                            <w:pStyle w:val="BodyText"/>
                            <w:spacing w:before="20"/>
                            <w:ind w:left="20"/>
                          </w:pPr>
                          <w:r>
                            <w:rPr>
                              <w:lang w:bidi="cy-GB"/>
                            </w:rPr>
                            <w:t xml:space="preserve">Tudalen </w:t>
                          </w:r>
                          <w:r>
                            <w:rPr>
                              <w:lang w:bidi="cy-GB"/>
                            </w:rPr>
                            <w:fldChar w:fldCharType="begin"/>
                          </w:r>
                          <w:r>
                            <w:rPr>
                              <w:lang w:bidi="cy-GB"/>
                            </w:rPr>
                            <w:instrText xml:space="preserve"> PAGE </w:instrText>
                          </w:r>
                          <w:r>
                            <w:rPr>
                              <w:lang w:bidi="cy-GB"/>
                            </w:rPr>
                            <w:fldChar w:fldCharType="separate"/>
                          </w:r>
                          <w:r>
                            <w:rPr>
                              <w:lang w:bidi="cy-GB"/>
                            </w:rPr>
                            <w:t>12</w:t>
                          </w:r>
                          <w:r>
                            <w:rPr>
                              <w:lang w:bidi="cy-GB"/>
                            </w:rPr>
                            <w:fldChar w:fldCharType="end"/>
                          </w:r>
                          <w:r>
                            <w:rPr>
                              <w:lang w:bidi="cy-GB"/>
                            </w:rPr>
                            <w:t xml:space="preserve"> o </w:t>
                          </w:r>
                          <w:r>
                            <w:rPr>
                              <w:spacing w:val="-5"/>
                              <w:lang w:bidi="cy-GB"/>
                            </w:rPr>
                            <w:fldChar w:fldCharType="begin"/>
                          </w:r>
                          <w:r>
                            <w:rPr>
                              <w:spacing w:val="-5"/>
                              <w:lang w:bidi="cy-GB"/>
                            </w:rPr>
                            <w:instrText xml:space="preserve"> NUMPAGES </w:instrText>
                          </w:r>
                          <w:r>
                            <w:rPr>
                              <w:spacing w:val="-5"/>
                              <w:lang w:bidi="cy-GB"/>
                            </w:rPr>
                            <w:fldChar w:fldCharType="separate"/>
                          </w:r>
                          <w:r>
                            <w:rPr>
                              <w:spacing w:val="-5"/>
                              <w:lang w:bidi="cy-GB"/>
                            </w:rPr>
                            <w:t>14</w:t>
                          </w:r>
                          <w:r>
                            <w:rPr>
                              <w:spacing w:val="-5"/>
                              <w:lang w:bidi="cy-GB"/>
                            </w:rPr>
                            <w:fldChar w:fldCharType="end"/>
                          </w:r>
                        </w:p>
                      </w:txbxContent>
                    </wps:txbx>
                    <wps:bodyPr wrap="square" lIns="0" tIns="0" rIns="0" bIns="0" rtlCol="0">
                      <a:noAutofit/>
                    </wps:bodyPr>
                  </wps:wsp>
                </a:graphicData>
              </a:graphic>
            </wp:anchor>
          </w:drawing>
        </mc:Choice>
        <mc:Fallback>
          <w:pict>
            <v:shape w14:anchorId="7957731D" id="Textbox 10" o:spid="_x0000_s1034" type="#_x0000_t202" style="position:absolute;margin-left:268.75pt;margin-top:793.05pt;width:71.8pt;height:14.2pt;z-index:-1623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" filled="f" stroked="f">
              <v:textbox inset="0,0,0,0">
                <w:txbxContent>
                  <w:p w14:paraId="0BEBD9F4" w14:textId="77777777" w:rsidR="001F77AD" w:rsidRDefault="00255293">
                    <w:pPr>
                      <w:pStyle w:val="BodyText"/>
                      <w:spacing w:before="20"/>
                      <w:ind w:left="20"/>
                    </w:pPr>
                    <w:r>
                      <w:rPr>
                        <w:lang w:bidi="cy-GB"/>
                      </w:rPr>
                      <w:t xml:space="preserve">Tudalen </w:t>
                    </w:r>
                    <w:r>
                      <w:rPr>
                        <w:lang w:bidi="cy-GB"/>
                      </w:rPr>
                      <w:fldChar w:fldCharType="begin"/>
                    </w:r>
                    <w:r>
                      <w:rPr>
                        <w:lang w:bidi="cy-GB"/>
                      </w:rPr>
                      <w:instrText xml:space="preserve"> PAGE </w:instrText>
                    </w:r>
                    <w:r>
                      <w:rPr>
                        <w:lang w:bidi="cy-GB"/>
                      </w:rPr>
                      <w:fldChar w:fldCharType="separate"/>
                    </w:r>
                    <w:r>
                      <w:rPr>
                        <w:lang w:bidi="cy-GB"/>
                      </w:rPr>
                      <w:t>12</w:t>
                    </w:r>
                    <w:r>
                      <w:rPr>
                        <w:lang w:bidi="cy-GB"/>
                      </w:rPr>
                      <w:fldChar w:fldCharType="end"/>
                    </w:r>
                    <w:r>
                      <w:rPr>
                        <w:lang w:bidi="cy-GB"/>
                      </w:rPr>
                      <w:t xml:space="preserve"> o </w:t>
                    </w:r>
                    <w:r>
                      <w:rPr>
                        <w:spacing w:val="-5"/>
                        <w:lang w:bidi="cy-GB"/>
                      </w:rPr>
                      <w:fldChar w:fldCharType="begin"/>
                    </w:r>
                    <w:r>
                      <w:rPr>
                        <w:spacing w:val="-5"/>
                        <w:lang w:bidi="cy-GB"/>
                      </w:rPr>
                      <w:instrText xml:space="preserve"> NUMPAGES </w:instrText>
                    </w:r>
                    <w:r>
                      <w:rPr>
                        <w:spacing w:val="-5"/>
                        <w:lang w:bidi="cy-GB"/>
                      </w:rPr>
                      <w:fldChar w:fldCharType="separate"/>
                    </w:r>
                    <w:r>
                      <w:rPr>
                        <w:spacing w:val="-5"/>
                        <w:lang w:bidi="cy-GB"/>
                      </w:rPr>
                      <w:t>14</w:t>
                    </w:r>
                    <w:r>
                      <w:rPr>
                        <w:spacing w:val="-5"/>
                        <w:lang w:bidi="cy-GB"/>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CD375" w14:textId="77777777" w:rsidR="001F77AD" w:rsidRDefault="00255293">
    <w:pPr>
      <w:pStyle w:val="BodyText"/>
      <w:spacing w:line="14" w:lineRule="auto"/>
    </w:pPr>
    <w:r>
      <w:rPr>
        <w:noProof/>
        <w:lang w:bidi="cy-GB"/>
      </w:rPr>
      <mc:AlternateContent>
        <mc:Choice Requires="wps">
          <w:drawing>
            <wp:anchor distT="0" distB="0" distL="0" distR="0" simplePos="0" relativeHeight="487078912" behindDoc="1" locked="0" layoutInCell="1" allowOverlap="1" wp14:anchorId="1F090CBF" wp14:editId="393AB36F">
              <wp:simplePos x="0" y="0"/>
              <wp:positionH relativeFrom="page">
                <wp:posOffset>-25400</wp:posOffset>
              </wp:positionH>
              <wp:positionV relativeFrom="page">
                <wp:posOffset>9917318</wp:posOffset>
              </wp:positionV>
              <wp:extent cx="2940685" cy="7753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685" cy="775335"/>
                      </a:xfrm>
                      <a:prstGeom prst="rect">
                        <a:avLst/>
                      </a:prstGeom>
                    </wps:spPr>
                    <wps:txbx>
                      <w:txbxContent>
                        <w:p w14:paraId="30AA8BF7" w14:textId="77777777" w:rsidR="001F77AD" w:rsidRDefault="00255293">
                          <w:pPr>
                            <w:pStyle w:val="BodyText"/>
                            <w:spacing w:before="20"/>
                            <w:ind w:left="713" w:right="18"/>
                            <w:jc w:val="both"/>
                          </w:pPr>
                          <w:r>
                            <w:rPr>
                              <w:lang w:bidi="cy-GB"/>
                            </w:rPr>
                            <w:t xml:space="preserve">Cofnodion heb eu cadarnhau Cyfarfod Pwyllgor Archwilio Risg a Sicrwydd CTM </w:t>
                          </w:r>
                          <w:r>
                            <w:rPr>
                              <w:spacing w:val="-2"/>
                              <w:lang w:bidi="cy-GB"/>
                            </w:rPr>
                            <w:t>13.02.25</w:t>
                          </w:r>
                        </w:p>
                        <w:p w14:paraId="19C851C8" w14:textId="77777777" w:rsidR="001F77AD" w:rsidRDefault="00255293">
                          <w:pPr>
                            <w:spacing w:before="98"/>
                            <w:ind w:left="60"/>
                            <w:rPr>
                              <w:sz w:val="29"/>
                            </w:rPr>
                          </w:pPr>
                          <w:r>
                            <w:rPr>
                              <w:spacing w:val="-2"/>
                              <w:sz w:val="29"/>
                              <w:lang w:bidi="cy-GB"/>
                            </w:rPr>
                            <w:fldChar w:fldCharType="begin"/>
                          </w:r>
                          <w:r>
                            <w:rPr>
                              <w:spacing w:val="-2"/>
                              <w:sz w:val="29"/>
                              <w:lang w:bidi="cy-GB"/>
                            </w:rPr>
                            <w:instrText xml:space="preserve"> PAGE </w:instrText>
                          </w:r>
                          <w:r>
                            <w:rPr>
                              <w:spacing w:val="-2"/>
                              <w:sz w:val="29"/>
                              <w:lang w:bidi="cy-GB"/>
                            </w:rPr>
                            <w:fldChar w:fldCharType="separate"/>
                          </w:r>
                          <w:r>
                            <w:rPr>
                              <w:spacing w:val="-2"/>
                              <w:sz w:val="29"/>
                              <w:lang w:bidi="cy-GB"/>
                            </w:rPr>
                            <w:t>13</w:t>
                          </w:r>
                          <w:r>
                            <w:rPr>
                              <w:spacing w:val="-2"/>
                              <w:sz w:val="29"/>
                              <w:lang w:bidi="cy-GB"/>
                            </w:rPr>
                            <w:fldChar w:fldCharType="end"/>
                          </w:r>
                          <w:r>
                            <w:rPr>
                              <w:spacing w:val="-2"/>
                              <w:sz w:val="29"/>
                              <w:lang w:bidi="cy-GB"/>
                            </w:rPr>
                            <w:t>/14</w:t>
                          </w:r>
                        </w:p>
                      </w:txbxContent>
                    </wps:txbx>
                    <wps:bodyPr wrap="square" lIns="0" tIns="0" rIns="0" bIns="0" rtlCol="0">
                      <a:noAutofit/>
                    </wps:bodyPr>
                  </wps:wsp>
                </a:graphicData>
              </a:graphic>
            </wp:anchor>
          </w:drawing>
        </mc:Choice>
        <mc:Fallback>
          <w:pict>
            <v:shapetype w14:anchorId="1F090CBF" id="_x0000_t202" coordsize="21600,21600" o:spt="202" path="m,l,21600r21600,l21600,xe">
              <v:stroke joinstyle="miter"/>
              <v:path gradientshapeok="t" o:connecttype="rect"/>
            </v:shapetype>
            <v:shape id="Textbox 13" o:spid="_x0000_s1035" type="#_x0000_t202" style="position:absolute;margin-left:-2pt;margin-top:780.9pt;width:231.55pt;height:61.05pt;z-index:-16237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" filled="f" stroked="f">
              <v:textbox inset="0,0,0,0">
                <w:txbxContent>
                  <w:p w14:paraId="30AA8BF7" w14:textId="77777777" w:rsidR="001F77AD" w:rsidRDefault="00255293">
                    <w:pPr>
                      <w:pStyle w:val="BodyText"/>
                      <w:spacing w:before="20"/>
                      <w:ind w:left="713" w:right="18"/>
                      <w:jc w:val="both"/>
                    </w:pPr>
                    <w:r>
                      <w:rPr>
                        <w:lang w:bidi="cy-GB"/>
                      </w:rPr>
                      <w:t xml:space="preserve">Cofnodion heb eu cadarnhau Cyfarfod Pwyllgor Archwilio Risg a Sicrwydd CTM </w:t>
                    </w:r>
                    <w:r>
                      <w:rPr>
                        <w:spacing w:val="-2"/>
                        <w:lang w:bidi="cy-GB"/>
                      </w:rPr>
                      <w:t>13.02.25</w:t>
                    </w:r>
                  </w:p>
                  <w:p w14:paraId="19C851C8" w14:textId="77777777" w:rsidR="001F77AD" w:rsidRDefault="00255293">
                    <w:pPr>
                      <w:spacing w:before="98"/>
                      <w:ind w:left="60"/>
                      <w:rPr>
                        <w:sz w:val="29"/>
                      </w:rPr>
                    </w:pPr>
                    <w:r>
                      <w:rPr>
                        <w:spacing w:val="-2"/>
                        <w:sz w:val="29"/>
                        <w:lang w:bidi="cy-GB"/>
                      </w:rPr>
                      <w:fldChar w:fldCharType="begin"/>
                    </w:r>
                    <w:r>
                      <w:rPr>
                        <w:spacing w:val="-2"/>
                        <w:sz w:val="29"/>
                        <w:lang w:bidi="cy-GB"/>
                      </w:rPr>
                      <w:instrText xml:space="preserve"> PAGE </w:instrText>
                    </w:r>
                    <w:r>
                      <w:rPr>
                        <w:spacing w:val="-2"/>
                        <w:sz w:val="29"/>
                        <w:lang w:bidi="cy-GB"/>
                      </w:rPr>
                      <w:fldChar w:fldCharType="separate"/>
                    </w:r>
                    <w:r>
                      <w:rPr>
                        <w:spacing w:val="-2"/>
                        <w:sz w:val="29"/>
                        <w:lang w:bidi="cy-GB"/>
                      </w:rPr>
                      <w:t>13</w:t>
                    </w:r>
                    <w:r>
                      <w:rPr>
                        <w:spacing w:val="-2"/>
                        <w:sz w:val="29"/>
                        <w:lang w:bidi="cy-GB"/>
                      </w:rPr>
                      <w:fldChar w:fldCharType="end"/>
                    </w:r>
                    <w:r>
                      <w:rPr>
                        <w:spacing w:val="-2"/>
                        <w:sz w:val="29"/>
                        <w:lang w:bidi="cy-GB"/>
                      </w:rPr>
                      <w:t>/14</w:t>
                    </w:r>
                  </w:p>
                </w:txbxContent>
              </v:textbox>
              <w10:wrap anchorx="page" anchory="page"/>
            </v:shape>
          </w:pict>
        </mc:Fallback>
      </mc:AlternateContent>
    </w:r>
    <w:r>
      <w:rPr>
        <w:noProof/>
        <w:lang w:bidi="cy-GB"/>
      </w:rPr>
      <mc:AlternateContent>
        <mc:Choice Requires="wps">
          <w:drawing>
            <wp:anchor distT="0" distB="0" distL="0" distR="0" simplePos="0" relativeHeight="487079424" behindDoc="1" locked="0" layoutInCell="1" allowOverlap="1" wp14:anchorId="1C027E12" wp14:editId="26AB3CBA">
              <wp:simplePos x="0" y="0"/>
              <wp:positionH relativeFrom="page">
                <wp:posOffset>4855603</wp:posOffset>
              </wp:positionH>
              <wp:positionV relativeFrom="page">
                <wp:posOffset>9917318</wp:posOffset>
              </wp:positionV>
              <wp:extent cx="2290445" cy="33464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0445" cy="334645"/>
                      </a:xfrm>
                      <a:prstGeom prst="rect">
                        <a:avLst/>
                      </a:prstGeom>
                    </wps:spPr>
                    <wps:txbx>
                      <w:txbxContent>
                        <w:p w14:paraId="63CF7540" w14:textId="77777777" w:rsidR="001F77AD" w:rsidRDefault="00255293">
                          <w:pPr>
                            <w:pStyle w:val="BodyText"/>
                            <w:spacing w:before="20"/>
                            <w:ind w:right="18"/>
                            <w:jc w:val="right"/>
                          </w:pPr>
                          <w:r>
                            <w:rPr>
                              <w:lang w:bidi="cy-GB"/>
                            </w:rPr>
                            <w:t xml:space="preserve">Pwyllgor Archwilio, Risg a </w:t>
                          </w:r>
                          <w:r>
                            <w:rPr>
                              <w:spacing w:val="-2"/>
                              <w:lang w:bidi="cy-GB"/>
                            </w:rPr>
                            <w:t>Sicrwydd</w:t>
                          </w:r>
                        </w:p>
                        <w:p w14:paraId="28D1FD41" w14:textId="77777777" w:rsidR="001F77AD" w:rsidRDefault="00255293">
                          <w:pPr>
                            <w:pStyle w:val="BodyText"/>
                            <w:ind w:right="18"/>
                            <w:jc w:val="right"/>
                          </w:pPr>
                          <w:r>
                            <w:rPr>
                              <w:lang w:bidi="cy-GB"/>
                            </w:rPr>
                            <w:t>22 Mai 2025</w:t>
                          </w:r>
                        </w:p>
                      </w:txbxContent>
                    </wps:txbx>
                    <wps:bodyPr wrap="square" lIns="0" tIns="0" rIns="0" bIns="0" rtlCol="0">
                      <a:noAutofit/>
                    </wps:bodyPr>
                  </wps:wsp>
                </a:graphicData>
              </a:graphic>
            </wp:anchor>
          </w:drawing>
        </mc:Choice>
        <mc:Fallback>
          <w:pict>
            <v:shape w14:anchorId="1C027E12" id="Textbox 14" o:spid="_x0000_s1036" type="#_x0000_t202" style="position:absolute;margin-left:382.35pt;margin-top:780.9pt;width:180.35pt;height:26.35pt;z-index:-16237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" filled="f" stroked="f">
              <v:textbox inset="0,0,0,0">
                <w:txbxContent>
                  <w:p w14:paraId="63CF7540" w14:textId="77777777" w:rsidR="001F77AD" w:rsidRDefault="00255293">
                    <w:pPr>
                      <w:pStyle w:val="BodyText"/>
                      <w:spacing w:before="20"/>
                      <w:ind w:right="18"/>
                      <w:jc w:val="right"/>
                    </w:pPr>
                    <w:r>
                      <w:rPr>
                        <w:lang w:bidi="cy-GB"/>
                      </w:rPr>
                      <w:t xml:space="preserve">Pwyllgor Archwilio, Risg a </w:t>
                    </w:r>
                    <w:r>
                      <w:rPr>
                        <w:spacing w:val="-2"/>
                        <w:lang w:bidi="cy-GB"/>
                      </w:rPr>
                      <w:t>Sicrwydd</w:t>
                    </w:r>
                  </w:p>
                  <w:p w14:paraId="28D1FD41" w14:textId="77777777" w:rsidR="001F77AD" w:rsidRDefault="00255293">
                    <w:pPr>
                      <w:pStyle w:val="BodyText"/>
                      <w:ind w:right="18"/>
                      <w:jc w:val="right"/>
                    </w:pPr>
                    <w:r>
                      <w:rPr>
                        <w:lang w:bidi="cy-GB"/>
                      </w:rPr>
                      <w:t>22 Mai 2025</w:t>
                    </w:r>
                  </w:p>
                </w:txbxContent>
              </v:textbox>
              <w10:wrap anchorx="page" anchory="page"/>
            </v:shape>
          </w:pict>
        </mc:Fallback>
      </mc:AlternateContent>
    </w:r>
    <w:r>
      <w:rPr>
        <w:noProof/>
        <w:lang w:bidi="cy-GB"/>
      </w:rPr>
      <mc:AlternateContent>
        <mc:Choice Requires="wps">
          <w:drawing>
            <wp:anchor distT="0" distB="0" distL="0" distR="0" simplePos="0" relativeHeight="487079936" behindDoc="1" locked="0" layoutInCell="1" allowOverlap="1" wp14:anchorId="12456A4A" wp14:editId="0C0B4DA3">
              <wp:simplePos x="0" y="0"/>
              <wp:positionH relativeFrom="page">
                <wp:posOffset>3412883</wp:posOffset>
              </wp:positionH>
              <wp:positionV relativeFrom="page">
                <wp:posOffset>10071661</wp:posOffset>
              </wp:positionV>
              <wp:extent cx="911860" cy="18034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1860" cy="180340"/>
                      </a:xfrm>
                      <a:prstGeom prst="rect">
                        <a:avLst/>
                      </a:prstGeom>
                    </wps:spPr>
                    <wps:txbx>
                      <w:txbxContent>
                        <w:p w14:paraId="238B3DA5" w14:textId="77777777" w:rsidR="001F77AD" w:rsidRDefault="00255293">
                          <w:pPr>
                            <w:pStyle w:val="BodyText"/>
                            <w:spacing w:before="20"/>
                            <w:ind w:left="20"/>
                          </w:pPr>
                          <w:r>
                            <w:rPr>
                              <w:lang w:bidi="cy-GB"/>
                            </w:rPr>
                            <w:t xml:space="preserve">Tudalen </w:t>
                          </w:r>
                          <w:r>
                            <w:rPr>
                              <w:lang w:bidi="cy-GB"/>
                            </w:rPr>
                            <w:fldChar w:fldCharType="begin"/>
                          </w:r>
                          <w:r>
                            <w:rPr>
                              <w:lang w:bidi="cy-GB"/>
                            </w:rPr>
                            <w:instrText xml:space="preserve"> PAGE </w:instrText>
                          </w:r>
                          <w:r>
                            <w:rPr>
                              <w:lang w:bidi="cy-GB"/>
                            </w:rPr>
                            <w:fldChar w:fldCharType="separate"/>
                          </w:r>
                          <w:r>
                            <w:rPr>
                              <w:lang w:bidi="cy-GB"/>
                            </w:rPr>
                            <w:t>13</w:t>
                          </w:r>
                          <w:r>
                            <w:rPr>
                              <w:lang w:bidi="cy-GB"/>
                            </w:rPr>
                            <w:fldChar w:fldCharType="end"/>
                          </w:r>
                          <w:r>
                            <w:rPr>
                              <w:lang w:bidi="cy-GB"/>
                            </w:rPr>
                            <w:t xml:space="preserve"> o </w:t>
                          </w:r>
                          <w:r>
                            <w:rPr>
                              <w:spacing w:val="-5"/>
                              <w:lang w:bidi="cy-GB"/>
                            </w:rPr>
                            <w:fldChar w:fldCharType="begin"/>
                          </w:r>
                          <w:r>
                            <w:rPr>
                              <w:spacing w:val="-5"/>
                              <w:lang w:bidi="cy-GB"/>
                            </w:rPr>
                            <w:instrText xml:space="preserve"> NUMPAGES </w:instrText>
                          </w:r>
                          <w:r>
                            <w:rPr>
                              <w:spacing w:val="-5"/>
                              <w:lang w:bidi="cy-GB"/>
                            </w:rPr>
                            <w:fldChar w:fldCharType="separate"/>
                          </w:r>
                          <w:r>
                            <w:rPr>
                              <w:spacing w:val="-5"/>
                              <w:lang w:bidi="cy-GB"/>
                            </w:rPr>
                            <w:t>14</w:t>
                          </w:r>
                          <w:r>
                            <w:rPr>
                              <w:spacing w:val="-5"/>
                              <w:lang w:bidi="cy-GB"/>
                            </w:rPr>
                            <w:fldChar w:fldCharType="end"/>
                          </w:r>
                        </w:p>
                      </w:txbxContent>
                    </wps:txbx>
                    <wps:bodyPr wrap="square" lIns="0" tIns="0" rIns="0" bIns="0" rtlCol="0">
                      <a:noAutofit/>
                    </wps:bodyPr>
                  </wps:wsp>
                </a:graphicData>
              </a:graphic>
            </wp:anchor>
          </w:drawing>
        </mc:Choice>
        <mc:Fallback>
          <w:pict>
            <v:shape w14:anchorId="12456A4A" id="Textbox 15" o:spid="_x0000_s1037" type="#_x0000_t202" style="position:absolute;margin-left:268.75pt;margin-top:793.05pt;width:71.8pt;height:14.2pt;z-index:-16236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" filled="f" stroked="f">
              <v:textbox inset="0,0,0,0">
                <w:txbxContent>
                  <w:p w14:paraId="238B3DA5" w14:textId="77777777" w:rsidR="001F77AD" w:rsidRDefault="00255293">
                    <w:pPr>
                      <w:pStyle w:val="BodyText"/>
                      <w:spacing w:before="20"/>
                      <w:ind w:left="20"/>
                    </w:pPr>
                    <w:r>
                      <w:rPr>
                        <w:lang w:bidi="cy-GB"/>
                      </w:rPr>
                      <w:t xml:space="preserve">Tudalen </w:t>
                    </w:r>
                    <w:r>
                      <w:rPr>
                        <w:lang w:bidi="cy-GB"/>
                      </w:rPr>
                      <w:fldChar w:fldCharType="begin"/>
                    </w:r>
                    <w:r>
                      <w:rPr>
                        <w:lang w:bidi="cy-GB"/>
                      </w:rPr>
                      <w:instrText xml:space="preserve"> PAGE </w:instrText>
                    </w:r>
                    <w:r>
                      <w:rPr>
                        <w:lang w:bidi="cy-GB"/>
                      </w:rPr>
                      <w:fldChar w:fldCharType="separate"/>
                    </w:r>
                    <w:r>
                      <w:rPr>
                        <w:lang w:bidi="cy-GB"/>
                      </w:rPr>
                      <w:t>13</w:t>
                    </w:r>
                    <w:r>
                      <w:rPr>
                        <w:lang w:bidi="cy-GB"/>
                      </w:rPr>
                      <w:fldChar w:fldCharType="end"/>
                    </w:r>
                    <w:r>
                      <w:rPr>
                        <w:lang w:bidi="cy-GB"/>
                      </w:rPr>
                      <w:t xml:space="preserve"> o </w:t>
                    </w:r>
                    <w:r>
                      <w:rPr>
                        <w:spacing w:val="-5"/>
                        <w:lang w:bidi="cy-GB"/>
                      </w:rPr>
                      <w:fldChar w:fldCharType="begin"/>
                    </w:r>
                    <w:r>
                      <w:rPr>
                        <w:spacing w:val="-5"/>
                        <w:lang w:bidi="cy-GB"/>
                      </w:rPr>
                      <w:instrText xml:space="preserve"> NUMPAGES </w:instrText>
                    </w:r>
                    <w:r>
                      <w:rPr>
                        <w:spacing w:val="-5"/>
                        <w:lang w:bidi="cy-GB"/>
                      </w:rPr>
                      <w:fldChar w:fldCharType="separate"/>
                    </w:r>
                    <w:r>
                      <w:rPr>
                        <w:spacing w:val="-5"/>
                        <w:lang w:bidi="cy-GB"/>
                      </w:rPr>
                      <w:t>14</w:t>
                    </w:r>
                    <w:r>
                      <w:rPr>
                        <w:spacing w:val="-5"/>
                        <w:lang w:bidi="cy-GB"/>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21718" w14:textId="77777777" w:rsidR="00255293" w:rsidRDefault="00255293">
      <w:r>
        <w:separator/>
      </w:r>
    </w:p>
  </w:footnote>
  <w:footnote w:type="continuationSeparator" w:id="0">
    <w:p w14:paraId="0D0E3A1F" w14:textId="77777777" w:rsidR="00255293" w:rsidRDefault="002552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C8842" w14:textId="77777777" w:rsidR="001F77AD" w:rsidRDefault="00255293">
    <w:pPr>
      <w:pStyle w:val="BodyText"/>
      <w:spacing w:line="14" w:lineRule="auto"/>
    </w:pPr>
    <w:r>
      <w:rPr>
        <w:noProof/>
        <w:lang w:bidi="cy-GB"/>
      </w:rPr>
      <w:drawing>
        <wp:anchor distT="0" distB="0" distL="0" distR="0" simplePos="0" relativeHeight="487074816" behindDoc="1" locked="0" layoutInCell="1" allowOverlap="1" wp14:anchorId="2DB21794" wp14:editId="243F5798">
          <wp:simplePos x="0" y="0"/>
          <wp:positionH relativeFrom="page">
            <wp:posOffset>2503805</wp:posOffset>
          </wp:positionH>
          <wp:positionV relativeFrom="page">
            <wp:posOffset>449580</wp:posOffset>
          </wp:positionV>
          <wp:extent cx="2552699" cy="648398"/>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52699" cy="648398"/>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635F0" w14:textId="77777777" w:rsidR="001F77AD" w:rsidRDefault="001F77AD">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65D1D" w14:textId="77777777" w:rsidR="001F77AD" w:rsidRDefault="00255293">
    <w:pPr>
      <w:pStyle w:val="BodyText"/>
      <w:spacing w:line="14" w:lineRule="auto"/>
    </w:pPr>
    <w:r>
      <w:rPr>
        <w:noProof/>
        <w:lang w:bidi="cy-GB"/>
      </w:rPr>
      <w:drawing>
        <wp:anchor distT="0" distB="0" distL="0" distR="0" simplePos="0" relativeHeight="487078400" behindDoc="1" locked="0" layoutInCell="1" allowOverlap="1" wp14:anchorId="223C73B1" wp14:editId="042F20C6">
          <wp:simplePos x="0" y="0"/>
          <wp:positionH relativeFrom="page">
            <wp:posOffset>2503805</wp:posOffset>
          </wp:positionH>
          <wp:positionV relativeFrom="page">
            <wp:posOffset>449580</wp:posOffset>
          </wp:positionV>
          <wp:extent cx="2552699" cy="648398"/>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2552699" cy="648398"/>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54EF5"/>
    <w:multiLevelType w:val="hybridMultilevel"/>
    <w:tmpl w:val="92543F5A"/>
    <w:lvl w:ilvl="0" w:tplc="E03E368A">
      <w:numFmt w:val="bullet"/>
      <w:lvlText w:val=""/>
      <w:lvlJc w:val="left"/>
      <w:pPr>
        <w:ind w:left="828" w:hanging="360"/>
      </w:pPr>
      <w:rPr>
        <w:rFonts w:ascii="Symbol" w:eastAsia="Symbol" w:hAnsi="Symbol" w:cs="Symbol" w:hint="default"/>
        <w:b w:val="0"/>
        <w:bCs w:val="0"/>
        <w:i w:val="0"/>
        <w:iCs w:val="0"/>
        <w:color w:val="242424"/>
        <w:spacing w:val="0"/>
        <w:w w:val="100"/>
        <w:sz w:val="20"/>
        <w:szCs w:val="20"/>
        <w:lang w:val="en-US" w:eastAsia="en-US" w:bidi="ar-SA"/>
      </w:rPr>
    </w:lvl>
    <w:lvl w:ilvl="1" w:tplc="B5B0BB90">
      <w:numFmt w:val="bullet"/>
      <w:lvlText w:val="•"/>
      <w:lvlJc w:val="left"/>
      <w:pPr>
        <w:ind w:left="1633" w:hanging="360"/>
      </w:pPr>
      <w:rPr>
        <w:rFonts w:hint="default"/>
        <w:lang w:val="en-US" w:eastAsia="en-US" w:bidi="ar-SA"/>
      </w:rPr>
    </w:lvl>
    <w:lvl w:ilvl="2" w:tplc="285E163C">
      <w:numFmt w:val="bullet"/>
      <w:lvlText w:val="•"/>
      <w:lvlJc w:val="left"/>
      <w:pPr>
        <w:ind w:left="2446" w:hanging="360"/>
      </w:pPr>
      <w:rPr>
        <w:rFonts w:hint="default"/>
        <w:lang w:val="en-US" w:eastAsia="en-US" w:bidi="ar-SA"/>
      </w:rPr>
    </w:lvl>
    <w:lvl w:ilvl="3" w:tplc="6EBA743C">
      <w:numFmt w:val="bullet"/>
      <w:lvlText w:val="•"/>
      <w:lvlJc w:val="left"/>
      <w:pPr>
        <w:ind w:left="3260" w:hanging="360"/>
      </w:pPr>
      <w:rPr>
        <w:rFonts w:hint="default"/>
        <w:lang w:val="en-US" w:eastAsia="en-US" w:bidi="ar-SA"/>
      </w:rPr>
    </w:lvl>
    <w:lvl w:ilvl="4" w:tplc="8A9C2250">
      <w:numFmt w:val="bullet"/>
      <w:lvlText w:val="•"/>
      <w:lvlJc w:val="left"/>
      <w:pPr>
        <w:ind w:left="4073" w:hanging="360"/>
      </w:pPr>
      <w:rPr>
        <w:rFonts w:hint="default"/>
        <w:lang w:val="en-US" w:eastAsia="en-US" w:bidi="ar-SA"/>
      </w:rPr>
    </w:lvl>
    <w:lvl w:ilvl="5" w:tplc="B796A37A">
      <w:numFmt w:val="bullet"/>
      <w:lvlText w:val="•"/>
      <w:lvlJc w:val="left"/>
      <w:pPr>
        <w:ind w:left="4887" w:hanging="360"/>
      </w:pPr>
      <w:rPr>
        <w:rFonts w:hint="default"/>
        <w:lang w:val="en-US" w:eastAsia="en-US" w:bidi="ar-SA"/>
      </w:rPr>
    </w:lvl>
    <w:lvl w:ilvl="6" w:tplc="1632BEBE">
      <w:numFmt w:val="bullet"/>
      <w:lvlText w:val="•"/>
      <w:lvlJc w:val="left"/>
      <w:pPr>
        <w:ind w:left="5700" w:hanging="360"/>
      </w:pPr>
      <w:rPr>
        <w:rFonts w:hint="default"/>
        <w:lang w:val="en-US" w:eastAsia="en-US" w:bidi="ar-SA"/>
      </w:rPr>
    </w:lvl>
    <w:lvl w:ilvl="7" w:tplc="35DCC956">
      <w:numFmt w:val="bullet"/>
      <w:lvlText w:val="•"/>
      <w:lvlJc w:val="left"/>
      <w:pPr>
        <w:ind w:left="6513" w:hanging="360"/>
      </w:pPr>
      <w:rPr>
        <w:rFonts w:hint="default"/>
        <w:lang w:val="en-US" w:eastAsia="en-US" w:bidi="ar-SA"/>
      </w:rPr>
    </w:lvl>
    <w:lvl w:ilvl="8" w:tplc="9B6AAE10">
      <w:numFmt w:val="bullet"/>
      <w:lvlText w:val="•"/>
      <w:lvlJc w:val="left"/>
      <w:pPr>
        <w:ind w:left="7327" w:hanging="360"/>
      </w:pPr>
      <w:rPr>
        <w:rFonts w:hint="default"/>
        <w:lang w:val="en-US" w:eastAsia="en-US" w:bidi="ar-SA"/>
      </w:rPr>
    </w:lvl>
  </w:abstractNum>
  <w:abstractNum w:abstractNumId="1" w15:restartNumberingAfterBreak="0">
    <w:nsid w:val="2A471B4A"/>
    <w:multiLevelType w:val="hybridMultilevel"/>
    <w:tmpl w:val="2668CDDC"/>
    <w:lvl w:ilvl="0" w:tplc="F0EE85D0">
      <w:numFmt w:val="bullet"/>
      <w:lvlText w:val=""/>
      <w:lvlJc w:val="left"/>
      <w:pPr>
        <w:ind w:left="828" w:hanging="360"/>
      </w:pPr>
      <w:rPr>
        <w:rFonts w:ascii="Symbol" w:eastAsia="Symbol" w:hAnsi="Symbol" w:cs="Symbol" w:hint="default"/>
        <w:spacing w:val="0"/>
        <w:w w:val="100"/>
        <w:lang w:val="en-US" w:eastAsia="en-US" w:bidi="ar-SA"/>
      </w:rPr>
    </w:lvl>
    <w:lvl w:ilvl="1" w:tplc="F0C206C0">
      <w:numFmt w:val="bullet"/>
      <w:lvlText w:val="•"/>
      <w:lvlJc w:val="left"/>
      <w:pPr>
        <w:ind w:left="1633" w:hanging="360"/>
      </w:pPr>
      <w:rPr>
        <w:rFonts w:hint="default"/>
        <w:lang w:val="en-US" w:eastAsia="en-US" w:bidi="ar-SA"/>
      </w:rPr>
    </w:lvl>
    <w:lvl w:ilvl="2" w:tplc="5FD859A0">
      <w:numFmt w:val="bullet"/>
      <w:lvlText w:val="•"/>
      <w:lvlJc w:val="left"/>
      <w:pPr>
        <w:ind w:left="2446" w:hanging="360"/>
      </w:pPr>
      <w:rPr>
        <w:rFonts w:hint="default"/>
        <w:lang w:val="en-US" w:eastAsia="en-US" w:bidi="ar-SA"/>
      </w:rPr>
    </w:lvl>
    <w:lvl w:ilvl="3" w:tplc="C08A1FFC">
      <w:numFmt w:val="bullet"/>
      <w:lvlText w:val="•"/>
      <w:lvlJc w:val="left"/>
      <w:pPr>
        <w:ind w:left="3260" w:hanging="360"/>
      </w:pPr>
      <w:rPr>
        <w:rFonts w:hint="default"/>
        <w:lang w:val="en-US" w:eastAsia="en-US" w:bidi="ar-SA"/>
      </w:rPr>
    </w:lvl>
    <w:lvl w:ilvl="4" w:tplc="7BC0E868">
      <w:numFmt w:val="bullet"/>
      <w:lvlText w:val="•"/>
      <w:lvlJc w:val="left"/>
      <w:pPr>
        <w:ind w:left="4073" w:hanging="360"/>
      </w:pPr>
      <w:rPr>
        <w:rFonts w:hint="default"/>
        <w:lang w:val="en-US" w:eastAsia="en-US" w:bidi="ar-SA"/>
      </w:rPr>
    </w:lvl>
    <w:lvl w:ilvl="5" w:tplc="A2DEC078">
      <w:numFmt w:val="bullet"/>
      <w:lvlText w:val="•"/>
      <w:lvlJc w:val="left"/>
      <w:pPr>
        <w:ind w:left="4887" w:hanging="360"/>
      </w:pPr>
      <w:rPr>
        <w:rFonts w:hint="default"/>
        <w:lang w:val="en-US" w:eastAsia="en-US" w:bidi="ar-SA"/>
      </w:rPr>
    </w:lvl>
    <w:lvl w:ilvl="6" w:tplc="5366FDB8">
      <w:numFmt w:val="bullet"/>
      <w:lvlText w:val="•"/>
      <w:lvlJc w:val="left"/>
      <w:pPr>
        <w:ind w:left="5700" w:hanging="360"/>
      </w:pPr>
      <w:rPr>
        <w:rFonts w:hint="default"/>
        <w:lang w:val="en-US" w:eastAsia="en-US" w:bidi="ar-SA"/>
      </w:rPr>
    </w:lvl>
    <w:lvl w:ilvl="7" w:tplc="35F0C96E">
      <w:numFmt w:val="bullet"/>
      <w:lvlText w:val="•"/>
      <w:lvlJc w:val="left"/>
      <w:pPr>
        <w:ind w:left="6513" w:hanging="360"/>
      </w:pPr>
      <w:rPr>
        <w:rFonts w:hint="default"/>
        <w:lang w:val="en-US" w:eastAsia="en-US" w:bidi="ar-SA"/>
      </w:rPr>
    </w:lvl>
    <w:lvl w:ilvl="8" w:tplc="03924F28">
      <w:numFmt w:val="bullet"/>
      <w:lvlText w:val="•"/>
      <w:lvlJc w:val="left"/>
      <w:pPr>
        <w:ind w:left="7327" w:hanging="360"/>
      </w:pPr>
      <w:rPr>
        <w:rFonts w:hint="default"/>
        <w:lang w:val="en-US" w:eastAsia="en-US" w:bidi="ar-SA"/>
      </w:rPr>
    </w:lvl>
  </w:abstractNum>
  <w:abstractNum w:abstractNumId="2" w15:restartNumberingAfterBreak="0">
    <w:nsid w:val="49B14E20"/>
    <w:multiLevelType w:val="hybridMultilevel"/>
    <w:tmpl w:val="E68074E0"/>
    <w:lvl w:ilvl="0" w:tplc="15CCBAD2">
      <w:numFmt w:val="bullet"/>
      <w:lvlText w:val=""/>
      <w:lvlJc w:val="left"/>
      <w:pPr>
        <w:ind w:left="828" w:hanging="360"/>
      </w:pPr>
      <w:rPr>
        <w:rFonts w:ascii="Symbol" w:eastAsia="Symbol" w:hAnsi="Symbol" w:cs="Symbol" w:hint="default"/>
        <w:b w:val="0"/>
        <w:bCs w:val="0"/>
        <w:i w:val="0"/>
        <w:iCs w:val="0"/>
        <w:spacing w:val="0"/>
        <w:w w:val="100"/>
        <w:sz w:val="22"/>
        <w:szCs w:val="22"/>
        <w:lang w:val="en-US" w:eastAsia="en-US" w:bidi="ar-SA"/>
      </w:rPr>
    </w:lvl>
    <w:lvl w:ilvl="1" w:tplc="B816BDAC">
      <w:numFmt w:val="bullet"/>
      <w:lvlText w:val="•"/>
      <w:lvlJc w:val="left"/>
      <w:pPr>
        <w:ind w:left="1633" w:hanging="360"/>
      </w:pPr>
      <w:rPr>
        <w:rFonts w:hint="default"/>
        <w:lang w:val="en-US" w:eastAsia="en-US" w:bidi="ar-SA"/>
      </w:rPr>
    </w:lvl>
    <w:lvl w:ilvl="2" w:tplc="240C6B5C">
      <w:numFmt w:val="bullet"/>
      <w:lvlText w:val="•"/>
      <w:lvlJc w:val="left"/>
      <w:pPr>
        <w:ind w:left="2446" w:hanging="360"/>
      </w:pPr>
      <w:rPr>
        <w:rFonts w:hint="default"/>
        <w:lang w:val="en-US" w:eastAsia="en-US" w:bidi="ar-SA"/>
      </w:rPr>
    </w:lvl>
    <w:lvl w:ilvl="3" w:tplc="2C869A8E">
      <w:numFmt w:val="bullet"/>
      <w:lvlText w:val="•"/>
      <w:lvlJc w:val="left"/>
      <w:pPr>
        <w:ind w:left="3260" w:hanging="360"/>
      </w:pPr>
      <w:rPr>
        <w:rFonts w:hint="default"/>
        <w:lang w:val="en-US" w:eastAsia="en-US" w:bidi="ar-SA"/>
      </w:rPr>
    </w:lvl>
    <w:lvl w:ilvl="4" w:tplc="C7383F46">
      <w:numFmt w:val="bullet"/>
      <w:lvlText w:val="•"/>
      <w:lvlJc w:val="left"/>
      <w:pPr>
        <w:ind w:left="4073" w:hanging="360"/>
      </w:pPr>
      <w:rPr>
        <w:rFonts w:hint="default"/>
        <w:lang w:val="en-US" w:eastAsia="en-US" w:bidi="ar-SA"/>
      </w:rPr>
    </w:lvl>
    <w:lvl w:ilvl="5" w:tplc="E65AAFE2">
      <w:numFmt w:val="bullet"/>
      <w:lvlText w:val="•"/>
      <w:lvlJc w:val="left"/>
      <w:pPr>
        <w:ind w:left="4887" w:hanging="360"/>
      </w:pPr>
      <w:rPr>
        <w:rFonts w:hint="default"/>
        <w:lang w:val="en-US" w:eastAsia="en-US" w:bidi="ar-SA"/>
      </w:rPr>
    </w:lvl>
    <w:lvl w:ilvl="6" w:tplc="E9EC8A1E">
      <w:numFmt w:val="bullet"/>
      <w:lvlText w:val="•"/>
      <w:lvlJc w:val="left"/>
      <w:pPr>
        <w:ind w:left="5700" w:hanging="360"/>
      </w:pPr>
      <w:rPr>
        <w:rFonts w:hint="default"/>
        <w:lang w:val="en-US" w:eastAsia="en-US" w:bidi="ar-SA"/>
      </w:rPr>
    </w:lvl>
    <w:lvl w:ilvl="7" w:tplc="132CE560">
      <w:numFmt w:val="bullet"/>
      <w:lvlText w:val="•"/>
      <w:lvlJc w:val="left"/>
      <w:pPr>
        <w:ind w:left="6513" w:hanging="360"/>
      </w:pPr>
      <w:rPr>
        <w:rFonts w:hint="default"/>
        <w:lang w:val="en-US" w:eastAsia="en-US" w:bidi="ar-SA"/>
      </w:rPr>
    </w:lvl>
    <w:lvl w:ilvl="8" w:tplc="36304C9E">
      <w:numFmt w:val="bullet"/>
      <w:lvlText w:val="•"/>
      <w:lvlJc w:val="left"/>
      <w:pPr>
        <w:ind w:left="7327" w:hanging="360"/>
      </w:pPr>
      <w:rPr>
        <w:rFonts w:hint="default"/>
        <w:lang w:val="en-US" w:eastAsia="en-US" w:bidi="ar-SA"/>
      </w:rPr>
    </w:lvl>
  </w:abstractNum>
  <w:abstractNum w:abstractNumId="3" w15:restartNumberingAfterBreak="0">
    <w:nsid w:val="50267BCD"/>
    <w:multiLevelType w:val="hybridMultilevel"/>
    <w:tmpl w:val="8FA8C248"/>
    <w:lvl w:ilvl="0" w:tplc="E93065DA">
      <w:numFmt w:val="bullet"/>
      <w:lvlText w:val=""/>
      <w:lvlJc w:val="left"/>
      <w:pPr>
        <w:ind w:left="828" w:hanging="360"/>
      </w:pPr>
      <w:rPr>
        <w:rFonts w:ascii="Symbol" w:eastAsia="Symbol" w:hAnsi="Symbol" w:cs="Symbol" w:hint="default"/>
        <w:b w:val="0"/>
        <w:bCs w:val="0"/>
        <w:i w:val="0"/>
        <w:iCs w:val="0"/>
        <w:spacing w:val="0"/>
        <w:w w:val="100"/>
        <w:sz w:val="22"/>
        <w:szCs w:val="22"/>
        <w:lang w:val="en-US" w:eastAsia="en-US" w:bidi="ar-SA"/>
      </w:rPr>
    </w:lvl>
    <w:lvl w:ilvl="1" w:tplc="D14AA2E6">
      <w:numFmt w:val="bullet"/>
      <w:lvlText w:val="•"/>
      <w:lvlJc w:val="left"/>
      <w:pPr>
        <w:ind w:left="1633" w:hanging="360"/>
      </w:pPr>
      <w:rPr>
        <w:rFonts w:hint="default"/>
        <w:lang w:val="en-US" w:eastAsia="en-US" w:bidi="ar-SA"/>
      </w:rPr>
    </w:lvl>
    <w:lvl w:ilvl="2" w:tplc="C536620E">
      <w:numFmt w:val="bullet"/>
      <w:lvlText w:val="•"/>
      <w:lvlJc w:val="left"/>
      <w:pPr>
        <w:ind w:left="2446" w:hanging="360"/>
      </w:pPr>
      <w:rPr>
        <w:rFonts w:hint="default"/>
        <w:lang w:val="en-US" w:eastAsia="en-US" w:bidi="ar-SA"/>
      </w:rPr>
    </w:lvl>
    <w:lvl w:ilvl="3" w:tplc="12B633FA">
      <w:numFmt w:val="bullet"/>
      <w:lvlText w:val="•"/>
      <w:lvlJc w:val="left"/>
      <w:pPr>
        <w:ind w:left="3260" w:hanging="360"/>
      </w:pPr>
      <w:rPr>
        <w:rFonts w:hint="default"/>
        <w:lang w:val="en-US" w:eastAsia="en-US" w:bidi="ar-SA"/>
      </w:rPr>
    </w:lvl>
    <w:lvl w:ilvl="4" w:tplc="6732536A">
      <w:numFmt w:val="bullet"/>
      <w:lvlText w:val="•"/>
      <w:lvlJc w:val="left"/>
      <w:pPr>
        <w:ind w:left="4073" w:hanging="360"/>
      </w:pPr>
      <w:rPr>
        <w:rFonts w:hint="default"/>
        <w:lang w:val="en-US" w:eastAsia="en-US" w:bidi="ar-SA"/>
      </w:rPr>
    </w:lvl>
    <w:lvl w:ilvl="5" w:tplc="9E26C810">
      <w:numFmt w:val="bullet"/>
      <w:lvlText w:val="•"/>
      <w:lvlJc w:val="left"/>
      <w:pPr>
        <w:ind w:left="4887" w:hanging="360"/>
      </w:pPr>
      <w:rPr>
        <w:rFonts w:hint="default"/>
        <w:lang w:val="en-US" w:eastAsia="en-US" w:bidi="ar-SA"/>
      </w:rPr>
    </w:lvl>
    <w:lvl w:ilvl="6" w:tplc="84C63ED2">
      <w:numFmt w:val="bullet"/>
      <w:lvlText w:val="•"/>
      <w:lvlJc w:val="left"/>
      <w:pPr>
        <w:ind w:left="5700" w:hanging="360"/>
      </w:pPr>
      <w:rPr>
        <w:rFonts w:hint="default"/>
        <w:lang w:val="en-US" w:eastAsia="en-US" w:bidi="ar-SA"/>
      </w:rPr>
    </w:lvl>
    <w:lvl w:ilvl="7" w:tplc="845C2670">
      <w:numFmt w:val="bullet"/>
      <w:lvlText w:val="•"/>
      <w:lvlJc w:val="left"/>
      <w:pPr>
        <w:ind w:left="6513" w:hanging="360"/>
      </w:pPr>
      <w:rPr>
        <w:rFonts w:hint="default"/>
        <w:lang w:val="en-US" w:eastAsia="en-US" w:bidi="ar-SA"/>
      </w:rPr>
    </w:lvl>
    <w:lvl w:ilvl="8" w:tplc="1416185E">
      <w:numFmt w:val="bullet"/>
      <w:lvlText w:val="•"/>
      <w:lvlJc w:val="left"/>
      <w:pPr>
        <w:ind w:left="7327" w:hanging="360"/>
      </w:pPr>
      <w:rPr>
        <w:rFonts w:hint="default"/>
        <w:lang w:val="en-US" w:eastAsia="en-US" w:bidi="ar-SA"/>
      </w:rPr>
    </w:lvl>
  </w:abstractNum>
  <w:abstractNum w:abstractNumId="4" w15:restartNumberingAfterBreak="0">
    <w:nsid w:val="5858652F"/>
    <w:multiLevelType w:val="hybridMultilevel"/>
    <w:tmpl w:val="1C728728"/>
    <w:lvl w:ilvl="0" w:tplc="809C69E4">
      <w:numFmt w:val="bullet"/>
      <w:lvlText w:val=""/>
      <w:lvlJc w:val="left"/>
      <w:pPr>
        <w:ind w:left="815" w:hanging="348"/>
      </w:pPr>
      <w:rPr>
        <w:rFonts w:ascii="Symbol" w:eastAsia="Symbol" w:hAnsi="Symbol" w:cs="Symbol" w:hint="default"/>
        <w:b w:val="0"/>
        <w:bCs w:val="0"/>
        <w:i w:val="0"/>
        <w:iCs w:val="0"/>
        <w:spacing w:val="0"/>
        <w:w w:val="100"/>
        <w:sz w:val="22"/>
        <w:szCs w:val="22"/>
        <w:lang w:val="en-US" w:eastAsia="en-US" w:bidi="ar-SA"/>
      </w:rPr>
    </w:lvl>
    <w:lvl w:ilvl="1" w:tplc="DD62743C">
      <w:numFmt w:val="bullet"/>
      <w:lvlText w:val="•"/>
      <w:lvlJc w:val="left"/>
      <w:pPr>
        <w:ind w:left="1633" w:hanging="348"/>
      </w:pPr>
      <w:rPr>
        <w:rFonts w:hint="default"/>
        <w:lang w:val="en-US" w:eastAsia="en-US" w:bidi="ar-SA"/>
      </w:rPr>
    </w:lvl>
    <w:lvl w:ilvl="2" w:tplc="7ECCEE70">
      <w:numFmt w:val="bullet"/>
      <w:lvlText w:val="•"/>
      <w:lvlJc w:val="left"/>
      <w:pPr>
        <w:ind w:left="2446" w:hanging="348"/>
      </w:pPr>
      <w:rPr>
        <w:rFonts w:hint="default"/>
        <w:lang w:val="en-US" w:eastAsia="en-US" w:bidi="ar-SA"/>
      </w:rPr>
    </w:lvl>
    <w:lvl w:ilvl="3" w:tplc="F88A5780">
      <w:numFmt w:val="bullet"/>
      <w:lvlText w:val="•"/>
      <w:lvlJc w:val="left"/>
      <w:pPr>
        <w:ind w:left="3260" w:hanging="348"/>
      </w:pPr>
      <w:rPr>
        <w:rFonts w:hint="default"/>
        <w:lang w:val="en-US" w:eastAsia="en-US" w:bidi="ar-SA"/>
      </w:rPr>
    </w:lvl>
    <w:lvl w:ilvl="4" w:tplc="55E81C28">
      <w:numFmt w:val="bullet"/>
      <w:lvlText w:val="•"/>
      <w:lvlJc w:val="left"/>
      <w:pPr>
        <w:ind w:left="4073" w:hanging="348"/>
      </w:pPr>
      <w:rPr>
        <w:rFonts w:hint="default"/>
        <w:lang w:val="en-US" w:eastAsia="en-US" w:bidi="ar-SA"/>
      </w:rPr>
    </w:lvl>
    <w:lvl w:ilvl="5" w:tplc="A0B84E22">
      <w:numFmt w:val="bullet"/>
      <w:lvlText w:val="•"/>
      <w:lvlJc w:val="left"/>
      <w:pPr>
        <w:ind w:left="4887" w:hanging="348"/>
      </w:pPr>
      <w:rPr>
        <w:rFonts w:hint="default"/>
        <w:lang w:val="en-US" w:eastAsia="en-US" w:bidi="ar-SA"/>
      </w:rPr>
    </w:lvl>
    <w:lvl w:ilvl="6" w:tplc="CA920262">
      <w:numFmt w:val="bullet"/>
      <w:lvlText w:val="•"/>
      <w:lvlJc w:val="left"/>
      <w:pPr>
        <w:ind w:left="5700" w:hanging="348"/>
      </w:pPr>
      <w:rPr>
        <w:rFonts w:hint="default"/>
        <w:lang w:val="en-US" w:eastAsia="en-US" w:bidi="ar-SA"/>
      </w:rPr>
    </w:lvl>
    <w:lvl w:ilvl="7" w:tplc="D1207A10">
      <w:numFmt w:val="bullet"/>
      <w:lvlText w:val="•"/>
      <w:lvlJc w:val="left"/>
      <w:pPr>
        <w:ind w:left="6513" w:hanging="348"/>
      </w:pPr>
      <w:rPr>
        <w:rFonts w:hint="default"/>
        <w:lang w:val="en-US" w:eastAsia="en-US" w:bidi="ar-SA"/>
      </w:rPr>
    </w:lvl>
    <w:lvl w:ilvl="8" w:tplc="2DBE3F62">
      <w:numFmt w:val="bullet"/>
      <w:lvlText w:val="•"/>
      <w:lvlJc w:val="left"/>
      <w:pPr>
        <w:ind w:left="7327" w:hanging="348"/>
      </w:pPr>
      <w:rPr>
        <w:rFonts w:hint="default"/>
        <w:lang w:val="en-US" w:eastAsia="en-US" w:bidi="ar-SA"/>
      </w:rPr>
    </w:lvl>
  </w:abstractNum>
  <w:abstractNum w:abstractNumId="5" w15:restartNumberingAfterBreak="0">
    <w:nsid w:val="5E605BF4"/>
    <w:multiLevelType w:val="hybridMultilevel"/>
    <w:tmpl w:val="F6968216"/>
    <w:lvl w:ilvl="0" w:tplc="FF8AE3D6">
      <w:numFmt w:val="bullet"/>
      <w:lvlText w:val=""/>
      <w:lvlJc w:val="left"/>
      <w:pPr>
        <w:ind w:left="828" w:hanging="360"/>
      </w:pPr>
      <w:rPr>
        <w:rFonts w:ascii="Symbol" w:eastAsia="Symbol" w:hAnsi="Symbol" w:cs="Symbol" w:hint="default"/>
        <w:b w:val="0"/>
        <w:bCs w:val="0"/>
        <w:i w:val="0"/>
        <w:iCs w:val="0"/>
        <w:color w:val="242424"/>
        <w:spacing w:val="0"/>
        <w:w w:val="100"/>
        <w:sz w:val="20"/>
        <w:szCs w:val="20"/>
        <w:lang w:val="en-US" w:eastAsia="en-US" w:bidi="ar-SA"/>
      </w:rPr>
    </w:lvl>
    <w:lvl w:ilvl="1" w:tplc="0C7E8886">
      <w:numFmt w:val="bullet"/>
      <w:lvlText w:val="•"/>
      <w:lvlJc w:val="left"/>
      <w:pPr>
        <w:ind w:left="1633" w:hanging="360"/>
      </w:pPr>
      <w:rPr>
        <w:rFonts w:hint="default"/>
        <w:lang w:val="en-US" w:eastAsia="en-US" w:bidi="ar-SA"/>
      </w:rPr>
    </w:lvl>
    <w:lvl w:ilvl="2" w:tplc="FE0C9DEC">
      <w:numFmt w:val="bullet"/>
      <w:lvlText w:val="•"/>
      <w:lvlJc w:val="left"/>
      <w:pPr>
        <w:ind w:left="2446" w:hanging="360"/>
      </w:pPr>
      <w:rPr>
        <w:rFonts w:hint="default"/>
        <w:lang w:val="en-US" w:eastAsia="en-US" w:bidi="ar-SA"/>
      </w:rPr>
    </w:lvl>
    <w:lvl w:ilvl="3" w:tplc="EF682C42">
      <w:numFmt w:val="bullet"/>
      <w:lvlText w:val="•"/>
      <w:lvlJc w:val="left"/>
      <w:pPr>
        <w:ind w:left="3260" w:hanging="360"/>
      </w:pPr>
      <w:rPr>
        <w:rFonts w:hint="default"/>
        <w:lang w:val="en-US" w:eastAsia="en-US" w:bidi="ar-SA"/>
      </w:rPr>
    </w:lvl>
    <w:lvl w:ilvl="4" w:tplc="470622C6">
      <w:numFmt w:val="bullet"/>
      <w:lvlText w:val="•"/>
      <w:lvlJc w:val="left"/>
      <w:pPr>
        <w:ind w:left="4073" w:hanging="360"/>
      </w:pPr>
      <w:rPr>
        <w:rFonts w:hint="default"/>
        <w:lang w:val="en-US" w:eastAsia="en-US" w:bidi="ar-SA"/>
      </w:rPr>
    </w:lvl>
    <w:lvl w:ilvl="5" w:tplc="8222E502">
      <w:numFmt w:val="bullet"/>
      <w:lvlText w:val="•"/>
      <w:lvlJc w:val="left"/>
      <w:pPr>
        <w:ind w:left="4887" w:hanging="360"/>
      </w:pPr>
      <w:rPr>
        <w:rFonts w:hint="default"/>
        <w:lang w:val="en-US" w:eastAsia="en-US" w:bidi="ar-SA"/>
      </w:rPr>
    </w:lvl>
    <w:lvl w:ilvl="6" w:tplc="FAC4DC54">
      <w:numFmt w:val="bullet"/>
      <w:lvlText w:val="•"/>
      <w:lvlJc w:val="left"/>
      <w:pPr>
        <w:ind w:left="5700" w:hanging="360"/>
      </w:pPr>
      <w:rPr>
        <w:rFonts w:hint="default"/>
        <w:lang w:val="en-US" w:eastAsia="en-US" w:bidi="ar-SA"/>
      </w:rPr>
    </w:lvl>
    <w:lvl w:ilvl="7" w:tplc="27541948">
      <w:numFmt w:val="bullet"/>
      <w:lvlText w:val="•"/>
      <w:lvlJc w:val="left"/>
      <w:pPr>
        <w:ind w:left="6513" w:hanging="360"/>
      </w:pPr>
      <w:rPr>
        <w:rFonts w:hint="default"/>
        <w:lang w:val="en-US" w:eastAsia="en-US" w:bidi="ar-SA"/>
      </w:rPr>
    </w:lvl>
    <w:lvl w:ilvl="8" w:tplc="2A72CC9A">
      <w:numFmt w:val="bullet"/>
      <w:lvlText w:val="•"/>
      <w:lvlJc w:val="left"/>
      <w:pPr>
        <w:ind w:left="7327" w:hanging="360"/>
      </w:pPr>
      <w:rPr>
        <w:rFonts w:hint="default"/>
        <w:lang w:val="en-US" w:eastAsia="en-US" w:bidi="ar-SA"/>
      </w:rPr>
    </w:lvl>
  </w:abstractNum>
  <w:abstractNum w:abstractNumId="6" w15:restartNumberingAfterBreak="0">
    <w:nsid w:val="5F976BD7"/>
    <w:multiLevelType w:val="hybridMultilevel"/>
    <w:tmpl w:val="BEC2A15C"/>
    <w:lvl w:ilvl="0" w:tplc="AEA0B9CC">
      <w:numFmt w:val="bullet"/>
      <w:lvlText w:val=""/>
      <w:lvlJc w:val="left"/>
      <w:pPr>
        <w:ind w:left="828" w:hanging="360"/>
      </w:pPr>
      <w:rPr>
        <w:rFonts w:ascii="Symbol" w:eastAsia="Symbol" w:hAnsi="Symbol" w:cs="Symbol" w:hint="default"/>
        <w:b w:val="0"/>
        <w:bCs w:val="0"/>
        <w:i w:val="0"/>
        <w:iCs w:val="0"/>
        <w:spacing w:val="0"/>
        <w:w w:val="100"/>
        <w:sz w:val="22"/>
        <w:szCs w:val="22"/>
        <w:lang w:val="en-US" w:eastAsia="en-US" w:bidi="ar-SA"/>
      </w:rPr>
    </w:lvl>
    <w:lvl w:ilvl="1" w:tplc="3A9489D8">
      <w:numFmt w:val="bullet"/>
      <w:lvlText w:val="•"/>
      <w:lvlJc w:val="left"/>
      <w:pPr>
        <w:ind w:left="1633" w:hanging="360"/>
      </w:pPr>
      <w:rPr>
        <w:rFonts w:hint="default"/>
        <w:lang w:val="en-US" w:eastAsia="en-US" w:bidi="ar-SA"/>
      </w:rPr>
    </w:lvl>
    <w:lvl w:ilvl="2" w:tplc="AD96DE30">
      <w:numFmt w:val="bullet"/>
      <w:lvlText w:val="•"/>
      <w:lvlJc w:val="left"/>
      <w:pPr>
        <w:ind w:left="2446" w:hanging="360"/>
      </w:pPr>
      <w:rPr>
        <w:rFonts w:hint="default"/>
        <w:lang w:val="en-US" w:eastAsia="en-US" w:bidi="ar-SA"/>
      </w:rPr>
    </w:lvl>
    <w:lvl w:ilvl="3" w:tplc="9258C076">
      <w:numFmt w:val="bullet"/>
      <w:lvlText w:val="•"/>
      <w:lvlJc w:val="left"/>
      <w:pPr>
        <w:ind w:left="3260" w:hanging="360"/>
      </w:pPr>
      <w:rPr>
        <w:rFonts w:hint="default"/>
        <w:lang w:val="en-US" w:eastAsia="en-US" w:bidi="ar-SA"/>
      </w:rPr>
    </w:lvl>
    <w:lvl w:ilvl="4" w:tplc="2A1C00A6">
      <w:numFmt w:val="bullet"/>
      <w:lvlText w:val="•"/>
      <w:lvlJc w:val="left"/>
      <w:pPr>
        <w:ind w:left="4073" w:hanging="360"/>
      </w:pPr>
      <w:rPr>
        <w:rFonts w:hint="default"/>
        <w:lang w:val="en-US" w:eastAsia="en-US" w:bidi="ar-SA"/>
      </w:rPr>
    </w:lvl>
    <w:lvl w:ilvl="5" w:tplc="5A1C790E">
      <w:numFmt w:val="bullet"/>
      <w:lvlText w:val="•"/>
      <w:lvlJc w:val="left"/>
      <w:pPr>
        <w:ind w:left="4887" w:hanging="360"/>
      </w:pPr>
      <w:rPr>
        <w:rFonts w:hint="default"/>
        <w:lang w:val="en-US" w:eastAsia="en-US" w:bidi="ar-SA"/>
      </w:rPr>
    </w:lvl>
    <w:lvl w:ilvl="6" w:tplc="AE126C46">
      <w:numFmt w:val="bullet"/>
      <w:lvlText w:val="•"/>
      <w:lvlJc w:val="left"/>
      <w:pPr>
        <w:ind w:left="5700" w:hanging="360"/>
      </w:pPr>
      <w:rPr>
        <w:rFonts w:hint="default"/>
        <w:lang w:val="en-US" w:eastAsia="en-US" w:bidi="ar-SA"/>
      </w:rPr>
    </w:lvl>
    <w:lvl w:ilvl="7" w:tplc="1BCA7C7C">
      <w:numFmt w:val="bullet"/>
      <w:lvlText w:val="•"/>
      <w:lvlJc w:val="left"/>
      <w:pPr>
        <w:ind w:left="6513" w:hanging="360"/>
      </w:pPr>
      <w:rPr>
        <w:rFonts w:hint="default"/>
        <w:lang w:val="en-US" w:eastAsia="en-US" w:bidi="ar-SA"/>
      </w:rPr>
    </w:lvl>
    <w:lvl w:ilvl="8" w:tplc="0526C8DC">
      <w:numFmt w:val="bullet"/>
      <w:lvlText w:val="•"/>
      <w:lvlJc w:val="left"/>
      <w:pPr>
        <w:ind w:left="7327" w:hanging="360"/>
      </w:pPr>
      <w:rPr>
        <w:rFonts w:hint="default"/>
        <w:lang w:val="en-US" w:eastAsia="en-US" w:bidi="ar-SA"/>
      </w:rPr>
    </w:lvl>
  </w:abstractNum>
  <w:abstractNum w:abstractNumId="7" w15:restartNumberingAfterBreak="0">
    <w:nsid w:val="66A17C82"/>
    <w:multiLevelType w:val="hybridMultilevel"/>
    <w:tmpl w:val="C11A7D86"/>
    <w:lvl w:ilvl="0" w:tplc="133AD9EA">
      <w:numFmt w:val="bullet"/>
      <w:lvlText w:val=""/>
      <w:lvlJc w:val="left"/>
      <w:pPr>
        <w:ind w:left="827" w:hanging="360"/>
      </w:pPr>
      <w:rPr>
        <w:rFonts w:ascii="Symbol" w:eastAsia="Symbol" w:hAnsi="Symbol" w:cs="Symbol" w:hint="default"/>
        <w:b w:val="0"/>
        <w:bCs w:val="0"/>
        <w:i w:val="0"/>
        <w:iCs w:val="0"/>
        <w:spacing w:val="0"/>
        <w:w w:val="100"/>
        <w:sz w:val="22"/>
        <w:szCs w:val="22"/>
        <w:lang w:val="en-US" w:eastAsia="en-US" w:bidi="ar-SA"/>
      </w:rPr>
    </w:lvl>
    <w:lvl w:ilvl="1" w:tplc="67F816CA">
      <w:numFmt w:val="bullet"/>
      <w:lvlText w:val="•"/>
      <w:lvlJc w:val="left"/>
      <w:pPr>
        <w:ind w:left="1633" w:hanging="360"/>
      </w:pPr>
      <w:rPr>
        <w:rFonts w:hint="default"/>
        <w:lang w:val="en-US" w:eastAsia="en-US" w:bidi="ar-SA"/>
      </w:rPr>
    </w:lvl>
    <w:lvl w:ilvl="2" w:tplc="96141268">
      <w:numFmt w:val="bullet"/>
      <w:lvlText w:val="•"/>
      <w:lvlJc w:val="left"/>
      <w:pPr>
        <w:ind w:left="2446" w:hanging="360"/>
      </w:pPr>
      <w:rPr>
        <w:rFonts w:hint="default"/>
        <w:lang w:val="en-US" w:eastAsia="en-US" w:bidi="ar-SA"/>
      </w:rPr>
    </w:lvl>
    <w:lvl w:ilvl="3" w:tplc="9F4CA7C2">
      <w:numFmt w:val="bullet"/>
      <w:lvlText w:val="•"/>
      <w:lvlJc w:val="left"/>
      <w:pPr>
        <w:ind w:left="3260" w:hanging="360"/>
      </w:pPr>
      <w:rPr>
        <w:rFonts w:hint="default"/>
        <w:lang w:val="en-US" w:eastAsia="en-US" w:bidi="ar-SA"/>
      </w:rPr>
    </w:lvl>
    <w:lvl w:ilvl="4" w:tplc="499EC9A4">
      <w:numFmt w:val="bullet"/>
      <w:lvlText w:val="•"/>
      <w:lvlJc w:val="left"/>
      <w:pPr>
        <w:ind w:left="4073" w:hanging="360"/>
      </w:pPr>
      <w:rPr>
        <w:rFonts w:hint="default"/>
        <w:lang w:val="en-US" w:eastAsia="en-US" w:bidi="ar-SA"/>
      </w:rPr>
    </w:lvl>
    <w:lvl w:ilvl="5" w:tplc="28246270">
      <w:numFmt w:val="bullet"/>
      <w:lvlText w:val="•"/>
      <w:lvlJc w:val="left"/>
      <w:pPr>
        <w:ind w:left="4887" w:hanging="360"/>
      </w:pPr>
      <w:rPr>
        <w:rFonts w:hint="default"/>
        <w:lang w:val="en-US" w:eastAsia="en-US" w:bidi="ar-SA"/>
      </w:rPr>
    </w:lvl>
    <w:lvl w:ilvl="6" w:tplc="CDE8C2B0">
      <w:numFmt w:val="bullet"/>
      <w:lvlText w:val="•"/>
      <w:lvlJc w:val="left"/>
      <w:pPr>
        <w:ind w:left="5700" w:hanging="360"/>
      </w:pPr>
      <w:rPr>
        <w:rFonts w:hint="default"/>
        <w:lang w:val="en-US" w:eastAsia="en-US" w:bidi="ar-SA"/>
      </w:rPr>
    </w:lvl>
    <w:lvl w:ilvl="7" w:tplc="7C54400E">
      <w:numFmt w:val="bullet"/>
      <w:lvlText w:val="•"/>
      <w:lvlJc w:val="left"/>
      <w:pPr>
        <w:ind w:left="6513" w:hanging="360"/>
      </w:pPr>
      <w:rPr>
        <w:rFonts w:hint="default"/>
        <w:lang w:val="en-US" w:eastAsia="en-US" w:bidi="ar-SA"/>
      </w:rPr>
    </w:lvl>
    <w:lvl w:ilvl="8" w:tplc="C046B340">
      <w:numFmt w:val="bullet"/>
      <w:lvlText w:val="•"/>
      <w:lvlJc w:val="left"/>
      <w:pPr>
        <w:ind w:left="7327" w:hanging="360"/>
      </w:pPr>
      <w:rPr>
        <w:rFonts w:hint="default"/>
        <w:lang w:val="en-US" w:eastAsia="en-US" w:bidi="ar-SA"/>
      </w:rPr>
    </w:lvl>
  </w:abstractNum>
  <w:abstractNum w:abstractNumId="8" w15:restartNumberingAfterBreak="0">
    <w:nsid w:val="7C732217"/>
    <w:multiLevelType w:val="hybridMultilevel"/>
    <w:tmpl w:val="237E0F44"/>
    <w:lvl w:ilvl="0" w:tplc="07EC2272">
      <w:numFmt w:val="bullet"/>
      <w:lvlText w:val=""/>
      <w:lvlJc w:val="left"/>
      <w:pPr>
        <w:ind w:left="828" w:hanging="348"/>
      </w:pPr>
      <w:rPr>
        <w:rFonts w:ascii="Symbol" w:eastAsia="Symbol" w:hAnsi="Symbol" w:cs="Symbol" w:hint="default"/>
        <w:b w:val="0"/>
        <w:bCs w:val="0"/>
        <w:i w:val="0"/>
        <w:iCs w:val="0"/>
        <w:spacing w:val="0"/>
        <w:w w:val="100"/>
        <w:sz w:val="22"/>
        <w:szCs w:val="22"/>
        <w:lang w:val="en-US" w:eastAsia="en-US" w:bidi="ar-SA"/>
      </w:rPr>
    </w:lvl>
    <w:lvl w:ilvl="1" w:tplc="B740C926">
      <w:numFmt w:val="bullet"/>
      <w:lvlText w:val="•"/>
      <w:lvlJc w:val="left"/>
      <w:pPr>
        <w:ind w:left="1633" w:hanging="348"/>
      </w:pPr>
      <w:rPr>
        <w:rFonts w:hint="default"/>
        <w:lang w:val="en-US" w:eastAsia="en-US" w:bidi="ar-SA"/>
      </w:rPr>
    </w:lvl>
    <w:lvl w:ilvl="2" w:tplc="6FCAF780">
      <w:numFmt w:val="bullet"/>
      <w:lvlText w:val="•"/>
      <w:lvlJc w:val="left"/>
      <w:pPr>
        <w:ind w:left="2446" w:hanging="348"/>
      </w:pPr>
      <w:rPr>
        <w:rFonts w:hint="default"/>
        <w:lang w:val="en-US" w:eastAsia="en-US" w:bidi="ar-SA"/>
      </w:rPr>
    </w:lvl>
    <w:lvl w:ilvl="3" w:tplc="ACCCAAB6">
      <w:numFmt w:val="bullet"/>
      <w:lvlText w:val="•"/>
      <w:lvlJc w:val="left"/>
      <w:pPr>
        <w:ind w:left="3260" w:hanging="348"/>
      </w:pPr>
      <w:rPr>
        <w:rFonts w:hint="default"/>
        <w:lang w:val="en-US" w:eastAsia="en-US" w:bidi="ar-SA"/>
      </w:rPr>
    </w:lvl>
    <w:lvl w:ilvl="4" w:tplc="82CC4FD0">
      <w:numFmt w:val="bullet"/>
      <w:lvlText w:val="•"/>
      <w:lvlJc w:val="left"/>
      <w:pPr>
        <w:ind w:left="4073" w:hanging="348"/>
      </w:pPr>
      <w:rPr>
        <w:rFonts w:hint="default"/>
        <w:lang w:val="en-US" w:eastAsia="en-US" w:bidi="ar-SA"/>
      </w:rPr>
    </w:lvl>
    <w:lvl w:ilvl="5" w:tplc="4AC4B74E">
      <w:numFmt w:val="bullet"/>
      <w:lvlText w:val="•"/>
      <w:lvlJc w:val="left"/>
      <w:pPr>
        <w:ind w:left="4887" w:hanging="348"/>
      </w:pPr>
      <w:rPr>
        <w:rFonts w:hint="default"/>
        <w:lang w:val="en-US" w:eastAsia="en-US" w:bidi="ar-SA"/>
      </w:rPr>
    </w:lvl>
    <w:lvl w:ilvl="6" w:tplc="B07E531E">
      <w:numFmt w:val="bullet"/>
      <w:lvlText w:val="•"/>
      <w:lvlJc w:val="left"/>
      <w:pPr>
        <w:ind w:left="5700" w:hanging="348"/>
      </w:pPr>
      <w:rPr>
        <w:rFonts w:hint="default"/>
        <w:lang w:val="en-US" w:eastAsia="en-US" w:bidi="ar-SA"/>
      </w:rPr>
    </w:lvl>
    <w:lvl w:ilvl="7" w:tplc="11985810">
      <w:numFmt w:val="bullet"/>
      <w:lvlText w:val="•"/>
      <w:lvlJc w:val="left"/>
      <w:pPr>
        <w:ind w:left="6513" w:hanging="348"/>
      </w:pPr>
      <w:rPr>
        <w:rFonts w:hint="default"/>
        <w:lang w:val="en-US" w:eastAsia="en-US" w:bidi="ar-SA"/>
      </w:rPr>
    </w:lvl>
    <w:lvl w:ilvl="8" w:tplc="EAAC4820">
      <w:numFmt w:val="bullet"/>
      <w:lvlText w:val="•"/>
      <w:lvlJc w:val="left"/>
      <w:pPr>
        <w:ind w:left="7327" w:hanging="348"/>
      </w:pPr>
      <w:rPr>
        <w:rFonts w:hint="default"/>
        <w:lang w:val="en-US" w:eastAsia="en-US" w:bidi="ar-SA"/>
      </w:rPr>
    </w:lvl>
  </w:abstractNum>
  <w:abstractNum w:abstractNumId="9" w15:restartNumberingAfterBreak="0">
    <w:nsid w:val="7E6F3EEA"/>
    <w:multiLevelType w:val="hybridMultilevel"/>
    <w:tmpl w:val="D2826F1A"/>
    <w:lvl w:ilvl="0" w:tplc="CA3021E4">
      <w:numFmt w:val="bullet"/>
      <w:lvlText w:val=""/>
      <w:lvlJc w:val="left"/>
      <w:pPr>
        <w:ind w:left="828" w:hanging="360"/>
      </w:pPr>
      <w:rPr>
        <w:rFonts w:ascii="Symbol" w:eastAsia="Symbol" w:hAnsi="Symbol" w:cs="Symbol" w:hint="default"/>
        <w:spacing w:val="0"/>
        <w:w w:val="100"/>
        <w:lang w:val="en-US" w:eastAsia="en-US" w:bidi="ar-SA"/>
      </w:rPr>
    </w:lvl>
    <w:lvl w:ilvl="1" w:tplc="A6D2749A">
      <w:numFmt w:val="bullet"/>
      <w:lvlText w:val="•"/>
      <w:lvlJc w:val="left"/>
      <w:pPr>
        <w:ind w:left="1633" w:hanging="360"/>
      </w:pPr>
      <w:rPr>
        <w:rFonts w:hint="default"/>
        <w:lang w:val="en-US" w:eastAsia="en-US" w:bidi="ar-SA"/>
      </w:rPr>
    </w:lvl>
    <w:lvl w:ilvl="2" w:tplc="D752E60A">
      <w:numFmt w:val="bullet"/>
      <w:lvlText w:val="•"/>
      <w:lvlJc w:val="left"/>
      <w:pPr>
        <w:ind w:left="2446" w:hanging="360"/>
      </w:pPr>
      <w:rPr>
        <w:rFonts w:hint="default"/>
        <w:lang w:val="en-US" w:eastAsia="en-US" w:bidi="ar-SA"/>
      </w:rPr>
    </w:lvl>
    <w:lvl w:ilvl="3" w:tplc="D45EBA84">
      <w:numFmt w:val="bullet"/>
      <w:lvlText w:val="•"/>
      <w:lvlJc w:val="left"/>
      <w:pPr>
        <w:ind w:left="3260" w:hanging="360"/>
      </w:pPr>
      <w:rPr>
        <w:rFonts w:hint="default"/>
        <w:lang w:val="en-US" w:eastAsia="en-US" w:bidi="ar-SA"/>
      </w:rPr>
    </w:lvl>
    <w:lvl w:ilvl="4" w:tplc="F940A2DC">
      <w:numFmt w:val="bullet"/>
      <w:lvlText w:val="•"/>
      <w:lvlJc w:val="left"/>
      <w:pPr>
        <w:ind w:left="4073" w:hanging="360"/>
      </w:pPr>
      <w:rPr>
        <w:rFonts w:hint="default"/>
        <w:lang w:val="en-US" w:eastAsia="en-US" w:bidi="ar-SA"/>
      </w:rPr>
    </w:lvl>
    <w:lvl w:ilvl="5" w:tplc="7E261FE2">
      <w:numFmt w:val="bullet"/>
      <w:lvlText w:val="•"/>
      <w:lvlJc w:val="left"/>
      <w:pPr>
        <w:ind w:left="4887" w:hanging="360"/>
      </w:pPr>
      <w:rPr>
        <w:rFonts w:hint="default"/>
        <w:lang w:val="en-US" w:eastAsia="en-US" w:bidi="ar-SA"/>
      </w:rPr>
    </w:lvl>
    <w:lvl w:ilvl="6" w:tplc="6A5CA8BC">
      <w:numFmt w:val="bullet"/>
      <w:lvlText w:val="•"/>
      <w:lvlJc w:val="left"/>
      <w:pPr>
        <w:ind w:left="5700" w:hanging="360"/>
      </w:pPr>
      <w:rPr>
        <w:rFonts w:hint="default"/>
        <w:lang w:val="en-US" w:eastAsia="en-US" w:bidi="ar-SA"/>
      </w:rPr>
    </w:lvl>
    <w:lvl w:ilvl="7" w:tplc="E4623DE6">
      <w:numFmt w:val="bullet"/>
      <w:lvlText w:val="•"/>
      <w:lvlJc w:val="left"/>
      <w:pPr>
        <w:ind w:left="6513" w:hanging="360"/>
      </w:pPr>
      <w:rPr>
        <w:rFonts w:hint="default"/>
        <w:lang w:val="en-US" w:eastAsia="en-US" w:bidi="ar-SA"/>
      </w:rPr>
    </w:lvl>
    <w:lvl w:ilvl="8" w:tplc="0C380708">
      <w:numFmt w:val="bullet"/>
      <w:lvlText w:val="•"/>
      <w:lvlJc w:val="left"/>
      <w:pPr>
        <w:ind w:left="7327" w:hanging="360"/>
      </w:pPr>
      <w:rPr>
        <w:rFonts w:hint="default"/>
        <w:lang w:val="en-US" w:eastAsia="en-US" w:bidi="ar-SA"/>
      </w:rPr>
    </w:lvl>
  </w:abstractNum>
  <w:num w:numId="1">
    <w:abstractNumId w:val="0"/>
  </w:num>
  <w:num w:numId="2">
    <w:abstractNumId w:val="5"/>
  </w:num>
  <w:num w:numId="3">
    <w:abstractNumId w:val="9"/>
  </w:num>
  <w:num w:numId="4">
    <w:abstractNumId w:val="2"/>
  </w:num>
  <w:num w:numId="5">
    <w:abstractNumId w:val="3"/>
  </w:num>
  <w:num w:numId="6">
    <w:abstractNumId w:val="8"/>
  </w:num>
  <w:num w:numId="7">
    <w:abstractNumId w:val="4"/>
  </w:num>
  <w:num w:numId="8">
    <w:abstractNumId w:val="6"/>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7AD"/>
    <w:rsid w:val="001F77AD"/>
    <w:rsid w:val="00255293"/>
    <w:rsid w:val="008444BD"/>
    <w:rsid w:val="00A17BF8"/>
    <w:rsid w:val="00B056F7"/>
    <w:rsid w:val="00CA0C09"/>
    <w:rsid w:val="00DB5F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A0D3381"/>
  <w15:docId w15:val="{6A50A75B-7E5E-4DA2-99F8-BC6F60DE1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8"/>
    </w:pPr>
  </w:style>
  <w:style w:type="paragraph" w:styleId="Header">
    <w:name w:val="header"/>
    <w:basedOn w:val="Normal"/>
    <w:link w:val="HeaderChar"/>
    <w:uiPriority w:val="99"/>
    <w:unhideWhenUsed/>
    <w:rsid w:val="00DB5F38"/>
    <w:pPr>
      <w:tabs>
        <w:tab w:val="center" w:pos="4513"/>
        <w:tab w:val="right" w:pos="9026"/>
      </w:tabs>
    </w:pPr>
  </w:style>
  <w:style w:type="character" w:customStyle="1" w:styleId="HeaderChar">
    <w:name w:val="Header Char"/>
    <w:basedOn w:val="DefaultParagraphFont"/>
    <w:link w:val="Header"/>
    <w:uiPriority w:val="99"/>
    <w:rsid w:val="00DB5F38"/>
    <w:rPr>
      <w:rFonts w:ascii="Verdana" w:eastAsia="Verdana" w:hAnsi="Verdana" w:cs="Verdana"/>
    </w:rPr>
  </w:style>
  <w:style w:type="paragraph" w:styleId="Footer">
    <w:name w:val="footer"/>
    <w:basedOn w:val="Normal"/>
    <w:link w:val="FooterChar"/>
    <w:uiPriority w:val="99"/>
    <w:unhideWhenUsed/>
    <w:rsid w:val="00DB5F38"/>
    <w:pPr>
      <w:tabs>
        <w:tab w:val="center" w:pos="4513"/>
        <w:tab w:val="right" w:pos="9026"/>
      </w:tabs>
    </w:pPr>
  </w:style>
  <w:style w:type="character" w:customStyle="1" w:styleId="FooterChar">
    <w:name w:val="Footer Char"/>
    <w:basedOn w:val="DefaultParagraphFont"/>
    <w:link w:val="Footer"/>
    <w:uiPriority w:val="99"/>
    <w:rsid w:val="00DB5F38"/>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4720</Words>
  <Characters>26904</Characters>
  <Application>Microsoft Office Word</Application>
  <DocSecurity>4</DocSecurity>
  <Lines>224</Lines>
  <Paragraphs>63</Paragraphs>
  <ScaleCrop>false</ScaleCrop>
  <Company>Cwm Taf Morgannwg University Health Board</Company>
  <LinksUpToDate>false</LinksUpToDate>
  <CharactersWithSpaces>31561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Tyler Lewis</dc:creator>
  <cp:lastModifiedBy>Kathrine Davies (CTM UHB - Corporate Governance )</cp:lastModifiedBy>
  <cp:revision>2</cp:revision>
  <dcterms:created xsi:type="dcterms:W3CDTF">2025-09-01T13:50:00Z</dcterms:created>
  <dcterms:modified xsi:type="dcterms:W3CDTF">2025-09-01T13:50:00Z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2025-04-15T00:00:00Z</vt:filetime>
  </property>
  <property fmtid="{D5CDD505-2E9C-101B-9397-08002B2CF9AE}" pid="3" name="Creator">
    <vt:lpwstr>Aspose Pty Ltd.</vt:lpwstr>
  </property>
  <property fmtid="{D5CDD505-2E9C-101B-9397-08002B2CF9AE}" pid="4" name="LastSaved">
    <vt:filetime>2025-07-21T00:00:00Z</vt:filetime>
  </property>
  <property fmtid="{D5CDD505-2E9C-101B-9397-08002B2CF9AE}" pid="5" name="Producer">
    <vt:lpwstr>Aspose.PDF for .NET 24.12.0</vt:lpwstr>
  </property>
</Properties>
</file>