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B2332F" w14:textId="77777777" w:rsidR="002E15B5" w:rsidRDefault="002E15B5">
      <w:pPr>
        <w:pStyle w:val="BodyText"/>
        <w:spacing w:before="219"/>
        <w:rPr>
          <w:rFonts w:ascii="Times New Roman"/>
        </w:rPr>
      </w:pPr>
    </w:p>
    <w:p w14:paraId="11625E5B" w14:textId="77777777" w:rsidR="002E15B5" w:rsidRDefault="00E87C21">
      <w:pPr>
        <w:pStyle w:val="BodyText"/>
        <w:ind w:left="5855"/>
        <w:rPr>
          <w:rFonts w:ascii="Times New Roman"/>
        </w:rPr>
      </w:pPr>
      <w:r>
        <w:rPr>
          <w:rFonts w:ascii="Times New Roman" w:eastAsia="Times New Roman" w:hAnsi="Times New Roman" w:cs="Times New Roman"/>
          <w:noProof/>
          <w:lang w:bidi="cy-GB"/>
        </w:rPr>
        <mc:AlternateContent>
          <mc:Choice Requires="wpg">
            <w:drawing>
              <wp:inline distT="0" distB="0" distL="0" distR="0" wp14:anchorId="34AE74E9" wp14:editId="23C7D77A">
                <wp:extent cx="3168650" cy="183515"/>
                <wp:effectExtent l="0" t="0" r="0" b="6985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168650" cy="183515"/>
                          <a:chOff x="0" y="0"/>
                          <a:chExt cx="3168650" cy="183515"/>
                        </a:xfrm>
                      </wpg:grpSpPr>
                      <wps:wsp>
                        <wps:cNvPr id="4" name="Textbox 4"/>
                        <wps:cNvSpPr txBox="1"/>
                        <wps:spPr>
                          <a:xfrm>
                            <a:off x="1584325" y="3175"/>
                            <a:ext cx="1581150" cy="177165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A7CF103" w14:textId="77777777" w:rsidR="002E15B5" w:rsidRDefault="00E87C21">
                              <w:pPr>
                                <w:jc w:val="center"/>
                              </w:pPr>
                              <w:r>
                                <w:rPr>
                                  <w:spacing w:val="-2"/>
                                  <w:lang w:bidi="cy-GB"/>
                                </w:rPr>
                                <w:t>6.1.2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3175" y="3175"/>
                            <a:ext cx="1581150" cy="177165"/>
                          </a:xfrm>
                          <a:prstGeom prst="rect">
                            <a:avLst/>
                          </a:prstGeom>
                          <a:solidFill>
                            <a:srgbClr val="1F3764"/>
                          </a:solidFill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3DA140A" w14:textId="77777777" w:rsidR="002E15B5" w:rsidRDefault="00E87C21">
                              <w:pPr>
                                <w:ind w:left="103"/>
                                <w:rPr>
                                  <w:b/>
                                  <w:color w:val="000000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lang w:bidi="cy-GB"/>
                                </w:rPr>
                                <w:t>Eitem ar yr agenda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4AE74E9" id="Group 3" o:spid="_x0000_s1026" style="width:249.5pt;height:14.45pt;mso-position-horizontal-relative:char;mso-position-vertical-relative:line" coordsize="31686,18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7" type="#_x0000_t202" style="position:absolute;left:15843;top:31;width:15811;height:17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" filled="f" strokeweight=".5pt">
                  <v:textbox inset="0,0,0,0">
                    <w:txbxContent>
                      <w:p w14:paraId="6A7CF103" w14:textId="77777777" w:rsidR="002E15B5" w:rsidRDefault="00E87C21">
                        <w:pPr>
                          <w:jc w:val="center"/>
                        </w:pPr>
                        <w:r>
                          <w:rPr>
                            <w:spacing w:val="-2"/>
                            <w:lang w:bidi="cy-GB"/>
                          </w:rPr>
                          <w:t>6.1.2</w:t>
                        </w:r>
                      </w:p>
                    </w:txbxContent>
                  </v:textbox>
                </v:shape>
                <v:shape id="Textbox 5" o:spid="_x0000_s1028" type="#_x0000_t202" style="position:absolute;left:31;top:31;width:15812;height:17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" fillcolor="#1f3764" strokeweight=".5pt">
                  <v:textbox inset="0,0,0,0">
                    <w:txbxContent>
                      <w:p w14:paraId="13DA140A" w14:textId="77777777" w:rsidR="002E15B5" w:rsidRDefault="00E87C21">
                        <w:pPr>
                          <w:ind w:left="103"/>
                          <w:rPr>
                            <w:b/>
                            <w:color w:val="000000"/>
                          </w:rPr>
                        </w:pPr>
                        <w:r>
                          <w:rPr>
                            <w:b/>
                            <w:color w:val="FFFFFF"/>
                            <w:lang w:bidi="cy-GB"/>
                          </w:rPr>
                          <w:t>Eitem ar yr agenda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05CA7917" w14:textId="77777777" w:rsidR="002E15B5" w:rsidRDefault="00E87C21">
      <w:pPr>
        <w:pStyle w:val="BodyText"/>
        <w:spacing w:before="185"/>
        <w:rPr>
          <w:rFonts w:ascii="Times New Roman"/>
        </w:rPr>
      </w:pPr>
      <w:r>
        <w:rPr>
          <w:noProof/>
          <w:lang w:bidi="cy-GB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44A22C13" wp14:editId="1C81BD0E">
                <wp:simplePos x="0" y="0"/>
                <wp:positionH relativeFrom="page">
                  <wp:posOffset>551180</wp:posOffset>
                </wp:positionH>
                <wp:positionV relativeFrom="paragraph">
                  <wp:posOffset>279006</wp:posOffset>
                </wp:positionV>
                <wp:extent cx="6667500" cy="383540"/>
                <wp:effectExtent l="0" t="0" r="0" b="0"/>
                <wp:wrapTopAndBottom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7500" cy="383540"/>
                        </a:xfrm>
                        <a:prstGeom prst="rect">
                          <a:avLst/>
                        </a:prstGeom>
                        <a:solidFill>
                          <a:srgbClr val="1F3764"/>
                        </a:solidFill>
                      </wps:spPr>
                      <wps:txbx>
                        <w:txbxContent>
                          <w:p w14:paraId="0CBDEAE0" w14:textId="08E939A8" w:rsidR="002E15B5" w:rsidRDefault="00907F89">
                            <w:pPr>
                              <w:spacing w:before="10"/>
                              <w:ind w:left="3745" w:right="1071" w:hanging="2674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4"/>
                                <w:lang w:bidi="cy-GB"/>
                              </w:rPr>
                              <w:t xml:space="preserve">Cofnodion Cymeradwy Cyfarfod Caeedig y Pwyllgor Archwilio, Risg a Sicrwydd 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A22C13" id="Textbox 6" o:spid="_x0000_s1029" type="#_x0000_t202" style="position:absolute;margin-left:43.4pt;margin-top:21.95pt;width:525pt;height:30.2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" fillcolor="#1f3764" stroked="f">
                <v:textbox inset="0,0,0,0">
                  <w:txbxContent>
                    <w:p w14:paraId="0CBDEAE0" w14:textId="08E939A8" w:rsidR="002E15B5" w:rsidRDefault="00907F89">
                      <w:pPr>
                        <w:spacing w:before="10"/>
                        <w:ind w:left="3745" w:right="1071" w:hanging="2674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FFFFFF"/>
                          <w:sz w:val="24"/>
                          <w:lang w:bidi="cy-GB"/>
                        </w:rPr>
                        <w:t xml:space="preserve">Cofnodion Cymeradwy Cyfarfod Caeedig y Pwyllgor Archwilio, Risg a Sicrwydd 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3942B64" w14:textId="77777777" w:rsidR="002E15B5" w:rsidRDefault="002E15B5">
      <w:pPr>
        <w:pStyle w:val="BodyText"/>
        <w:spacing w:before="38"/>
        <w:rPr>
          <w:rFonts w:ascii="Times New Roman"/>
        </w:rPr>
      </w:pPr>
    </w:p>
    <w:tbl>
      <w:tblPr>
        <w:tblW w:w="0" w:type="auto"/>
        <w:tblInd w:w="317" w:type="dxa"/>
        <w:tblBorders>
          <w:top w:val="single" w:sz="4" w:space="0" w:color="1F3764"/>
          <w:left w:val="single" w:sz="4" w:space="0" w:color="1F3764"/>
          <w:bottom w:val="single" w:sz="4" w:space="0" w:color="1F3764"/>
          <w:right w:val="single" w:sz="4" w:space="0" w:color="1F3764"/>
          <w:insideH w:val="single" w:sz="4" w:space="0" w:color="1F3764"/>
          <w:insideV w:val="single" w:sz="4" w:space="0" w:color="1F3764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77"/>
        <w:gridCol w:w="7513"/>
      </w:tblGrid>
      <w:tr w:rsidR="002E15B5" w14:paraId="4F786692" w14:textId="77777777">
        <w:trPr>
          <w:trHeight w:val="534"/>
        </w:trPr>
        <w:tc>
          <w:tcPr>
            <w:tcW w:w="2977" w:type="dxa"/>
            <w:shd w:val="clear" w:color="auto" w:fill="BF8F00"/>
          </w:tcPr>
          <w:p w14:paraId="26517279" w14:textId="77777777" w:rsidR="002E15B5" w:rsidRDefault="00E87C21">
            <w:pPr>
              <w:pStyle w:val="TableParagraph"/>
              <w:spacing w:line="260" w:lineRule="atLeast"/>
              <w:rPr>
                <w:b/>
              </w:rPr>
            </w:pPr>
            <w:r>
              <w:rPr>
                <w:b/>
                <w:lang w:bidi="cy-GB"/>
              </w:rPr>
              <w:t>Dyddiad ac Amser y Cyfarfod</w:t>
            </w:r>
          </w:p>
        </w:tc>
        <w:tc>
          <w:tcPr>
            <w:tcW w:w="7513" w:type="dxa"/>
          </w:tcPr>
          <w:p w14:paraId="1DA148F3" w14:textId="77777777" w:rsidR="002E15B5" w:rsidRDefault="00E87C21">
            <w:pPr>
              <w:pStyle w:val="TableParagraph"/>
            </w:pPr>
            <w:r>
              <w:rPr>
                <w:lang w:bidi="cy-GB"/>
              </w:rPr>
              <w:t xml:space="preserve">Dydd  Iau 13 Chwefror 2025 am 12:30 </w:t>
            </w:r>
            <w:r>
              <w:rPr>
                <w:spacing w:val="-5"/>
                <w:lang w:bidi="cy-GB"/>
              </w:rPr>
              <w:t>pm</w:t>
            </w:r>
          </w:p>
        </w:tc>
      </w:tr>
      <w:tr w:rsidR="002E15B5" w14:paraId="08A9992F" w14:textId="77777777">
        <w:trPr>
          <w:trHeight w:val="267"/>
        </w:trPr>
        <w:tc>
          <w:tcPr>
            <w:tcW w:w="2977" w:type="dxa"/>
            <w:shd w:val="clear" w:color="auto" w:fill="BF8F00"/>
          </w:tcPr>
          <w:p w14:paraId="5903D624" w14:textId="77777777" w:rsidR="002E15B5" w:rsidRDefault="00E87C21">
            <w:pPr>
              <w:pStyle w:val="TableParagraph"/>
              <w:spacing w:line="247" w:lineRule="exact"/>
              <w:rPr>
                <w:b/>
              </w:rPr>
            </w:pPr>
            <w:r>
              <w:rPr>
                <w:b/>
                <w:spacing w:val="-2"/>
                <w:lang w:bidi="cy-GB"/>
              </w:rPr>
              <w:t>Lleoliad</w:t>
            </w:r>
          </w:p>
        </w:tc>
        <w:tc>
          <w:tcPr>
            <w:tcW w:w="7513" w:type="dxa"/>
          </w:tcPr>
          <w:p w14:paraId="033AFA86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Ar-lein trwy MS </w:t>
            </w:r>
            <w:proofErr w:type="spellStart"/>
            <w:r>
              <w:rPr>
                <w:spacing w:val="-4"/>
                <w:lang w:bidi="cy-GB"/>
              </w:rPr>
              <w:t>Teams</w:t>
            </w:r>
            <w:proofErr w:type="spellEnd"/>
          </w:p>
        </w:tc>
      </w:tr>
    </w:tbl>
    <w:p w14:paraId="6D6663E2" w14:textId="77777777" w:rsidR="002E15B5" w:rsidRDefault="002E15B5">
      <w:pPr>
        <w:pStyle w:val="BodyText"/>
        <w:spacing w:before="219"/>
        <w:rPr>
          <w:rFonts w:ascii="Times New Roman"/>
        </w:rPr>
      </w:pPr>
    </w:p>
    <w:tbl>
      <w:tblPr>
        <w:tblW w:w="0" w:type="auto"/>
        <w:tblInd w:w="317" w:type="dxa"/>
        <w:tblBorders>
          <w:top w:val="single" w:sz="4" w:space="0" w:color="1F3764"/>
          <w:left w:val="single" w:sz="4" w:space="0" w:color="1F3764"/>
          <w:bottom w:val="single" w:sz="4" w:space="0" w:color="1F3764"/>
          <w:right w:val="single" w:sz="4" w:space="0" w:color="1F3764"/>
          <w:insideH w:val="single" w:sz="4" w:space="0" w:color="1F3764"/>
          <w:insideV w:val="single" w:sz="4" w:space="0" w:color="1F3764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77"/>
        <w:gridCol w:w="2268"/>
        <w:gridCol w:w="5245"/>
      </w:tblGrid>
      <w:tr w:rsidR="002E15B5" w14:paraId="1A9A4CA9" w14:textId="77777777">
        <w:trPr>
          <w:trHeight w:val="267"/>
        </w:trPr>
        <w:tc>
          <w:tcPr>
            <w:tcW w:w="2977" w:type="dxa"/>
            <w:vMerge w:val="restart"/>
            <w:shd w:val="clear" w:color="auto" w:fill="BF8F00"/>
          </w:tcPr>
          <w:p w14:paraId="0C12D4B3" w14:textId="77777777" w:rsidR="002E15B5" w:rsidRDefault="00E87C21">
            <w:pPr>
              <w:pStyle w:val="TableParagraph"/>
              <w:rPr>
                <w:b/>
              </w:rPr>
            </w:pPr>
            <w:r>
              <w:rPr>
                <w:b/>
                <w:lang w:bidi="cy-GB"/>
              </w:rPr>
              <w:t>Aelodau yn Bresennol</w:t>
            </w:r>
          </w:p>
        </w:tc>
        <w:tc>
          <w:tcPr>
            <w:tcW w:w="2268" w:type="dxa"/>
          </w:tcPr>
          <w:p w14:paraId="4976881B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Patsy </w:t>
            </w:r>
            <w:r>
              <w:rPr>
                <w:spacing w:val="-2"/>
                <w:lang w:bidi="cy-GB"/>
              </w:rPr>
              <w:t>Roseblade</w:t>
            </w:r>
          </w:p>
        </w:tc>
        <w:tc>
          <w:tcPr>
            <w:tcW w:w="5245" w:type="dxa"/>
          </w:tcPr>
          <w:p w14:paraId="63504CAC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Aelod Annibynnol (Cadeirydd </w:t>
            </w:r>
            <w:r>
              <w:rPr>
                <w:spacing w:val="-2"/>
                <w:lang w:bidi="cy-GB"/>
              </w:rPr>
              <w:t>y Pwyllgor)</w:t>
            </w:r>
          </w:p>
        </w:tc>
      </w:tr>
      <w:tr w:rsidR="002E15B5" w14:paraId="075C59E8" w14:textId="77777777">
        <w:trPr>
          <w:trHeight w:val="267"/>
        </w:trPr>
        <w:tc>
          <w:tcPr>
            <w:tcW w:w="2977" w:type="dxa"/>
            <w:vMerge/>
            <w:tcBorders>
              <w:top w:val="nil"/>
            </w:tcBorders>
            <w:shd w:val="clear" w:color="auto" w:fill="BF8F00"/>
          </w:tcPr>
          <w:p w14:paraId="2C7BB1A2" w14:textId="77777777" w:rsidR="002E15B5" w:rsidRDefault="002E15B5"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</w:tcPr>
          <w:p w14:paraId="205A5D35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Kath </w:t>
            </w:r>
            <w:r>
              <w:rPr>
                <w:spacing w:val="-2"/>
                <w:lang w:bidi="cy-GB"/>
              </w:rPr>
              <w:t>Palmer</w:t>
            </w:r>
          </w:p>
        </w:tc>
        <w:tc>
          <w:tcPr>
            <w:tcW w:w="5245" w:type="dxa"/>
          </w:tcPr>
          <w:p w14:paraId="45B68D6D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Is-gadeirydd </w:t>
            </w:r>
            <w:r>
              <w:rPr>
                <w:spacing w:val="-2"/>
                <w:lang w:bidi="cy-GB"/>
              </w:rPr>
              <w:t>BIPCTM</w:t>
            </w:r>
          </w:p>
        </w:tc>
      </w:tr>
      <w:tr w:rsidR="002E15B5" w14:paraId="10EA4C6D" w14:textId="77777777">
        <w:trPr>
          <w:trHeight w:val="267"/>
        </w:trPr>
        <w:tc>
          <w:tcPr>
            <w:tcW w:w="2977" w:type="dxa"/>
            <w:vMerge/>
            <w:tcBorders>
              <w:top w:val="nil"/>
            </w:tcBorders>
            <w:shd w:val="clear" w:color="auto" w:fill="BF8F00"/>
          </w:tcPr>
          <w:p w14:paraId="7CF1BB72" w14:textId="77777777" w:rsidR="002E15B5" w:rsidRDefault="002E15B5"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</w:tcPr>
          <w:p w14:paraId="60B0FE05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Ian </w:t>
            </w:r>
            <w:r>
              <w:rPr>
                <w:spacing w:val="-2"/>
                <w:lang w:bidi="cy-GB"/>
              </w:rPr>
              <w:t>Wells</w:t>
            </w:r>
          </w:p>
        </w:tc>
        <w:tc>
          <w:tcPr>
            <w:tcW w:w="5245" w:type="dxa"/>
          </w:tcPr>
          <w:p w14:paraId="010DFE88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Aelod </w:t>
            </w:r>
            <w:r>
              <w:rPr>
                <w:spacing w:val="-2"/>
                <w:lang w:bidi="cy-GB"/>
              </w:rPr>
              <w:t>Annibynnol</w:t>
            </w:r>
          </w:p>
        </w:tc>
      </w:tr>
      <w:tr w:rsidR="002E15B5" w14:paraId="576F8F3E" w14:textId="77777777">
        <w:trPr>
          <w:trHeight w:val="267"/>
        </w:trPr>
        <w:tc>
          <w:tcPr>
            <w:tcW w:w="2977" w:type="dxa"/>
            <w:shd w:val="clear" w:color="auto" w:fill="BF8F00"/>
          </w:tcPr>
          <w:p w14:paraId="07829ABD" w14:textId="77777777" w:rsidR="002E15B5" w:rsidRDefault="002E15B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3876F8EC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Helen </w:t>
            </w:r>
            <w:r>
              <w:rPr>
                <w:spacing w:val="-2"/>
                <w:lang w:bidi="cy-GB"/>
              </w:rPr>
              <w:t>Lentle</w:t>
            </w:r>
          </w:p>
        </w:tc>
        <w:tc>
          <w:tcPr>
            <w:tcW w:w="5245" w:type="dxa"/>
          </w:tcPr>
          <w:p w14:paraId="47385707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Aelod </w:t>
            </w:r>
            <w:r>
              <w:rPr>
                <w:spacing w:val="-2"/>
                <w:lang w:bidi="cy-GB"/>
              </w:rPr>
              <w:t>Annibynnol</w:t>
            </w:r>
          </w:p>
        </w:tc>
      </w:tr>
      <w:tr w:rsidR="002E15B5" w14:paraId="36ECC0C9" w14:textId="77777777">
        <w:trPr>
          <w:trHeight w:val="267"/>
        </w:trPr>
        <w:tc>
          <w:tcPr>
            <w:tcW w:w="2977" w:type="dxa"/>
            <w:shd w:val="clear" w:color="auto" w:fill="BF8F00"/>
          </w:tcPr>
          <w:p w14:paraId="6DD72658" w14:textId="77777777" w:rsidR="002E15B5" w:rsidRDefault="002E15B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2268" w:type="dxa"/>
          </w:tcPr>
          <w:p w14:paraId="71E70297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Dilys </w:t>
            </w:r>
            <w:r>
              <w:rPr>
                <w:spacing w:val="-2"/>
                <w:lang w:bidi="cy-GB"/>
              </w:rPr>
              <w:t>Jouvenat</w:t>
            </w:r>
          </w:p>
        </w:tc>
        <w:tc>
          <w:tcPr>
            <w:tcW w:w="5245" w:type="dxa"/>
          </w:tcPr>
          <w:p w14:paraId="465B482D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Aelod </w:t>
            </w:r>
            <w:r>
              <w:rPr>
                <w:spacing w:val="-2"/>
                <w:lang w:bidi="cy-GB"/>
              </w:rPr>
              <w:t>Annibynnol</w:t>
            </w:r>
          </w:p>
        </w:tc>
      </w:tr>
      <w:tr w:rsidR="002E15B5" w14:paraId="0BF740D7" w14:textId="77777777">
        <w:trPr>
          <w:trHeight w:val="267"/>
        </w:trPr>
        <w:tc>
          <w:tcPr>
            <w:tcW w:w="2977" w:type="dxa"/>
            <w:shd w:val="clear" w:color="auto" w:fill="BF8F00"/>
          </w:tcPr>
          <w:p w14:paraId="33ACC213" w14:textId="77777777" w:rsidR="002E15B5" w:rsidRDefault="00E87C21">
            <w:pPr>
              <w:pStyle w:val="TableParagraph"/>
              <w:spacing w:line="247" w:lineRule="exact"/>
              <w:rPr>
                <w:b/>
              </w:rPr>
            </w:pPr>
            <w:r>
              <w:rPr>
                <w:b/>
                <w:spacing w:val="-2"/>
                <w:lang w:bidi="cy-GB"/>
              </w:rPr>
              <w:t>Hefyd yn bresennol</w:t>
            </w:r>
          </w:p>
        </w:tc>
        <w:tc>
          <w:tcPr>
            <w:tcW w:w="2268" w:type="dxa"/>
          </w:tcPr>
          <w:p w14:paraId="059E31B1" w14:textId="77777777" w:rsidR="002E15B5" w:rsidRDefault="002E15B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45" w:type="dxa"/>
          </w:tcPr>
          <w:p w14:paraId="20E4FE29" w14:textId="77777777" w:rsidR="002E15B5" w:rsidRDefault="002E15B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2E15B5" w14:paraId="1EAF50FF" w14:textId="77777777">
        <w:trPr>
          <w:trHeight w:val="267"/>
        </w:trPr>
        <w:tc>
          <w:tcPr>
            <w:tcW w:w="2977" w:type="dxa"/>
            <w:vMerge w:val="restart"/>
            <w:shd w:val="clear" w:color="auto" w:fill="BF8F00"/>
          </w:tcPr>
          <w:p w14:paraId="277F38B2" w14:textId="77777777" w:rsidR="002E15B5" w:rsidRDefault="002E15B5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56AECE2B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Sally </w:t>
            </w:r>
            <w:r>
              <w:rPr>
                <w:spacing w:val="-5"/>
                <w:lang w:bidi="cy-GB"/>
              </w:rPr>
              <w:t>May</w:t>
            </w:r>
          </w:p>
        </w:tc>
        <w:tc>
          <w:tcPr>
            <w:tcW w:w="5245" w:type="dxa"/>
          </w:tcPr>
          <w:p w14:paraId="0B2828BB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Cyfarwyddwr Gweithredol </w:t>
            </w:r>
            <w:r>
              <w:rPr>
                <w:spacing w:val="-2"/>
                <w:lang w:bidi="cy-GB"/>
              </w:rPr>
              <w:t>Cyllid</w:t>
            </w:r>
          </w:p>
        </w:tc>
      </w:tr>
      <w:tr w:rsidR="002E15B5" w14:paraId="4D08F12C" w14:textId="77777777">
        <w:trPr>
          <w:trHeight w:val="267"/>
        </w:trPr>
        <w:tc>
          <w:tcPr>
            <w:tcW w:w="2977" w:type="dxa"/>
            <w:vMerge/>
            <w:tcBorders>
              <w:top w:val="nil"/>
            </w:tcBorders>
            <w:shd w:val="clear" w:color="auto" w:fill="BF8F00"/>
          </w:tcPr>
          <w:p w14:paraId="46C30FEB" w14:textId="77777777" w:rsidR="002E15B5" w:rsidRDefault="002E15B5"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</w:tcPr>
          <w:p w14:paraId="44467693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Dom </w:t>
            </w:r>
            <w:r>
              <w:rPr>
                <w:spacing w:val="-2"/>
                <w:lang w:bidi="cy-GB"/>
              </w:rPr>
              <w:t>Hurford</w:t>
            </w:r>
          </w:p>
        </w:tc>
        <w:tc>
          <w:tcPr>
            <w:tcW w:w="5245" w:type="dxa"/>
          </w:tcPr>
          <w:p w14:paraId="5E3FB4D3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Cyfarwyddwr Meddygol </w:t>
            </w:r>
            <w:r>
              <w:rPr>
                <w:spacing w:val="-2"/>
                <w:lang w:bidi="cy-GB"/>
              </w:rPr>
              <w:t>Gweithredol</w:t>
            </w:r>
          </w:p>
        </w:tc>
      </w:tr>
      <w:tr w:rsidR="002E15B5" w14:paraId="59721547" w14:textId="77777777">
        <w:trPr>
          <w:trHeight w:val="267"/>
        </w:trPr>
        <w:tc>
          <w:tcPr>
            <w:tcW w:w="2977" w:type="dxa"/>
            <w:vMerge/>
            <w:tcBorders>
              <w:top w:val="nil"/>
            </w:tcBorders>
            <w:shd w:val="clear" w:color="auto" w:fill="BF8F00"/>
          </w:tcPr>
          <w:p w14:paraId="6B18FBC0" w14:textId="77777777" w:rsidR="002E15B5" w:rsidRDefault="002E15B5"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</w:tcPr>
          <w:p w14:paraId="387EDBA1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Paul </w:t>
            </w:r>
            <w:r>
              <w:rPr>
                <w:spacing w:val="-2"/>
                <w:lang w:bidi="cy-GB"/>
              </w:rPr>
              <w:t>Dalton</w:t>
            </w:r>
          </w:p>
        </w:tc>
        <w:tc>
          <w:tcPr>
            <w:tcW w:w="5245" w:type="dxa"/>
          </w:tcPr>
          <w:p w14:paraId="75BC7219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Pennaeth </w:t>
            </w:r>
            <w:r>
              <w:rPr>
                <w:spacing w:val="-2"/>
                <w:lang w:bidi="cy-GB"/>
              </w:rPr>
              <w:t>Archwilio</w:t>
            </w:r>
            <w:r>
              <w:rPr>
                <w:lang w:bidi="cy-GB"/>
              </w:rPr>
              <w:t xml:space="preserve"> Mewnol</w:t>
            </w:r>
          </w:p>
        </w:tc>
      </w:tr>
      <w:tr w:rsidR="002E15B5" w14:paraId="5103C2C6" w14:textId="77777777">
        <w:trPr>
          <w:trHeight w:val="267"/>
        </w:trPr>
        <w:tc>
          <w:tcPr>
            <w:tcW w:w="2977" w:type="dxa"/>
            <w:vMerge/>
            <w:tcBorders>
              <w:top w:val="nil"/>
            </w:tcBorders>
            <w:shd w:val="clear" w:color="auto" w:fill="BF8F00"/>
          </w:tcPr>
          <w:p w14:paraId="08A729BA" w14:textId="77777777" w:rsidR="002E15B5" w:rsidRDefault="002E15B5"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</w:tcPr>
          <w:p w14:paraId="0FF86B63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Emma </w:t>
            </w:r>
            <w:r>
              <w:rPr>
                <w:spacing w:val="-2"/>
                <w:lang w:bidi="cy-GB"/>
              </w:rPr>
              <w:t>Samways</w:t>
            </w:r>
          </w:p>
        </w:tc>
        <w:tc>
          <w:tcPr>
            <w:tcW w:w="5245" w:type="dxa"/>
          </w:tcPr>
          <w:p w14:paraId="483C6BE3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Dirprwy Bennaeth </w:t>
            </w:r>
            <w:r>
              <w:rPr>
                <w:spacing w:val="-2"/>
                <w:lang w:bidi="cy-GB"/>
              </w:rPr>
              <w:t>Archwilio</w:t>
            </w:r>
            <w:r>
              <w:rPr>
                <w:lang w:bidi="cy-GB"/>
              </w:rPr>
              <w:t xml:space="preserve"> Mewnol</w:t>
            </w:r>
          </w:p>
        </w:tc>
      </w:tr>
      <w:tr w:rsidR="002E15B5" w14:paraId="4A29A750" w14:textId="77777777">
        <w:trPr>
          <w:trHeight w:val="267"/>
        </w:trPr>
        <w:tc>
          <w:tcPr>
            <w:tcW w:w="2977" w:type="dxa"/>
            <w:vMerge/>
            <w:tcBorders>
              <w:top w:val="nil"/>
            </w:tcBorders>
            <w:shd w:val="clear" w:color="auto" w:fill="BF8F00"/>
          </w:tcPr>
          <w:p w14:paraId="18540192" w14:textId="77777777" w:rsidR="002E15B5" w:rsidRDefault="002E15B5"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</w:tcPr>
          <w:p w14:paraId="69CCF722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>Mark</w:t>
            </w:r>
            <w:r>
              <w:rPr>
                <w:spacing w:val="-2"/>
                <w:lang w:bidi="cy-GB"/>
              </w:rPr>
              <w:t xml:space="preserve"> Jones</w:t>
            </w:r>
          </w:p>
        </w:tc>
        <w:tc>
          <w:tcPr>
            <w:tcW w:w="5245" w:type="dxa"/>
          </w:tcPr>
          <w:p w14:paraId="7731BCEC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>Archwilio Cymru —-</w:t>
            </w:r>
            <w:r>
              <w:rPr>
                <w:spacing w:val="-4"/>
                <w:lang w:bidi="cy-GB"/>
              </w:rPr>
              <w:t>Swyddog Arweiniol</w:t>
            </w:r>
            <w:r>
              <w:rPr>
                <w:lang w:bidi="cy-GB"/>
              </w:rPr>
              <w:t xml:space="preserve"> Archwilio </w:t>
            </w:r>
            <w:proofErr w:type="spellStart"/>
            <w:r>
              <w:rPr>
                <w:lang w:bidi="cy-GB"/>
              </w:rPr>
              <w:t>CyllidNathan</w:t>
            </w:r>
            <w:proofErr w:type="spellEnd"/>
            <w:r>
              <w:rPr>
                <w:lang w:bidi="cy-GB"/>
              </w:rPr>
              <w:t xml:space="preserve"> </w:t>
            </w:r>
            <w:r>
              <w:rPr>
                <w:spacing w:val="-2"/>
                <w:lang w:bidi="cy-GB"/>
              </w:rPr>
              <w:t xml:space="preserve"> Couch</w:t>
            </w:r>
          </w:p>
        </w:tc>
      </w:tr>
      <w:tr w:rsidR="002E15B5" w14:paraId="3DBA29B9" w14:textId="77777777">
        <w:trPr>
          <w:trHeight w:val="267"/>
        </w:trPr>
        <w:tc>
          <w:tcPr>
            <w:tcW w:w="2977" w:type="dxa"/>
            <w:vMerge/>
            <w:tcBorders>
              <w:top w:val="nil"/>
            </w:tcBorders>
            <w:shd w:val="clear" w:color="auto" w:fill="BF8F00"/>
          </w:tcPr>
          <w:p w14:paraId="3B049263" w14:textId="77777777" w:rsidR="002E15B5" w:rsidRDefault="002E15B5"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</w:tcPr>
          <w:p w14:paraId="3970B024" w14:textId="77777777" w:rsidR="002E15B5" w:rsidRDefault="002E15B5">
            <w:pPr>
              <w:pStyle w:val="TableParagraph"/>
              <w:spacing w:line="247" w:lineRule="exact"/>
            </w:pPr>
          </w:p>
        </w:tc>
        <w:tc>
          <w:tcPr>
            <w:tcW w:w="5245" w:type="dxa"/>
          </w:tcPr>
          <w:p w14:paraId="33221631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Archwilio Cymru - </w:t>
            </w:r>
            <w:r>
              <w:rPr>
                <w:spacing w:val="-4"/>
                <w:lang w:bidi="cy-GB"/>
              </w:rPr>
              <w:t xml:space="preserve">Swyddog Arweiniol </w:t>
            </w:r>
            <w:r>
              <w:rPr>
                <w:lang w:bidi="cy-GB"/>
              </w:rPr>
              <w:t>Archwilio Perfformiad</w:t>
            </w:r>
          </w:p>
        </w:tc>
      </w:tr>
      <w:tr w:rsidR="002E15B5" w14:paraId="095DB984" w14:textId="77777777">
        <w:trPr>
          <w:trHeight w:val="534"/>
        </w:trPr>
        <w:tc>
          <w:tcPr>
            <w:tcW w:w="2977" w:type="dxa"/>
            <w:vMerge/>
            <w:tcBorders>
              <w:top w:val="nil"/>
            </w:tcBorders>
            <w:shd w:val="clear" w:color="auto" w:fill="BF8F00"/>
          </w:tcPr>
          <w:p w14:paraId="29DF6278" w14:textId="77777777" w:rsidR="002E15B5" w:rsidRDefault="002E15B5"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</w:tcPr>
          <w:p w14:paraId="79D15B46" w14:textId="77777777" w:rsidR="002E15B5" w:rsidRDefault="00E87C21">
            <w:pPr>
              <w:pStyle w:val="TableParagraph"/>
            </w:pPr>
            <w:r>
              <w:rPr>
                <w:lang w:bidi="cy-GB"/>
              </w:rPr>
              <w:t xml:space="preserve">Gareth </w:t>
            </w:r>
            <w:r>
              <w:rPr>
                <w:spacing w:val="-2"/>
                <w:lang w:bidi="cy-GB"/>
              </w:rPr>
              <w:t>Watts</w:t>
            </w:r>
          </w:p>
        </w:tc>
        <w:tc>
          <w:tcPr>
            <w:tcW w:w="5245" w:type="dxa"/>
          </w:tcPr>
          <w:p w14:paraId="6FA789C8" w14:textId="77777777" w:rsidR="002E15B5" w:rsidRDefault="00E87C21">
            <w:pPr>
              <w:pStyle w:val="TableParagraph"/>
              <w:spacing w:line="260" w:lineRule="atLeast"/>
            </w:pPr>
            <w:r>
              <w:rPr>
                <w:lang w:bidi="cy-GB"/>
              </w:rPr>
              <w:t>Cyfarwyddwr Llywodraethu Corfforaethol /</w:t>
            </w:r>
            <w:r>
              <w:rPr>
                <w:spacing w:val="-2"/>
                <w:lang w:bidi="cy-GB"/>
              </w:rPr>
              <w:t>Ysgrifennydd</w:t>
            </w:r>
            <w:r>
              <w:rPr>
                <w:lang w:bidi="cy-GB"/>
              </w:rPr>
              <w:t xml:space="preserve"> y Bwrdd</w:t>
            </w:r>
          </w:p>
        </w:tc>
      </w:tr>
      <w:tr w:rsidR="002E15B5" w14:paraId="499B581C" w14:textId="77777777">
        <w:trPr>
          <w:trHeight w:val="267"/>
        </w:trPr>
        <w:tc>
          <w:tcPr>
            <w:tcW w:w="2977" w:type="dxa"/>
            <w:vMerge/>
            <w:tcBorders>
              <w:top w:val="nil"/>
            </w:tcBorders>
            <w:shd w:val="clear" w:color="auto" w:fill="BF8F00"/>
          </w:tcPr>
          <w:p w14:paraId="6BA2BA2B" w14:textId="77777777" w:rsidR="002E15B5" w:rsidRDefault="002E15B5">
            <w:pPr>
              <w:rPr>
                <w:sz w:val="2"/>
                <w:szCs w:val="2"/>
              </w:rPr>
            </w:pPr>
          </w:p>
        </w:tc>
        <w:tc>
          <w:tcPr>
            <w:tcW w:w="2268" w:type="dxa"/>
          </w:tcPr>
          <w:p w14:paraId="5CCCECD2" w14:textId="77777777" w:rsidR="002E15B5" w:rsidRDefault="00E87C21">
            <w:pPr>
              <w:pStyle w:val="TableParagraph"/>
              <w:spacing w:line="247" w:lineRule="exact"/>
            </w:pPr>
            <w:r>
              <w:rPr>
                <w:lang w:bidi="cy-GB"/>
              </w:rPr>
              <w:t xml:space="preserve">Kathrine </w:t>
            </w:r>
            <w:r>
              <w:rPr>
                <w:spacing w:val="-2"/>
                <w:lang w:bidi="cy-GB"/>
              </w:rPr>
              <w:t>Davies</w:t>
            </w:r>
          </w:p>
        </w:tc>
        <w:tc>
          <w:tcPr>
            <w:tcW w:w="5245" w:type="dxa"/>
          </w:tcPr>
          <w:p w14:paraId="3CA60F07" w14:textId="77777777" w:rsidR="002E15B5" w:rsidRDefault="00E87C21">
            <w:pPr>
              <w:pStyle w:val="TableParagraph"/>
              <w:spacing w:line="247" w:lineRule="exact"/>
            </w:pPr>
            <w:r>
              <w:rPr>
                <w:spacing w:val="-2"/>
                <w:lang w:bidi="cy-GB"/>
              </w:rPr>
              <w:t>Rheolwr</w:t>
            </w:r>
            <w:r>
              <w:rPr>
                <w:lang w:bidi="cy-GB"/>
              </w:rPr>
              <w:t xml:space="preserve"> Llywodraethu Corfforaethol</w:t>
            </w:r>
          </w:p>
        </w:tc>
      </w:tr>
      <w:tr w:rsidR="002E15B5" w14:paraId="55B0686F" w14:textId="77777777">
        <w:trPr>
          <w:trHeight w:val="267"/>
        </w:trPr>
        <w:tc>
          <w:tcPr>
            <w:tcW w:w="2977" w:type="dxa"/>
            <w:shd w:val="clear" w:color="auto" w:fill="BF8F00"/>
          </w:tcPr>
          <w:p w14:paraId="678FF878" w14:textId="77777777" w:rsidR="002E15B5" w:rsidRDefault="00E87C21">
            <w:pPr>
              <w:pStyle w:val="TableParagraph"/>
              <w:spacing w:line="247" w:lineRule="exact"/>
              <w:rPr>
                <w:b/>
              </w:rPr>
            </w:pPr>
            <w:r>
              <w:rPr>
                <w:b/>
                <w:lang w:bidi="cy-GB"/>
              </w:rPr>
              <w:t>Yn arsylwi</w:t>
            </w:r>
          </w:p>
        </w:tc>
        <w:tc>
          <w:tcPr>
            <w:tcW w:w="2268" w:type="dxa"/>
          </w:tcPr>
          <w:p w14:paraId="193C0CAE" w14:textId="77777777" w:rsidR="002E15B5" w:rsidRDefault="00E87C21">
            <w:pPr>
              <w:pStyle w:val="TableParagraph"/>
              <w:spacing w:line="247" w:lineRule="exact"/>
            </w:pPr>
            <w:r>
              <w:rPr>
                <w:spacing w:val="-4"/>
                <w:lang w:bidi="cy-GB"/>
              </w:rPr>
              <w:t>Neb</w:t>
            </w:r>
          </w:p>
        </w:tc>
        <w:tc>
          <w:tcPr>
            <w:tcW w:w="5245" w:type="dxa"/>
          </w:tcPr>
          <w:p w14:paraId="2FBF3712" w14:textId="77777777" w:rsidR="002E15B5" w:rsidRDefault="002E15B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6BA33B52" w14:textId="77777777" w:rsidR="002E15B5" w:rsidRDefault="002E15B5">
      <w:pPr>
        <w:pStyle w:val="BodyText"/>
        <w:spacing w:before="225" w:after="1"/>
        <w:rPr>
          <w:rFonts w:ascii="Times New Roman"/>
        </w:rPr>
      </w:pPr>
    </w:p>
    <w:tbl>
      <w:tblPr>
        <w:tblW w:w="0" w:type="auto"/>
        <w:tblInd w:w="312" w:type="dxa"/>
        <w:tblBorders>
          <w:top w:val="single" w:sz="4" w:space="0" w:color="1F3764"/>
          <w:left w:val="single" w:sz="4" w:space="0" w:color="1F3764"/>
          <w:bottom w:val="single" w:sz="4" w:space="0" w:color="1F3764"/>
          <w:right w:val="single" w:sz="4" w:space="0" w:color="1F3764"/>
          <w:insideH w:val="single" w:sz="4" w:space="0" w:color="1F3764"/>
          <w:insideV w:val="single" w:sz="4" w:space="0" w:color="1F3764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69"/>
        <w:gridCol w:w="9026"/>
      </w:tblGrid>
      <w:tr w:rsidR="002E15B5" w14:paraId="1F0F6892" w14:textId="77777777">
        <w:trPr>
          <w:trHeight w:val="534"/>
        </w:trPr>
        <w:tc>
          <w:tcPr>
            <w:tcW w:w="1469" w:type="dxa"/>
            <w:tcBorders>
              <w:bottom w:val="nil"/>
            </w:tcBorders>
          </w:tcPr>
          <w:p w14:paraId="7027A030" w14:textId="77777777" w:rsidR="002E15B5" w:rsidRDefault="00E87C21">
            <w:pPr>
              <w:pStyle w:val="TableParagraph"/>
              <w:spacing w:line="260" w:lineRule="atLeast"/>
              <w:ind w:right="414"/>
              <w:rPr>
                <w:b/>
              </w:rPr>
            </w:pPr>
            <w:r>
              <w:rPr>
                <w:b/>
                <w:spacing w:val="-4"/>
                <w:lang w:bidi="cy-GB"/>
              </w:rPr>
              <w:t>Eitem</w:t>
            </w:r>
            <w:r>
              <w:rPr>
                <w:b/>
                <w:spacing w:val="-2"/>
                <w:lang w:bidi="cy-GB"/>
              </w:rPr>
              <w:t xml:space="preserve"> ar yr Agenda</w:t>
            </w:r>
          </w:p>
        </w:tc>
        <w:tc>
          <w:tcPr>
            <w:tcW w:w="9026" w:type="dxa"/>
            <w:tcBorders>
              <w:bottom w:val="nil"/>
            </w:tcBorders>
          </w:tcPr>
          <w:p w14:paraId="3B3944C1" w14:textId="77777777" w:rsidR="002E15B5" w:rsidRDefault="00E87C21">
            <w:pPr>
              <w:pStyle w:val="TableParagraph"/>
              <w:ind w:left="107"/>
              <w:rPr>
                <w:b/>
              </w:rPr>
            </w:pPr>
            <w:r>
              <w:rPr>
                <w:b/>
                <w:lang w:bidi="cy-GB"/>
              </w:rPr>
              <w:t>Busnes y Cyfarfod</w:t>
            </w:r>
          </w:p>
        </w:tc>
      </w:tr>
      <w:tr w:rsidR="002E15B5" w14:paraId="77407AD1" w14:textId="77777777">
        <w:trPr>
          <w:trHeight w:val="399"/>
        </w:trPr>
        <w:tc>
          <w:tcPr>
            <w:tcW w:w="10495" w:type="dxa"/>
            <w:gridSpan w:val="2"/>
            <w:tcBorders>
              <w:top w:val="nil"/>
              <w:bottom w:val="nil"/>
            </w:tcBorders>
            <w:shd w:val="clear" w:color="auto" w:fill="1F3764"/>
          </w:tcPr>
          <w:p w14:paraId="2D2B7551" w14:textId="77777777" w:rsidR="002E15B5" w:rsidRDefault="00E87C21">
            <w:pPr>
              <w:pStyle w:val="TableParagraph"/>
              <w:tabs>
                <w:tab w:val="left" w:pos="1576"/>
              </w:tabs>
              <w:spacing w:before="10"/>
              <w:rPr>
                <w:b/>
              </w:rPr>
            </w:pPr>
            <w:r>
              <w:rPr>
                <w:b/>
                <w:color w:val="FFFFFF"/>
                <w:spacing w:val="-5"/>
                <w:lang w:bidi="cy-GB"/>
              </w:rPr>
              <w:t>1:</w:t>
            </w:r>
            <w:r>
              <w:rPr>
                <w:b/>
                <w:color w:val="FFFFFF"/>
                <w:lang w:bidi="cy-GB"/>
              </w:rPr>
              <w:tab/>
            </w:r>
            <w:r>
              <w:rPr>
                <w:b/>
                <w:color w:val="FFFFFF"/>
                <w:spacing w:val="-2"/>
                <w:lang w:bidi="cy-GB"/>
              </w:rPr>
              <w:t>MATERION</w:t>
            </w:r>
            <w:r>
              <w:rPr>
                <w:b/>
                <w:color w:val="FFFFFF"/>
                <w:spacing w:val="-5"/>
                <w:lang w:bidi="cy-GB"/>
              </w:rPr>
              <w:t xml:space="preserve"> </w:t>
            </w:r>
            <w:r>
              <w:rPr>
                <w:b/>
                <w:color w:val="FFFFFF"/>
                <w:lang w:bidi="cy-GB"/>
              </w:rPr>
              <w:t>RHAGARWEINIOL</w:t>
            </w:r>
          </w:p>
        </w:tc>
      </w:tr>
      <w:tr w:rsidR="002E15B5" w14:paraId="0864ED1D" w14:textId="77777777">
        <w:trPr>
          <w:trHeight w:val="534"/>
        </w:trPr>
        <w:tc>
          <w:tcPr>
            <w:tcW w:w="1469" w:type="dxa"/>
            <w:tcBorders>
              <w:top w:val="nil"/>
            </w:tcBorders>
          </w:tcPr>
          <w:p w14:paraId="7FB48E52" w14:textId="77777777" w:rsidR="002E15B5" w:rsidRDefault="00E87C21">
            <w:pPr>
              <w:pStyle w:val="TableParagraph"/>
            </w:pPr>
            <w:r>
              <w:rPr>
                <w:spacing w:val="-5"/>
                <w:lang w:bidi="cy-GB"/>
              </w:rPr>
              <w:t>1.1</w:t>
            </w:r>
          </w:p>
        </w:tc>
        <w:tc>
          <w:tcPr>
            <w:tcW w:w="9026" w:type="dxa"/>
            <w:tcBorders>
              <w:top w:val="nil"/>
            </w:tcBorders>
          </w:tcPr>
          <w:p w14:paraId="4CC4DD4B" w14:textId="77777777" w:rsidR="002E15B5" w:rsidRDefault="00E87C21">
            <w:pPr>
              <w:pStyle w:val="TableParagraph"/>
              <w:ind w:left="107"/>
              <w:rPr>
                <w:b/>
              </w:rPr>
            </w:pPr>
            <w:r>
              <w:rPr>
                <w:b/>
                <w:lang w:bidi="cy-GB"/>
              </w:rPr>
              <w:t>Croeso a</w:t>
            </w:r>
            <w:r>
              <w:rPr>
                <w:b/>
                <w:spacing w:val="-2"/>
                <w:lang w:bidi="cy-GB"/>
              </w:rPr>
              <w:t xml:space="preserve"> chyflwyniadau</w:t>
            </w:r>
          </w:p>
          <w:p w14:paraId="376A69AD" w14:textId="77777777" w:rsidR="002E15B5" w:rsidRDefault="00E87C21">
            <w:pPr>
              <w:pStyle w:val="TableParagraph"/>
              <w:spacing w:line="247" w:lineRule="exact"/>
              <w:ind w:left="107"/>
            </w:pPr>
            <w:r>
              <w:rPr>
                <w:lang w:bidi="cy-GB"/>
              </w:rPr>
              <w:t xml:space="preserve">Croesawodd y Cadeirydd bawb i’r </w:t>
            </w:r>
            <w:r>
              <w:rPr>
                <w:spacing w:val="-2"/>
                <w:lang w:bidi="cy-GB"/>
              </w:rPr>
              <w:t>cyfarfod.</w:t>
            </w:r>
          </w:p>
        </w:tc>
      </w:tr>
      <w:tr w:rsidR="002E15B5" w14:paraId="190149E5" w14:textId="77777777">
        <w:trPr>
          <w:trHeight w:val="267"/>
        </w:trPr>
        <w:tc>
          <w:tcPr>
            <w:tcW w:w="1469" w:type="dxa"/>
          </w:tcPr>
          <w:p w14:paraId="22E92E27" w14:textId="77777777" w:rsidR="002E15B5" w:rsidRDefault="002E15B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026" w:type="dxa"/>
          </w:tcPr>
          <w:p w14:paraId="669C65FB" w14:textId="77777777" w:rsidR="002E15B5" w:rsidRDefault="002E15B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2E15B5" w14:paraId="52274F5E" w14:textId="77777777">
        <w:trPr>
          <w:trHeight w:val="267"/>
        </w:trPr>
        <w:tc>
          <w:tcPr>
            <w:tcW w:w="1469" w:type="dxa"/>
          </w:tcPr>
          <w:p w14:paraId="617C8565" w14:textId="77777777" w:rsidR="002E15B5" w:rsidRDefault="00E87C21">
            <w:pPr>
              <w:pStyle w:val="TableParagraph"/>
              <w:spacing w:line="247" w:lineRule="exact"/>
            </w:pPr>
            <w:r>
              <w:rPr>
                <w:spacing w:val="-5"/>
                <w:lang w:bidi="cy-GB"/>
              </w:rPr>
              <w:t>1.2</w:t>
            </w:r>
          </w:p>
        </w:tc>
        <w:tc>
          <w:tcPr>
            <w:tcW w:w="9026" w:type="dxa"/>
          </w:tcPr>
          <w:p w14:paraId="01165E2B" w14:textId="77777777" w:rsidR="002E15B5" w:rsidRDefault="00E87C21">
            <w:pPr>
              <w:pStyle w:val="TableParagraph"/>
              <w:spacing w:line="247" w:lineRule="exact"/>
              <w:ind w:left="107"/>
              <w:rPr>
                <w:b/>
              </w:rPr>
            </w:pPr>
            <w:r>
              <w:rPr>
                <w:b/>
                <w:lang w:bidi="cy-GB"/>
              </w:rPr>
              <w:t>Ymddiheuriadau am Absenoldeb</w:t>
            </w:r>
          </w:p>
        </w:tc>
      </w:tr>
      <w:tr w:rsidR="002E15B5" w14:paraId="72EDE2DB" w14:textId="77777777">
        <w:trPr>
          <w:trHeight w:val="267"/>
        </w:trPr>
        <w:tc>
          <w:tcPr>
            <w:tcW w:w="1469" w:type="dxa"/>
          </w:tcPr>
          <w:p w14:paraId="491CA862" w14:textId="77777777" w:rsidR="002E15B5" w:rsidRDefault="002E15B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026" w:type="dxa"/>
          </w:tcPr>
          <w:p w14:paraId="6B7497BB" w14:textId="77777777" w:rsidR="002E15B5" w:rsidRDefault="00E87C21">
            <w:pPr>
              <w:pStyle w:val="TableParagraph"/>
              <w:spacing w:line="247" w:lineRule="exact"/>
              <w:ind w:left="107"/>
            </w:pPr>
            <w:r>
              <w:rPr>
                <w:lang w:bidi="cy-GB"/>
              </w:rPr>
              <w:t xml:space="preserve">Ni dderbyniwyd unrhyw </w:t>
            </w:r>
            <w:r>
              <w:rPr>
                <w:spacing w:val="-2"/>
                <w:lang w:bidi="cy-GB"/>
              </w:rPr>
              <w:t>ymddiheuriadau</w:t>
            </w:r>
          </w:p>
        </w:tc>
      </w:tr>
      <w:tr w:rsidR="002E15B5" w14:paraId="48F9E199" w14:textId="77777777">
        <w:trPr>
          <w:trHeight w:val="267"/>
        </w:trPr>
        <w:tc>
          <w:tcPr>
            <w:tcW w:w="1469" w:type="dxa"/>
          </w:tcPr>
          <w:p w14:paraId="2B24EA90" w14:textId="77777777" w:rsidR="002E15B5" w:rsidRDefault="002E15B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026" w:type="dxa"/>
          </w:tcPr>
          <w:p w14:paraId="42476BA8" w14:textId="77777777" w:rsidR="002E15B5" w:rsidRDefault="002E15B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2E15B5" w14:paraId="2D741566" w14:textId="77777777">
        <w:trPr>
          <w:trHeight w:val="267"/>
        </w:trPr>
        <w:tc>
          <w:tcPr>
            <w:tcW w:w="1469" w:type="dxa"/>
          </w:tcPr>
          <w:p w14:paraId="3550950E" w14:textId="77777777" w:rsidR="002E15B5" w:rsidRDefault="00E87C21">
            <w:pPr>
              <w:pStyle w:val="TableParagraph"/>
              <w:spacing w:line="247" w:lineRule="exact"/>
            </w:pPr>
            <w:r>
              <w:rPr>
                <w:spacing w:val="-5"/>
                <w:lang w:bidi="cy-GB"/>
              </w:rPr>
              <w:t>1.3</w:t>
            </w:r>
          </w:p>
        </w:tc>
        <w:tc>
          <w:tcPr>
            <w:tcW w:w="9026" w:type="dxa"/>
          </w:tcPr>
          <w:p w14:paraId="6F731831" w14:textId="77777777" w:rsidR="002E15B5" w:rsidRDefault="00E87C21">
            <w:pPr>
              <w:pStyle w:val="TableParagraph"/>
              <w:spacing w:line="247" w:lineRule="exact"/>
              <w:ind w:left="107"/>
              <w:rPr>
                <w:b/>
              </w:rPr>
            </w:pPr>
            <w:r>
              <w:rPr>
                <w:b/>
                <w:lang w:bidi="cy-GB"/>
              </w:rPr>
              <w:t>Datganiadau</w:t>
            </w:r>
            <w:r>
              <w:rPr>
                <w:b/>
                <w:spacing w:val="-2"/>
                <w:lang w:bidi="cy-GB"/>
              </w:rPr>
              <w:t xml:space="preserve"> o Fuddiant</w:t>
            </w:r>
          </w:p>
        </w:tc>
      </w:tr>
      <w:tr w:rsidR="002E15B5" w14:paraId="7E824C1B" w14:textId="77777777">
        <w:trPr>
          <w:trHeight w:val="267"/>
        </w:trPr>
        <w:tc>
          <w:tcPr>
            <w:tcW w:w="1469" w:type="dxa"/>
            <w:tcBorders>
              <w:bottom w:val="nil"/>
            </w:tcBorders>
          </w:tcPr>
          <w:p w14:paraId="5965BECC" w14:textId="77777777" w:rsidR="002E15B5" w:rsidRDefault="002E15B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026" w:type="dxa"/>
            <w:tcBorders>
              <w:bottom w:val="nil"/>
            </w:tcBorders>
          </w:tcPr>
          <w:p w14:paraId="2F5582A9" w14:textId="77777777" w:rsidR="002E15B5" w:rsidRDefault="00E87C21">
            <w:pPr>
              <w:pStyle w:val="TableParagraph"/>
              <w:spacing w:line="247" w:lineRule="exact"/>
              <w:ind w:left="107"/>
            </w:pPr>
            <w:r>
              <w:rPr>
                <w:lang w:bidi="cy-GB"/>
              </w:rPr>
              <w:t xml:space="preserve">Nid oedd unrhyw fuddiannau i'w </w:t>
            </w:r>
            <w:r>
              <w:rPr>
                <w:spacing w:val="-2"/>
                <w:lang w:bidi="cy-GB"/>
              </w:rPr>
              <w:t>ddatgan.</w:t>
            </w:r>
          </w:p>
        </w:tc>
      </w:tr>
      <w:tr w:rsidR="002E15B5" w14:paraId="32A12A90" w14:textId="77777777">
        <w:trPr>
          <w:trHeight w:val="287"/>
        </w:trPr>
        <w:tc>
          <w:tcPr>
            <w:tcW w:w="10495" w:type="dxa"/>
            <w:gridSpan w:val="2"/>
            <w:tcBorders>
              <w:top w:val="nil"/>
              <w:bottom w:val="nil"/>
            </w:tcBorders>
            <w:shd w:val="clear" w:color="auto" w:fill="1F3764"/>
          </w:tcPr>
          <w:p w14:paraId="67AEA948" w14:textId="77777777" w:rsidR="002E15B5" w:rsidRDefault="00E87C21">
            <w:pPr>
              <w:pStyle w:val="TableParagraph"/>
              <w:tabs>
                <w:tab w:val="left" w:pos="1576"/>
              </w:tabs>
              <w:spacing w:before="10" w:line="257" w:lineRule="exact"/>
              <w:rPr>
                <w:b/>
              </w:rPr>
            </w:pPr>
            <w:r>
              <w:rPr>
                <w:b/>
                <w:color w:val="FFFFFF"/>
                <w:spacing w:val="-5"/>
                <w:lang w:bidi="cy-GB"/>
              </w:rPr>
              <w:t>2:</w:t>
            </w:r>
            <w:r>
              <w:rPr>
                <w:b/>
                <w:color w:val="FFFFFF"/>
                <w:lang w:bidi="cy-GB"/>
              </w:rPr>
              <w:tab/>
              <w:t xml:space="preserve">PRIF </w:t>
            </w:r>
            <w:r>
              <w:rPr>
                <w:b/>
                <w:color w:val="FFFFFF"/>
                <w:spacing w:val="-2"/>
                <w:lang w:bidi="cy-GB"/>
              </w:rPr>
              <w:t>AGENDA</w:t>
            </w:r>
          </w:p>
        </w:tc>
      </w:tr>
    </w:tbl>
    <w:p w14:paraId="6BEAB65E" w14:textId="77777777" w:rsidR="002E15B5" w:rsidRDefault="002E15B5">
      <w:pPr>
        <w:pStyle w:val="BodyText"/>
        <w:rPr>
          <w:rFonts w:ascii="Times New Roman"/>
        </w:rPr>
      </w:pPr>
    </w:p>
    <w:p w14:paraId="26632F1C" w14:textId="77777777" w:rsidR="002E15B5" w:rsidRDefault="002E15B5">
      <w:pPr>
        <w:pStyle w:val="BodyText"/>
        <w:rPr>
          <w:rFonts w:ascii="Times New Roman"/>
        </w:rPr>
      </w:pPr>
    </w:p>
    <w:p w14:paraId="4612FB7F" w14:textId="77777777" w:rsidR="002E15B5" w:rsidRDefault="002E15B5">
      <w:pPr>
        <w:pStyle w:val="BodyText"/>
        <w:rPr>
          <w:rFonts w:ascii="Times New Roman"/>
        </w:rPr>
      </w:pPr>
    </w:p>
    <w:p w14:paraId="6147050F" w14:textId="77777777" w:rsidR="002E15B5" w:rsidRDefault="002E15B5">
      <w:pPr>
        <w:pStyle w:val="BodyText"/>
        <w:rPr>
          <w:rFonts w:ascii="Times New Roman"/>
        </w:rPr>
      </w:pPr>
    </w:p>
    <w:p w14:paraId="7C9A0D0D" w14:textId="77777777" w:rsidR="002E15B5" w:rsidRDefault="002E15B5">
      <w:pPr>
        <w:pStyle w:val="BodyText"/>
        <w:rPr>
          <w:rFonts w:ascii="Times New Roman"/>
        </w:rPr>
      </w:pPr>
    </w:p>
    <w:p w14:paraId="3CF3AE8C" w14:textId="77777777" w:rsidR="002E15B5" w:rsidRDefault="002E15B5">
      <w:pPr>
        <w:pStyle w:val="BodyText"/>
        <w:spacing w:before="187"/>
        <w:rPr>
          <w:rFonts w:ascii="Times New Roman"/>
        </w:rPr>
      </w:pPr>
    </w:p>
    <w:p w14:paraId="6B7C1064" w14:textId="77777777" w:rsidR="002E15B5" w:rsidRDefault="002E15B5">
      <w:pPr>
        <w:rPr>
          <w:rFonts w:ascii="Times New Roman"/>
        </w:rPr>
        <w:sectPr w:rsidR="002E15B5">
          <w:headerReference w:type="default" r:id="rId6"/>
          <w:footerReference w:type="default" r:id="rId7"/>
          <w:type w:val="continuous"/>
          <w:pgSz w:w="11910" w:h="16840"/>
          <w:pgMar w:top="1720" w:right="400" w:bottom="360" w:left="560" w:header="708" w:footer="173" w:gutter="0"/>
          <w:pgNumType w:start="1"/>
          <w:cols w:space="720"/>
        </w:sectPr>
      </w:pPr>
    </w:p>
    <w:p w14:paraId="118DBCE0" w14:textId="2F09C419" w:rsidR="002E15B5" w:rsidRDefault="00907F89">
      <w:pPr>
        <w:pStyle w:val="BodyText"/>
        <w:spacing w:before="100"/>
        <w:ind w:left="113"/>
      </w:pPr>
      <w:r>
        <w:rPr>
          <w:lang w:bidi="cy-GB"/>
        </w:rPr>
        <w:t xml:space="preserve">Cofnodion wedi’u cymeradwyo cyfarfod CAEEDIG preifat y </w:t>
      </w:r>
      <w:r>
        <w:rPr>
          <w:lang w:bidi="cy-GB"/>
        </w:rPr>
        <w:t xml:space="preserve">Pwyllgor Archwilio, Risg a Sicrwydd (ARAC) 13.02.25 </w:t>
      </w:r>
    </w:p>
    <w:p w14:paraId="082BD840" w14:textId="24B4B4A5" w:rsidR="002E15B5" w:rsidRDefault="00E87C21" w:rsidP="00907F89">
      <w:pPr>
        <w:pStyle w:val="BodyText"/>
        <w:tabs>
          <w:tab w:val="left" w:pos="2258"/>
        </w:tabs>
        <w:spacing w:before="130" w:line="148" w:lineRule="auto"/>
        <w:ind w:left="113"/>
      </w:pPr>
      <w:r>
        <w:rPr>
          <w:lang w:bidi="cy-GB"/>
        </w:rPr>
        <w:br w:type="column"/>
      </w:r>
      <w:r>
        <w:rPr>
          <w:position w:val="-11"/>
          <w:lang w:bidi="cy-GB"/>
        </w:rPr>
        <w:lastRenderedPageBreak/>
        <w:t xml:space="preserve">Tudalen1 of </w:t>
      </w:r>
      <w:r>
        <w:rPr>
          <w:spacing w:val="-12"/>
          <w:position w:val="-11"/>
          <w:lang w:bidi="cy-GB"/>
        </w:rPr>
        <w:t>3</w:t>
      </w:r>
      <w:r>
        <w:rPr>
          <w:spacing w:val="-12"/>
          <w:position w:val="-11"/>
          <w:lang w:bidi="cy-GB"/>
        </w:rPr>
        <w:tab/>
      </w:r>
    </w:p>
    <w:p w14:paraId="1513D3AA" w14:textId="77777777" w:rsidR="002E15B5" w:rsidRDefault="002E15B5">
      <w:pPr>
        <w:spacing w:line="183" w:lineRule="exact"/>
        <w:jc w:val="right"/>
        <w:rPr>
          <w:sz w:val="20"/>
        </w:rPr>
        <w:sectPr w:rsidR="002E15B5">
          <w:type w:val="continuous"/>
          <w:pgSz w:w="11910" w:h="16840"/>
          <w:pgMar w:top="1720" w:right="400" w:bottom="360" w:left="560" w:header="708" w:footer="173" w:gutter="0"/>
          <w:cols w:num="2" w:space="720" w:equalWidth="0">
            <w:col w:w="3557" w:space="1291"/>
            <w:col w:w="6102"/>
          </w:cols>
        </w:sectPr>
      </w:pPr>
    </w:p>
    <w:tbl>
      <w:tblPr>
        <w:tblW w:w="0" w:type="auto"/>
        <w:tblInd w:w="312" w:type="dxa"/>
        <w:tblBorders>
          <w:top w:val="single" w:sz="4" w:space="0" w:color="1F3764"/>
          <w:left w:val="single" w:sz="4" w:space="0" w:color="1F3764"/>
          <w:bottom w:val="single" w:sz="4" w:space="0" w:color="1F3764"/>
          <w:right w:val="single" w:sz="4" w:space="0" w:color="1F3764"/>
          <w:insideH w:val="single" w:sz="4" w:space="0" w:color="1F3764"/>
          <w:insideV w:val="single" w:sz="4" w:space="0" w:color="1F3764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69"/>
        <w:gridCol w:w="9026"/>
      </w:tblGrid>
      <w:tr w:rsidR="002E15B5" w14:paraId="53EBCF51" w14:textId="77777777">
        <w:trPr>
          <w:trHeight w:val="2673"/>
        </w:trPr>
        <w:tc>
          <w:tcPr>
            <w:tcW w:w="1469" w:type="dxa"/>
          </w:tcPr>
          <w:p w14:paraId="34ABCE04" w14:textId="77777777" w:rsidR="002E15B5" w:rsidRDefault="00E87C21">
            <w:pPr>
              <w:pStyle w:val="TableParagraph"/>
            </w:pPr>
            <w:r>
              <w:rPr>
                <w:spacing w:val="-5"/>
                <w:lang w:bidi="cy-GB"/>
              </w:rPr>
              <w:lastRenderedPageBreak/>
              <w:t>2.1</w:t>
            </w:r>
          </w:p>
        </w:tc>
        <w:tc>
          <w:tcPr>
            <w:tcW w:w="9026" w:type="dxa"/>
          </w:tcPr>
          <w:p w14:paraId="3E0B3E34" w14:textId="77777777" w:rsidR="002E15B5" w:rsidRDefault="00E87C21">
            <w:pPr>
              <w:pStyle w:val="TableParagraph"/>
              <w:ind w:left="107"/>
              <w:jc w:val="both"/>
              <w:rPr>
                <w:b/>
              </w:rPr>
            </w:pPr>
            <w:r>
              <w:rPr>
                <w:b/>
                <w:lang w:bidi="cy-GB"/>
              </w:rPr>
              <w:t>Y Gofrestr Risg Sefydliadol (Risgiau Sensitif o ran Busnes</w:t>
            </w:r>
            <w:r>
              <w:rPr>
                <w:b/>
                <w:spacing w:val="-2"/>
                <w:lang w:bidi="cy-GB"/>
              </w:rPr>
              <w:t>)</w:t>
            </w:r>
          </w:p>
          <w:p w14:paraId="505E270F" w14:textId="77777777" w:rsidR="002E15B5" w:rsidRDefault="00E87C21">
            <w:pPr>
              <w:pStyle w:val="TableParagraph"/>
              <w:ind w:left="107" w:right="94"/>
              <w:jc w:val="both"/>
            </w:pPr>
            <w:r>
              <w:rPr>
                <w:lang w:bidi="cy-GB"/>
              </w:rPr>
              <w:t>Cyflwynodd G. Watts y Gofrestr Risg Sefydliadol gan nodi nad oedd unrhyw newidiadau sylweddol i'r risgiau sensitif o ran busnes yn yr adroddiad. Cynghorwyd y Pwyllgor fod y Gyfarwyddiaeth Digidol a Data yn adolygu ei risgiau ar hyn o bryd ac yn cysylltu â'r Cyfarwyddwr Cynorthwyol Risg Llywodraethu fel y bo'n briodol am unrhyw ganllawiau neu gymorth.</w:t>
            </w:r>
          </w:p>
          <w:p w14:paraId="470D3FF1" w14:textId="77777777" w:rsidR="002E15B5" w:rsidRDefault="002E15B5">
            <w:pPr>
              <w:pStyle w:val="TableParagraph"/>
              <w:ind w:left="0"/>
            </w:pPr>
          </w:p>
          <w:p w14:paraId="625AE40E" w14:textId="77777777" w:rsidR="002E15B5" w:rsidRDefault="00E87C21">
            <w:pPr>
              <w:pStyle w:val="TableParagraph"/>
              <w:ind w:left="107" w:right="97"/>
              <w:jc w:val="both"/>
            </w:pPr>
            <w:r>
              <w:rPr>
                <w:lang w:bidi="cy-GB"/>
              </w:rPr>
              <w:t>Dywedodd I Wells fod y newyddion y penodwyd dau aelod allweddol o staff yn gadarnhaol a’i bod yn dda gweld cynnydd yn cael ei wneud.</w:t>
            </w:r>
          </w:p>
        </w:tc>
      </w:tr>
      <w:tr w:rsidR="002E15B5" w14:paraId="2FEB5CF1" w14:textId="77777777">
        <w:trPr>
          <w:trHeight w:val="534"/>
        </w:trPr>
        <w:tc>
          <w:tcPr>
            <w:tcW w:w="1469" w:type="dxa"/>
          </w:tcPr>
          <w:p w14:paraId="187D354A" w14:textId="77777777" w:rsidR="002E15B5" w:rsidRDefault="00E87C21">
            <w:pPr>
              <w:pStyle w:val="TableParagraph"/>
            </w:pPr>
            <w:r>
              <w:rPr>
                <w:spacing w:val="-2"/>
                <w:lang w:bidi="cy-GB"/>
              </w:rPr>
              <w:t>Penderfyniad:</w:t>
            </w:r>
          </w:p>
        </w:tc>
        <w:tc>
          <w:tcPr>
            <w:tcW w:w="9026" w:type="dxa"/>
          </w:tcPr>
          <w:p w14:paraId="167209B7" w14:textId="77777777" w:rsidR="002E15B5" w:rsidRDefault="00E87C21">
            <w:pPr>
              <w:pStyle w:val="TableParagraph"/>
              <w:ind w:left="107"/>
            </w:pPr>
            <w:r>
              <w:rPr>
                <w:lang w:bidi="cy-GB"/>
              </w:rPr>
              <w:t xml:space="preserve">Bod y Gofrestr Risg Sefydliadol wedi’i </w:t>
            </w:r>
            <w:r>
              <w:rPr>
                <w:b/>
                <w:lang w:bidi="cy-GB"/>
              </w:rPr>
              <w:t>THRAFOD</w:t>
            </w:r>
            <w:r>
              <w:rPr>
                <w:lang w:bidi="cy-GB"/>
              </w:rPr>
              <w:t xml:space="preserve"> A’I </w:t>
            </w:r>
            <w:r>
              <w:rPr>
                <w:b/>
                <w:spacing w:val="-2"/>
                <w:lang w:bidi="cy-GB"/>
              </w:rPr>
              <w:t>NODI</w:t>
            </w:r>
            <w:r>
              <w:rPr>
                <w:spacing w:val="-2"/>
                <w:lang w:bidi="cy-GB"/>
              </w:rPr>
              <w:t>.</w:t>
            </w:r>
          </w:p>
        </w:tc>
      </w:tr>
      <w:tr w:rsidR="002E15B5" w14:paraId="7DAF16D6" w14:textId="77777777">
        <w:trPr>
          <w:trHeight w:val="267"/>
        </w:trPr>
        <w:tc>
          <w:tcPr>
            <w:tcW w:w="1469" w:type="dxa"/>
          </w:tcPr>
          <w:p w14:paraId="73594A83" w14:textId="77777777" w:rsidR="002E15B5" w:rsidRDefault="00E87C21">
            <w:pPr>
              <w:pStyle w:val="TableParagraph"/>
              <w:spacing w:line="247" w:lineRule="exact"/>
            </w:pPr>
            <w:r>
              <w:rPr>
                <w:spacing w:val="-2"/>
                <w:lang w:bidi="cy-GB"/>
              </w:rPr>
              <w:t>Cam gweithredu:</w:t>
            </w:r>
          </w:p>
        </w:tc>
        <w:tc>
          <w:tcPr>
            <w:tcW w:w="9026" w:type="dxa"/>
          </w:tcPr>
          <w:p w14:paraId="438C6FF0" w14:textId="77777777" w:rsidR="002E15B5" w:rsidRDefault="00E87C21">
            <w:pPr>
              <w:pStyle w:val="TableParagraph"/>
              <w:spacing w:line="247" w:lineRule="exact"/>
              <w:ind w:left="107"/>
            </w:pPr>
            <w:r>
              <w:rPr>
                <w:lang w:bidi="cy-GB"/>
              </w:rPr>
              <w:t xml:space="preserve">Ni nodwyd unrhyw gamau </w:t>
            </w:r>
            <w:r>
              <w:rPr>
                <w:spacing w:val="-2"/>
                <w:lang w:bidi="cy-GB"/>
              </w:rPr>
              <w:t>gweithredu.</w:t>
            </w:r>
          </w:p>
        </w:tc>
      </w:tr>
      <w:tr w:rsidR="002E15B5" w14:paraId="601203CA" w14:textId="77777777">
        <w:trPr>
          <w:trHeight w:val="267"/>
        </w:trPr>
        <w:tc>
          <w:tcPr>
            <w:tcW w:w="1469" w:type="dxa"/>
          </w:tcPr>
          <w:p w14:paraId="410C08FA" w14:textId="77777777" w:rsidR="002E15B5" w:rsidRDefault="002E15B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026" w:type="dxa"/>
          </w:tcPr>
          <w:p w14:paraId="05C134C4" w14:textId="77777777" w:rsidR="002E15B5" w:rsidRDefault="002E15B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2E15B5" w14:paraId="5199D80B" w14:textId="77777777">
        <w:trPr>
          <w:trHeight w:val="9090"/>
        </w:trPr>
        <w:tc>
          <w:tcPr>
            <w:tcW w:w="1469" w:type="dxa"/>
          </w:tcPr>
          <w:p w14:paraId="2E284C41" w14:textId="77777777" w:rsidR="002E15B5" w:rsidRDefault="00E87C21">
            <w:pPr>
              <w:pStyle w:val="TableParagraph"/>
            </w:pPr>
            <w:r>
              <w:rPr>
                <w:spacing w:val="-5"/>
                <w:lang w:bidi="cy-GB"/>
              </w:rPr>
              <w:t>2.2</w:t>
            </w:r>
          </w:p>
        </w:tc>
        <w:tc>
          <w:tcPr>
            <w:tcW w:w="9026" w:type="dxa"/>
          </w:tcPr>
          <w:p w14:paraId="5B02145B" w14:textId="77777777" w:rsidR="002E15B5" w:rsidRDefault="00E87C21">
            <w:pPr>
              <w:pStyle w:val="TableParagraph"/>
              <w:ind w:left="107" w:right="95"/>
              <w:jc w:val="both"/>
              <w:rPr>
                <w:b/>
              </w:rPr>
            </w:pPr>
            <w:r>
              <w:rPr>
                <w:b/>
                <w:lang w:bidi="cy-GB"/>
              </w:rPr>
              <w:t xml:space="preserve">Gweithdrefn Rheolaethau Ariannol - Cyflog Meddygol Amrywiol - Crynodeb o Doriadau Awdurdodedig </w:t>
            </w:r>
          </w:p>
          <w:p w14:paraId="79D3D07B" w14:textId="77777777" w:rsidR="002E15B5" w:rsidRDefault="00E87C21">
            <w:pPr>
              <w:pStyle w:val="TableParagraph"/>
              <w:ind w:left="107" w:right="95" w:firstLine="77"/>
              <w:jc w:val="both"/>
            </w:pPr>
            <w:r>
              <w:rPr>
                <w:lang w:bidi="cy-GB"/>
              </w:rPr>
              <w:t xml:space="preserve">Cyflwynodd  D. Hurford yr adroddiad a oedd yn rhoi crynodeb o'r holl gyfraddau cymeradwy i fyny at a dros 10% o'r Oriau Dyletswydd Ychwanegol (ODY) a chardiau cyfraddau asiantaethau ar gyfer pob Grŵp Gofal yn ymwneud â’r cyfnod 1 Hydref - 31 Rhagfyr </w:t>
            </w:r>
            <w:r>
              <w:rPr>
                <w:spacing w:val="-2"/>
                <w:lang w:bidi="cy-GB"/>
              </w:rPr>
              <w:t>2024.</w:t>
            </w:r>
          </w:p>
          <w:p w14:paraId="4DF1EE54" w14:textId="77777777" w:rsidR="002E15B5" w:rsidRDefault="002E15B5">
            <w:pPr>
              <w:pStyle w:val="TableParagraph"/>
              <w:ind w:left="0"/>
            </w:pPr>
          </w:p>
          <w:p w14:paraId="5550D8DE" w14:textId="77777777" w:rsidR="002E15B5" w:rsidRDefault="00E87C21">
            <w:pPr>
              <w:pStyle w:val="TableParagraph"/>
              <w:ind w:left="107" w:right="94"/>
              <w:jc w:val="both"/>
            </w:pPr>
            <w:r>
              <w:rPr>
                <w:lang w:bidi="cy-GB"/>
              </w:rPr>
              <w:t xml:space="preserve">Holodd y Cadeirydd a oedd angen cyflwyno'r adroddiad ym mhob cyfarfod ac awgrymodd efallai y dylai'r Pwyllgor ei dderbyn bob chwe </w:t>
            </w:r>
            <w:r>
              <w:rPr>
                <w:spacing w:val="-2"/>
                <w:lang w:bidi="cy-GB"/>
              </w:rPr>
              <w:t>mis.</w:t>
            </w:r>
          </w:p>
          <w:p w14:paraId="199C9A03" w14:textId="77777777" w:rsidR="002E15B5" w:rsidRDefault="002E15B5">
            <w:pPr>
              <w:pStyle w:val="TableParagraph"/>
              <w:ind w:left="0"/>
            </w:pPr>
          </w:p>
          <w:p w14:paraId="27CD2501" w14:textId="77777777" w:rsidR="002E15B5" w:rsidRDefault="00E87C21">
            <w:pPr>
              <w:pStyle w:val="TableParagraph"/>
              <w:ind w:left="107" w:right="95"/>
              <w:jc w:val="both"/>
            </w:pPr>
            <w:r>
              <w:rPr>
                <w:lang w:bidi="cy-GB"/>
              </w:rPr>
              <w:t>Cyfeiriodd y Cadeirydd at y risg yn ymwneud â staff meddygol a oedd wedi’i gostwng ar y gofrestr risg sefydliadol a dywedodd nad oedd yn ymwneud â staff meddygol yn unig ond staff deintyddol hefyd a gofynnodd a oedd yr adroddiad hwn yn cynnwys staff deintyddol. Dywedodd D. Hurford nad yr adroddiad yn cynnwys staff deintyddol. Awgrymodd D. Hurford y gallent ddod ag adroddiad unwaith yn unig yn ôl i gyfarfod nesaf y Pwyllgor gan wahodd R. Davies, swyddog arweiniol deintyddol i gyflwyno ac yna ystyried a fyddai'r Pwyllgor eisiau diweddariadau rheolaidd ar faterion deintyddol.</w:t>
            </w:r>
          </w:p>
          <w:p w14:paraId="04116EE2" w14:textId="77777777" w:rsidR="002E15B5" w:rsidRDefault="002E15B5">
            <w:pPr>
              <w:pStyle w:val="TableParagraph"/>
              <w:ind w:left="0"/>
            </w:pPr>
          </w:p>
          <w:p w14:paraId="2BD78D93" w14:textId="77777777" w:rsidR="002E15B5" w:rsidRDefault="00E87C21">
            <w:pPr>
              <w:pStyle w:val="TableParagraph"/>
              <w:ind w:left="107" w:right="95"/>
              <w:jc w:val="both"/>
            </w:pPr>
            <w:r>
              <w:rPr>
                <w:lang w:bidi="cy-GB"/>
              </w:rPr>
              <w:t>Dywedodd y Cadeirydd mewn ymateb y byddai hyn yn ddefnyddiol ac awgrymodd y dylid cynnal trafodaeth gyda’r Cyfarwyddwr Llywodraethu/Ysgrifennydd y Bwrdd ynghylch amlder derbyn yr adroddiad hwn.</w:t>
            </w:r>
          </w:p>
          <w:p w14:paraId="075F0018" w14:textId="77777777" w:rsidR="002E15B5" w:rsidRDefault="002E15B5">
            <w:pPr>
              <w:pStyle w:val="TableParagraph"/>
              <w:ind w:left="0"/>
            </w:pPr>
          </w:p>
          <w:p w14:paraId="62935B54" w14:textId="77777777" w:rsidR="002E15B5" w:rsidRDefault="00E87C21">
            <w:pPr>
              <w:pStyle w:val="TableParagraph"/>
              <w:ind w:left="107" w:right="94"/>
              <w:jc w:val="both"/>
            </w:pPr>
            <w:r>
              <w:rPr>
                <w:lang w:bidi="cy-GB"/>
              </w:rPr>
              <w:t>Dywedodd  K. Palmer fod y Pwyllgor Ansawdd, Diogelwch a Phrofiad yn gobeithio derbyn adroddiad penodol ar faterion deintyddol a gofynnodd a oes unrhyw ddadansoddiad o dueddiadau y gallai'r Pwyllgor ei adolygu. Dywedodd D. Hurford fod hyn wedi’i wneud yn barod ond nad oes modd iddynt ddatrys y materion hyn hyd nes bod y Cynllun Gwasanaethau Clinigol Acíwt wedi’i gwblhau.</w:t>
            </w:r>
          </w:p>
          <w:p w14:paraId="4A2391B6" w14:textId="77777777" w:rsidR="002E15B5" w:rsidRDefault="00E87C21">
            <w:pPr>
              <w:pStyle w:val="TableParagraph"/>
              <w:spacing w:before="247" w:line="260" w:lineRule="atLeast"/>
              <w:ind w:left="107" w:right="95"/>
              <w:jc w:val="both"/>
            </w:pPr>
            <w:r>
              <w:rPr>
                <w:lang w:bidi="cy-GB"/>
              </w:rPr>
              <w:t>Dywedodd  S. May eu bod yn olrhain y tueddiadau mewn gwariant ar gyflogau staff meddygol a deintyddol trwy'r adroddiad cyllid; fodd bynnag, taliadau contractwyr yn hytrach na chyflogaeth yw’r contractau deintyddol ac adroddir yn eu cylch fel rhan o’r wybodaeth am wariant y Grŵp Gofal Sylfaenol a Chymunedol. Awgrymodd S. May fod hwn efallai yn faes y gallai'r Pwyllgor Cyflawni Gweithredol ei adolygu mewn mwy o fanylder.</w:t>
            </w:r>
          </w:p>
        </w:tc>
      </w:tr>
    </w:tbl>
    <w:p w14:paraId="1602118A" w14:textId="77777777" w:rsidR="002E15B5" w:rsidRDefault="002E15B5">
      <w:pPr>
        <w:pStyle w:val="BodyText"/>
        <w:spacing w:before="88"/>
      </w:pPr>
    </w:p>
    <w:p w14:paraId="6867920E" w14:textId="77777777" w:rsidR="002E15B5" w:rsidRDefault="002E15B5">
      <w:pPr>
        <w:sectPr w:rsidR="002E15B5">
          <w:pgSz w:w="11910" w:h="16840"/>
          <w:pgMar w:top="1720" w:right="400" w:bottom="360" w:left="560" w:header="708" w:footer="173" w:gutter="0"/>
          <w:cols w:space="720"/>
        </w:sectPr>
      </w:pPr>
    </w:p>
    <w:p w14:paraId="685B0265" w14:textId="77777777" w:rsidR="002E15B5" w:rsidRDefault="00E87C21">
      <w:pPr>
        <w:pStyle w:val="BodyText"/>
        <w:spacing w:before="100"/>
        <w:ind w:left="113"/>
      </w:pPr>
      <w:r>
        <w:rPr>
          <w:lang w:bidi="cy-GB"/>
        </w:rPr>
        <w:t xml:space="preserve">Cofnodion Heb eu Cadarnhau </w:t>
      </w:r>
      <w:r>
        <w:rPr>
          <w:lang w:bidi="cy-GB"/>
        </w:rPr>
        <w:t>Cyfarfod Caeedig Preifat y Pwyllgor Archwilio, Risg a Sicrwydd 13.02.25</w:t>
      </w:r>
    </w:p>
    <w:p w14:paraId="0677B855" w14:textId="77777777" w:rsidR="002E15B5" w:rsidRDefault="00E87C21">
      <w:pPr>
        <w:pStyle w:val="BodyText"/>
        <w:tabs>
          <w:tab w:val="left" w:pos="2258"/>
        </w:tabs>
        <w:spacing w:before="130" w:line="148" w:lineRule="auto"/>
        <w:ind w:left="113"/>
      </w:pPr>
      <w:r>
        <w:rPr>
          <w:lang w:bidi="cy-GB"/>
        </w:rPr>
        <w:br w:type="column"/>
      </w:r>
      <w:r>
        <w:rPr>
          <w:position w:val="-11"/>
          <w:lang w:bidi="cy-GB"/>
        </w:rPr>
        <w:lastRenderedPageBreak/>
        <w:t>Tudalen 2 o</w:t>
      </w:r>
      <w:r>
        <w:rPr>
          <w:spacing w:val="-12"/>
          <w:position w:val="-11"/>
          <w:lang w:bidi="cy-GB"/>
        </w:rPr>
        <w:t>3</w:t>
      </w:r>
      <w:r>
        <w:rPr>
          <w:spacing w:val="-12"/>
          <w:position w:val="-11"/>
          <w:lang w:bidi="cy-GB"/>
        </w:rPr>
        <w:tab/>
      </w:r>
      <w:r>
        <w:rPr>
          <w:spacing w:val="-2"/>
          <w:lang w:bidi="cy-GB"/>
        </w:rPr>
        <w:t>Pwyllgor</w:t>
      </w:r>
      <w:r>
        <w:rPr>
          <w:lang w:bidi="cy-GB"/>
        </w:rPr>
        <w:t xml:space="preserve"> Archwilio, Risg a Sicrwydd</w:t>
      </w:r>
    </w:p>
    <w:p w14:paraId="39E74DFA" w14:textId="77777777" w:rsidR="002E15B5" w:rsidRDefault="00E87C21">
      <w:pPr>
        <w:spacing w:line="183" w:lineRule="exact"/>
        <w:ind w:right="271"/>
        <w:jc w:val="right"/>
        <w:rPr>
          <w:sz w:val="20"/>
        </w:rPr>
      </w:pPr>
      <w:r>
        <w:rPr>
          <w:position w:val="6"/>
          <w:sz w:val="13"/>
          <w:lang w:bidi="cy-GB"/>
        </w:rPr>
        <w:t xml:space="preserve"> 22 </w:t>
      </w:r>
      <w:r>
        <w:rPr>
          <w:sz w:val="20"/>
          <w:lang w:bidi="cy-GB"/>
        </w:rPr>
        <w:t xml:space="preserve"> Mai </w:t>
      </w:r>
      <w:r>
        <w:rPr>
          <w:spacing w:val="-4"/>
          <w:sz w:val="20"/>
          <w:lang w:bidi="cy-GB"/>
        </w:rPr>
        <w:t>2025</w:t>
      </w:r>
    </w:p>
    <w:p w14:paraId="79A73307" w14:textId="77777777" w:rsidR="002E15B5" w:rsidRDefault="002E15B5">
      <w:pPr>
        <w:spacing w:line="183" w:lineRule="exact"/>
        <w:jc w:val="right"/>
        <w:rPr>
          <w:sz w:val="20"/>
        </w:rPr>
        <w:sectPr w:rsidR="002E15B5">
          <w:type w:val="continuous"/>
          <w:pgSz w:w="11910" w:h="16840"/>
          <w:pgMar w:top="1720" w:right="400" w:bottom="360" w:left="560" w:header="708" w:footer="173" w:gutter="0"/>
          <w:cols w:num="2" w:space="720" w:equalWidth="0">
            <w:col w:w="3557" w:space="1291"/>
            <w:col w:w="6102"/>
          </w:cols>
        </w:sectPr>
      </w:pPr>
    </w:p>
    <w:tbl>
      <w:tblPr>
        <w:tblW w:w="0" w:type="auto"/>
        <w:tblInd w:w="312" w:type="dxa"/>
        <w:tblBorders>
          <w:top w:val="single" w:sz="4" w:space="0" w:color="1F3764"/>
          <w:left w:val="single" w:sz="4" w:space="0" w:color="1F3764"/>
          <w:bottom w:val="single" w:sz="4" w:space="0" w:color="1F3764"/>
          <w:right w:val="single" w:sz="4" w:space="0" w:color="1F3764"/>
          <w:insideH w:val="single" w:sz="4" w:space="0" w:color="1F3764"/>
          <w:insideV w:val="single" w:sz="4" w:space="0" w:color="1F3764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69"/>
        <w:gridCol w:w="9026"/>
      </w:tblGrid>
      <w:tr w:rsidR="002E15B5" w14:paraId="264216AB" w14:textId="77777777">
        <w:trPr>
          <w:trHeight w:val="267"/>
        </w:trPr>
        <w:tc>
          <w:tcPr>
            <w:tcW w:w="1469" w:type="dxa"/>
          </w:tcPr>
          <w:p w14:paraId="1E5D9120" w14:textId="77777777" w:rsidR="002E15B5" w:rsidRDefault="002E15B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026" w:type="dxa"/>
          </w:tcPr>
          <w:p w14:paraId="06953C97" w14:textId="77777777" w:rsidR="002E15B5" w:rsidRDefault="002E15B5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2E15B5" w14:paraId="3754DB1B" w14:textId="77777777">
        <w:trPr>
          <w:trHeight w:val="534"/>
        </w:trPr>
        <w:tc>
          <w:tcPr>
            <w:tcW w:w="1469" w:type="dxa"/>
          </w:tcPr>
          <w:p w14:paraId="506C5F3C" w14:textId="77777777" w:rsidR="002E15B5" w:rsidRDefault="00E87C21">
            <w:pPr>
              <w:pStyle w:val="TableParagraph"/>
            </w:pPr>
            <w:bookmarkStart w:id="0" w:name="8.1.2_Unconfirmed_IC_Minutes_13.02.25_AR"/>
            <w:bookmarkEnd w:id="0"/>
            <w:r>
              <w:rPr>
                <w:spacing w:val="-2"/>
                <w:lang w:bidi="cy-GB"/>
              </w:rPr>
              <w:t>Penderfyniad:</w:t>
            </w:r>
          </w:p>
        </w:tc>
        <w:tc>
          <w:tcPr>
            <w:tcW w:w="9026" w:type="dxa"/>
          </w:tcPr>
          <w:p w14:paraId="688E54B7" w14:textId="77777777" w:rsidR="002E15B5" w:rsidRDefault="00E87C21">
            <w:pPr>
              <w:pStyle w:val="TableParagraph"/>
              <w:ind w:left="107"/>
            </w:pPr>
            <w:r>
              <w:rPr>
                <w:lang w:bidi="cy-GB"/>
              </w:rPr>
              <w:t xml:space="preserve">NODI’R </w:t>
            </w:r>
            <w:r>
              <w:rPr>
                <w:b/>
                <w:spacing w:val="-2"/>
                <w:lang w:bidi="cy-GB"/>
              </w:rPr>
              <w:t>ADRODDIAD</w:t>
            </w:r>
            <w:r>
              <w:rPr>
                <w:spacing w:val="-2"/>
                <w:lang w:bidi="cy-GB"/>
              </w:rPr>
              <w:t>.</w:t>
            </w:r>
          </w:p>
        </w:tc>
      </w:tr>
      <w:tr w:rsidR="002E15B5" w14:paraId="25416CA0" w14:textId="77777777">
        <w:trPr>
          <w:trHeight w:val="534"/>
        </w:trPr>
        <w:tc>
          <w:tcPr>
            <w:tcW w:w="1469" w:type="dxa"/>
          </w:tcPr>
          <w:p w14:paraId="4D66607E" w14:textId="77777777" w:rsidR="002E15B5" w:rsidRDefault="00E87C21">
            <w:pPr>
              <w:pStyle w:val="TableParagraph"/>
            </w:pPr>
            <w:r>
              <w:rPr>
                <w:spacing w:val="-2"/>
                <w:lang w:bidi="cy-GB"/>
              </w:rPr>
              <w:t>Cam gweithredu:</w:t>
            </w:r>
          </w:p>
        </w:tc>
        <w:tc>
          <w:tcPr>
            <w:tcW w:w="9026" w:type="dxa"/>
          </w:tcPr>
          <w:p w14:paraId="6B9098C3" w14:textId="77777777" w:rsidR="002E15B5" w:rsidRDefault="00E87C21">
            <w:pPr>
              <w:pStyle w:val="TableParagraph"/>
              <w:spacing w:line="260" w:lineRule="atLeast"/>
              <w:ind w:left="107" w:right="49"/>
            </w:pPr>
            <w:r>
              <w:rPr>
                <w:lang w:bidi="cy-GB"/>
              </w:rPr>
              <w:t>Trafod pa mor aml y dylid cyflwyno’r adroddiad i’r Pwyllgor o hyn ymlaen.</w:t>
            </w:r>
          </w:p>
        </w:tc>
      </w:tr>
      <w:tr w:rsidR="002E15B5" w14:paraId="1E3F8CDB" w14:textId="77777777">
        <w:trPr>
          <w:trHeight w:val="534"/>
        </w:trPr>
        <w:tc>
          <w:tcPr>
            <w:tcW w:w="1469" w:type="dxa"/>
            <w:tcBorders>
              <w:bottom w:val="nil"/>
            </w:tcBorders>
          </w:tcPr>
          <w:p w14:paraId="59F0EC4C" w14:textId="77777777" w:rsidR="002E15B5" w:rsidRDefault="00E87C21">
            <w:pPr>
              <w:pStyle w:val="TableParagraph"/>
            </w:pPr>
            <w:r>
              <w:rPr>
                <w:spacing w:val="-2"/>
                <w:lang w:bidi="cy-GB"/>
              </w:rPr>
              <w:t>Cam gweithredu:</w:t>
            </w:r>
          </w:p>
        </w:tc>
        <w:tc>
          <w:tcPr>
            <w:tcW w:w="9026" w:type="dxa"/>
            <w:tcBorders>
              <w:bottom w:val="nil"/>
            </w:tcBorders>
          </w:tcPr>
          <w:p w14:paraId="0AA605F7" w14:textId="77777777" w:rsidR="002E15B5" w:rsidRDefault="00E87C21">
            <w:pPr>
              <w:pStyle w:val="TableParagraph"/>
              <w:ind w:left="107"/>
            </w:pPr>
            <w:r>
              <w:rPr>
                <w:lang w:bidi="cy-GB"/>
              </w:rPr>
              <w:t xml:space="preserve">I dderbyn adroddiad ar staffio deintyddol yng nghyfarfod nesaf y </w:t>
            </w:r>
            <w:r>
              <w:rPr>
                <w:spacing w:val="-2"/>
                <w:lang w:bidi="cy-GB"/>
              </w:rPr>
              <w:t>Pwyllgor</w:t>
            </w:r>
            <w:r>
              <w:rPr>
                <w:lang w:bidi="cy-GB"/>
              </w:rPr>
              <w:t>.</w:t>
            </w:r>
          </w:p>
        </w:tc>
      </w:tr>
      <w:tr w:rsidR="002E15B5" w14:paraId="5ADE44B5" w14:textId="77777777">
        <w:trPr>
          <w:trHeight w:val="287"/>
        </w:trPr>
        <w:tc>
          <w:tcPr>
            <w:tcW w:w="10495" w:type="dxa"/>
            <w:gridSpan w:val="2"/>
            <w:tcBorders>
              <w:top w:val="nil"/>
              <w:bottom w:val="nil"/>
            </w:tcBorders>
            <w:shd w:val="clear" w:color="auto" w:fill="1F3764"/>
          </w:tcPr>
          <w:p w14:paraId="070B62E9" w14:textId="77777777" w:rsidR="002E15B5" w:rsidRDefault="00E87C21">
            <w:pPr>
              <w:pStyle w:val="TableParagraph"/>
              <w:tabs>
                <w:tab w:val="left" w:pos="1576"/>
              </w:tabs>
              <w:spacing w:before="10" w:line="257" w:lineRule="exact"/>
              <w:rPr>
                <w:b/>
              </w:rPr>
            </w:pPr>
            <w:r>
              <w:rPr>
                <w:b/>
                <w:color w:val="FFFFFF"/>
                <w:spacing w:val="-5"/>
                <w:lang w:bidi="cy-GB"/>
              </w:rPr>
              <w:t>3.</w:t>
            </w:r>
            <w:r>
              <w:rPr>
                <w:b/>
                <w:color w:val="FFFFFF"/>
                <w:lang w:bidi="cy-GB"/>
              </w:rPr>
              <w:tab/>
              <w:t xml:space="preserve">UNRHYW FUSNES </w:t>
            </w:r>
            <w:r>
              <w:rPr>
                <w:b/>
                <w:color w:val="FFFFFF"/>
                <w:spacing w:val="-2"/>
                <w:lang w:bidi="cy-GB"/>
              </w:rPr>
              <w:t>ARALL</w:t>
            </w:r>
          </w:p>
        </w:tc>
      </w:tr>
      <w:tr w:rsidR="002E15B5" w14:paraId="17FE2E46" w14:textId="77777777">
        <w:trPr>
          <w:trHeight w:val="534"/>
        </w:trPr>
        <w:tc>
          <w:tcPr>
            <w:tcW w:w="1469" w:type="dxa"/>
            <w:tcBorders>
              <w:top w:val="nil"/>
              <w:bottom w:val="nil"/>
            </w:tcBorders>
          </w:tcPr>
          <w:p w14:paraId="1BFEB936" w14:textId="77777777" w:rsidR="002E15B5" w:rsidRDefault="002E15B5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9026" w:type="dxa"/>
            <w:tcBorders>
              <w:top w:val="nil"/>
              <w:bottom w:val="nil"/>
            </w:tcBorders>
          </w:tcPr>
          <w:p w14:paraId="1613FDD9" w14:textId="77777777" w:rsidR="002E15B5" w:rsidRDefault="00E87C21">
            <w:pPr>
              <w:pStyle w:val="TableParagraph"/>
              <w:ind w:left="107"/>
            </w:pPr>
            <w:r>
              <w:rPr>
                <w:lang w:bidi="cy-GB"/>
              </w:rPr>
              <w:t xml:space="preserve">Nid oedd unrhyw fusnes brys i'w godi </w:t>
            </w:r>
            <w:r>
              <w:rPr>
                <w:spacing w:val="-2"/>
                <w:lang w:bidi="cy-GB"/>
              </w:rPr>
              <w:t>y tro hwn</w:t>
            </w:r>
            <w:r>
              <w:rPr>
                <w:lang w:bidi="cy-GB"/>
              </w:rPr>
              <w:t>.</w:t>
            </w:r>
          </w:p>
        </w:tc>
      </w:tr>
      <w:tr w:rsidR="002E15B5" w14:paraId="357A95FD" w14:textId="77777777">
        <w:trPr>
          <w:trHeight w:val="287"/>
        </w:trPr>
        <w:tc>
          <w:tcPr>
            <w:tcW w:w="10495" w:type="dxa"/>
            <w:gridSpan w:val="2"/>
            <w:tcBorders>
              <w:top w:val="nil"/>
              <w:bottom w:val="nil"/>
            </w:tcBorders>
            <w:shd w:val="clear" w:color="auto" w:fill="1F3764"/>
          </w:tcPr>
          <w:p w14:paraId="0D41EF00" w14:textId="77777777" w:rsidR="002E15B5" w:rsidRDefault="00E87C21">
            <w:pPr>
              <w:pStyle w:val="TableParagraph"/>
              <w:tabs>
                <w:tab w:val="left" w:pos="1576"/>
              </w:tabs>
              <w:spacing w:before="10" w:line="257" w:lineRule="exact"/>
              <w:rPr>
                <w:b/>
              </w:rPr>
            </w:pPr>
            <w:r>
              <w:rPr>
                <w:b/>
                <w:color w:val="FFFFFF"/>
                <w:spacing w:val="-5"/>
                <w:lang w:bidi="cy-GB"/>
              </w:rPr>
              <w:t>4.</w:t>
            </w:r>
            <w:r>
              <w:rPr>
                <w:b/>
                <w:color w:val="FFFFFF"/>
                <w:lang w:bidi="cy-GB"/>
              </w:rPr>
              <w:tab/>
              <w:t xml:space="preserve">DYDDIAD AC AMSER </w:t>
            </w:r>
            <w:r>
              <w:rPr>
                <w:b/>
                <w:color w:val="FFFFFF"/>
                <w:spacing w:val="-2"/>
                <w:lang w:bidi="cy-GB"/>
              </w:rPr>
              <w:t xml:space="preserve"> Y CYFARFOD NESAF</w:t>
            </w:r>
          </w:p>
        </w:tc>
      </w:tr>
      <w:tr w:rsidR="002E15B5" w14:paraId="53E405F4" w14:textId="77777777">
        <w:trPr>
          <w:trHeight w:val="534"/>
        </w:trPr>
        <w:tc>
          <w:tcPr>
            <w:tcW w:w="1469" w:type="dxa"/>
            <w:tcBorders>
              <w:top w:val="nil"/>
            </w:tcBorders>
          </w:tcPr>
          <w:p w14:paraId="3AD8CD39" w14:textId="77777777" w:rsidR="002E15B5" w:rsidRDefault="002E15B5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9026" w:type="dxa"/>
            <w:tcBorders>
              <w:top w:val="nil"/>
            </w:tcBorders>
          </w:tcPr>
          <w:p w14:paraId="2A45D408" w14:textId="77777777" w:rsidR="002E15B5" w:rsidRDefault="00E87C21">
            <w:pPr>
              <w:pStyle w:val="TableParagraph"/>
              <w:ind w:left="107"/>
            </w:pPr>
            <w:r>
              <w:rPr>
                <w:lang w:bidi="cy-GB"/>
              </w:rPr>
              <w:t xml:space="preserve">Mae cyfarfod nesaf y Pwyllgor wedi'i drefnu ar gyfer 22 Mai </w:t>
            </w:r>
            <w:r>
              <w:rPr>
                <w:spacing w:val="-2"/>
                <w:lang w:bidi="cy-GB"/>
              </w:rPr>
              <w:t>2025.</w:t>
            </w:r>
          </w:p>
        </w:tc>
      </w:tr>
    </w:tbl>
    <w:p w14:paraId="6DC553AE" w14:textId="77777777" w:rsidR="002E15B5" w:rsidRDefault="002E15B5">
      <w:pPr>
        <w:pStyle w:val="BodyText"/>
      </w:pPr>
    </w:p>
    <w:p w14:paraId="46282595" w14:textId="77777777" w:rsidR="002E15B5" w:rsidRDefault="002E15B5">
      <w:pPr>
        <w:pStyle w:val="BodyText"/>
      </w:pPr>
    </w:p>
    <w:p w14:paraId="0D36AA36" w14:textId="77777777" w:rsidR="002E15B5" w:rsidRDefault="002E15B5">
      <w:pPr>
        <w:pStyle w:val="BodyText"/>
      </w:pPr>
    </w:p>
    <w:p w14:paraId="052C8E5F" w14:textId="77777777" w:rsidR="002E15B5" w:rsidRDefault="002E15B5">
      <w:pPr>
        <w:pStyle w:val="BodyText"/>
      </w:pPr>
    </w:p>
    <w:p w14:paraId="195E8132" w14:textId="77777777" w:rsidR="002E15B5" w:rsidRDefault="002E15B5">
      <w:pPr>
        <w:pStyle w:val="BodyText"/>
      </w:pPr>
    </w:p>
    <w:p w14:paraId="598F14DC" w14:textId="77777777" w:rsidR="002E15B5" w:rsidRDefault="002E15B5">
      <w:pPr>
        <w:pStyle w:val="BodyText"/>
      </w:pPr>
    </w:p>
    <w:p w14:paraId="61201084" w14:textId="77777777" w:rsidR="002E15B5" w:rsidRDefault="002E15B5">
      <w:pPr>
        <w:pStyle w:val="BodyText"/>
      </w:pPr>
    </w:p>
    <w:p w14:paraId="26267491" w14:textId="77777777" w:rsidR="002E15B5" w:rsidRDefault="002E15B5">
      <w:pPr>
        <w:pStyle w:val="BodyText"/>
      </w:pPr>
    </w:p>
    <w:p w14:paraId="2C52A5A2" w14:textId="77777777" w:rsidR="002E15B5" w:rsidRDefault="002E15B5">
      <w:pPr>
        <w:pStyle w:val="BodyText"/>
      </w:pPr>
    </w:p>
    <w:p w14:paraId="79A91236" w14:textId="77777777" w:rsidR="002E15B5" w:rsidRDefault="002E15B5">
      <w:pPr>
        <w:pStyle w:val="BodyText"/>
      </w:pPr>
    </w:p>
    <w:p w14:paraId="662CA411" w14:textId="77777777" w:rsidR="002E15B5" w:rsidRDefault="002E15B5">
      <w:pPr>
        <w:pStyle w:val="BodyText"/>
      </w:pPr>
    </w:p>
    <w:p w14:paraId="599F0328" w14:textId="77777777" w:rsidR="002E15B5" w:rsidRDefault="002E15B5">
      <w:pPr>
        <w:pStyle w:val="BodyText"/>
      </w:pPr>
    </w:p>
    <w:p w14:paraId="4448ED59" w14:textId="77777777" w:rsidR="002E15B5" w:rsidRDefault="002E15B5">
      <w:pPr>
        <w:pStyle w:val="BodyText"/>
      </w:pPr>
    </w:p>
    <w:p w14:paraId="3CC644AD" w14:textId="77777777" w:rsidR="002E15B5" w:rsidRDefault="002E15B5">
      <w:pPr>
        <w:pStyle w:val="BodyText"/>
      </w:pPr>
    </w:p>
    <w:p w14:paraId="1D45766B" w14:textId="77777777" w:rsidR="002E15B5" w:rsidRDefault="002E15B5">
      <w:pPr>
        <w:pStyle w:val="BodyText"/>
      </w:pPr>
    </w:p>
    <w:p w14:paraId="0CDCAAFC" w14:textId="77777777" w:rsidR="002E15B5" w:rsidRDefault="002E15B5">
      <w:pPr>
        <w:pStyle w:val="BodyText"/>
      </w:pPr>
    </w:p>
    <w:p w14:paraId="08983D4C" w14:textId="77777777" w:rsidR="002E15B5" w:rsidRDefault="002E15B5">
      <w:pPr>
        <w:pStyle w:val="BodyText"/>
      </w:pPr>
    </w:p>
    <w:p w14:paraId="5374457B" w14:textId="77777777" w:rsidR="002E15B5" w:rsidRDefault="002E15B5">
      <w:pPr>
        <w:pStyle w:val="BodyText"/>
      </w:pPr>
    </w:p>
    <w:p w14:paraId="2E9A545B" w14:textId="77777777" w:rsidR="002E15B5" w:rsidRDefault="002E15B5">
      <w:pPr>
        <w:pStyle w:val="BodyText"/>
      </w:pPr>
    </w:p>
    <w:p w14:paraId="71A2E446" w14:textId="77777777" w:rsidR="002E15B5" w:rsidRDefault="002E15B5">
      <w:pPr>
        <w:pStyle w:val="BodyText"/>
      </w:pPr>
    </w:p>
    <w:p w14:paraId="111C3AA2" w14:textId="77777777" w:rsidR="002E15B5" w:rsidRDefault="002E15B5">
      <w:pPr>
        <w:pStyle w:val="BodyText"/>
      </w:pPr>
    </w:p>
    <w:p w14:paraId="03020D3B" w14:textId="77777777" w:rsidR="002E15B5" w:rsidRDefault="002E15B5">
      <w:pPr>
        <w:pStyle w:val="BodyText"/>
      </w:pPr>
    </w:p>
    <w:p w14:paraId="00C242A4" w14:textId="77777777" w:rsidR="002E15B5" w:rsidRDefault="002E15B5">
      <w:pPr>
        <w:pStyle w:val="BodyText"/>
      </w:pPr>
    </w:p>
    <w:p w14:paraId="37833585" w14:textId="77777777" w:rsidR="002E15B5" w:rsidRDefault="002E15B5">
      <w:pPr>
        <w:pStyle w:val="BodyText"/>
      </w:pPr>
    </w:p>
    <w:p w14:paraId="3FA8F2AC" w14:textId="77777777" w:rsidR="002E15B5" w:rsidRDefault="002E15B5">
      <w:pPr>
        <w:pStyle w:val="BodyText"/>
      </w:pPr>
    </w:p>
    <w:p w14:paraId="4F728288" w14:textId="77777777" w:rsidR="002E15B5" w:rsidRDefault="002E15B5">
      <w:pPr>
        <w:pStyle w:val="BodyText"/>
      </w:pPr>
    </w:p>
    <w:p w14:paraId="77067145" w14:textId="77777777" w:rsidR="002E15B5" w:rsidRDefault="002E15B5">
      <w:pPr>
        <w:pStyle w:val="BodyText"/>
      </w:pPr>
    </w:p>
    <w:p w14:paraId="4D346A6A" w14:textId="77777777" w:rsidR="002E15B5" w:rsidRDefault="002E15B5">
      <w:pPr>
        <w:pStyle w:val="BodyText"/>
      </w:pPr>
    </w:p>
    <w:p w14:paraId="6EE33235" w14:textId="77777777" w:rsidR="002E15B5" w:rsidRDefault="002E15B5">
      <w:pPr>
        <w:pStyle w:val="BodyText"/>
      </w:pPr>
    </w:p>
    <w:p w14:paraId="1D0A02F5" w14:textId="77777777" w:rsidR="002E15B5" w:rsidRDefault="002E15B5">
      <w:pPr>
        <w:pStyle w:val="BodyText"/>
      </w:pPr>
    </w:p>
    <w:p w14:paraId="24203378" w14:textId="77777777" w:rsidR="002E15B5" w:rsidRDefault="002E15B5">
      <w:pPr>
        <w:pStyle w:val="BodyText"/>
      </w:pPr>
    </w:p>
    <w:p w14:paraId="02633A7F" w14:textId="77777777" w:rsidR="002E15B5" w:rsidRDefault="002E15B5">
      <w:pPr>
        <w:pStyle w:val="BodyText"/>
      </w:pPr>
    </w:p>
    <w:p w14:paraId="33C7BA95" w14:textId="77777777" w:rsidR="002E15B5" w:rsidRDefault="002E15B5">
      <w:pPr>
        <w:pStyle w:val="BodyText"/>
      </w:pPr>
    </w:p>
    <w:p w14:paraId="104DB290" w14:textId="77777777" w:rsidR="002E15B5" w:rsidRDefault="002E15B5">
      <w:pPr>
        <w:pStyle w:val="BodyText"/>
      </w:pPr>
    </w:p>
    <w:p w14:paraId="0FC7ECEC" w14:textId="77777777" w:rsidR="002E15B5" w:rsidRDefault="002E15B5">
      <w:pPr>
        <w:pStyle w:val="BodyText"/>
      </w:pPr>
    </w:p>
    <w:p w14:paraId="03D8CC77" w14:textId="77777777" w:rsidR="002E15B5" w:rsidRDefault="002E15B5">
      <w:pPr>
        <w:pStyle w:val="BodyText"/>
      </w:pPr>
    </w:p>
    <w:p w14:paraId="2F28A395" w14:textId="77777777" w:rsidR="002E15B5" w:rsidRDefault="002E15B5">
      <w:pPr>
        <w:pStyle w:val="BodyText"/>
      </w:pPr>
    </w:p>
    <w:p w14:paraId="4518675E" w14:textId="77777777" w:rsidR="002E15B5" w:rsidRDefault="002E15B5">
      <w:pPr>
        <w:pStyle w:val="BodyText"/>
      </w:pPr>
    </w:p>
    <w:p w14:paraId="54424BA0" w14:textId="77777777" w:rsidR="002E15B5" w:rsidRDefault="002E15B5">
      <w:pPr>
        <w:pStyle w:val="BodyText"/>
        <w:spacing w:before="181"/>
      </w:pPr>
    </w:p>
    <w:p w14:paraId="0E5C2819" w14:textId="77777777" w:rsidR="002E15B5" w:rsidRDefault="002E15B5">
      <w:pPr>
        <w:sectPr w:rsidR="002E15B5">
          <w:pgSz w:w="11910" w:h="16840"/>
          <w:pgMar w:top="1720" w:right="400" w:bottom="360" w:left="560" w:header="708" w:footer="173" w:gutter="0"/>
          <w:cols w:space="720"/>
        </w:sectPr>
      </w:pPr>
    </w:p>
    <w:p w14:paraId="007AFAF0" w14:textId="77777777" w:rsidR="002E15B5" w:rsidRDefault="00E87C21">
      <w:pPr>
        <w:pStyle w:val="BodyText"/>
        <w:spacing w:before="100"/>
        <w:ind w:left="113"/>
      </w:pPr>
      <w:r>
        <w:rPr>
          <w:lang w:bidi="cy-GB"/>
        </w:rPr>
        <w:t>Cofnodion Heb eu Cadarnhau Cyfarfod Caeedig Preifat y Pwyllgor Archwilio, Risg a Sicrwydd 13.02.25</w:t>
      </w:r>
    </w:p>
    <w:p w14:paraId="08F970FA" w14:textId="77777777" w:rsidR="002E15B5" w:rsidRDefault="00E87C21">
      <w:pPr>
        <w:pStyle w:val="BodyText"/>
        <w:tabs>
          <w:tab w:val="left" w:pos="2258"/>
        </w:tabs>
        <w:spacing w:before="130" w:line="148" w:lineRule="auto"/>
        <w:ind w:left="113"/>
      </w:pPr>
      <w:r>
        <w:rPr>
          <w:lang w:bidi="cy-GB"/>
        </w:rPr>
        <w:br w:type="column"/>
      </w:r>
      <w:r>
        <w:rPr>
          <w:position w:val="-11"/>
          <w:lang w:bidi="cy-GB"/>
        </w:rPr>
        <w:t>Tudalen 3 o</w:t>
      </w:r>
      <w:r>
        <w:rPr>
          <w:spacing w:val="-12"/>
          <w:position w:val="-11"/>
          <w:lang w:bidi="cy-GB"/>
        </w:rPr>
        <w:t>3</w:t>
      </w:r>
      <w:r>
        <w:rPr>
          <w:spacing w:val="-12"/>
          <w:position w:val="-11"/>
          <w:lang w:bidi="cy-GB"/>
        </w:rPr>
        <w:tab/>
      </w:r>
      <w:r>
        <w:rPr>
          <w:spacing w:val="-2"/>
          <w:lang w:bidi="cy-GB"/>
        </w:rPr>
        <w:t>Pwyllgor</w:t>
      </w:r>
      <w:r>
        <w:rPr>
          <w:lang w:bidi="cy-GB"/>
        </w:rPr>
        <w:t xml:space="preserve"> Archwilio, Risg a Sicrwydd</w:t>
      </w:r>
    </w:p>
    <w:p w14:paraId="646FEB9B" w14:textId="77777777" w:rsidR="002E15B5" w:rsidRDefault="00E87C21">
      <w:pPr>
        <w:spacing w:line="183" w:lineRule="exact"/>
        <w:ind w:right="271"/>
        <w:jc w:val="right"/>
        <w:rPr>
          <w:sz w:val="20"/>
        </w:rPr>
      </w:pPr>
      <w:r>
        <w:rPr>
          <w:position w:val="6"/>
          <w:sz w:val="13"/>
          <w:lang w:bidi="cy-GB"/>
        </w:rPr>
        <w:t xml:space="preserve"> 22 </w:t>
      </w:r>
      <w:r>
        <w:rPr>
          <w:sz w:val="20"/>
          <w:lang w:bidi="cy-GB"/>
        </w:rPr>
        <w:t xml:space="preserve"> Mai </w:t>
      </w:r>
      <w:r>
        <w:rPr>
          <w:spacing w:val="-4"/>
          <w:sz w:val="20"/>
          <w:lang w:bidi="cy-GB"/>
        </w:rPr>
        <w:t>2025</w:t>
      </w:r>
    </w:p>
    <w:sectPr w:rsidR="002E15B5">
      <w:type w:val="continuous"/>
      <w:pgSz w:w="11910" w:h="16840"/>
      <w:pgMar w:top="1720" w:right="400" w:bottom="360" w:left="560" w:header="708" w:footer="173" w:gutter="0"/>
      <w:cols w:num="2" w:space="720" w:equalWidth="0">
        <w:col w:w="3557" w:space="1291"/>
        <w:col w:w="6102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8D64D" w14:textId="77777777" w:rsidR="00E87C21" w:rsidRDefault="00E87C21">
      <w:r>
        <w:separator/>
      </w:r>
    </w:p>
  </w:endnote>
  <w:endnote w:type="continuationSeparator" w:id="0">
    <w:p w14:paraId="36676D4D" w14:textId="77777777" w:rsidR="00E87C21" w:rsidRDefault="00E87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5D21CB" w14:textId="77777777" w:rsidR="002E15B5" w:rsidRDefault="00E87C21">
    <w:pPr>
      <w:pStyle w:val="BodyText"/>
      <w:spacing w:line="14" w:lineRule="auto"/>
    </w:pPr>
    <w:r>
      <w:rPr>
        <w:noProof/>
        <w:lang w:bidi="cy-GB"/>
      </w:rPr>
      <mc:AlternateContent>
        <mc:Choice Requires="wps">
          <w:drawing>
            <wp:anchor distT="0" distB="0" distL="0" distR="0" simplePos="0" relativeHeight="487390208" behindDoc="1" locked="0" layoutInCell="1" allowOverlap="1" wp14:anchorId="7111A31D" wp14:editId="4CAB80E7">
              <wp:simplePos x="0" y="0"/>
              <wp:positionH relativeFrom="page">
                <wp:posOffset>-25400</wp:posOffset>
              </wp:positionH>
              <wp:positionV relativeFrom="page">
                <wp:posOffset>10442402</wp:posOffset>
              </wp:positionV>
              <wp:extent cx="358140" cy="25019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58140" cy="2501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6229351" w14:textId="77777777" w:rsidR="002E15B5" w:rsidRDefault="00E87C21">
                          <w:pPr>
                            <w:spacing w:before="21"/>
                            <w:ind w:left="60"/>
                            <w:rPr>
                              <w:sz w:val="29"/>
                            </w:rPr>
                          </w:pPr>
                          <w:r>
                            <w:rPr>
                              <w:spacing w:val="-5"/>
                              <w:sz w:val="29"/>
                              <w:lang w:bidi="cy-GB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9"/>
                              <w:lang w:bidi="cy-GB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9"/>
                              <w:lang w:bidi="cy-GB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9"/>
                              <w:lang w:bidi="cy-GB"/>
                            </w:rPr>
                            <w:t>1</w:t>
                          </w:r>
                          <w:r>
                            <w:rPr>
                              <w:spacing w:val="-5"/>
                              <w:sz w:val="29"/>
                              <w:lang w:bidi="cy-GB"/>
                            </w:rPr>
                            <w:fldChar w:fldCharType="end"/>
                          </w:r>
                          <w:r>
                            <w:rPr>
                              <w:spacing w:val="-5"/>
                              <w:sz w:val="29"/>
                              <w:lang w:bidi="cy-GB"/>
                            </w:rPr>
                            <w:t>/3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111A31D" id="_x0000_t202" coordsize="21600,21600" o:spt="202" path="m,l,21600r21600,l21600,xe">
              <v:stroke joinstyle="miter"/>
              <v:path gradientshapeok="t" o:connecttype="rect"/>
            </v:shapetype>
            <v:shape id="Textbox 2" o:spid="_x0000_s1030" type="#_x0000_t202" style="position:absolute;margin-left:-2pt;margin-top:822.25pt;width:28.2pt;height:19.7pt;z-index:-15926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" filled="f" stroked="f">
              <v:textbox inset="0,0,0,0">
                <w:txbxContent>
                  <w:p w14:paraId="36229351" w14:textId="77777777" w:rsidR="002E15B5" w:rsidRDefault="00E87C21">
                    <w:pPr>
                      <w:spacing w:before="21"/>
                      <w:ind w:left="60"/>
                      <w:rPr>
                        <w:sz w:val="29"/>
                      </w:rPr>
                    </w:pPr>
                    <w:r>
                      <w:rPr>
                        <w:spacing w:val="-5"/>
                        <w:sz w:val="29"/>
                        <w:lang w:bidi="cy-GB"/>
                      </w:rPr>
                      <w:fldChar w:fldCharType="begin"/>
                    </w:r>
                    <w:r>
                      <w:rPr>
                        <w:spacing w:val="-5"/>
                        <w:sz w:val="29"/>
                        <w:lang w:bidi="cy-GB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9"/>
                        <w:lang w:bidi="cy-GB"/>
                      </w:rPr>
                      <w:fldChar w:fldCharType="separate"/>
                    </w:r>
                    <w:r>
                      <w:rPr>
                        <w:spacing w:val="-5"/>
                        <w:sz w:val="29"/>
                        <w:lang w:bidi="cy-GB"/>
                      </w:rPr>
                      <w:t>1</w:t>
                    </w:r>
                    <w:r>
                      <w:rPr>
                        <w:spacing w:val="-5"/>
                        <w:sz w:val="29"/>
                        <w:lang w:bidi="cy-GB"/>
                      </w:rPr>
                      <w:fldChar w:fldCharType="end"/>
                    </w:r>
                    <w:r>
                      <w:rPr>
                        <w:spacing w:val="-5"/>
                        <w:sz w:val="29"/>
                        <w:lang w:bidi="cy-GB"/>
                      </w:rPr>
                      <w:t>/3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F4072B" w14:textId="77777777" w:rsidR="00E87C21" w:rsidRDefault="00E87C21">
      <w:r>
        <w:separator/>
      </w:r>
    </w:p>
  </w:footnote>
  <w:footnote w:type="continuationSeparator" w:id="0">
    <w:p w14:paraId="0C43194C" w14:textId="77777777" w:rsidR="00E87C21" w:rsidRDefault="00E87C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1CFF0" w14:textId="77777777" w:rsidR="002E15B5" w:rsidRDefault="00E87C21">
    <w:pPr>
      <w:pStyle w:val="BodyText"/>
      <w:spacing w:line="14" w:lineRule="auto"/>
    </w:pPr>
    <w:r>
      <w:rPr>
        <w:noProof/>
        <w:lang w:bidi="cy-GB"/>
      </w:rPr>
      <w:drawing>
        <wp:anchor distT="0" distB="0" distL="0" distR="0" simplePos="0" relativeHeight="487389696" behindDoc="1" locked="0" layoutInCell="1" allowOverlap="1" wp14:anchorId="0BF3E873" wp14:editId="272928DE">
          <wp:simplePos x="0" y="0"/>
          <wp:positionH relativeFrom="page">
            <wp:posOffset>2503805</wp:posOffset>
          </wp:positionH>
          <wp:positionV relativeFrom="page">
            <wp:posOffset>449580</wp:posOffset>
          </wp:positionV>
          <wp:extent cx="2552699" cy="648398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52699" cy="6483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15B5"/>
    <w:rsid w:val="002E15B5"/>
    <w:rsid w:val="005C5FFC"/>
    <w:rsid w:val="007E2520"/>
    <w:rsid w:val="00907F89"/>
    <w:rsid w:val="00D03CB9"/>
    <w:rsid w:val="00E643F6"/>
    <w:rsid w:val="00E65E97"/>
    <w:rsid w:val="00E87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11A934"/>
  <w15:docId w15:val="{5AC5F6F5-09E2-4910-9FAC-914F5AB8C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21"/>
      <w:ind w:left="60"/>
    </w:pPr>
    <w:rPr>
      <w:sz w:val="29"/>
      <w:szCs w:val="29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8"/>
    </w:pPr>
  </w:style>
  <w:style w:type="paragraph" w:styleId="Header">
    <w:name w:val="header"/>
    <w:basedOn w:val="Normal"/>
    <w:link w:val="HeaderChar"/>
    <w:uiPriority w:val="99"/>
    <w:unhideWhenUsed/>
    <w:rsid w:val="00907F8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7F89"/>
    <w:rPr>
      <w:rFonts w:ascii="Verdana" w:eastAsia="Verdana" w:hAnsi="Verdana" w:cs="Verdana"/>
    </w:rPr>
  </w:style>
  <w:style w:type="paragraph" w:styleId="Footer">
    <w:name w:val="footer"/>
    <w:basedOn w:val="Normal"/>
    <w:link w:val="FooterChar"/>
    <w:uiPriority w:val="99"/>
    <w:unhideWhenUsed/>
    <w:rsid w:val="00907F8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7F89"/>
    <w:rPr>
      <w:rFonts w:ascii="Verdana" w:eastAsia="Verdana" w:hAnsi="Verdana" w:cs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708</Words>
  <Characters>4040</Characters>
  <Application>Microsoft Office Word</Application>
  <DocSecurity>4</DocSecurity>
  <Lines>33</Lines>
  <Paragraphs>9</Paragraphs>
  <ScaleCrop>false</ScaleCrop>
  <Company>Cwm Taf Morgannwg University Health Board</Company>
  <LinksUpToDate>false</LinksUpToDate>
  <CharactersWithSpaces>4739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Cally Hamblyn</dc:creator>
  <cp:lastModifiedBy>Kathrine Davies (CTM UHB - Corporate Governance )</cp:lastModifiedBy>
  <cp:revision>2</cp:revision>
  <dcterms:created xsi:type="dcterms:W3CDTF">2025-09-01T13:49:00Z</dcterms:created>
  <dcterms:modified xsi:type="dcterms:W3CDTF">2025-09-01T13:49:00Z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2025-03-07T00:00:00Z</vt:filetime>
  </property>
  <property fmtid="{D5CDD505-2E9C-101B-9397-08002B2CF9AE}" pid="3" name="Creator">
    <vt:lpwstr>Aspose Pty Ltd.</vt:lpwstr>
  </property>
  <property fmtid="{D5CDD505-2E9C-101B-9397-08002B2CF9AE}" pid="4" name="LastSaved">
    <vt:filetime>2025-07-21T00:00:00Z</vt:filetime>
  </property>
  <property fmtid="{D5CDD505-2E9C-101B-9397-08002B2CF9AE}" pid="5" name="Producer">
    <vt:lpwstr>Aspose.PDF for .NET 24.12.0</vt:lpwstr>
  </property>
</Properties>
</file>