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02BD6063"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ar yr Agenda</w:t>
            </w:r>
          </w:p>
        </w:tc>
        <w:tc>
          <w:tcPr>
            <w:tcW w:w="2490" w:type="dxa"/>
          </w:tcPr>
          <w:p w14:paraId="542C14D0" w14:textId="3F1376F8" w:rsidR="009A4B08" w:rsidRPr="009A4B08" w:rsidRDefault="009A4B08">
            <w:pPr>
              <w:rPr>
                <w:rFonts w:ascii="Verdana" w:hAnsi="Verdana"/>
              </w:rPr>
            </w:pPr>
          </w:p>
        </w:tc>
      </w:tr>
    </w:tbl>
    <w:p xmlns:w="http://schemas.openxmlformats.org/wordprocessingml/2006/main" w14:paraId="1151796B"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167B205B" w:rsidR="009A4B08" w:rsidRPr="003C214E" w:rsidRDefault="000D05AE" w:rsidP="009A4B08">
            <w:pPr>
              <w:jc w:val="center"/>
              <w:rPr>
                <w:rFonts w:ascii="Verdana" w:hAnsi="Verdana"/>
                <w:b/>
                <w:sz w:val="24"/>
              </w:rPr>
            </w:pPr>
            <w:r>
              <w:rPr>
                <w:b/>
                <w:rFonts w:ascii="Verdana" w:hAnsi="Verdana" w:eastAsia="Verdana" w:cs="Verdana" w:hint="Verdana"/>
                <w:sz w:val="24"/>
                <w:lang w:bidi="cy-GB" w:val="cy-GB"/>
              </w:rPr>
              <w:t xml:space="preserve">Cofnodion y Pwyllgor Ansawdd, Diogelwch a Phrofiad wedi’u Cymeradwyo</w:t>
            </w:r>
          </w:p>
        </w:tc>
      </w:tr>
    </w:tbl>
    <w:p xmlns:w="http://schemas.openxmlformats.org/wordprocessingml/2006/main" w14:paraId="7AE21F19"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44AC8" w14:paraId="33EE8E78" w14:textId="77777777" w:rsidTr="00443F68">
        <w:tc>
          <w:tcPr>
            <w:tcW w:w="2977" w:type="dxa"/>
            <w:shd w:val="clear" w:color="auto" w:fill="BF8F00" w:themeFill="accent4" w:themeFillShade="BF"/>
          </w:tcPr>
          <w:p w14:paraId="4FCFE9EF" w14:textId="77777777" w:rsidR="009A4B08" w:rsidRPr="00944AC8" w:rsidRDefault="009A4B08">
            <w:pPr>
              <w:rPr>
                <w:rFonts w:ascii="Verdana" w:hAnsi="Verdana"/>
                <w:b/>
              </w:rPr>
            </w:pPr>
            <w:r w:rsidRPr="00944AC8">
              <w:rPr>
                <w:b/>
                <w:rFonts w:ascii="Verdana" w:hAnsi="Verdana" w:eastAsia="Verdana" w:cs="Verdana" w:hint="Verdana"/>
                <w:lang w:bidi="cy-GB" w:val="cy-GB"/>
              </w:rPr>
              <w:t xml:space="preserve">Dyddiad ac Amser y Cyfarfod</w:t>
            </w:r>
          </w:p>
        </w:tc>
        <w:tc>
          <w:tcPr>
            <w:tcW w:w="7513" w:type="dxa"/>
          </w:tcPr>
          <w:p w14:paraId="764E465F" w14:textId="0D6B22A8" w:rsidR="009A4B08" w:rsidRPr="00944AC8" w:rsidRDefault="00A91F16" w:rsidP="009A4B08">
            <w:pPr>
              <w:rPr>
                <w:rFonts w:ascii="Verdana" w:hAnsi="Verdana"/>
              </w:rPr>
            </w:pPr>
            <w:r w:rsidRPr="00944AC8">
              <w:rPr>
                <w:rFonts w:ascii="Verdana" w:hAnsi="Verdana" w:eastAsia="Verdana" w:cs="Verdana" w:hint="Verdana"/>
                <w:lang w:bidi="cy-GB" w:val="cy-GB"/>
              </w:rPr>
              <w:t xml:space="preserve">Dydd Mawrth 23 Medi 2025 09:00</w:t>
            </w:r>
          </w:p>
        </w:tc>
      </w:tr>
      <w:tr w:rsidR="009A4B08" w:rsidRPr="00944AC8" w14:paraId="19354084" w14:textId="77777777" w:rsidTr="00443F68">
        <w:tc>
          <w:tcPr>
            <w:tcW w:w="2977" w:type="dxa"/>
            <w:shd w:val="clear" w:color="auto" w:fill="BF8F00" w:themeFill="accent4" w:themeFillShade="BF"/>
          </w:tcPr>
          <w:p w14:paraId="61DC510E" w14:textId="77777777" w:rsidR="009A4B08" w:rsidRPr="00944AC8" w:rsidRDefault="009A4B08">
            <w:pPr>
              <w:rPr>
                <w:rFonts w:ascii="Verdana" w:hAnsi="Verdana"/>
                <w:b/>
              </w:rPr>
            </w:pPr>
            <w:r w:rsidRPr="00944AC8">
              <w:rPr>
                <w:b/>
                <w:rFonts w:ascii="Verdana" w:hAnsi="Verdana" w:eastAsia="Verdana" w:cs="Verdana" w:hint="Verdana"/>
                <w:lang w:bidi="cy-GB" w:val="cy-GB"/>
              </w:rPr>
              <w:t xml:space="preserve">Lleoliad </w:t>
            </w:r>
          </w:p>
        </w:tc>
        <w:tc>
          <w:tcPr>
            <w:tcW w:w="7513" w:type="dxa"/>
          </w:tcPr>
          <w:p w14:paraId="5C1E8084" w14:textId="7540C4CD" w:rsidR="009A4B08" w:rsidRPr="00944AC8" w:rsidRDefault="00A91F16" w:rsidP="009A4B08">
            <w:pPr>
              <w:rPr>
                <w:rFonts w:ascii="Verdana" w:hAnsi="Verdana"/>
              </w:rPr>
            </w:pPr>
            <w:r w:rsidRPr="00944AC8">
              <w:rPr>
                <w:rFonts w:ascii="Verdana" w:hAnsi="Verdana" w:eastAsia="Verdana" w:cs="Verdana" w:hint="Verdana"/>
                <w:lang w:bidi="cy-GB" w:val="cy-GB"/>
              </w:rPr>
              <w:t xml:space="preserve">Ar-lein drwy Microsoft Teams</w:t>
            </w:r>
          </w:p>
        </w:tc>
      </w:tr>
    </w:tbl>
    <w:p xmlns:w="http://schemas.openxmlformats.org/wordprocessingml/2006/main" w14:paraId="2AF8C565" w14:textId="77777777" w:rsidR="009A4B08" w:rsidRPr="00944AC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44AC8" w14:paraId="2F1E79A8" w14:textId="77777777" w:rsidTr="00C07183">
        <w:tc>
          <w:tcPr>
            <w:tcW w:w="2977" w:type="dxa"/>
            <w:vMerge w:val="restart"/>
            <w:shd w:val="clear" w:color="auto" w:fill="BF8F00" w:themeFill="accent4" w:themeFillShade="BF"/>
          </w:tcPr>
          <w:p w14:paraId="24B98B6F" w14:textId="77777777" w:rsidR="00296E5B" w:rsidRPr="00944AC8" w:rsidRDefault="00296E5B" w:rsidP="00365194">
            <w:pPr>
              <w:rPr>
                <w:rFonts w:ascii="Verdana" w:hAnsi="Verdana"/>
                <w:b/>
              </w:rPr>
            </w:pPr>
            <w:r w:rsidRPr="00944AC8">
              <w:rPr>
                <w:b/>
                <w:rFonts w:ascii="Verdana" w:hAnsi="Verdana" w:eastAsia="Verdana" w:cs="Verdana" w:hint="Verdana"/>
                <w:lang w:bidi="cy-GB" w:val="cy-GB"/>
              </w:rPr>
              <w:t xml:space="preserve">Aelodau’n Bresennol</w:t>
            </w:r>
          </w:p>
        </w:tc>
        <w:tc>
          <w:tcPr>
            <w:tcW w:w="3756" w:type="dxa"/>
            <w:shd w:val="clear" w:color="auto" w:fill="auto"/>
          </w:tcPr>
          <w:p w14:paraId="7D26EFB2" w14:textId="3F367E2A" w:rsidR="00296E5B" w:rsidRPr="00944AC8" w:rsidRDefault="00A91F16" w:rsidP="00296E5B">
            <w:pPr>
              <w:rPr>
                <w:rFonts w:ascii="Verdana" w:hAnsi="Verdana"/>
              </w:rPr>
            </w:pPr>
            <w:r w:rsidRPr="00944AC8">
              <w:rPr>
                <w:rFonts w:ascii="Verdana" w:hAnsi="Verdana" w:eastAsia="Verdana" w:cs="Verdana" w:hint="Verdana"/>
                <w:lang w:bidi="cy-GB" w:val="cy-GB"/>
              </w:rPr>
              <w:t xml:space="preserve">Carolyn Donoghue</w:t>
            </w:r>
          </w:p>
        </w:tc>
        <w:tc>
          <w:tcPr>
            <w:tcW w:w="3757" w:type="dxa"/>
          </w:tcPr>
          <w:p w14:paraId="59C67FB7" w14:textId="4F9E5D03" w:rsidR="00296E5B" w:rsidRPr="00944AC8" w:rsidRDefault="00C07183" w:rsidP="00296E5B">
            <w:pPr>
              <w:rPr>
                <w:rFonts w:ascii="Verdana" w:hAnsi="Verdana"/>
              </w:rPr>
            </w:pPr>
            <w:r w:rsidRPr="00944AC8">
              <w:rPr>
                <w:rFonts w:ascii="Verdana" w:hAnsi="Verdana" w:eastAsia="Verdana" w:cs="Verdana" w:hint="Verdana"/>
                <w:lang w:bidi="cy-GB" w:val="cy-GB"/>
              </w:rPr>
              <w:t xml:space="preserve">Aelod Annibynnol Prifysgol (Cadeirydd y Pwyllgor)</w:t>
            </w:r>
          </w:p>
        </w:tc>
      </w:tr>
      <w:tr w:rsidR="00296E5B" w:rsidRPr="00944AC8" w14:paraId="7CBFAF15" w14:textId="77777777" w:rsidTr="00C07183">
        <w:tc>
          <w:tcPr>
            <w:tcW w:w="2977" w:type="dxa"/>
            <w:vMerge/>
            <w:shd w:val="clear" w:color="auto" w:fill="BF8F00" w:themeFill="accent4" w:themeFillShade="BF"/>
          </w:tcPr>
          <w:p w14:paraId="3F2DE445" w14:textId="77777777" w:rsidR="00296E5B" w:rsidRPr="00944AC8" w:rsidRDefault="00296E5B" w:rsidP="00365194">
            <w:pPr>
              <w:rPr>
                <w:rFonts w:ascii="Verdana" w:hAnsi="Verdana"/>
                <w:b/>
              </w:rPr>
            </w:pPr>
          </w:p>
        </w:tc>
        <w:tc>
          <w:tcPr>
            <w:tcW w:w="3756" w:type="dxa"/>
            <w:shd w:val="clear" w:color="auto" w:fill="auto"/>
          </w:tcPr>
          <w:p w14:paraId="5E9AF46B" w14:textId="7B42BA7B" w:rsidR="00296E5B" w:rsidRPr="00944AC8" w:rsidRDefault="00A91F16" w:rsidP="00296E5B">
            <w:pPr>
              <w:rPr>
                <w:rFonts w:ascii="Verdana" w:hAnsi="Verdana"/>
              </w:rPr>
            </w:pPr>
            <w:r w:rsidRPr="00944AC8">
              <w:rPr>
                <w:rFonts w:ascii="Verdana" w:hAnsi="Verdana" w:eastAsia="Verdana" w:cs="Verdana" w:hint="Verdana"/>
                <w:lang w:bidi="cy-GB" w:val="cy-GB"/>
              </w:rPr>
              <w:t xml:space="preserve">Kath Palmer</w:t>
            </w:r>
          </w:p>
        </w:tc>
        <w:tc>
          <w:tcPr>
            <w:tcW w:w="3757" w:type="dxa"/>
          </w:tcPr>
          <w:p w14:paraId="799FA667" w14:textId="01A5C5FA" w:rsidR="00296E5B" w:rsidRPr="00944AC8" w:rsidRDefault="00C07183" w:rsidP="00296E5B">
            <w:pPr>
              <w:rPr>
                <w:rFonts w:ascii="Verdana" w:hAnsi="Verdana"/>
              </w:rPr>
            </w:pPr>
            <w:r w:rsidRPr="00944AC8">
              <w:rPr>
                <w:rFonts w:ascii="Verdana" w:hAnsi="Verdana" w:eastAsia="Verdana" w:cs="Verdana" w:hint="Verdana"/>
                <w:lang w:bidi="cy-GB" w:val="cy-GB"/>
              </w:rPr>
              <w:t xml:space="preserve">Is-gadeirydd (Is-gadeirydd y Pwyllgor)</w:t>
            </w:r>
          </w:p>
        </w:tc>
      </w:tr>
      <w:tr w:rsidR="00296E5B" w:rsidRPr="00944AC8" w14:paraId="75389B03" w14:textId="77777777" w:rsidTr="00C07183">
        <w:tc>
          <w:tcPr>
            <w:tcW w:w="2977" w:type="dxa"/>
            <w:vMerge/>
            <w:shd w:val="clear" w:color="auto" w:fill="BF8F00" w:themeFill="accent4" w:themeFillShade="BF"/>
          </w:tcPr>
          <w:p w14:paraId="60ACA799" w14:textId="77777777" w:rsidR="00296E5B" w:rsidRPr="00944AC8" w:rsidRDefault="00296E5B" w:rsidP="00365194">
            <w:pPr>
              <w:rPr>
                <w:rFonts w:ascii="Verdana" w:hAnsi="Verdana"/>
                <w:b/>
              </w:rPr>
            </w:pPr>
          </w:p>
        </w:tc>
        <w:tc>
          <w:tcPr>
            <w:tcW w:w="3756" w:type="dxa"/>
            <w:shd w:val="clear" w:color="auto" w:fill="auto"/>
          </w:tcPr>
          <w:p w14:paraId="5AA672DF" w14:textId="3D43837D" w:rsidR="00296E5B" w:rsidRPr="00944AC8" w:rsidRDefault="00A91F16" w:rsidP="00296E5B">
            <w:pPr>
              <w:rPr>
                <w:rFonts w:ascii="Verdana" w:hAnsi="Verdana"/>
              </w:rPr>
            </w:pPr>
            <w:r w:rsidRPr="00944AC8">
              <w:rPr>
                <w:rFonts w:ascii="Verdana" w:hAnsi="Verdana" w:eastAsia="Verdana" w:cs="Verdana" w:hint="Verdana"/>
                <w:lang w:bidi="cy-GB" w:val="cy-GB"/>
              </w:rPr>
              <w:t xml:space="preserve">Patsy Roseblade</w:t>
            </w:r>
          </w:p>
        </w:tc>
        <w:tc>
          <w:tcPr>
            <w:tcW w:w="3757" w:type="dxa"/>
          </w:tcPr>
          <w:p w14:paraId="3E91AA21" w14:textId="32959240" w:rsidR="00296E5B" w:rsidRPr="00944AC8" w:rsidRDefault="00A91F16" w:rsidP="00296E5B">
            <w:pPr>
              <w:rPr>
                <w:rFonts w:ascii="Verdana" w:hAnsi="Verdana"/>
              </w:rPr>
            </w:pPr>
            <w:r w:rsidRPr="00944AC8">
              <w:rPr>
                <w:rFonts w:ascii="Verdana" w:hAnsi="Verdana" w:eastAsia="Verdana" w:cs="Verdana" w:hint="Verdana"/>
                <w:lang w:bidi="cy-GB" w:val="cy-GB"/>
              </w:rPr>
              <w:t xml:space="preserve">Aelod Annibynnol Cyllid </w:t>
            </w:r>
          </w:p>
        </w:tc>
      </w:tr>
      <w:tr w:rsidR="00296E5B" w:rsidRPr="00944AC8" w14:paraId="04314981" w14:textId="77777777" w:rsidTr="00C07183">
        <w:tc>
          <w:tcPr>
            <w:tcW w:w="2977" w:type="dxa"/>
            <w:vMerge/>
            <w:shd w:val="clear" w:color="auto" w:fill="BF8F00" w:themeFill="accent4" w:themeFillShade="BF"/>
          </w:tcPr>
          <w:p w14:paraId="179FB8EE" w14:textId="77777777" w:rsidR="00296E5B" w:rsidRPr="00944AC8" w:rsidRDefault="00296E5B" w:rsidP="00365194">
            <w:pPr>
              <w:rPr>
                <w:rFonts w:ascii="Verdana" w:hAnsi="Verdana"/>
                <w:b/>
              </w:rPr>
            </w:pPr>
          </w:p>
        </w:tc>
        <w:tc>
          <w:tcPr>
            <w:tcW w:w="3756" w:type="dxa"/>
            <w:shd w:val="clear" w:color="auto" w:fill="auto"/>
          </w:tcPr>
          <w:p w14:paraId="6586393B" w14:textId="507B534C" w:rsidR="00296E5B" w:rsidRPr="00944AC8" w:rsidRDefault="00A91F16" w:rsidP="00296E5B">
            <w:pPr>
              <w:rPr>
                <w:rFonts w:ascii="Verdana" w:hAnsi="Verdana"/>
              </w:rPr>
            </w:pPr>
            <w:r w:rsidRPr="00944AC8">
              <w:rPr>
                <w:rFonts w:ascii="Verdana" w:hAnsi="Verdana" w:eastAsia="Verdana" w:cs="Verdana" w:hint="Verdana"/>
                <w:lang w:bidi="cy-GB" w:val="cy-GB"/>
              </w:rPr>
              <w:t xml:space="preserve">Hayley Proctor</w:t>
            </w:r>
          </w:p>
        </w:tc>
        <w:tc>
          <w:tcPr>
            <w:tcW w:w="3757" w:type="dxa"/>
          </w:tcPr>
          <w:p w14:paraId="694E842B" w14:textId="77F946E3" w:rsidR="00296E5B" w:rsidRPr="00944AC8" w:rsidRDefault="00A91F16" w:rsidP="00296E5B">
            <w:pPr>
              <w:rPr>
                <w:rFonts w:ascii="Verdana" w:hAnsi="Verdana"/>
              </w:rPr>
            </w:pPr>
            <w:r w:rsidRPr="00944AC8">
              <w:rPr>
                <w:rFonts w:ascii="Verdana" w:hAnsi="Verdana" w:eastAsia="Verdana" w:cs="Verdana" w:hint="Verdana"/>
                <w:lang w:bidi="cy-GB" w:val="cy-GB"/>
              </w:rPr>
              <w:t xml:space="preserve">Aelod Annibynnol Undeb Llafur </w:t>
            </w:r>
          </w:p>
        </w:tc>
      </w:tr>
      <w:tr w:rsidR="00A91F16" w:rsidRPr="00944AC8" w14:paraId="4BE351DE" w14:textId="77777777" w:rsidTr="00365194">
        <w:tc>
          <w:tcPr>
            <w:tcW w:w="2977" w:type="dxa"/>
            <w:vMerge w:val="restart"/>
            <w:shd w:val="clear" w:color="auto" w:fill="BF8F00" w:themeFill="accent4" w:themeFillShade="BF"/>
          </w:tcPr>
          <w:p w14:paraId="6185C093" w14:textId="77777777" w:rsidR="00A91F16" w:rsidRPr="00944AC8" w:rsidRDefault="00A91F16" w:rsidP="00296E5B">
            <w:pPr>
              <w:rPr>
                <w:rFonts w:ascii="Verdana" w:hAnsi="Verdana"/>
                <w:b/>
              </w:rPr>
            </w:pPr>
            <w:r w:rsidRPr="00944AC8">
              <w:rPr>
                <w:b/>
                <w:rFonts w:ascii="Verdana" w:hAnsi="Verdana" w:eastAsia="Verdana" w:cs="Verdana" w:hint="Verdana"/>
                <w:lang w:bidi="cy-GB" w:val="cy-GB"/>
              </w:rPr>
              <w:t xml:space="preserve">Hefyd yn Bresennol</w:t>
            </w:r>
          </w:p>
          <w:p w14:paraId="394CA6C2" w14:textId="77777777" w:rsidR="00645D69" w:rsidRPr="00944AC8" w:rsidRDefault="00645D69" w:rsidP="00645D69">
            <w:pPr>
              <w:rPr>
                <w:rFonts w:ascii="Verdana" w:hAnsi="Verdana"/>
              </w:rPr>
            </w:pPr>
          </w:p>
          <w:p w14:paraId="20A200E4" w14:textId="77777777" w:rsidR="00645D69" w:rsidRPr="00944AC8" w:rsidRDefault="00645D69" w:rsidP="00645D69">
            <w:pPr>
              <w:rPr>
                <w:rFonts w:ascii="Verdana" w:hAnsi="Verdana"/>
              </w:rPr>
            </w:pPr>
          </w:p>
          <w:p w14:paraId="2E0DB0EB" w14:textId="77777777" w:rsidR="00645D69" w:rsidRPr="00944AC8" w:rsidRDefault="00645D69" w:rsidP="00645D69">
            <w:pPr>
              <w:rPr>
                <w:rFonts w:ascii="Verdana" w:hAnsi="Verdana"/>
              </w:rPr>
            </w:pPr>
          </w:p>
          <w:p w14:paraId="2D4E1082" w14:textId="77777777" w:rsidR="00645D69" w:rsidRPr="00944AC8" w:rsidRDefault="00645D69" w:rsidP="00645D69">
            <w:pPr>
              <w:rPr>
                <w:rFonts w:ascii="Verdana" w:hAnsi="Verdana"/>
              </w:rPr>
            </w:pPr>
          </w:p>
          <w:p w14:paraId="62735DCB" w14:textId="77777777" w:rsidR="00645D69" w:rsidRPr="00944AC8" w:rsidRDefault="00645D69" w:rsidP="00645D69">
            <w:pPr>
              <w:rPr>
                <w:rFonts w:ascii="Verdana" w:hAnsi="Verdana"/>
              </w:rPr>
            </w:pPr>
          </w:p>
          <w:p w14:paraId="413C8354" w14:textId="77777777" w:rsidR="00645D69" w:rsidRPr="00944AC8" w:rsidRDefault="00645D69" w:rsidP="00645D69">
            <w:pPr>
              <w:rPr>
                <w:rFonts w:ascii="Verdana" w:hAnsi="Verdana"/>
              </w:rPr>
            </w:pPr>
          </w:p>
          <w:p w14:paraId="5BF2C293" w14:textId="77777777" w:rsidR="00645D69" w:rsidRPr="00944AC8" w:rsidRDefault="00645D69" w:rsidP="00645D69">
            <w:pPr>
              <w:rPr>
                <w:rFonts w:ascii="Verdana" w:hAnsi="Verdana"/>
              </w:rPr>
            </w:pPr>
          </w:p>
          <w:p w14:paraId="4F0193EB" w14:textId="77777777" w:rsidR="00645D69" w:rsidRPr="00944AC8" w:rsidRDefault="00645D69" w:rsidP="00645D69">
            <w:pPr>
              <w:rPr>
                <w:rFonts w:ascii="Verdana" w:hAnsi="Verdana"/>
              </w:rPr>
            </w:pPr>
          </w:p>
          <w:p w14:paraId="7AD4D84E" w14:textId="77777777" w:rsidR="00645D69" w:rsidRPr="00944AC8" w:rsidRDefault="00645D69" w:rsidP="00645D69">
            <w:pPr>
              <w:rPr>
                <w:rFonts w:ascii="Verdana" w:hAnsi="Verdana"/>
              </w:rPr>
            </w:pPr>
          </w:p>
          <w:p w14:paraId="5A7000A3" w14:textId="77777777" w:rsidR="00645D69" w:rsidRPr="00944AC8" w:rsidRDefault="00645D69" w:rsidP="00645D69">
            <w:pPr>
              <w:rPr>
                <w:rFonts w:ascii="Verdana" w:hAnsi="Verdana"/>
              </w:rPr>
            </w:pPr>
          </w:p>
          <w:p w14:paraId="32F6CB8B" w14:textId="77777777" w:rsidR="00645D69" w:rsidRPr="00944AC8" w:rsidRDefault="00645D69" w:rsidP="00645D69">
            <w:pPr>
              <w:rPr>
                <w:rFonts w:ascii="Verdana" w:hAnsi="Verdana"/>
              </w:rPr>
            </w:pPr>
          </w:p>
          <w:p w14:paraId="1FF14EE5" w14:textId="77777777" w:rsidR="00645D69" w:rsidRPr="00944AC8" w:rsidRDefault="00645D69" w:rsidP="00645D69">
            <w:pPr>
              <w:rPr>
                <w:rFonts w:ascii="Verdana" w:hAnsi="Verdana"/>
              </w:rPr>
            </w:pPr>
          </w:p>
          <w:p w14:paraId="650FAA93" w14:textId="77777777" w:rsidR="00645D69" w:rsidRPr="00944AC8" w:rsidRDefault="00645D69" w:rsidP="00645D69">
            <w:pPr>
              <w:rPr>
                <w:rFonts w:ascii="Verdana" w:hAnsi="Verdana"/>
              </w:rPr>
            </w:pPr>
          </w:p>
          <w:p w14:paraId="6432B07A" w14:textId="77777777" w:rsidR="00645D69" w:rsidRPr="00944AC8" w:rsidRDefault="00645D69" w:rsidP="00645D69">
            <w:pPr>
              <w:rPr>
                <w:rFonts w:ascii="Verdana" w:hAnsi="Verdana"/>
              </w:rPr>
            </w:pPr>
          </w:p>
          <w:p w14:paraId="00607013" w14:textId="77777777" w:rsidR="00645D69" w:rsidRPr="00944AC8" w:rsidRDefault="00645D69" w:rsidP="00645D69">
            <w:pPr>
              <w:rPr>
                <w:rFonts w:ascii="Verdana" w:hAnsi="Verdana"/>
              </w:rPr>
            </w:pPr>
          </w:p>
          <w:p w14:paraId="4B3F1A70" w14:textId="77777777" w:rsidR="00645D69" w:rsidRPr="00944AC8" w:rsidRDefault="00645D69" w:rsidP="00645D69">
            <w:pPr>
              <w:rPr>
                <w:rFonts w:ascii="Verdana" w:hAnsi="Verdana"/>
              </w:rPr>
            </w:pPr>
          </w:p>
          <w:p w14:paraId="6F091218" w14:textId="77777777" w:rsidR="00645D69" w:rsidRPr="00944AC8" w:rsidRDefault="00645D69" w:rsidP="00645D69">
            <w:pPr>
              <w:rPr>
                <w:rFonts w:ascii="Verdana" w:hAnsi="Verdana"/>
              </w:rPr>
            </w:pPr>
          </w:p>
          <w:p w14:paraId="34DA4D5D" w14:textId="77777777" w:rsidR="00645D69" w:rsidRPr="00944AC8" w:rsidRDefault="00645D69" w:rsidP="00645D69">
            <w:pPr>
              <w:rPr>
                <w:rFonts w:ascii="Verdana" w:hAnsi="Verdana"/>
              </w:rPr>
            </w:pPr>
          </w:p>
          <w:p w14:paraId="07774E05" w14:textId="77777777" w:rsidR="00645D69" w:rsidRPr="00944AC8" w:rsidRDefault="00645D69" w:rsidP="00645D69">
            <w:pPr>
              <w:rPr>
                <w:rFonts w:ascii="Verdana" w:hAnsi="Verdana"/>
              </w:rPr>
            </w:pPr>
          </w:p>
          <w:p w14:paraId="5DCDD7E4" w14:textId="35D6AB53" w:rsidR="00645D69" w:rsidRPr="00944AC8" w:rsidRDefault="00645D69" w:rsidP="00645D69">
            <w:pPr>
              <w:rPr>
                <w:rFonts w:ascii="Verdana" w:hAnsi="Verdana"/>
              </w:rPr>
            </w:pPr>
          </w:p>
        </w:tc>
        <w:tc>
          <w:tcPr>
            <w:tcW w:w="3756" w:type="dxa"/>
          </w:tcPr>
          <w:p w14:paraId="3CE01DCB" w14:textId="496E9A02" w:rsidR="00A91F16" w:rsidRPr="00944AC8" w:rsidRDefault="00A91F16" w:rsidP="00296E5B">
            <w:pPr>
              <w:rPr>
                <w:rFonts w:ascii="Verdana" w:hAnsi="Verdana"/>
              </w:rPr>
            </w:pPr>
            <w:r w:rsidRPr="00944AC8">
              <w:rPr>
                <w:rFonts w:ascii="Verdana" w:hAnsi="Verdana" w:eastAsia="Verdana" w:cs="Verdana" w:hint="Verdana"/>
                <w:lang w:bidi="cy-GB" w:val="cy-GB"/>
              </w:rPr>
              <w:t xml:space="preserve">Dom Hurford</w:t>
            </w:r>
          </w:p>
        </w:tc>
        <w:tc>
          <w:tcPr>
            <w:tcW w:w="3757" w:type="dxa"/>
          </w:tcPr>
          <w:p w14:paraId="7CE3D806" w14:textId="33170B3B" w:rsidR="00A91F16" w:rsidRPr="00944AC8" w:rsidRDefault="00A91F16" w:rsidP="00296E5B">
            <w:pPr>
              <w:rPr>
                <w:rFonts w:ascii="Verdana" w:hAnsi="Verdana"/>
              </w:rPr>
            </w:pPr>
            <w:r w:rsidRPr="00944AC8">
              <w:rPr>
                <w:rFonts w:ascii="Verdana" w:hAnsi="Verdana" w:eastAsia="Verdana" w:cs="Verdana" w:hint="Verdana"/>
                <w:lang w:bidi="cy-GB" w:val="cy-GB"/>
              </w:rPr>
              <w:t xml:space="preserve">Cyfarwyddwr Meddygol Gweithredol</w:t>
            </w:r>
          </w:p>
        </w:tc>
      </w:tr>
      <w:tr w:rsidR="00A91F16" w:rsidRPr="00944AC8" w14:paraId="304AB49A" w14:textId="77777777" w:rsidTr="00365194">
        <w:tc>
          <w:tcPr>
            <w:tcW w:w="2977" w:type="dxa"/>
            <w:vMerge/>
            <w:shd w:val="clear" w:color="auto" w:fill="BF8F00" w:themeFill="accent4" w:themeFillShade="BF"/>
          </w:tcPr>
          <w:p w14:paraId="7992611A" w14:textId="77777777" w:rsidR="00A91F16" w:rsidRPr="00944AC8" w:rsidRDefault="00A91F16" w:rsidP="00A91F16">
            <w:pPr>
              <w:rPr>
                <w:rFonts w:ascii="Verdana" w:hAnsi="Verdana"/>
                <w:b/>
              </w:rPr>
            </w:pPr>
          </w:p>
        </w:tc>
        <w:tc>
          <w:tcPr>
            <w:tcW w:w="3756" w:type="dxa"/>
          </w:tcPr>
          <w:p w14:paraId="7FA40A71" w14:textId="047E76D9" w:rsidR="00A91F16" w:rsidRPr="00944AC8" w:rsidRDefault="00A91F16" w:rsidP="00A91F16">
            <w:pPr>
              <w:rPr>
                <w:rFonts w:ascii="Verdana" w:hAnsi="Verdana"/>
              </w:rPr>
            </w:pPr>
            <w:r w:rsidRPr="00944AC8">
              <w:rPr>
                <w:rFonts w:ascii="Verdana" w:hAnsi="Verdana" w:eastAsia="Verdana" w:cs="Verdana" w:hint="Verdana"/>
                <w:lang w:bidi="cy-GB" w:val="cy-GB"/>
              </w:rPr>
              <w:t xml:space="preserve">Gethin Hughes</w:t>
            </w:r>
          </w:p>
        </w:tc>
        <w:tc>
          <w:tcPr>
            <w:tcW w:w="3757" w:type="dxa"/>
          </w:tcPr>
          <w:p w14:paraId="533195BF" w14:textId="1EEB4A20" w:rsidR="00A91F16" w:rsidRPr="00944AC8" w:rsidRDefault="00A91F16" w:rsidP="00A91F16">
            <w:pPr>
              <w:rPr>
                <w:rFonts w:ascii="Verdana" w:hAnsi="Verdana"/>
              </w:rPr>
            </w:pPr>
            <w:r w:rsidRPr="00944AC8">
              <w:rPr>
                <w:rFonts w:ascii="Verdana" w:hAnsi="Verdana" w:eastAsia="Verdana" w:cs="Verdana" w:hint="Verdana"/>
                <w:lang w:bidi="cy-GB" w:val="cy-GB"/>
              </w:rPr>
              <w:t xml:space="preserve">Prif Swyddog Gweithredu</w:t>
            </w:r>
          </w:p>
        </w:tc>
      </w:tr>
      <w:tr w:rsidR="00A91F16" w:rsidRPr="00944AC8" w14:paraId="02B1AFF1" w14:textId="77777777" w:rsidTr="00365194">
        <w:tc>
          <w:tcPr>
            <w:tcW w:w="2977" w:type="dxa"/>
            <w:vMerge/>
            <w:shd w:val="clear" w:color="auto" w:fill="BF8F00" w:themeFill="accent4" w:themeFillShade="BF"/>
          </w:tcPr>
          <w:p w14:paraId="3CFF4738" w14:textId="77777777" w:rsidR="00A91F16" w:rsidRPr="00944AC8" w:rsidRDefault="00A91F16" w:rsidP="00A91F16">
            <w:pPr>
              <w:rPr>
                <w:rFonts w:ascii="Verdana" w:hAnsi="Verdana"/>
                <w:b/>
              </w:rPr>
            </w:pPr>
          </w:p>
        </w:tc>
        <w:tc>
          <w:tcPr>
            <w:tcW w:w="3756" w:type="dxa"/>
          </w:tcPr>
          <w:p w14:paraId="285C0FEE" w14:textId="3C3D6444" w:rsidR="00A91F16" w:rsidRPr="00944AC8" w:rsidRDefault="00A91F16" w:rsidP="00A91F16">
            <w:pPr>
              <w:rPr>
                <w:rFonts w:ascii="Verdana" w:hAnsi="Verdana"/>
              </w:rPr>
            </w:pPr>
            <w:r w:rsidRPr="00944AC8">
              <w:rPr>
                <w:rFonts w:ascii="Verdana" w:hAnsi="Verdana" w:eastAsia="Verdana" w:cs="Verdana" w:hint="Verdana"/>
                <w:lang w:bidi="cy-GB" w:val="cy-GB"/>
              </w:rPr>
              <w:t xml:space="preserve">Greg Dix</w:t>
            </w:r>
          </w:p>
        </w:tc>
        <w:tc>
          <w:tcPr>
            <w:tcW w:w="3757" w:type="dxa"/>
          </w:tcPr>
          <w:p w14:paraId="6EDBD61B" w14:textId="195A084A"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Gweithredol Nyrsio, Bydwreigiaeth a Gofal Cleifion</w:t>
            </w:r>
          </w:p>
        </w:tc>
      </w:tr>
      <w:tr w:rsidR="00A91F16" w:rsidRPr="00944AC8" w14:paraId="69BE541B" w14:textId="77777777" w:rsidTr="00365194">
        <w:tc>
          <w:tcPr>
            <w:tcW w:w="2977" w:type="dxa"/>
            <w:vMerge/>
            <w:shd w:val="clear" w:color="auto" w:fill="BF8F00" w:themeFill="accent4" w:themeFillShade="BF"/>
          </w:tcPr>
          <w:p w14:paraId="75B753D7" w14:textId="77777777" w:rsidR="00A91F16" w:rsidRPr="00944AC8" w:rsidRDefault="00A91F16" w:rsidP="00A91F16">
            <w:pPr>
              <w:rPr>
                <w:rFonts w:ascii="Verdana" w:hAnsi="Verdana"/>
                <w:b/>
              </w:rPr>
            </w:pPr>
          </w:p>
        </w:tc>
        <w:tc>
          <w:tcPr>
            <w:tcW w:w="3756" w:type="dxa"/>
          </w:tcPr>
          <w:p w14:paraId="15184E28" w14:textId="56BA1266" w:rsidR="00A91F16" w:rsidRPr="00944AC8" w:rsidRDefault="00A91F16" w:rsidP="00A91F16">
            <w:pPr>
              <w:rPr>
                <w:rFonts w:ascii="Verdana" w:hAnsi="Verdana"/>
              </w:rPr>
            </w:pPr>
            <w:r w:rsidRPr="00944AC8">
              <w:rPr>
                <w:rFonts w:ascii="Verdana" w:hAnsi="Verdana" w:eastAsia="Verdana" w:cs="Verdana" w:hint="Verdana"/>
                <w:lang w:bidi="cy-GB" w:val="cy-GB"/>
              </w:rPr>
              <w:t xml:space="preserve">Lauren Edwards</w:t>
            </w:r>
          </w:p>
        </w:tc>
        <w:tc>
          <w:tcPr>
            <w:tcW w:w="3757" w:type="dxa"/>
          </w:tcPr>
          <w:p w14:paraId="607B0010" w14:textId="196B5203"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Gweithredol Gweithwyr Proffesiynol Perthynol i Iechyd a Gwyddor Iechyd</w:t>
            </w:r>
          </w:p>
        </w:tc>
      </w:tr>
      <w:tr w:rsidR="00A91F16" w:rsidRPr="00944AC8" w14:paraId="022822C7" w14:textId="77777777" w:rsidTr="00365194">
        <w:tc>
          <w:tcPr>
            <w:tcW w:w="2977" w:type="dxa"/>
            <w:vMerge/>
            <w:shd w:val="clear" w:color="auto" w:fill="BF8F00" w:themeFill="accent4" w:themeFillShade="BF"/>
          </w:tcPr>
          <w:p w14:paraId="45AD7809" w14:textId="77777777" w:rsidR="00A91F16" w:rsidRPr="00944AC8" w:rsidRDefault="00A91F16" w:rsidP="00A91F16">
            <w:pPr>
              <w:rPr>
                <w:rFonts w:ascii="Verdana" w:hAnsi="Verdana"/>
                <w:b/>
              </w:rPr>
            </w:pPr>
          </w:p>
        </w:tc>
        <w:tc>
          <w:tcPr>
            <w:tcW w:w="3756" w:type="dxa"/>
          </w:tcPr>
          <w:p w14:paraId="2AE2BE26" w14:textId="76671780" w:rsidR="00A91F16" w:rsidRPr="00944AC8" w:rsidRDefault="00A91F16" w:rsidP="00A91F16">
            <w:pPr>
              <w:rPr>
                <w:rFonts w:ascii="Verdana" w:hAnsi="Verdana"/>
              </w:rPr>
            </w:pPr>
            <w:r w:rsidRPr="00944AC8">
              <w:rPr>
                <w:rFonts w:ascii="Verdana" w:hAnsi="Verdana" w:eastAsia="Verdana" w:cs="Verdana" w:hint="Verdana"/>
                <w:lang w:bidi="cy-GB" w:val="cy-GB"/>
              </w:rPr>
              <w:t xml:space="preserve">Philip Daniels</w:t>
            </w:r>
          </w:p>
        </w:tc>
        <w:tc>
          <w:tcPr>
            <w:tcW w:w="3757" w:type="dxa"/>
          </w:tcPr>
          <w:p w14:paraId="57A57937" w14:textId="59B2850C"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Gweithredol Iechyd y Cyhoedd</w:t>
            </w:r>
          </w:p>
        </w:tc>
      </w:tr>
      <w:tr w:rsidR="00A91F16" w:rsidRPr="00944AC8" w14:paraId="6A470BD3" w14:textId="77777777" w:rsidTr="00365194">
        <w:tc>
          <w:tcPr>
            <w:tcW w:w="2977" w:type="dxa"/>
            <w:vMerge/>
            <w:shd w:val="clear" w:color="auto" w:fill="BF8F00" w:themeFill="accent4" w:themeFillShade="BF"/>
          </w:tcPr>
          <w:p w14:paraId="6AC89CDE" w14:textId="77777777" w:rsidR="00A91F16" w:rsidRPr="00944AC8" w:rsidRDefault="00A91F16" w:rsidP="00A91F16">
            <w:pPr>
              <w:rPr>
                <w:rFonts w:ascii="Verdana" w:hAnsi="Verdana"/>
                <w:b/>
              </w:rPr>
            </w:pPr>
          </w:p>
        </w:tc>
        <w:tc>
          <w:tcPr>
            <w:tcW w:w="3756" w:type="dxa"/>
          </w:tcPr>
          <w:p w14:paraId="2D36EE14" w14:textId="0E457300" w:rsidR="00A91F16" w:rsidRPr="00944AC8" w:rsidRDefault="007C5C60" w:rsidP="00A91F16">
            <w:pPr>
              <w:rPr>
                <w:rFonts w:ascii="Verdana" w:hAnsi="Verdana"/>
              </w:rPr>
            </w:pPr>
            <w:r w:rsidRPr="00944AC8">
              <w:rPr>
                <w:rFonts w:ascii="Verdana" w:hAnsi="Verdana" w:eastAsia="Verdana" w:cs="Verdana" w:hint="Verdana"/>
                <w:lang w:bidi="cy-GB" w:val="cy-GB"/>
              </w:rPr>
              <w:t xml:space="preserve">Hywel Daniel</w:t>
            </w:r>
          </w:p>
        </w:tc>
        <w:tc>
          <w:tcPr>
            <w:tcW w:w="3757" w:type="dxa"/>
          </w:tcPr>
          <w:p w14:paraId="2F5851CE" w14:textId="6561FA4E" w:rsidR="00A91F16" w:rsidRPr="00944AC8" w:rsidRDefault="007C5C60" w:rsidP="00A91F16">
            <w:pPr>
              <w:rPr>
                <w:rFonts w:ascii="Verdana" w:hAnsi="Verdana"/>
              </w:rPr>
            </w:pPr>
            <w:r w:rsidRPr="00944AC8">
              <w:rPr>
                <w:rFonts w:ascii="Verdana" w:hAnsi="Verdana" w:eastAsia="Verdana" w:cs="Verdana" w:hint="Verdana"/>
                <w:lang w:bidi="cy-GB" w:val="cy-GB"/>
              </w:rPr>
              <w:t xml:space="preserve">Cyfarwyddwr Gweithredol Pobl (Am ran o’r cyfarfod)</w:t>
            </w:r>
          </w:p>
        </w:tc>
      </w:tr>
      <w:tr w:rsidR="00A91F16" w:rsidRPr="00944AC8" w14:paraId="0F1C95AD" w14:textId="77777777" w:rsidTr="00365194">
        <w:tc>
          <w:tcPr>
            <w:tcW w:w="2977" w:type="dxa"/>
            <w:vMerge/>
            <w:shd w:val="clear" w:color="auto" w:fill="BF8F00" w:themeFill="accent4" w:themeFillShade="BF"/>
          </w:tcPr>
          <w:p w14:paraId="7C89E221" w14:textId="77777777" w:rsidR="00A91F16" w:rsidRPr="00944AC8" w:rsidRDefault="00A91F16" w:rsidP="00A91F16">
            <w:pPr>
              <w:rPr>
                <w:rFonts w:ascii="Verdana" w:hAnsi="Verdana"/>
                <w:b/>
              </w:rPr>
            </w:pPr>
          </w:p>
        </w:tc>
        <w:tc>
          <w:tcPr>
            <w:tcW w:w="3756" w:type="dxa"/>
          </w:tcPr>
          <w:p w14:paraId="50B5072B" w14:textId="7827285B" w:rsidR="00A91F16" w:rsidRPr="00944AC8" w:rsidRDefault="00A91F16" w:rsidP="00A91F16">
            <w:pPr>
              <w:rPr>
                <w:rFonts w:ascii="Verdana" w:hAnsi="Verdana"/>
              </w:rPr>
            </w:pPr>
            <w:r w:rsidRPr="00944AC8">
              <w:rPr>
                <w:rFonts w:ascii="Verdana" w:hAnsi="Verdana" w:eastAsia="Verdana" w:cs="Verdana" w:hint="Verdana"/>
                <w:lang w:bidi="cy-GB" w:val="cy-GB"/>
              </w:rPr>
              <w:t xml:space="preserve">Cally Hamblyn</w:t>
            </w:r>
          </w:p>
        </w:tc>
        <w:tc>
          <w:tcPr>
            <w:tcW w:w="3757" w:type="dxa"/>
          </w:tcPr>
          <w:p w14:paraId="4BE0EE23" w14:textId="7C653BE1"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Cynorthwyol Risg a Llywodraethu</w:t>
            </w:r>
          </w:p>
        </w:tc>
      </w:tr>
      <w:tr w:rsidR="00A91F16" w:rsidRPr="00944AC8" w14:paraId="526FBEAE" w14:textId="77777777" w:rsidTr="00365194">
        <w:tc>
          <w:tcPr>
            <w:tcW w:w="2977" w:type="dxa"/>
            <w:vMerge/>
            <w:shd w:val="clear" w:color="auto" w:fill="BF8F00" w:themeFill="accent4" w:themeFillShade="BF"/>
          </w:tcPr>
          <w:p w14:paraId="56A6C2F9" w14:textId="77777777" w:rsidR="00A91F16" w:rsidRPr="00944AC8" w:rsidRDefault="00A91F16" w:rsidP="00A91F16">
            <w:pPr>
              <w:rPr>
                <w:rFonts w:ascii="Verdana" w:hAnsi="Verdana"/>
                <w:b/>
              </w:rPr>
            </w:pPr>
          </w:p>
        </w:tc>
        <w:tc>
          <w:tcPr>
            <w:tcW w:w="3756" w:type="dxa"/>
          </w:tcPr>
          <w:p w14:paraId="56929BFA" w14:textId="54A8FC8A" w:rsidR="00A91F16" w:rsidRPr="00944AC8" w:rsidRDefault="00A91F16" w:rsidP="00A91F16">
            <w:pPr>
              <w:rPr>
                <w:rFonts w:ascii="Verdana" w:hAnsi="Verdana"/>
              </w:rPr>
            </w:pPr>
            <w:r w:rsidRPr="00944AC8">
              <w:rPr>
                <w:rFonts w:ascii="Verdana" w:hAnsi="Verdana" w:eastAsia="Verdana" w:cs="Verdana" w:hint="Verdana"/>
                <w:lang w:bidi="cy-GB" w:val="cy-GB"/>
              </w:rPr>
              <w:t xml:space="preserve">Emma Walters</w:t>
            </w:r>
          </w:p>
        </w:tc>
        <w:tc>
          <w:tcPr>
            <w:tcW w:w="3757" w:type="dxa"/>
          </w:tcPr>
          <w:p w14:paraId="5176B7A3" w14:textId="30859939" w:rsidR="00A91F16" w:rsidRPr="00944AC8" w:rsidRDefault="00A91F16" w:rsidP="00A91F16">
            <w:pPr>
              <w:rPr>
                <w:rFonts w:ascii="Verdana" w:hAnsi="Verdana"/>
              </w:rPr>
            </w:pPr>
            <w:r w:rsidRPr="00944AC8">
              <w:rPr>
                <w:rFonts w:ascii="Verdana" w:hAnsi="Verdana" w:eastAsia="Verdana" w:cs="Verdana" w:hint="Verdana"/>
                <w:lang w:bidi="cy-GB" w:val="cy-GB"/>
              </w:rPr>
              <w:t xml:space="preserve">Pennaeth Llywodraethu Corfforaethol a Busnes y Bwrdd</w:t>
            </w:r>
          </w:p>
        </w:tc>
      </w:tr>
      <w:tr w:rsidR="00A91F16" w:rsidRPr="00944AC8" w14:paraId="531F8286" w14:textId="77777777" w:rsidTr="00365194">
        <w:tc>
          <w:tcPr>
            <w:tcW w:w="2977" w:type="dxa"/>
            <w:vMerge/>
            <w:shd w:val="clear" w:color="auto" w:fill="BF8F00" w:themeFill="accent4" w:themeFillShade="BF"/>
          </w:tcPr>
          <w:p w14:paraId="23F30A94" w14:textId="77777777" w:rsidR="00A91F16" w:rsidRPr="00944AC8" w:rsidRDefault="00A91F16" w:rsidP="00A91F16">
            <w:pPr>
              <w:rPr>
                <w:rFonts w:ascii="Verdana" w:hAnsi="Verdana"/>
                <w:b/>
              </w:rPr>
            </w:pPr>
          </w:p>
        </w:tc>
        <w:tc>
          <w:tcPr>
            <w:tcW w:w="3756" w:type="dxa"/>
          </w:tcPr>
          <w:p w14:paraId="3DE9A2C9" w14:textId="43376F5E" w:rsidR="00A91F16" w:rsidRPr="00944AC8" w:rsidRDefault="00A91F16" w:rsidP="00A91F16">
            <w:pPr>
              <w:rPr>
                <w:rFonts w:ascii="Verdana" w:hAnsi="Verdana"/>
              </w:rPr>
            </w:pPr>
            <w:r w:rsidRPr="00944AC8">
              <w:rPr>
                <w:rFonts w:ascii="Verdana" w:hAnsi="Verdana" w:eastAsia="Verdana" w:cs="Verdana" w:hint="Verdana"/>
                <w:lang w:bidi="cy-GB" w:val="cy-GB"/>
              </w:rPr>
              <w:t xml:space="preserve">Gaynor Jones</w:t>
            </w:r>
          </w:p>
        </w:tc>
        <w:tc>
          <w:tcPr>
            <w:tcW w:w="3757" w:type="dxa"/>
          </w:tcPr>
          <w:p w14:paraId="4716DCC0" w14:textId="5D080C2C" w:rsidR="00A91F16" w:rsidRPr="00944AC8" w:rsidRDefault="009D7ED8" w:rsidP="00A91F16">
            <w:pPr>
              <w:rPr>
                <w:rFonts w:ascii="Verdana" w:hAnsi="Verdana"/>
              </w:rPr>
            </w:pPr>
            <w:r w:rsidRPr="00944AC8">
              <w:rPr>
                <w:rFonts w:ascii="Verdana" w:hAnsi="Verdana" w:eastAsia="Verdana" w:cs="Verdana" w:hint="Verdana"/>
                <w:lang w:bidi="cy-GB" w:val="cy-GB"/>
              </w:rPr>
              <w:t xml:space="preserve">Cynullydd y Coleg Nyrsio Brenhinol</w:t>
            </w:r>
          </w:p>
        </w:tc>
      </w:tr>
      <w:tr w:rsidR="00A91F16" w:rsidRPr="00944AC8" w14:paraId="59F06DA2" w14:textId="77777777" w:rsidTr="00365194">
        <w:tc>
          <w:tcPr>
            <w:tcW w:w="2977" w:type="dxa"/>
            <w:vMerge/>
            <w:shd w:val="clear" w:color="auto" w:fill="BF8F00" w:themeFill="accent4" w:themeFillShade="BF"/>
          </w:tcPr>
          <w:p w14:paraId="429D7C23" w14:textId="77777777" w:rsidR="00A91F16" w:rsidRPr="00944AC8" w:rsidRDefault="00A91F16" w:rsidP="00A91F16">
            <w:pPr>
              <w:rPr>
                <w:rFonts w:ascii="Verdana" w:hAnsi="Verdana"/>
                <w:b/>
              </w:rPr>
            </w:pPr>
          </w:p>
        </w:tc>
        <w:tc>
          <w:tcPr>
            <w:tcW w:w="3756" w:type="dxa"/>
          </w:tcPr>
          <w:p w14:paraId="2EB0266E" w14:textId="7A3723DF" w:rsidR="00A91F16" w:rsidRPr="00944AC8" w:rsidRDefault="00A91F16" w:rsidP="00A91F16">
            <w:pPr>
              <w:rPr>
                <w:rFonts w:ascii="Verdana" w:hAnsi="Verdana"/>
              </w:rPr>
            </w:pPr>
            <w:r w:rsidRPr="00944AC8">
              <w:rPr>
                <w:rFonts w:ascii="Verdana" w:hAnsi="Verdana" w:eastAsia="Verdana" w:cs="Verdana" w:hint="Verdana"/>
                <w:lang w:bidi="cy-GB" w:val="cy-GB"/>
              </w:rPr>
              <w:t xml:space="preserve">Lucie Owen</w:t>
            </w:r>
          </w:p>
        </w:tc>
        <w:tc>
          <w:tcPr>
            <w:tcW w:w="3757" w:type="dxa"/>
          </w:tcPr>
          <w:p w14:paraId="36BF0A07" w14:textId="4027AA25" w:rsidR="00A91F16" w:rsidRPr="00944AC8" w:rsidRDefault="00C07183" w:rsidP="00A91F16">
            <w:pPr>
              <w:rPr>
                <w:rFonts w:ascii="Verdana" w:hAnsi="Verdana"/>
              </w:rPr>
            </w:pPr>
            <w:r w:rsidRPr="00944AC8">
              <w:rPr>
                <w:rFonts w:ascii="Verdana" w:hAnsi="Verdana" w:eastAsia="Verdana" w:cs="Verdana" w:hint="Verdana"/>
                <w:lang w:bidi="cy-GB" w:val="cy-GB"/>
              </w:rPr>
              <w:t xml:space="preserve">Cyfarwyddwr Nyrsio Grŵp Gofal, Gofal Sylfaenol a Chymunedau</w:t>
            </w:r>
          </w:p>
        </w:tc>
      </w:tr>
      <w:tr w:rsidR="00A91F16" w:rsidRPr="00944AC8" w14:paraId="24CC9B37" w14:textId="77777777" w:rsidTr="00365194">
        <w:tc>
          <w:tcPr>
            <w:tcW w:w="2977" w:type="dxa"/>
            <w:vMerge/>
            <w:shd w:val="clear" w:color="auto" w:fill="BF8F00" w:themeFill="accent4" w:themeFillShade="BF"/>
          </w:tcPr>
          <w:p w14:paraId="282339B7" w14:textId="77777777" w:rsidR="00A91F16" w:rsidRPr="00944AC8" w:rsidRDefault="00A91F16" w:rsidP="00A91F16">
            <w:pPr>
              <w:rPr>
                <w:rFonts w:ascii="Verdana" w:hAnsi="Verdana"/>
                <w:b/>
              </w:rPr>
            </w:pPr>
          </w:p>
        </w:tc>
        <w:tc>
          <w:tcPr>
            <w:tcW w:w="3756" w:type="dxa"/>
          </w:tcPr>
          <w:p w14:paraId="6A69E1FE" w14:textId="6EED5E42" w:rsidR="00A91F16" w:rsidRPr="00944AC8" w:rsidRDefault="00A91F16" w:rsidP="00A91F16">
            <w:pPr>
              <w:rPr>
                <w:rFonts w:ascii="Verdana" w:hAnsi="Verdana"/>
              </w:rPr>
            </w:pPr>
            <w:r w:rsidRPr="00944AC8">
              <w:rPr>
                <w:rFonts w:ascii="Verdana" w:hAnsi="Verdana" w:eastAsia="Verdana" w:cs="Verdana" w:hint="Verdana"/>
                <w:lang w:bidi="cy-GB" w:val="cy-GB"/>
              </w:rPr>
              <w:t xml:space="preserve">Owen Weeks</w:t>
            </w:r>
          </w:p>
        </w:tc>
        <w:tc>
          <w:tcPr>
            <w:tcW w:w="3757" w:type="dxa"/>
          </w:tcPr>
          <w:p w14:paraId="7B0FB62B" w14:textId="78EF0377" w:rsidR="00A91F16" w:rsidRPr="00944AC8" w:rsidRDefault="00C07183" w:rsidP="00A91F16">
            <w:pPr>
              <w:rPr>
                <w:rFonts w:ascii="Verdana" w:hAnsi="Verdana"/>
              </w:rPr>
            </w:pPr>
            <w:r w:rsidRPr="00944AC8">
              <w:rPr>
                <w:rFonts w:ascii="Verdana" w:hAnsi="Verdana" w:eastAsia="Verdana" w:cs="Verdana" w:hint="Verdana"/>
                <w:lang w:bidi="cy-GB" w:val="cy-GB"/>
              </w:rPr>
              <w:t xml:space="preserve">Cyfarwyddwr Meddygol Grŵp Gofal, Gofal Heb ei Drefnu</w:t>
            </w:r>
          </w:p>
        </w:tc>
      </w:tr>
      <w:tr w:rsidR="00A91F16" w:rsidRPr="00944AC8" w14:paraId="7E23E35A" w14:textId="77777777" w:rsidTr="00365194">
        <w:tc>
          <w:tcPr>
            <w:tcW w:w="2977" w:type="dxa"/>
            <w:vMerge/>
            <w:shd w:val="clear" w:color="auto" w:fill="BF8F00" w:themeFill="accent4" w:themeFillShade="BF"/>
          </w:tcPr>
          <w:p w14:paraId="59ECE446" w14:textId="77777777" w:rsidR="00A91F16" w:rsidRPr="00944AC8" w:rsidRDefault="00A91F16" w:rsidP="00A91F16">
            <w:pPr>
              <w:rPr>
                <w:rFonts w:ascii="Verdana" w:hAnsi="Verdana"/>
                <w:b/>
              </w:rPr>
            </w:pPr>
          </w:p>
        </w:tc>
        <w:tc>
          <w:tcPr>
            <w:tcW w:w="3756" w:type="dxa"/>
          </w:tcPr>
          <w:p w14:paraId="6FFE26FF" w14:textId="19ADE7C6" w:rsidR="00A91F16" w:rsidRPr="00944AC8" w:rsidRDefault="00A91F16" w:rsidP="00A91F16">
            <w:pPr>
              <w:rPr>
                <w:rFonts w:ascii="Verdana" w:hAnsi="Verdana"/>
              </w:rPr>
            </w:pPr>
            <w:r w:rsidRPr="00944AC8">
              <w:rPr>
                <w:rFonts w:ascii="Verdana" w:hAnsi="Verdana" w:eastAsia="Verdana" w:cs="Verdana" w:hint="Verdana"/>
                <w:lang w:bidi="cy-GB" w:val="cy-GB"/>
              </w:rPr>
              <w:t xml:space="preserve">Richard Hughes</w:t>
            </w:r>
          </w:p>
        </w:tc>
        <w:tc>
          <w:tcPr>
            <w:tcW w:w="3757" w:type="dxa"/>
          </w:tcPr>
          <w:p w14:paraId="042AEF1D" w14:textId="3FA146BC" w:rsidR="00A91F16" w:rsidRPr="00944AC8" w:rsidRDefault="00A91F16" w:rsidP="00A91F16">
            <w:pPr>
              <w:rPr>
                <w:rFonts w:ascii="Verdana" w:hAnsi="Verdana"/>
              </w:rPr>
            </w:pPr>
            <w:r w:rsidRPr="00944AC8">
              <w:rPr>
                <w:rFonts w:ascii="Verdana" w:hAnsi="Verdana" w:eastAsia="Verdana" w:cs="Verdana" w:hint="Verdana"/>
                <w:lang w:bidi="cy-GB" w:val="cy-GB"/>
              </w:rPr>
              <w:t xml:space="preserve">Dirprwy Gyfarwyddwr Gweithredol Nyrsio</w:t>
            </w:r>
          </w:p>
        </w:tc>
      </w:tr>
      <w:tr w:rsidR="00A91F16" w:rsidRPr="00944AC8" w14:paraId="34A8608D" w14:textId="77777777" w:rsidTr="00365194">
        <w:tc>
          <w:tcPr>
            <w:tcW w:w="2977" w:type="dxa"/>
            <w:vMerge/>
            <w:shd w:val="clear" w:color="auto" w:fill="BF8F00" w:themeFill="accent4" w:themeFillShade="BF"/>
          </w:tcPr>
          <w:p w14:paraId="41D60043" w14:textId="77777777" w:rsidR="00A91F16" w:rsidRPr="00944AC8" w:rsidRDefault="00A91F16" w:rsidP="00A91F16">
            <w:pPr>
              <w:rPr>
                <w:rFonts w:ascii="Verdana" w:hAnsi="Verdana"/>
                <w:b/>
              </w:rPr>
            </w:pPr>
          </w:p>
        </w:tc>
        <w:tc>
          <w:tcPr>
            <w:tcW w:w="3756" w:type="dxa"/>
          </w:tcPr>
          <w:p w14:paraId="49D4DAE3" w14:textId="4F847BE3" w:rsidR="00A91F16" w:rsidRPr="00944AC8" w:rsidRDefault="00A91F16" w:rsidP="00A91F16">
            <w:pPr>
              <w:rPr>
                <w:rFonts w:ascii="Verdana" w:hAnsi="Verdana"/>
              </w:rPr>
            </w:pPr>
            <w:r w:rsidRPr="00944AC8">
              <w:rPr>
                <w:rFonts w:ascii="Verdana" w:hAnsi="Verdana" w:eastAsia="Verdana" w:cs="Verdana" w:hint="Verdana"/>
                <w:lang w:bidi="cy-GB" w:val="cy-GB"/>
              </w:rPr>
              <w:t xml:space="preserve">Sharon O’Brien</w:t>
            </w:r>
          </w:p>
        </w:tc>
        <w:tc>
          <w:tcPr>
            <w:tcW w:w="3757" w:type="dxa"/>
          </w:tcPr>
          <w:p w14:paraId="05DE1A6C" w14:textId="79E64880" w:rsidR="00A91F16" w:rsidRPr="00944AC8" w:rsidRDefault="00C07183" w:rsidP="00A91F16">
            <w:pPr>
              <w:rPr>
                <w:rFonts w:ascii="Verdana" w:hAnsi="Verdana"/>
              </w:rPr>
            </w:pPr>
            <w:r w:rsidRPr="00944AC8">
              <w:rPr>
                <w:rFonts w:ascii="Verdana" w:hAnsi="Verdana" w:eastAsia="Verdana" w:cs="Verdana" w:hint="Verdana"/>
                <w:lang w:bidi="cy-GB" w:val="cy-GB"/>
              </w:rPr>
              <w:t xml:space="preserve">Cyfarwyddwr Nyrsio Grŵp Gofal, Gofal Wedi’i Gynllunio</w:t>
            </w:r>
          </w:p>
        </w:tc>
      </w:tr>
      <w:tr w:rsidR="00A91F16" w:rsidRPr="00944AC8" w14:paraId="70DB9D95" w14:textId="77777777" w:rsidTr="00365194">
        <w:tc>
          <w:tcPr>
            <w:tcW w:w="2977" w:type="dxa"/>
            <w:vMerge/>
            <w:shd w:val="clear" w:color="auto" w:fill="BF8F00" w:themeFill="accent4" w:themeFillShade="BF"/>
          </w:tcPr>
          <w:p w14:paraId="3A8CC75B" w14:textId="77777777" w:rsidR="00A91F16" w:rsidRPr="00944AC8" w:rsidRDefault="00A91F16" w:rsidP="00A91F16">
            <w:pPr>
              <w:rPr>
                <w:rFonts w:ascii="Verdana" w:hAnsi="Verdana"/>
                <w:b/>
              </w:rPr>
            </w:pPr>
          </w:p>
        </w:tc>
        <w:tc>
          <w:tcPr>
            <w:tcW w:w="3756" w:type="dxa"/>
          </w:tcPr>
          <w:p w14:paraId="45C8C87F" w14:textId="2ACFE6CD" w:rsidR="00A91F16" w:rsidRPr="00944AC8" w:rsidRDefault="007C5C60" w:rsidP="00A91F16">
            <w:pPr>
              <w:rPr>
                <w:rFonts w:ascii="Verdana" w:hAnsi="Verdana"/>
              </w:rPr>
            </w:pPr>
            <w:r w:rsidRPr="00944AC8">
              <w:rPr>
                <w:rFonts w:ascii="Verdana" w:hAnsi="Verdana" w:eastAsia="Verdana" w:cs="Verdana" w:hint="Verdana"/>
                <w:lang w:bidi="cy-GB" w:val="cy-GB"/>
              </w:rPr>
              <w:t xml:space="preserve">Sallie Davies</w:t>
            </w:r>
          </w:p>
        </w:tc>
        <w:tc>
          <w:tcPr>
            <w:tcW w:w="3757" w:type="dxa"/>
          </w:tcPr>
          <w:p w14:paraId="42C09331" w14:textId="37D55501" w:rsidR="00A91F16" w:rsidRPr="00944AC8" w:rsidRDefault="007C5C60" w:rsidP="00A91F16">
            <w:pPr>
              <w:rPr>
                <w:rFonts w:ascii="Verdana" w:hAnsi="Verdana"/>
              </w:rPr>
            </w:pPr>
            <w:r w:rsidRPr="00944AC8">
              <w:rPr>
                <w:rFonts w:ascii="Verdana" w:hAnsi="Verdana" w:eastAsia="Verdana" w:cs="Verdana" w:hint="Verdana"/>
                <w:lang w:bidi="cy-GB" w:val="cy-GB"/>
              </w:rPr>
              <w:t xml:space="preserve">Dirprwy Gyfarwyddwr Meddygol (Yn rhannol)</w:t>
            </w:r>
          </w:p>
        </w:tc>
      </w:tr>
      <w:tr w:rsidR="00A91F16" w:rsidRPr="00944AC8" w14:paraId="19FD6EF2" w14:textId="77777777" w:rsidTr="00365194">
        <w:tc>
          <w:tcPr>
            <w:tcW w:w="2977" w:type="dxa"/>
            <w:vMerge/>
            <w:shd w:val="clear" w:color="auto" w:fill="BF8F00" w:themeFill="accent4" w:themeFillShade="BF"/>
          </w:tcPr>
          <w:p w14:paraId="343954B7" w14:textId="77777777" w:rsidR="00A91F16" w:rsidRPr="00944AC8" w:rsidRDefault="00A91F16" w:rsidP="00A91F16">
            <w:pPr>
              <w:rPr>
                <w:rFonts w:ascii="Verdana" w:hAnsi="Verdana"/>
                <w:b/>
              </w:rPr>
            </w:pPr>
          </w:p>
        </w:tc>
        <w:tc>
          <w:tcPr>
            <w:tcW w:w="3756" w:type="dxa"/>
          </w:tcPr>
          <w:p w14:paraId="1673C66D" w14:textId="1AF85590" w:rsidR="00A91F16" w:rsidRPr="00944AC8" w:rsidRDefault="00A91F16" w:rsidP="00A91F16">
            <w:pPr>
              <w:rPr>
                <w:rFonts w:ascii="Verdana" w:hAnsi="Verdana"/>
              </w:rPr>
            </w:pPr>
            <w:r w:rsidRPr="00944AC8">
              <w:rPr>
                <w:rFonts w:ascii="Verdana" w:hAnsi="Verdana" w:eastAsia="Verdana" w:cs="Verdana" w:hint="Verdana"/>
                <w:lang w:bidi="cy-GB" w:val="cy-GB"/>
              </w:rPr>
              <w:t xml:space="preserve">Suzanne Hardacre</w:t>
            </w:r>
          </w:p>
        </w:tc>
        <w:tc>
          <w:tcPr>
            <w:tcW w:w="3757" w:type="dxa"/>
          </w:tcPr>
          <w:p w14:paraId="7290042F" w14:textId="7F2ED929"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Bydwreigiaeth</w:t>
            </w:r>
          </w:p>
        </w:tc>
      </w:tr>
      <w:tr w:rsidR="00A91F16" w:rsidRPr="00944AC8" w14:paraId="67D71B1F" w14:textId="77777777" w:rsidTr="00365194">
        <w:tc>
          <w:tcPr>
            <w:tcW w:w="2977" w:type="dxa"/>
            <w:vMerge/>
            <w:shd w:val="clear" w:color="auto" w:fill="BF8F00" w:themeFill="accent4" w:themeFillShade="BF"/>
          </w:tcPr>
          <w:p w14:paraId="4BCF8675" w14:textId="77777777" w:rsidR="00A91F16" w:rsidRPr="00944AC8" w:rsidRDefault="00A91F16" w:rsidP="00A91F16">
            <w:pPr>
              <w:rPr>
                <w:rFonts w:ascii="Verdana" w:hAnsi="Verdana"/>
                <w:b/>
              </w:rPr>
            </w:pPr>
          </w:p>
        </w:tc>
        <w:tc>
          <w:tcPr>
            <w:tcW w:w="3756" w:type="dxa"/>
          </w:tcPr>
          <w:p w14:paraId="7366124A" w14:textId="1EB4A31C" w:rsidR="00A91F16" w:rsidRPr="00944AC8" w:rsidRDefault="00A91F16" w:rsidP="00A91F16">
            <w:pPr>
              <w:rPr>
                <w:rFonts w:ascii="Verdana" w:hAnsi="Verdana"/>
              </w:rPr>
            </w:pPr>
            <w:r w:rsidRPr="00944AC8">
              <w:rPr>
                <w:rFonts w:ascii="Verdana" w:hAnsi="Verdana" w:eastAsia="Verdana" w:cs="Verdana" w:hint="Verdana"/>
                <w:lang w:bidi="cy-GB" w:val="cy-GB"/>
              </w:rPr>
              <w:t xml:space="preserve">Kellie Jenkins-Forrester</w:t>
            </w:r>
          </w:p>
        </w:tc>
        <w:tc>
          <w:tcPr>
            <w:tcW w:w="3757" w:type="dxa"/>
          </w:tcPr>
          <w:p w14:paraId="2DD88E48" w14:textId="08047762" w:rsidR="00A91F16" w:rsidRPr="00944AC8" w:rsidRDefault="00A91F16" w:rsidP="00A91F16">
            <w:pPr>
              <w:rPr>
                <w:rFonts w:ascii="Verdana" w:hAnsi="Verdana"/>
              </w:rPr>
            </w:pPr>
            <w:r w:rsidRPr="00944AC8">
              <w:rPr>
                <w:rFonts w:ascii="Verdana" w:hAnsi="Verdana" w:eastAsia="Verdana" w:cs="Verdana" w:hint="Verdana"/>
                <w:lang w:bidi="cy-GB" w:val="cy-GB"/>
              </w:rPr>
              <w:t xml:space="preserve">Pennaeth Pryderon a Deallusrwydd Busnes</w:t>
            </w:r>
          </w:p>
        </w:tc>
      </w:tr>
      <w:tr w:rsidR="00A91F16" w:rsidRPr="00944AC8" w14:paraId="7BE5A4DA" w14:textId="77777777" w:rsidTr="00365194">
        <w:tc>
          <w:tcPr>
            <w:tcW w:w="2977" w:type="dxa"/>
            <w:vMerge/>
            <w:shd w:val="clear" w:color="auto" w:fill="BF8F00" w:themeFill="accent4" w:themeFillShade="BF"/>
          </w:tcPr>
          <w:p w14:paraId="42387297" w14:textId="77777777" w:rsidR="00A91F16" w:rsidRPr="00944AC8" w:rsidRDefault="00A91F16" w:rsidP="00A91F16">
            <w:pPr>
              <w:rPr>
                <w:rFonts w:ascii="Verdana" w:hAnsi="Verdana"/>
                <w:b/>
              </w:rPr>
            </w:pPr>
          </w:p>
        </w:tc>
        <w:tc>
          <w:tcPr>
            <w:tcW w:w="3756" w:type="dxa"/>
          </w:tcPr>
          <w:p w14:paraId="0A90EE24" w14:textId="67FF752E" w:rsidR="00A91F16" w:rsidRPr="00944AC8" w:rsidRDefault="00A91F16" w:rsidP="00A91F16">
            <w:pPr>
              <w:rPr>
                <w:rFonts w:ascii="Verdana" w:hAnsi="Verdana"/>
              </w:rPr>
            </w:pPr>
            <w:r w:rsidRPr="00944AC8">
              <w:rPr>
                <w:rFonts w:ascii="Verdana" w:hAnsi="Verdana" w:eastAsia="Verdana" w:cs="Verdana" w:hint="Verdana"/>
                <w:lang w:bidi="cy-GB" w:val="cy-GB"/>
              </w:rPr>
              <w:t xml:space="preserve">Hannah Wilton</w:t>
            </w:r>
          </w:p>
        </w:tc>
        <w:tc>
          <w:tcPr>
            <w:tcW w:w="3757" w:type="dxa"/>
          </w:tcPr>
          <w:p w14:paraId="750C820A" w14:textId="6385734D" w:rsidR="00A91F16" w:rsidRPr="00944AC8" w:rsidRDefault="00C07183" w:rsidP="00A91F16">
            <w:pPr>
              <w:rPr>
                <w:rFonts w:ascii="Verdana" w:hAnsi="Verdana"/>
              </w:rPr>
            </w:pPr>
            <w:r w:rsidRPr="00944AC8">
              <w:rPr>
                <w:rFonts w:ascii="Verdana" w:hAnsi="Verdana" w:eastAsia="Verdana" w:cs="Verdana" w:hint="Verdana"/>
                <w:lang w:bidi="cy-GB" w:val="cy-GB"/>
              </w:rPr>
              <w:t xml:space="preserve">Cyfarwyddwr Fferylliaeth a Rheoli Moddion </w:t>
            </w:r>
          </w:p>
        </w:tc>
      </w:tr>
      <w:tr w:rsidR="00A91F16" w:rsidRPr="00944AC8" w14:paraId="2911FBB6" w14:textId="77777777" w:rsidTr="00365194">
        <w:tc>
          <w:tcPr>
            <w:tcW w:w="2977" w:type="dxa"/>
            <w:vMerge/>
            <w:shd w:val="clear" w:color="auto" w:fill="BF8F00" w:themeFill="accent4" w:themeFillShade="BF"/>
          </w:tcPr>
          <w:p w14:paraId="79211482" w14:textId="77777777" w:rsidR="00A91F16" w:rsidRPr="00944AC8" w:rsidRDefault="00A91F16" w:rsidP="00A91F16">
            <w:pPr>
              <w:rPr>
                <w:rFonts w:ascii="Verdana" w:hAnsi="Verdana"/>
                <w:b/>
              </w:rPr>
            </w:pPr>
          </w:p>
        </w:tc>
        <w:tc>
          <w:tcPr>
            <w:tcW w:w="3756" w:type="dxa"/>
          </w:tcPr>
          <w:p w14:paraId="051CCAAC" w14:textId="59848407" w:rsidR="00A91F16" w:rsidRPr="00944AC8" w:rsidRDefault="00A91F16" w:rsidP="00A91F16">
            <w:pPr>
              <w:rPr>
                <w:rFonts w:ascii="Verdana" w:hAnsi="Verdana"/>
              </w:rPr>
            </w:pPr>
            <w:r w:rsidRPr="00944AC8">
              <w:rPr>
                <w:rFonts w:ascii="Verdana" w:hAnsi="Verdana" w:eastAsia="Verdana" w:cs="Verdana" w:hint="Verdana"/>
                <w:lang w:bidi="cy-GB" w:val="cy-GB"/>
              </w:rPr>
              <w:t xml:space="preserve">Chris Beadle</w:t>
            </w:r>
          </w:p>
        </w:tc>
        <w:tc>
          <w:tcPr>
            <w:tcW w:w="3757" w:type="dxa"/>
          </w:tcPr>
          <w:p w14:paraId="3C97DD4F" w14:textId="1AF985B2" w:rsidR="00A91F16" w:rsidRPr="00944AC8" w:rsidRDefault="00A91F16" w:rsidP="00A91F16">
            <w:pPr>
              <w:rPr>
                <w:rFonts w:ascii="Verdana" w:hAnsi="Verdana"/>
              </w:rPr>
            </w:pPr>
            <w:r w:rsidRPr="00944AC8">
              <w:rPr>
                <w:rFonts w:ascii="Verdana" w:hAnsi="Verdana" w:eastAsia="Verdana" w:cs="Verdana" w:hint="Verdana"/>
                <w:lang w:bidi="cy-GB" w:val="cy-GB"/>
              </w:rPr>
              <w:t xml:space="preserve">Cyfarwyddwr Cynorthwyol Iechyd Diogelwch a Thân</w:t>
            </w:r>
          </w:p>
        </w:tc>
      </w:tr>
      <w:tr w:rsidR="00A91F16" w:rsidRPr="00944AC8" w14:paraId="266AEC18" w14:textId="77777777" w:rsidTr="00365194">
        <w:tc>
          <w:tcPr>
            <w:tcW w:w="2977" w:type="dxa"/>
            <w:vMerge/>
            <w:shd w:val="clear" w:color="auto" w:fill="BF8F00" w:themeFill="accent4" w:themeFillShade="BF"/>
          </w:tcPr>
          <w:p w14:paraId="6FA2E60C" w14:textId="77777777" w:rsidR="00A91F16" w:rsidRPr="00944AC8" w:rsidRDefault="00A91F16" w:rsidP="00A91F16">
            <w:pPr>
              <w:rPr>
                <w:rFonts w:ascii="Verdana" w:hAnsi="Verdana"/>
                <w:b/>
              </w:rPr>
            </w:pPr>
          </w:p>
        </w:tc>
        <w:tc>
          <w:tcPr>
            <w:tcW w:w="3756" w:type="dxa"/>
          </w:tcPr>
          <w:p w14:paraId="57604B33" w14:textId="79E3FC76" w:rsidR="00A91F16" w:rsidRPr="00944AC8" w:rsidRDefault="00A91F16" w:rsidP="00A91F16">
            <w:pPr>
              <w:rPr>
                <w:rFonts w:ascii="Verdana" w:hAnsi="Verdana"/>
              </w:rPr>
            </w:pPr>
            <w:r w:rsidRPr="00944AC8">
              <w:rPr>
                <w:rFonts w:ascii="Verdana" w:hAnsi="Verdana" w:eastAsia="Verdana" w:cs="Verdana" w:hint="Verdana"/>
                <w:lang w:bidi="cy-GB" w:val="cy-GB"/>
              </w:rPr>
              <w:t xml:space="preserve">Lloyd Griffiths</w:t>
            </w:r>
          </w:p>
        </w:tc>
        <w:tc>
          <w:tcPr>
            <w:tcW w:w="3757" w:type="dxa"/>
          </w:tcPr>
          <w:p w14:paraId="2431D2A6" w14:textId="0B3C1EE0" w:rsidR="00A91F16" w:rsidRPr="00944AC8" w:rsidRDefault="00A91F16" w:rsidP="00A91F16">
            <w:pPr>
              <w:rPr>
                <w:rFonts w:ascii="Verdana" w:hAnsi="Verdana"/>
              </w:rPr>
            </w:pPr>
            <w:r w:rsidRPr="00944AC8">
              <w:rPr>
                <w:rFonts w:ascii="Verdana" w:hAnsi="Verdana" w:eastAsia="Verdana" w:cs="Verdana" w:hint="Verdana"/>
                <w:lang w:bidi="cy-GB" w:val="cy-GB"/>
              </w:rPr>
              <w:t xml:space="preserve">Pennaeth Nyrsio Iechyd Meddwl ac Anableddau Dysgu</w:t>
            </w:r>
          </w:p>
        </w:tc>
      </w:tr>
      <w:tr w:rsidR="00A91F16" w:rsidRPr="00944AC8" w14:paraId="3E30330C" w14:textId="77777777" w:rsidTr="00365194">
        <w:tc>
          <w:tcPr>
            <w:tcW w:w="2977" w:type="dxa"/>
            <w:vMerge/>
            <w:shd w:val="clear" w:color="auto" w:fill="BF8F00" w:themeFill="accent4" w:themeFillShade="BF"/>
          </w:tcPr>
          <w:p w14:paraId="3BBD400C" w14:textId="77777777" w:rsidR="00A91F16" w:rsidRPr="00944AC8" w:rsidRDefault="00A91F16" w:rsidP="00A91F16">
            <w:pPr>
              <w:rPr>
                <w:rFonts w:ascii="Verdana" w:hAnsi="Verdana"/>
                <w:b/>
              </w:rPr>
            </w:pPr>
          </w:p>
        </w:tc>
        <w:tc>
          <w:tcPr>
            <w:tcW w:w="3756" w:type="dxa"/>
          </w:tcPr>
          <w:p w14:paraId="664EF063" w14:textId="7535D5E8" w:rsidR="00A91F16" w:rsidRPr="00944AC8" w:rsidRDefault="00A91F16" w:rsidP="00A91F16">
            <w:pPr>
              <w:rPr>
                <w:rFonts w:ascii="Verdana" w:hAnsi="Verdana"/>
              </w:rPr>
            </w:pPr>
            <w:r w:rsidRPr="00944AC8">
              <w:rPr>
                <w:rFonts w:ascii="Verdana" w:hAnsi="Verdana" w:eastAsia="Verdana" w:cs="Verdana" w:hint="Verdana"/>
                <w:lang w:bidi="cy-GB" w:val="cy-GB"/>
              </w:rPr>
              <w:t xml:space="preserve">Claire O Keefe</w:t>
            </w:r>
          </w:p>
        </w:tc>
        <w:tc>
          <w:tcPr>
            <w:tcW w:w="3757" w:type="dxa"/>
          </w:tcPr>
          <w:p w14:paraId="7D68F29C" w14:textId="4D824BD5" w:rsidR="00A91F16" w:rsidRPr="00944AC8" w:rsidRDefault="00A91F16" w:rsidP="00A91F16">
            <w:pPr>
              <w:rPr>
                <w:rFonts w:ascii="Verdana" w:hAnsi="Verdana"/>
              </w:rPr>
            </w:pPr>
            <w:r w:rsidRPr="00944AC8">
              <w:rPr>
                <w:rFonts w:ascii="Verdana" w:hAnsi="Verdana" w:eastAsia="Verdana" w:cs="Verdana" w:hint="Verdana"/>
                <w:lang w:bidi="cy-GB" w:val="cy-GB"/>
              </w:rPr>
              <w:t xml:space="preserve">Pennaeth Diogelu (Am ran o’r cyfarfod)</w:t>
            </w:r>
          </w:p>
        </w:tc>
      </w:tr>
      <w:tr w:rsidR="003736CE" w:rsidRPr="00944AC8" w14:paraId="5F8E40DF" w14:textId="77777777" w:rsidTr="00365194">
        <w:tc>
          <w:tcPr>
            <w:tcW w:w="2977" w:type="dxa"/>
            <w:vMerge w:val="restart"/>
            <w:shd w:val="clear" w:color="auto" w:fill="BF8F00" w:themeFill="accent4" w:themeFillShade="BF"/>
          </w:tcPr>
          <w:p w14:paraId="07BD0BF0" w14:textId="77777777" w:rsidR="003736CE" w:rsidRPr="00944AC8" w:rsidRDefault="003736CE" w:rsidP="003736CE">
            <w:pPr>
              <w:rPr>
                <w:rFonts w:ascii="Verdana" w:hAnsi="Verdana"/>
                <w:b/>
              </w:rPr>
            </w:pPr>
            <w:r w:rsidRPr="00944AC8">
              <w:rPr>
                <w:b/>
                <w:rFonts w:ascii="Verdana" w:hAnsi="Verdana" w:eastAsia="Verdana" w:cs="Verdana" w:hint="Verdana"/>
                <w:lang w:bidi="cy-GB" w:val="cy-GB"/>
              </w:rPr>
              <w:t xml:space="preserve">Yn Arsylwi</w:t>
            </w:r>
          </w:p>
        </w:tc>
        <w:tc>
          <w:tcPr>
            <w:tcW w:w="3756" w:type="dxa"/>
          </w:tcPr>
          <w:p w14:paraId="7A7FA1DE" w14:textId="7165C640" w:rsidR="003736CE" w:rsidRPr="00944AC8" w:rsidRDefault="003736CE" w:rsidP="003736CE">
            <w:pPr>
              <w:rPr>
                <w:rFonts w:ascii="Verdana" w:hAnsi="Verdana"/>
              </w:rPr>
            </w:pPr>
            <w:r w:rsidRPr="00944AC8">
              <w:rPr>
                <w:rFonts w:ascii="Verdana" w:hAnsi="Verdana" w:eastAsia="Verdana" w:cs="Verdana" w:hint="Verdana"/>
                <w:lang w:bidi="cy-GB" w:val="cy-GB"/>
              </w:rPr>
              <w:t xml:space="preserve">Deborah Matthews</w:t>
            </w:r>
          </w:p>
        </w:tc>
        <w:tc>
          <w:tcPr>
            <w:tcW w:w="3757" w:type="dxa"/>
          </w:tcPr>
          <w:p w14:paraId="0D71BDE2" w14:textId="36FB98A2" w:rsidR="003736CE" w:rsidRPr="00944AC8" w:rsidRDefault="00C07183" w:rsidP="003736CE">
            <w:pPr>
              <w:rPr>
                <w:rFonts w:ascii="Verdana" w:hAnsi="Verdana"/>
              </w:rPr>
            </w:pPr>
            <w:r w:rsidRPr="00944AC8">
              <w:rPr>
                <w:rFonts w:ascii="Verdana" w:hAnsi="Verdana" w:eastAsia="Verdana" w:cs="Verdana" w:hint="Verdana"/>
                <w:lang w:bidi="cy-GB" w:val="cy-GB"/>
              </w:rPr>
              <w:t xml:space="preserve">Cyfarwyddwr Nyrsio Grŵp Gofal, Gofal Heb ei Drefnu (Yn rhannol)</w:t>
            </w:r>
          </w:p>
        </w:tc>
      </w:tr>
      <w:tr w:rsidR="003736CE" w:rsidRPr="00944AC8" w14:paraId="064D3865" w14:textId="77777777" w:rsidTr="00365194">
        <w:tc>
          <w:tcPr>
            <w:tcW w:w="2977" w:type="dxa"/>
            <w:vMerge/>
            <w:shd w:val="clear" w:color="auto" w:fill="BF8F00" w:themeFill="accent4" w:themeFillShade="BF"/>
          </w:tcPr>
          <w:p w14:paraId="6F5B8692" w14:textId="77777777" w:rsidR="003736CE" w:rsidRPr="00944AC8" w:rsidRDefault="003736CE" w:rsidP="003736CE">
            <w:pPr>
              <w:rPr>
                <w:rFonts w:ascii="Verdana" w:hAnsi="Verdana"/>
                <w:b/>
              </w:rPr>
            </w:pPr>
          </w:p>
        </w:tc>
        <w:tc>
          <w:tcPr>
            <w:tcW w:w="3756" w:type="dxa"/>
          </w:tcPr>
          <w:p w14:paraId="25468DE5" w14:textId="7154EB41" w:rsidR="003736CE" w:rsidRPr="00944AC8" w:rsidRDefault="003736CE" w:rsidP="003736CE">
            <w:pPr>
              <w:rPr>
                <w:rFonts w:ascii="Verdana" w:hAnsi="Verdana"/>
              </w:rPr>
            </w:pPr>
            <w:r w:rsidRPr="00944AC8">
              <w:rPr>
                <w:rFonts w:ascii="Verdana" w:hAnsi="Verdana" w:eastAsia="Verdana" w:cs="Verdana" w:hint="Verdana"/>
                <w:lang w:bidi="cy-GB" w:val="cy-GB"/>
              </w:rPr>
              <w:t xml:space="preserve">Rhiannon Dubberley</w:t>
            </w:r>
          </w:p>
        </w:tc>
        <w:tc>
          <w:tcPr>
            <w:tcW w:w="3757" w:type="dxa"/>
          </w:tcPr>
          <w:p w14:paraId="1EBE519A" w14:textId="5335806E" w:rsidR="003736CE" w:rsidRPr="00944AC8" w:rsidRDefault="003736CE" w:rsidP="003736CE">
            <w:pPr>
              <w:rPr>
                <w:rFonts w:ascii="Verdana" w:hAnsi="Verdana"/>
              </w:rPr>
            </w:pPr>
            <w:r w:rsidRPr="00944AC8">
              <w:rPr>
                <w:rFonts w:ascii="Verdana" w:hAnsi="Verdana" w:eastAsia="Verdana" w:cs="Verdana" w:hint="Verdana"/>
                <w:lang w:bidi="cy-GB" w:val="cy-GB"/>
              </w:rPr>
              <w:t xml:space="preserve">Swyddog Llywodraethu Corfforaethol </w:t>
            </w:r>
          </w:p>
        </w:tc>
      </w:tr>
      <w:tr w:rsidR="00C07183" w:rsidRPr="00944AC8" w14:paraId="1840256E" w14:textId="77777777" w:rsidTr="00365194">
        <w:tc>
          <w:tcPr>
            <w:tcW w:w="2977" w:type="dxa"/>
            <w:vMerge/>
            <w:shd w:val="clear" w:color="auto" w:fill="BF8F00" w:themeFill="accent4" w:themeFillShade="BF"/>
          </w:tcPr>
          <w:p w14:paraId="5B793E0D" w14:textId="77777777" w:rsidR="00C07183" w:rsidRPr="00944AC8" w:rsidRDefault="00C07183" w:rsidP="00C07183">
            <w:pPr>
              <w:rPr>
                <w:rFonts w:ascii="Verdana" w:hAnsi="Verdana"/>
                <w:b/>
              </w:rPr>
            </w:pPr>
          </w:p>
        </w:tc>
        <w:tc>
          <w:tcPr>
            <w:tcW w:w="3756" w:type="dxa"/>
          </w:tcPr>
          <w:p w14:paraId="554E5DE0" w14:textId="71C463CC" w:rsidR="00C07183" w:rsidRPr="00944AC8" w:rsidRDefault="00C07183" w:rsidP="00C07183">
            <w:pPr>
              <w:rPr>
                <w:rFonts w:ascii="Verdana" w:hAnsi="Verdana"/>
              </w:rPr>
            </w:pPr>
            <w:r w:rsidRPr="00944AC8">
              <w:rPr>
                <w:rFonts w:ascii="Verdana" w:hAnsi="Verdana" w:eastAsia="Verdana" w:cs="Verdana" w:hint="Verdana"/>
                <w:lang w:bidi="cy-GB" w:val="cy-GB"/>
              </w:rPr>
              <w:t xml:space="preserve">Hannah Jones</w:t>
            </w:r>
          </w:p>
        </w:tc>
        <w:tc>
          <w:tcPr>
            <w:tcW w:w="3757" w:type="dxa"/>
          </w:tcPr>
          <w:p w14:paraId="3A743C75" w14:textId="0F2ED282" w:rsidR="00C07183" w:rsidRPr="00944AC8" w:rsidRDefault="00C07183" w:rsidP="00C07183">
            <w:pPr>
              <w:rPr>
                <w:rFonts w:ascii="Verdana" w:hAnsi="Verdana"/>
              </w:rPr>
            </w:pPr>
            <w:r w:rsidRPr="00944AC8">
              <w:rPr>
                <w:rFonts w:ascii="Verdana" w:hAnsi="Verdana" w:eastAsia="Verdana" w:cs="Verdana" w:hint="Verdana"/>
                <w:lang w:bidi="cy-GB" w:val="cy-GB"/>
              </w:rPr>
              <w:t xml:space="preserve">Archwilio Cymru</w:t>
            </w:r>
          </w:p>
        </w:tc>
      </w:tr>
      <w:tr w:rsidR="00C07183" w:rsidRPr="00944AC8" w14:paraId="61A12F5F" w14:textId="77777777" w:rsidTr="00365194">
        <w:tc>
          <w:tcPr>
            <w:tcW w:w="2977" w:type="dxa"/>
            <w:vMerge/>
            <w:shd w:val="clear" w:color="auto" w:fill="BF8F00" w:themeFill="accent4" w:themeFillShade="BF"/>
          </w:tcPr>
          <w:p w14:paraId="6FE8A707" w14:textId="77777777" w:rsidR="00C07183" w:rsidRPr="00944AC8" w:rsidRDefault="00C07183" w:rsidP="00C07183">
            <w:pPr>
              <w:rPr>
                <w:rFonts w:ascii="Verdana" w:hAnsi="Verdana"/>
                <w:b/>
              </w:rPr>
            </w:pPr>
          </w:p>
        </w:tc>
        <w:tc>
          <w:tcPr>
            <w:tcW w:w="3756" w:type="dxa"/>
          </w:tcPr>
          <w:p w14:paraId="4B5CAEFA" w14:textId="77777777" w:rsidR="00C07183" w:rsidRPr="00944AC8" w:rsidRDefault="00C07183" w:rsidP="00C07183">
            <w:pPr>
              <w:rPr>
                <w:rFonts w:ascii="Verdana" w:hAnsi="Verdana"/>
              </w:rPr>
            </w:pPr>
          </w:p>
        </w:tc>
        <w:tc>
          <w:tcPr>
            <w:tcW w:w="3757" w:type="dxa"/>
          </w:tcPr>
          <w:p w14:paraId="3DB19B57" w14:textId="77777777" w:rsidR="00C07183" w:rsidRPr="00944AC8" w:rsidRDefault="00C07183" w:rsidP="00C07183">
            <w:pPr>
              <w:rPr>
                <w:rFonts w:ascii="Verdana" w:hAnsi="Verdana"/>
              </w:rPr>
            </w:pPr>
          </w:p>
        </w:tc>
      </w:tr>
    </w:tbl>
    <w:p xmlns:w="http://schemas.openxmlformats.org/wordprocessingml/2006/main" w14:paraId="7FA33662"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7B7DDA3" w14:textId="77777777" w:rsidTr="00296E5B">
        <w:tc>
          <w:tcPr>
            <w:tcW w:w="1469" w:type="dxa"/>
          </w:tcPr>
          <w:p w14:paraId="336A5CDE"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tcPr>
          <w:p w14:paraId="12796F84"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1037CCEA" w14:textId="77777777" w:rsidTr="00296E5B">
        <w:trPr>
          <w:trHeight w:val="380"/>
        </w:trPr>
        <w:tc>
          <w:tcPr>
            <w:tcW w:w="1469" w:type="dxa"/>
            <w:shd w:val="clear" w:color="auto" w:fill="1F3864" w:themeFill="accent5" w:themeFillShade="80"/>
          </w:tcPr>
          <w:p w14:paraId="43BEA96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74CF0D"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1519F058" w14:textId="77777777" w:rsidTr="00296E5B">
        <w:tc>
          <w:tcPr>
            <w:tcW w:w="1469" w:type="dxa"/>
          </w:tcPr>
          <w:p w14:paraId="47BCE069" w14:textId="77777777" w:rsidR="003C214E" w:rsidRPr="00443F68" w:rsidRDefault="003C214E" w:rsidP="00443F68">
            <w:pPr>
              <w:pStyle w:val="ListParagraph"/>
              <w:numPr>
                <w:ilvl w:val="0"/>
                <w:numId w:val="6"/>
              </w:numPr>
              <w:rPr>
                <w:rFonts w:ascii="Verdana" w:hAnsi="Verdana"/>
              </w:rPr>
            </w:pPr>
          </w:p>
        </w:tc>
        <w:tc>
          <w:tcPr>
            <w:tcW w:w="9026" w:type="dxa"/>
          </w:tcPr>
          <w:p w14:paraId="33F9E6D9"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43F494E5" w14:textId="77777777" w:rsidTr="00296E5B">
        <w:tc>
          <w:tcPr>
            <w:tcW w:w="1469" w:type="dxa"/>
          </w:tcPr>
          <w:p w14:paraId="1F262DD2" w14:textId="77777777" w:rsidR="003C214E" w:rsidRPr="00443F68" w:rsidRDefault="003C214E" w:rsidP="00443F68">
            <w:pPr>
              <w:rPr>
                <w:rFonts w:ascii="Verdana" w:hAnsi="Verdana"/>
              </w:rPr>
            </w:pPr>
          </w:p>
        </w:tc>
        <w:tc>
          <w:tcPr>
            <w:tcW w:w="9026" w:type="dxa"/>
          </w:tcPr>
          <w:p w14:paraId="4AC1EAF2" w14:textId="77777777" w:rsidR="00437656" w:rsidRPr="00A1692F" w:rsidRDefault="00437656" w:rsidP="00437656">
            <w:pPr>
              <w:jc w:val="both"/>
              <w:rPr>
                <w:rFonts w:ascii="Verdana" w:hAnsi="Verdana" w:cstheme="minorHAnsi"/>
                <w:bCs/>
              </w:rPr>
            </w:pPr>
            <w:r w:rsidRPr="00A1692F">
              <w:rPr>
                <w:rFonts w:ascii="Verdana" w:hAnsi="Verdana" w:cstheme="minorHAnsi" w:eastAsia="Verdana" w:cs="Verdana" w:hint="Verdana"/>
                <w:lang w:bidi="cy-GB" w:val="cy-GB"/>
              </w:rPr>
              <w:t xml:space="preserve"> Croesawodd C. Donoghue bawb i'r cyfarfod, yn enwedig y rhai a oedd yn ymuno am y tro cyntaf, y rhai a oedd yn arsylwi, a’r cydweithwyr a oedd yn cymryd rhan ar gyfer eitemau penodol ar yr agenda. Nodwyd hefyd drefn yn cyfarfod gan ei fod yn cael ei gynnal yn hybrid.  </w:t>
            </w:r>
          </w:p>
          <w:p w14:paraId="0C5F2A19" w14:textId="77777777" w:rsidR="00437656" w:rsidRPr="00A1692F" w:rsidRDefault="00437656" w:rsidP="00437656">
            <w:pPr>
              <w:jc w:val="both"/>
              <w:rPr>
                <w:rFonts w:ascii="Verdana" w:hAnsi="Verdana" w:cstheme="minorHAnsi"/>
                <w:bCs/>
              </w:rPr>
            </w:pPr>
          </w:p>
          <w:p w14:paraId="39DEAEF0" w14:textId="77777777" w:rsidR="00437656" w:rsidRPr="00A1692F" w:rsidRDefault="00437656" w:rsidP="00437656">
            <w:pPr>
              <w:jc w:val="both"/>
              <w:rPr>
                <w:rFonts w:ascii="Verdana" w:hAnsi="Verdana" w:cstheme="minorHAnsi"/>
                <w:bCs/>
              </w:rPr>
            </w:pPr>
            <w:r w:rsidRPr="00A1692F">
              <w:rPr>
                <w:rFonts w:ascii="Verdana" w:hAnsi="Verdana" w:cstheme="minorHAnsi" w:eastAsia="Verdana" w:cs="Verdana" w:hint="Verdana"/>
                <w:lang w:bidi="cy-GB" w:val="cy-GB"/>
              </w:rPr>
              <w:t xml:space="preserve">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16B8A091" w14:textId="77777777" w:rsidR="003C214E" w:rsidRPr="003C214E" w:rsidRDefault="003C214E" w:rsidP="00443F68">
            <w:pPr>
              <w:rPr>
                <w:rFonts w:ascii="Verdana" w:hAnsi="Verdana"/>
              </w:rPr>
            </w:pPr>
          </w:p>
        </w:tc>
      </w:tr>
      <w:tr w:rsidR="003C214E" w:rsidRPr="003C214E" w14:paraId="5FFBAC9C" w14:textId="77777777" w:rsidTr="00296E5B">
        <w:tc>
          <w:tcPr>
            <w:tcW w:w="1469" w:type="dxa"/>
          </w:tcPr>
          <w:p w14:paraId="1900F434"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54A52EA7"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1AE0AAB0" w14:textId="77777777" w:rsidTr="00296E5B">
        <w:tc>
          <w:tcPr>
            <w:tcW w:w="1469" w:type="dxa"/>
          </w:tcPr>
          <w:p w14:paraId="5519C4BF" w14:textId="77777777" w:rsidR="003C214E" w:rsidRPr="00443F68" w:rsidRDefault="003C214E" w:rsidP="00443F68">
            <w:pPr>
              <w:rPr>
                <w:rFonts w:ascii="Verdana" w:hAnsi="Verdana"/>
              </w:rPr>
            </w:pPr>
          </w:p>
        </w:tc>
        <w:tc>
          <w:tcPr>
            <w:tcW w:w="9026" w:type="dxa"/>
          </w:tcPr>
          <w:p w14:paraId="589DB8B0" w14:textId="2052D67B" w:rsidR="00443F68" w:rsidRDefault="00437656" w:rsidP="00443F68">
            <w:pPr>
              <w:rPr>
                <w:rFonts w:ascii="Verdana" w:hAnsi="Verdana"/>
              </w:rPr>
            </w:pPr>
            <w:r>
              <w:rPr>
                <w:rFonts w:ascii="Verdana" w:hAnsi="Verdana" w:eastAsia="Verdana" w:cs="Verdana" w:hint="Verdana"/>
                <w:lang w:bidi="cy-GB" w:val="cy-GB"/>
              </w:rPr>
              <w:t xml:space="preserve">Cafwyd ymddiheuriadau am absenoldeb gan:</w:t>
            </w:r>
          </w:p>
          <w:p w14:paraId="4C30801F" w14:textId="5C526A62" w:rsidR="00437656" w:rsidRDefault="00437656" w:rsidP="00437656">
            <w:pPr>
              <w:pStyle w:val="ListParagraph"/>
              <w:numPr>
                <w:ilvl w:val="0"/>
                <w:numId w:val="12"/>
              </w:numPr>
              <w:rPr>
                <w:rFonts w:ascii="Verdana" w:hAnsi="Verdana"/>
              </w:rPr>
            </w:pPr>
            <w:r>
              <w:rPr>
                <w:rFonts w:ascii="Verdana" w:hAnsi="Verdana" w:eastAsia="Verdana" w:cs="Verdana" w:hint="Verdana"/>
                <w:lang w:bidi="cy-GB" w:val="cy-GB"/>
              </w:rPr>
              <w:t xml:space="preserve">Ana Llewellyn, Cyfarwyddwr Nyrsio Grŵp Gofal</w:t>
            </w:r>
          </w:p>
          <w:p w14:paraId="795CB253" w14:textId="710A323A" w:rsidR="00437656" w:rsidRPr="00437656" w:rsidRDefault="00437656" w:rsidP="00437656">
            <w:pPr>
              <w:pStyle w:val="ListParagraph"/>
              <w:numPr>
                <w:ilvl w:val="0"/>
                <w:numId w:val="12"/>
              </w:numPr>
              <w:rPr>
                <w:rFonts w:ascii="Verdana" w:hAnsi="Verdana"/>
              </w:rPr>
            </w:pPr>
            <w:r>
              <w:rPr>
                <w:rFonts w:ascii="Verdana" w:hAnsi="Verdana" w:eastAsia="Verdana" w:cs="Verdana" w:hint="Verdana"/>
                <w:lang w:bidi="cy-GB" w:val="cy-GB"/>
              </w:rPr>
              <w:t xml:space="preserve">Becky Gammon, Cyfarwyddwr Cynorthwyol Nyrsio </w:t>
            </w:r>
          </w:p>
          <w:p w14:paraId="35C327F5" w14:textId="77777777" w:rsidR="00296E5B" w:rsidRPr="003C214E" w:rsidRDefault="00296E5B" w:rsidP="00443F68">
            <w:pPr>
              <w:rPr>
                <w:rFonts w:ascii="Verdana" w:hAnsi="Verdana"/>
              </w:rPr>
            </w:pPr>
          </w:p>
        </w:tc>
      </w:tr>
      <w:tr w:rsidR="003C214E" w:rsidRPr="003C214E" w14:paraId="6F15E862" w14:textId="77777777" w:rsidTr="00296E5B">
        <w:tc>
          <w:tcPr>
            <w:tcW w:w="1469" w:type="dxa"/>
          </w:tcPr>
          <w:p w14:paraId="3800DCC2"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1421C88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0212BCB7" w14:textId="77777777" w:rsidTr="00296E5B">
        <w:tc>
          <w:tcPr>
            <w:tcW w:w="1469" w:type="dxa"/>
          </w:tcPr>
          <w:p w14:paraId="3680EA8B" w14:textId="77777777" w:rsidR="003C214E" w:rsidRPr="003C214E" w:rsidRDefault="003C214E" w:rsidP="00443F68">
            <w:pPr>
              <w:rPr>
                <w:rFonts w:ascii="Verdana" w:hAnsi="Verdana"/>
              </w:rPr>
            </w:pPr>
          </w:p>
        </w:tc>
        <w:tc>
          <w:tcPr>
            <w:tcW w:w="9026" w:type="dxa"/>
          </w:tcPr>
          <w:p w14:paraId="1B5D3537" w14:textId="77777777" w:rsidR="003C214E" w:rsidRDefault="00437656" w:rsidP="00443F68">
            <w:pPr>
              <w:rPr>
                <w:rFonts w:ascii="Verdana" w:hAnsi="Verdana"/>
              </w:rPr>
            </w:pPr>
            <w:r>
              <w:rPr>
                <w:rFonts w:ascii="Verdana" w:hAnsi="Verdana" w:eastAsia="Verdana" w:cs="Verdana" w:hint="Verdana"/>
                <w:lang w:bidi="cy-GB" w:val="cy-GB"/>
              </w:rPr>
              <w:t xml:space="preserve">Ni ddatganwyd unrhyw fuddiannau. </w:t>
            </w:r>
          </w:p>
          <w:p w14:paraId="0AB2A28D" w14:textId="6B9EADCA" w:rsidR="00C07183" w:rsidRPr="003C214E" w:rsidRDefault="00C07183" w:rsidP="00443F68">
            <w:pPr>
              <w:rPr>
                <w:rFonts w:ascii="Verdana" w:hAnsi="Verdana"/>
              </w:rPr>
            </w:pPr>
          </w:p>
        </w:tc>
      </w:tr>
      <w:tr w:rsidR="003C214E" w:rsidRPr="003C214E" w14:paraId="434E2A04" w14:textId="77777777" w:rsidTr="00296E5B">
        <w:tc>
          <w:tcPr>
            <w:tcW w:w="1469" w:type="dxa"/>
            <w:shd w:val="clear" w:color="auto" w:fill="1F3864" w:themeFill="accent5" w:themeFillShade="80"/>
          </w:tcPr>
          <w:p w14:paraId="23DE628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7637FA"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153755FF" w14:textId="77777777" w:rsidTr="00296E5B">
        <w:tc>
          <w:tcPr>
            <w:tcW w:w="1469" w:type="dxa"/>
          </w:tcPr>
          <w:p w14:paraId="28AEBE23"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52C100A8" w14:textId="77777777" w:rsidR="00443F68" w:rsidRDefault="00443F68" w:rsidP="00443F68">
            <w:pPr>
              <w:rPr>
                <w:rFonts w:ascii="Verdana" w:hAnsi="Verdana"/>
              </w:rPr>
            </w:pPr>
          </w:p>
        </w:tc>
        <w:tc>
          <w:tcPr>
            <w:tcW w:w="9026" w:type="dxa"/>
          </w:tcPr>
          <w:p w14:paraId="6D111C40" w14:textId="3E956CE6" w:rsidR="00437656" w:rsidRDefault="00437656" w:rsidP="00437656">
            <w:pPr>
              <w:jc w:val="both"/>
              <w:rPr>
                <w:rFonts w:ascii="Verdana" w:hAnsi="Verdana"/>
              </w:rPr>
            </w:pPr>
            <w:r>
              <w:rPr>
                <w:rFonts w:ascii="Verdana" w:hAnsi="Verdana" w:eastAsia="Verdana" w:cs="Verdana" w:hint="Verdana"/>
                <w:lang w:bidi="cy-GB" w:val="cy-GB"/>
              </w:rPr>
              <w:t xml:space="preserve">C. Fe wnaeth C. Donoghue atgoffa’r Aelodau fod yr agenda wedi'i hail-fformatio i gynnwys eitemau’r agenda gydsynio ar ddiwedd yr agenda. Gofynnodd a oedd unrhyw eitemau o'r agenda gydsynio (Eitem 8) yr oedd Aelodau'r Pwyllgor yn dymuno’u cyflwyno i'r brif agenda i'w trafod.  Nid oedd unrhyw eitemau. </w:t>
            </w:r>
          </w:p>
          <w:p w14:paraId="514312DC" w14:textId="77777777" w:rsidR="00443F68" w:rsidRPr="003C214E" w:rsidRDefault="00443F68" w:rsidP="00443F68">
            <w:pPr>
              <w:rPr>
                <w:rFonts w:ascii="Verdana" w:hAnsi="Verdana"/>
              </w:rPr>
            </w:pPr>
          </w:p>
        </w:tc>
      </w:tr>
    </w:tbl>
    <w:p xmlns:w="http://schemas.openxmlformats.org/wordprocessingml/2006/main" w14:paraId="06EAC379" w14:textId="20CBF610" w:rsidR="00296E5B" w:rsidRDefault="00296E5B"/>
    <w:p xmlns:w="http://schemas.openxmlformats.org/wordprocessingml/2006/main" w14:paraId="4BAB7A5C" w14:textId="0C81FE41" w:rsidR="00365194" w:rsidRDefault="00365194"/>
    <w:p xmlns:w="http://schemas.openxmlformats.org/wordprocessingml/2006/main" w14:paraId="7203CD7D" w14:textId="77777777" w:rsidR="00365194" w:rsidRDefault="00365194"/>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BF0E68F" w14:textId="77777777" w:rsidTr="2DBBF202">
        <w:tc>
          <w:tcPr>
            <w:tcW w:w="1469" w:type="dxa"/>
            <w:shd w:val="clear" w:color="auto" w:fill="1F3864" w:themeFill="accent5" w:themeFillShade="80"/>
          </w:tcPr>
          <w:p w14:paraId="7759B66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7B73ECC"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w:t>
            </w:r>
          </w:p>
        </w:tc>
      </w:tr>
      <w:tr w:rsidR="003C214E" w:rsidRPr="003C214E" w14:paraId="38E12E87" w14:textId="77777777" w:rsidTr="2DBBF202">
        <w:tc>
          <w:tcPr>
            <w:tcW w:w="1469" w:type="dxa"/>
          </w:tcPr>
          <w:p w14:paraId="43C9DC9B"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32210C4A"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Cofnod Gweithredu</w:t>
            </w:r>
          </w:p>
        </w:tc>
      </w:tr>
      <w:tr w:rsidR="003C214E" w:rsidRPr="003C214E" w14:paraId="2DDD0180" w14:textId="77777777" w:rsidTr="2DBBF202">
        <w:tc>
          <w:tcPr>
            <w:tcW w:w="1469" w:type="dxa"/>
          </w:tcPr>
          <w:p w14:paraId="31C2BB00" w14:textId="77777777" w:rsidR="003C214E" w:rsidRPr="00443F68" w:rsidRDefault="003C214E" w:rsidP="00443F68">
            <w:pPr>
              <w:rPr>
                <w:rFonts w:ascii="Verdana" w:hAnsi="Verdana"/>
              </w:rPr>
            </w:pPr>
          </w:p>
        </w:tc>
        <w:tc>
          <w:tcPr>
            <w:tcW w:w="9026" w:type="dxa"/>
          </w:tcPr>
          <w:p w14:paraId="168CAD31" w14:textId="04673F69" w:rsidR="002B22A5" w:rsidRDefault="00C07183" w:rsidP="002B22A5">
            <w:pPr>
              <w:jc w:val="both"/>
              <w:rPr>
                <w:rFonts w:ascii="Verdana" w:hAnsi="Verdana"/>
              </w:rPr>
            </w:pPr>
            <w:r>
              <w:rPr>
                <w:rFonts w:ascii="Verdana" w:hAnsi="Verdana" w:eastAsia="Verdana" w:cs="Verdana" w:hint="Verdana"/>
                <w:lang w:bidi="cy-GB" w:val="cy-GB"/>
              </w:rPr>
              <w:t xml:space="preserve">Gofynnodd K Palmer am i'r cofnod gweithredu gael ei ddiweddaru i adlewyrchu y byddai diweddariadau ar y Gwasanaethau Strôc yn cael eu cynnwys mewn Adroddiadau Cryno yn y dyfodol gan y Grŵp Gofal Heb ei Drefnu er mwyn dangos ymrwymiad y Pwyllgorau i gynnal ffocws a goruchwyliaeth yn y maes hwn. Cytunodd yr aelodau i gefnogi'r cynnig i gau'r camau gweithredu a nodwyd yn amodol ar y newid a ofynnwyd amdano gan K Palmer. </w:t>
            </w:r>
          </w:p>
        </w:tc>
      </w:tr>
      <w:tr w:rsidR="003C214E" w:rsidRPr="003C214E" w14:paraId="4E9C5811" w14:textId="77777777" w:rsidTr="2DBBF202">
        <w:tc>
          <w:tcPr>
            <w:tcW w:w="1469" w:type="dxa"/>
          </w:tcPr>
          <w:p w14:paraId="128F5708"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3.2</w:t>
            </w:r>
          </w:p>
        </w:tc>
        <w:tc>
          <w:tcPr>
            <w:tcW w:w="9026" w:type="dxa"/>
          </w:tcPr>
          <w:p w14:paraId="200A84FB"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 sydd heb gael eu cynnwys yn y Log Camau Gweithredu</w:t>
            </w:r>
          </w:p>
        </w:tc>
      </w:tr>
      <w:tr w:rsidR="003C214E" w:rsidRPr="003C214E" w14:paraId="4E5EBF6B" w14:textId="77777777" w:rsidTr="2DBBF202">
        <w:tc>
          <w:tcPr>
            <w:tcW w:w="1469" w:type="dxa"/>
          </w:tcPr>
          <w:p w14:paraId="5EEB5792" w14:textId="77777777" w:rsidR="003C214E" w:rsidRPr="00443F68" w:rsidRDefault="003C214E" w:rsidP="00443F68">
            <w:pPr>
              <w:rPr>
                <w:rFonts w:ascii="Verdana" w:hAnsi="Verdana"/>
              </w:rPr>
            </w:pPr>
          </w:p>
        </w:tc>
        <w:tc>
          <w:tcPr>
            <w:tcW w:w="9026" w:type="dxa"/>
          </w:tcPr>
          <w:p w14:paraId="058B5C40" w14:textId="65B9D049" w:rsidR="003C214E" w:rsidRDefault="0088761C" w:rsidP="00443F68">
            <w:pPr>
              <w:rPr>
                <w:rFonts w:ascii="Verdana" w:hAnsi="Verdana"/>
              </w:rPr>
            </w:pPr>
            <w:r>
              <w:rPr>
                <w:rFonts w:ascii="Verdana" w:hAnsi="Verdana" w:eastAsia="Verdana" w:cs="Verdana" w:hint="Verdana"/>
                <w:lang w:bidi="cy-GB" w:val="cy-GB"/>
              </w:rPr>
              <w:t xml:space="preserve">Nid oedd unrhyw faterion yn codi. </w:t>
            </w:r>
          </w:p>
        </w:tc>
      </w:tr>
      <w:tr w:rsidR="003C214E" w:rsidRPr="003C214E" w14:paraId="2EAA74C1" w14:textId="77777777" w:rsidTr="2DBBF202">
        <w:tc>
          <w:tcPr>
            <w:tcW w:w="1469" w:type="dxa"/>
            <w:shd w:val="clear" w:color="auto" w:fill="1F3864" w:themeFill="accent5" w:themeFillShade="80"/>
          </w:tcPr>
          <w:p w14:paraId="23E2403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9C7523B" w14:textId="31832D76" w:rsidR="003C214E" w:rsidRPr="003C214E" w:rsidRDefault="00A91F16" w:rsidP="00443F68">
            <w:pPr>
              <w:rPr>
                <w:rFonts w:ascii="Verdana" w:hAnsi="Verdana"/>
                <w:b/>
              </w:rPr>
            </w:pPr>
            <w:r>
              <w:rPr>
                <w:b/>
                <w:rFonts w:ascii="Verdana" w:hAnsi="Verdana" w:eastAsia="Verdana" w:cs="Verdana" w:hint="Verdana"/>
                <w:lang w:bidi="cy-GB" w:val="cy-GB"/>
              </w:rPr>
              <w:t xml:space="preserve">PROFIAD STAFF A DEFNYDDWYR Y GWASANAETH</w:t>
            </w:r>
          </w:p>
        </w:tc>
      </w:tr>
      <w:tr w:rsidR="003C214E" w:rsidRPr="003C214E" w14:paraId="33931254" w14:textId="77777777" w:rsidTr="2DBBF202">
        <w:tc>
          <w:tcPr>
            <w:tcW w:w="1469" w:type="dxa"/>
          </w:tcPr>
          <w:p w14:paraId="5C4DE95A" w14:textId="77777777" w:rsidR="003C214E" w:rsidRPr="00443F68" w:rsidRDefault="008D696C" w:rsidP="00443F68">
            <w:pPr>
              <w:rPr>
                <w:rFonts w:ascii="Verdana" w:hAnsi="Verdana"/>
              </w:rPr>
            </w:pPr>
            <w:r>
              <w:rPr>
                <w:rFonts w:ascii="Verdana" w:hAnsi="Verdana" w:eastAsia="Verdana" w:cs="Verdana" w:hint="Verdana"/>
                <w:lang w:bidi="cy-GB" w:val="cy-GB"/>
              </w:rPr>
              <w:t xml:space="preserve">4.1</w:t>
            </w:r>
          </w:p>
        </w:tc>
        <w:tc>
          <w:tcPr>
            <w:tcW w:w="9026" w:type="dxa"/>
          </w:tcPr>
          <w:p w14:paraId="33FE0859" w14:textId="3BF7A875" w:rsidR="003C214E" w:rsidRPr="00A91F16" w:rsidRDefault="00A91F16" w:rsidP="00443F68">
            <w:pPr>
              <w:rPr>
                <w:rFonts w:ascii="Verdana" w:hAnsi="Verdana"/>
                <w:b/>
                <w:iCs/>
              </w:rPr>
            </w:pPr>
            <w:r w:rsidRPr="00A91F16">
              <w:rPr>
                <w:b/>
                <w:rFonts w:ascii="Verdana" w:hAnsi="Verdana" w:eastAsia="Verdana" w:cs="Verdana" w:hint="Verdana"/>
                <w:lang w:bidi="cy-GB" w:val="cy-GB"/>
              </w:rPr>
              <w:t xml:space="preserve">Stori Gwrando a Dysgu ar y Cyd - Trais Domestig</w:t>
            </w:r>
          </w:p>
        </w:tc>
      </w:tr>
      <w:tr w:rsidR="003C214E" w:rsidRPr="003C214E" w14:paraId="20A31FD7" w14:textId="77777777" w:rsidTr="2DBBF202">
        <w:tc>
          <w:tcPr>
            <w:tcW w:w="1469" w:type="dxa"/>
          </w:tcPr>
          <w:p w14:paraId="2C32EBBF" w14:textId="77777777" w:rsidR="003C214E" w:rsidRPr="00443F68" w:rsidRDefault="003C214E" w:rsidP="00443F68">
            <w:pPr>
              <w:rPr>
                <w:rFonts w:ascii="Verdana" w:hAnsi="Verdana"/>
                <w:i/>
              </w:rPr>
            </w:pPr>
          </w:p>
        </w:tc>
        <w:tc>
          <w:tcPr>
            <w:tcW w:w="9026" w:type="dxa"/>
          </w:tcPr>
          <w:p w14:paraId="388ABFF3" w14:textId="126BD9B4" w:rsidR="003C214E" w:rsidRDefault="00437656" w:rsidP="2DBBF202">
            <w:pPr>
              <w:jc w:val="both"/>
              <w:rPr>
                <w:rFonts w:ascii="Verdana" w:hAnsi="Verdana"/>
              </w:rPr>
            </w:pPr>
            <w:r w:rsidRPr="2DBBF202">
              <w:rPr>
                <w:rFonts w:ascii="Verdana" w:hAnsi="Verdana" w:eastAsia="Verdana" w:cs="Verdana" w:hint="Verdana"/>
                <w:lang w:bidi="cy-GB" w:val="cy-GB"/>
              </w:rPr>
              <w:t xml:space="preserve">Rhannodd C O'Keefe gyflwyniad gydag Aelodau a oedd yn amlinellu rhai straeon a rannwyd am brofiadau goroeswyr Trais Domestig a'r gefnogaeth a gawsant gan y gwasanaeth Eiriolwr Trais Domestig Annibynnol (IDVA). </w:t>
            </w:r>
          </w:p>
          <w:p w14:paraId="318FF6A0" w14:textId="77777777" w:rsidR="002B22A5" w:rsidRDefault="002B22A5" w:rsidP="002B22A5">
            <w:pPr>
              <w:jc w:val="both"/>
              <w:rPr>
                <w:rFonts w:ascii="Verdana" w:hAnsi="Verdana"/>
                <w:iCs/>
              </w:rPr>
            </w:pPr>
          </w:p>
          <w:p w14:paraId="275D5283" w14:textId="5F15D1F2" w:rsidR="002B22A5" w:rsidRDefault="002B22A5" w:rsidP="002B22A5">
            <w:pPr>
              <w:jc w:val="both"/>
              <w:rPr>
                <w:rFonts w:ascii="Verdana" w:hAnsi="Verdana"/>
                <w:iCs/>
              </w:rPr>
            </w:pPr>
            <w:r>
              <w:rPr>
                <w:rFonts w:ascii="Verdana" w:hAnsi="Verdana" w:eastAsia="Verdana" w:cs="Verdana" w:hint="Verdana"/>
                <w:lang w:bidi="cy-GB" w:val="cy-GB"/>
              </w:rPr>
              <w:t xml:space="preserve">Croesawodd C Donoghue y cyflwyniad rhagorol a oedd, yn ei barn hi, yn gryno ac yn dangos effaith y gwaith a wneir gan y gwasanaeth. </w:t>
            </w:r>
          </w:p>
          <w:p w14:paraId="6E5D4CB6" w14:textId="77777777" w:rsidR="002B22A5" w:rsidRDefault="002B22A5" w:rsidP="002B22A5">
            <w:pPr>
              <w:jc w:val="both"/>
              <w:rPr>
                <w:rFonts w:ascii="Verdana" w:hAnsi="Verdana"/>
                <w:iCs/>
              </w:rPr>
            </w:pPr>
          </w:p>
          <w:p w14:paraId="2E36643A" w14:textId="148F7889" w:rsidR="002B22A5" w:rsidRDefault="002B22A5" w:rsidP="2DBBF202">
            <w:pPr>
              <w:jc w:val="both"/>
              <w:rPr>
                <w:rFonts w:ascii="Verdana" w:hAnsi="Verdana"/>
              </w:rPr>
            </w:pPr>
            <w:r w:rsidRPr="2DBBF202">
              <w:rPr>
                <w:rFonts w:ascii="Verdana" w:hAnsi="Verdana" w:eastAsia="Verdana" w:cs="Verdana" w:hint="Verdana"/>
                <w:lang w:bidi="cy-GB" w:val="cy-GB"/>
              </w:rPr>
              <w:t xml:space="preserve">Dywedodd R Hughes ei fod yn falch o'r Tîm Diogelu a'r gwaith yr oedd wedi’i wneud a dywedodd fod y Tîm wedi sicrhau cyllid ar gyfer y gwasanaeth IDVA ar draws y tri rhanbarth o fewn Cwm Taf Morgannwg. </w:t>
            </w:r>
          </w:p>
          <w:p w14:paraId="502BF670" w14:textId="77777777" w:rsidR="000B5707" w:rsidRDefault="000B5707" w:rsidP="002B22A5">
            <w:pPr>
              <w:jc w:val="both"/>
              <w:rPr>
                <w:rFonts w:ascii="Verdana" w:hAnsi="Verdana"/>
                <w:iCs/>
              </w:rPr>
            </w:pPr>
          </w:p>
          <w:p w14:paraId="4E325446" w14:textId="6B2A523D" w:rsidR="000B5707" w:rsidRDefault="000B5707" w:rsidP="002B22A5">
            <w:pPr>
              <w:jc w:val="both"/>
              <w:rPr>
                <w:rFonts w:ascii="Verdana" w:hAnsi="Verdana"/>
                <w:iCs/>
              </w:rPr>
            </w:pPr>
            <w:r>
              <w:rPr>
                <w:rFonts w:ascii="Verdana" w:hAnsi="Verdana" w:eastAsia="Verdana" w:cs="Verdana" w:hint="Verdana"/>
                <w:lang w:bidi="cy-GB" w:val="cy-GB"/>
              </w:rPr>
              <w:t xml:space="preserve">Mewn ymateb i gais gan R Hughes, rhoddodd C O'Keefe yr esboniadau canlynol ar gyfer MAPPA, MARAC a BAROD:</w:t>
            </w:r>
          </w:p>
          <w:p w14:paraId="5D3D0AFA" w14:textId="77777777" w:rsidR="000B5707" w:rsidRPr="000B5707" w:rsidRDefault="000B5707" w:rsidP="00365194">
            <w:pPr>
              <w:pStyle w:val="ListParagraph"/>
              <w:numPr>
                <w:ilvl w:val="0"/>
                <w:numId w:val="14"/>
              </w:numPr>
              <w:shd w:val="clear" w:color="auto" w:fill="FFFFFF"/>
              <w:spacing w:before="100" w:beforeAutospacing="1" w:after="100" w:afterAutospacing="1"/>
              <w:jc w:val="both"/>
              <w:rPr>
                <w:rFonts w:ascii="Segoe UI" w:eastAsia="Times New Roman" w:hAnsi="Segoe UI" w:cs="Segoe UI"/>
                <w:color w:val="323130"/>
                <w:sz w:val="21"/>
                <w:szCs w:val="21"/>
                <w:lang w:eastAsia="en-GB"/>
              </w:rPr>
            </w:pPr>
            <w:r w:rsidRPr="000B5707">
              <w:rPr>
                <w:rFonts w:ascii="Verdana" w:hAnsi="Verdana" w:eastAsia="Verdana" w:cs="Verdana" w:hint="Verdana"/>
                <w:lang w:bidi="cy-GB" w:val="cy-GB"/>
              </w:rPr>
              <w:t xml:space="preserve">MAPPA – Trefniadau Amlasiantaethol ar gyfer Amddiffyn y Cyhoedd a oedd yn ymwneud </w:t>
            </w:r>
            <w:r w:rsidRPr="000B5707">
              <w:rPr>
                <w:rFonts w:ascii="Verdana" w:hAnsi="Verdana" w:cs="Segoe UI" w:eastAsia="Verdana" w:hint="Verdana"/>
                <w:color w:val="323130"/>
                <w:shd w:val="clear" w:color="auto" w:fill="FFFFFF"/>
                <w:lang w:bidi="cy-GB" w:val="cy-GB"/>
              </w:rPr>
              <w:t xml:space="preserve">â’r broses o reoli pobl sy’n cael eu rhyddhau o’r carchar, gan ganolbwyntio ar eu hailintegreiddio i’r gymuned ac asesu unrhyw risgiau y gallent eu peri, eu hanghenion tai a’u hanghenion adsefydlu;</w:t>
            </w:r>
          </w:p>
          <w:p w14:paraId="1E4ADCFE" w14:textId="5F0FCDC6" w:rsidR="000B5707" w:rsidRPr="000B5707" w:rsidRDefault="000B5707" w:rsidP="2DBBF202">
            <w:pPr>
              <w:pStyle w:val="ListParagraph"/>
              <w:numPr>
                <w:ilvl w:val="0"/>
                <w:numId w:val="14"/>
              </w:num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2DBBF202">
              <w:rPr>
                <w:rFonts w:ascii="Verdana" w:hAnsi="Verdana" w:eastAsia="Verdana" w:cs="Verdana" w:hint="Verdana"/>
                <w:lang w:bidi="cy-GB" w:val="cy-GB"/>
              </w:rPr>
              <w:t xml:space="preserve">MARAC - </w:t>
            </w:r>
            <w:r w:rsidRPr="000B5707">
              <w:rPr>
                <w:rFonts w:ascii="Verdana" w:hAnsi="Verdana" w:cs="Segoe UI" w:eastAsia="Verdana" w:hint="Verdana"/>
                <w:color w:val="323130"/>
                <w:shd w:val="clear" w:color="auto" w:fill="FFFFFF"/>
                <w:lang w:bidi="cy-GB" w:val="cy-GB"/>
              </w:rPr>
              <w:t xml:space="preserve">Cynhadledd Amlasiantaeth Asesu Risg a oedd yn canolbwyntio ar ddioddefwyr camdriniaeth yn y cartref risg uchel, gydag</w:t>
            </w:r>
            <w:r w:rsidRPr="000B5707">
              <w:rPr>
                <w:rFonts w:ascii="Verdana" w:eastAsia="Times New Roman" w:hAnsi="Verdana" w:cs="Segoe UI" w:hint="Verdana"/>
                <w:color w:val="323130"/>
                <w:lang w:bidi="cy-GB" w:val="cy-GB"/>
              </w:rPr>
              <w:t xml:space="preserve">asiantaethau fel yr heddlu, iechyd ac eraill yn cydweithio i rannu gwybodaeth, asesu risgiau a gwneud penderfyniadau ar y cyd i sicrhau diogelwch dioddefwyr ac unrhyw blant dan sylw.</w:t>
            </w:r>
          </w:p>
          <w:p w14:paraId="70D3A0AF" w14:textId="78A91278" w:rsidR="000B5707" w:rsidRPr="000B5707" w:rsidRDefault="000B5707" w:rsidP="000B5707">
            <w:pPr>
              <w:pStyle w:val="ListParagraph"/>
              <w:numPr>
                <w:ilvl w:val="0"/>
                <w:numId w:val="13"/>
              </w:numPr>
              <w:jc w:val="both"/>
              <w:rPr>
                <w:rFonts w:ascii="Verdana" w:hAnsi="Verdana"/>
                <w:iCs/>
              </w:rPr>
            </w:pPr>
            <w:r>
              <w:rPr>
                <w:rFonts w:ascii="Verdana" w:hAnsi="Verdana" w:eastAsia="Verdana" w:cs="Verdana" w:hint="Verdana"/>
                <w:lang w:bidi="cy-GB" w:val="cy-GB"/>
              </w:rPr>
              <w:t xml:space="preserve">BAROD – un o nifer o wasanaethau Cyffuriau ac Alcohol lleol, a ariannwyd drwy Ofal Iechyd Seiliedig ar Werth, yr oedd y Bwrdd Iechyd yn edrych i wneud rhywfaint o waith ar y cyd o ran cyfeirio. </w:t>
            </w:r>
          </w:p>
          <w:p w14:paraId="5001EA91" w14:textId="77777777" w:rsidR="003C214E" w:rsidRDefault="003C214E" w:rsidP="002B22A5">
            <w:pPr>
              <w:jc w:val="both"/>
              <w:rPr>
                <w:rFonts w:ascii="Verdana" w:hAnsi="Verdana"/>
                <w:i/>
              </w:rPr>
            </w:pPr>
          </w:p>
          <w:p w14:paraId="733D00D8" w14:textId="077BEC6A" w:rsidR="00EA05BA" w:rsidRDefault="00165267" w:rsidP="00BA5C07">
            <w:pPr>
              <w:jc w:val="both"/>
              <w:rPr>
                <w:rFonts w:ascii="Verdana" w:hAnsi="Verdana" w:cs="Segoe UI"/>
                <w:color w:val="323130"/>
                <w:shd w:val="clear" w:color="auto" w:fill="FFFFFF"/>
              </w:rPr>
            </w:pPr>
            <w:r w:rsidRPr="2DBBF202">
              <w:rPr>
                <w:rFonts w:ascii="Verdana" w:hAnsi="Verdana" w:eastAsia="Verdana" w:cs="Verdana" w:hint="Verdana"/>
                <w:lang w:bidi="cy-GB" w:val="cy-GB"/>
              </w:rPr>
              <w:t xml:space="preserve">Mynegodd L Edwards ei diolch i C O’Keefe am rannu’r cyflwyniad a oedd yn tynnu sylw at yr effaith a gafodd hyn ar fywydau pobl a’u hansawdd bywyd yn y dyfodol. Dywedodd L Edwards nad oedd yn ymwybodol bod cefnogaeth ar gael i staff o fewn y Bwrdd Iechyd oedd yn profi trais domestig a dywedodd y byddai'n hapus i gysylltu C O'Keefe â Chadeirydd Rhwydwaith y Menywod er mwyn hyrwyddo'r gwaith sy'n cael ei wneud gan y Tîm i gadw pobl yn ddiogel. Dywedodd C O'Keefe ei bod yn croesawu'r cyfle i gysylltu a </w:t>
            </w:r>
            <w:r w:rsidRPr="00165267">
              <w:rPr>
                <w:rFonts w:ascii="Verdana" w:hAnsi="Verdana" w:cs="Segoe UI" w:eastAsia="Verdana" w:hint="Verdana"/>
                <w:color w:val="323130"/>
                <w:shd w:val="clear" w:color="auto" w:fill="FFFFFF"/>
                <w:lang w:bidi="cy-GB" w:val="cy-GB"/>
              </w:rPr>
              <w:t xml:space="preserve">phwysleisiodd bwysigrwydd cyfleu ymwybyddiaeth o'r gwasanaeth i sicrhau bod staff yn gwybod sut i gael mynediad at gymorth, o ystyried bod cyfran sylweddol o atgyfeiriadau'n dod gan staff.</w:t>
            </w:r>
          </w:p>
          <w:p w14:paraId="0D865171" w14:textId="77777777" w:rsidR="00BA5C07" w:rsidRDefault="00BA5C07" w:rsidP="00BA5C07">
            <w:pPr>
              <w:jc w:val="both"/>
              <w:rPr>
                <w:rFonts w:ascii="Verdana" w:hAnsi="Verdana" w:cs="Segoe UI"/>
                <w:color w:val="323130"/>
                <w:shd w:val="clear" w:color="auto" w:fill="FFFFFF"/>
              </w:rPr>
            </w:pPr>
          </w:p>
          <w:p w14:paraId="03D409A0" w14:textId="0C3685E4" w:rsidR="00EA05BA" w:rsidRDefault="00BA5C07" w:rsidP="003E7381">
            <w:pPr>
              <w:jc w:val="both"/>
              <w:rPr>
                <w:rFonts w:ascii="Verdana" w:hAnsi="Verdana" w:cs="Segoe UI"/>
                <w:color w:val="323130"/>
                <w:shd w:val="clear" w:color="auto" w:fill="FFFFFF"/>
              </w:rPr>
            </w:pPr>
            <w:r w:rsidRPr="003E7381">
              <w:rPr>
                <w:rFonts w:ascii="Verdana" w:hAnsi="Verdana" w:cs="Segoe UI" w:eastAsia="Verdana" w:hint="Verdana"/>
                <w:color w:val="323130"/>
                <w:shd w:val="clear" w:color="auto" w:fill="FFFFFF"/>
                <w:lang w:bidi="cy-GB" w:val="cy-GB"/>
              </w:rPr>
              <w:t xml:space="preserve">Croesawodd G Hughes y stori hefyd a dywedodd ei bod yr un mor bwysig cydnabod bod trais domestig hefyd yn digwydd i ddynion a oedd hefyd angen eu cefnogi i siarad yn agored. Tynnodd G Hughes sylw at yr angen i gefnogi staff sy'n gweithio mewn rolau eiriolaeth trais domestig oherwydd dwyster eu gwaith a phwysleisiodd bwysigrwydd sicrhau cyllid parhaus ar gyfer y rolau pwysig hyn a chyflwyno achos dros eu cynnwys mewn cynlluniau ar gyfer y dyfodol. </w:t>
            </w:r>
          </w:p>
          <w:p w14:paraId="722B3477" w14:textId="670EBDD5" w:rsidR="00186EF4" w:rsidRDefault="003E7381" w:rsidP="00186EF4">
            <w:pPr>
              <w:shd w:val="clear" w:color="auto" w:fill="FFFFFF"/>
              <w:spacing w:before="100" w:beforeAutospacing="1" w:after="100" w:afterAutospacing="1"/>
              <w:jc w:val="both"/>
              <w:rPr>
                <w:rFonts w:ascii="Verdana" w:eastAsia="Times New Roman" w:hAnsi="Verdana" w:cs="Segoe UI"/>
                <w:color w:val="323130"/>
                <w:lang w:eastAsia="en-GB"/>
              </w:rPr>
            </w:pPr>
            <w:r w:rsidRPr="003E7381">
              <w:rPr>
                <w:rFonts w:ascii="Verdana" w:eastAsia="Times New Roman" w:hAnsi="Verdana" w:cs="Segoe UI" w:hint="Verdana"/>
                <w:color w:val="323130"/>
                <w:lang w:bidi="cy-GB" w:val="cy-GB"/>
              </w:rPr>
              <w:t xml:space="preserve">Myfyriodd D Hurford ar bwysigrwydd codi ymwybyddiaeth o drais domestig a chynghorodd fod trais yn erbyn menywod wedi'i gynnwys yn yr hyfforddiant diogelu gorfodol i bob aelod o staff y mae angen ei hyrwyddo, ac awgrymodd y dylid ailedrych ar y sesiwn hyfforddi a roddwyd yn flaenorol i'r Tîm Gweithredol i wella ymwybyddiaeth ymhlith arweinwyr. Ychwanegodd D Hurford fod angen codi ymwybyddiaeth hefyd ymhlith staff rheng flaen, yn enwedig mewn Adrannau Argyfwng, mewn perthynas â'r ffyrdd disylw y gallai dioddefwyr gael cymorth a chael eu cefnogi'n ddiogel. </w:t>
            </w:r>
          </w:p>
          <w:p w14:paraId="28FF2B9D" w14:textId="31F22CC6" w:rsidR="00186EF4" w:rsidRDefault="00186EF4" w:rsidP="00186EF4">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hint="Verdana"/>
                <w:color w:val="323130"/>
                <w:lang w:bidi="cy-GB" w:val="cy-GB"/>
              </w:rPr>
              <w:t xml:space="preserve">Mewn ymateb i'r sylwadau a wnaed gan D Hurford, tynnodd C O'Keefe sylw at y ffaith bod menter 'Ask for Annie' ar waith a oedd wedi'i chyflwyno mewn rhai fferyllfeydd ac ychwanegodd y byddai'n croesawu mwy o fentrau fel hyn a chydnabod yr angen i staff a rheolwyr ddod yn fwy hyderus wrth fynd i'r afael â chamdriniaeth yn y cartref.  Dywedodd C O'Keefe y dylai gweithio gydag eiriolwr iechyd helpu i uwchsgilio staff a lleihau rhwystrau a chynghorodd y byddai'n hapus i archwilio dulliau arloesol o ystyried mai dim ond tan fis Mawrth 2027 y cafodd y cyllid presennol ei sicrhau. </w:t>
            </w:r>
          </w:p>
          <w:p w14:paraId="3B6E173B" w14:textId="7C5612FF" w:rsidR="00CE0515" w:rsidRPr="00CE0515" w:rsidRDefault="00CE0515" w:rsidP="2DBBF202">
            <w:pPr>
              <w:shd w:val="clear" w:color="auto" w:fill="FFFFFF" w:themeFill="background1"/>
              <w:tabs>
                <w:tab w:val="num" w:pos="720"/>
              </w:tabs>
              <w:spacing w:before="100" w:beforeAutospacing="1" w:after="100" w:afterAutospacing="1"/>
              <w:jc w:val="both"/>
              <w:rPr>
                <w:rFonts w:ascii="Verdana" w:eastAsia="Times New Roman" w:hAnsi="Verdana" w:cs="Segoe UI"/>
                <w:color w:val="323130"/>
                <w:lang w:eastAsia="en-GB"/>
              </w:rPr>
            </w:pPr>
            <w:r w:rsidRPr="2DBBF202">
              <w:rPr>
                <w:rFonts w:ascii="Verdana" w:eastAsia="Times New Roman" w:hAnsi="Verdana" w:cs="Segoe UI" w:hint="Verdana"/>
                <w:color w:val="323130"/>
                <w:lang w:bidi="cy-GB" w:val="cy-GB"/>
              </w:rPr>
              <w:t xml:space="preserve">Tynnodd S Hardacre sylw at y ffaith bod gan Gwm Taf Morgannwg boblogaeth gymharol ifanc o fenywod a nododd fod trais domestig yn aml yn dechrau neu'n gwaethygu yn ystod beichiogrwydd. Mewn ymateb i ymholiad a godwyd gan S Hardacre ynghylch a fyddai hyfforddiant i'r holl staff yn ystyried yr agwedd hon, cadarnhaodd C O'Keefe fod hyn yn cael sylw a chynghorodd fod ymsefydlu staff newydd yn cynnwys amser mewn lleoliadau mamolaeth o ystyried y risg uwch o drais domestig yn ystod beichiogrwydd. </w:t>
            </w:r>
          </w:p>
          <w:p w14:paraId="0FD71AF2" w14:textId="2FA77F6F" w:rsidR="00CE0515" w:rsidRPr="00CE0515" w:rsidRDefault="00CE0515" w:rsidP="2DBBF202">
            <w:pPr>
              <w:shd w:val="clear" w:color="auto" w:fill="FFFFFF" w:themeFill="background1"/>
              <w:tabs>
                <w:tab w:val="num" w:pos="720"/>
              </w:tabs>
              <w:spacing w:before="100" w:beforeAutospacing="1" w:after="100" w:afterAutospacing="1"/>
              <w:jc w:val="both"/>
              <w:rPr>
                <w:rFonts w:ascii="Verdana" w:eastAsia="Times New Roman" w:hAnsi="Verdana" w:cs="Segoe UI"/>
                <w:color w:val="323130"/>
                <w:lang w:eastAsia="en-GB"/>
              </w:rPr>
            </w:pPr>
            <w:r w:rsidRPr="2DBBF202">
              <w:rPr>
                <w:rFonts w:ascii="Verdana" w:eastAsia="Times New Roman" w:hAnsi="Verdana" w:cs="Segoe UI" w:hint="Verdana"/>
                <w:color w:val="323130"/>
                <w:lang w:bidi="cy-GB" w:val="cy-GB"/>
              </w:rPr>
              <w:t xml:space="preserve">Cododd K Palmer y mater o sut i annog dynion i siarad am drais domestig, gan nodi y gallai dynion deimlo mwy o gywilydd a’u bod yn aml yn cadw'r cam-drin yn gudd. Dywedodd C O'Keefe fod dioddefwyr gwrywaidd yn flaenoriaeth i'r tîm ac ychwanegodd fod rhai dynion wedi cael cefnogaeth, yn bennaf mewn achosion o gam-drin a welwyd mewn ysbytai, yn enwedig ymhlith cleifion oedrannus, a chydnabu'r angen i archwilio mwy o ffyrdd o gyrraedd dioddefwyr cudd, gan gynnwys dynion.</w:t>
            </w:r>
          </w:p>
          <w:p w14:paraId="01ADF98A" w14:textId="3E24D9F9" w:rsidR="003E7381" w:rsidRPr="00A47F29" w:rsidRDefault="00CE0515" w:rsidP="00A47F29">
            <w:pPr>
              <w:shd w:val="clear" w:color="auto" w:fill="FFFFFF"/>
              <w:spacing w:before="100" w:beforeAutospacing="1" w:after="100" w:afterAutospacing="1"/>
              <w:jc w:val="both"/>
              <w:rPr>
                <w:rFonts w:ascii="Verdana" w:eastAsia="Times New Roman" w:hAnsi="Verdana" w:cs="Segoe UI"/>
                <w:lang w:eastAsia="en-GB"/>
              </w:rPr>
            </w:pPr>
            <w:r w:rsidRPr="00CE0515">
              <w:rPr>
                <w:color w:val="323130"/>
                <w:rFonts w:ascii="Verdana" w:eastAsia="Times New Roman" w:hAnsi="Verdana" w:cs="Segoe UI" w:hint="Verdana"/>
                <w:lang w:bidi="cy-GB" w:val="cy-GB"/>
              </w:rPr>
              <w:t xml:space="preserve">Cydnabu R Hughes fod y cyllid presennol ar gyfer rolau’r IDVA yn un tymor penodol a phwysleisiodd fod hyn yn gyfle i ddangos effaith gan ddefnyddio dull gofal iechyd sy’n seiliedig ar werth ac i archwilio opsiynau cyllido cynaliadwy dros y ddwy flynedd nesaf. Hefyd, dywedodd R Hughes fod y gwaith hwn yn gysylltiedig â'r cynllun strategol diogelu tair blynedd ac ychwanegodd y byddai'r Pwyllgor yn cael y </w:t>
            </w:r>
            <w:r w:rsidRPr="00A47F29">
              <w:rPr>
                <w:rFonts w:ascii="Verdana" w:eastAsia="Times New Roman" w:hAnsi="Verdana" w:cs="Segoe UI" w:hint="Verdana"/>
                <w:lang w:bidi="cy-GB" w:val="cy-GB"/>
              </w:rPr>
              <w:t xml:space="preserve">wybodaeth ddiweddaraf am gynnydd.</w:t>
            </w:r>
          </w:p>
          <w:p w14:paraId="3B4D017E" w14:textId="047484DC" w:rsidR="001A5F30" w:rsidRPr="00A47F29" w:rsidRDefault="00CE0515" w:rsidP="00EB241F">
            <w:pPr>
              <w:jc w:val="both"/>
              <w:rPr>
                <w:rFonts w:ascii="Verdana" w:hAnsi="Verdana" w:cs="Segoe UI"/>
                <w:iCs/>
                <w:shd w:val="clear" w:color="auto" w:fill="FFFFFF"/>
              </w:rPr>
            </w:pPr>
            <w:r w:rsidRPr="00A47F29">
              <w:rPr>
                <w:rFonts w:ascii="Verdana" w:hAnsi="Verdana" w:eastAsia="Verdana" w:cs="Verdana" w:hint="Verdana"/>
                <w:lang w:bidi="cy-GB" w:val="cy-GB"/>
              </w:rPr>
              <w:t xml:space="preserve">Mewn ymateb i ymholiad a godwyd gan G Hughes ynghylch a allai meddygon teulu atgyfeirio i'r gwasanaeth IDVA, cynghorodd C O'Keefe </w:t>
            </w:r>
            <w:r w:rsidRPr="00A47F29">
              <w:rPr>
                <w:rFonts w:ascii="Verdana" w:hAnsi="Verdana" w:cs="Segoe UI" w:eastAsia="Verdana" w:hint="Verdana"/>
                <w:shd w:val="clear" w:color="auto" w:fill="FFFFFF"/>
                <w:lang w:bidi="cy-GB" w:val="cy-GB"/>
              </w:rPr>
              <w:t xml:space="preserve">, er y gallai meddygon teulu atgyfeirio i'r gwasanaeth, fod gwasanaeth IRIS hefyd o fewn Cwm Taf Morgannwg a ariannwyd drwy ofal sylfaenol, ac ychwanegodd y byddai'n gweld y ddau wasanaeth hyn yn cydweithio i benderfynu ble mae claf yn cael ei gefnogi orau yn dibynnu ar eu hanghenion a pha wasanaeth allai ddarparu'r gefnogaeth fwyaf priodol. </w:t>
            </w:r>
          </w:p>
          <w:p w14:paraId="70C7B3F0" w14:textId="77777777" w:rsidR="00EB241F" w:rsidRPr="00A47F29" w:rsidRDefault="00EB241F" w:rsidP="00EB241F">
            <w:pPr>
              <w:jc w:val="both"/>
              <w:rPr>
                <w:rFonts w:ascii="Verdana" w:hAnsi="Verdana"/>
                <w:iCs/>
              </w:rPr>
            </w:pPr>
          </w:p>
          <w:p w14:paraId="1FCBDF06" w14:textId="47D0951F" w:rsidR="00EB241F" w:rsidRPr="00A47F29" w:rsidRDefault="00EB241F" w:rsidP="00EB241F">
            <w:pPr>
              <w:tabs>
                <w:tab w:val="num" w:pos="720"/>
              </w:tabs>
              <w:jc w:val="both"/>
              <w:rPr>
                <w:rFonts w:ascii="Verdana" w:eastAsia="Times New Roman" w:hAnsi="Verdana" w:cs="Segoe UI"/>
                <w:lang w:eastAsia="en-GB"/>
              </w:rPr>
            </w:pPr>
            <w:r w:rsidRPr="2DBBF202">
              <w:rPr>
                <w:rFonts w:ascii="Verdana" w:hAnsi="Verdana" w:eastAsia="Verdana" w:cs="Verdana" w:hint="Verdana"/>
                <w:lang w:bidi="cy-GB" w:val="cy-GB"/>
              </w:rPr>
              <w:t xml:space="preserve">Mewn ymateb i ymholiad gan C Donoghue ynghylch a oedd unrhyw bwyntiau dysgu penodol o'r astudiaethau achos a gyflwynwyd, yn benodol yn ceisio mewnwelediadau neu bethau y gellid bod wedi'u gwneud yn wahanol, cynghorodd C O'Keefe fod presenoldeb yr IDVA yn hanfodol, o ystyried efallai na fydd staff yr adrannau argyfwng mewn amgylcheddau prysur yn gallu gwneud mwy nag asesiad ac atgyfeiriad cyflym, a thanlinellodd bwysigrwydd cynllunio diogelwch ar unwaith, gan nodi y gallai cyfleoedd i helpu dioddefwyr gael eu colli heb gefnogaeth ar y safle. Soniodd C O'Keefe hefyd am ragfarn anymwybodol ymhlith staff, lle gallai presenoldeb dro ar ôl tro gan ddioddefwyr arwain at dybiaethau, a phwysleisiodd yr angen am ddull cefnogol bob tro. Cefnogodd yr aelodau’r awgrym a wnaed gan C O’Keefe i ddychwelyd i’r Pwyllgor ymhen blwyddyn i roi mwy o dystiolaeth ar bwyntiau dysgu. </w:t>
            </w:r>
          </w:p>
          <w:p w14:paraId="703A68C7" w14:textId="77777777" w:rsidR="00EB241F" w:rsidRPr="00A47F29" w:rsidRDefault="00EB241F" w:rsidP="00EB241F">
            <w:pPr>
              <w:tabs>
                <w:tab w:val="num" w:pos="720"/>
              </w:tabs>
              <w:jc w:val="both"/>
              <w:rPr>
                <w:rFonts w:ascii="Verdana" w:eastAsia="Times New Roman" w:hAnsi="Verdana" w:cs="Segoe UI"/>
                <w:lang w:eastAsia="en-GB"/>
              </w:rPr>
            </w:pPr>
          </w:p>
          <w:p w14:paraId="2866F881" w14:textId="353C0E2B" w:rsidR="00EB241F" w:rsidRPr="00A47F29" w:rsidRDefault="00EB241F" w:rsidP="00EB241F">
            <w:pPr>
              <w:tabs>
                <w:tab w:val="num" w:pos="720"/>
              </w:tabs>
              <w:jc w:val="both"/>
              <w:rPr>
                <w:rFonts w:ascii="Verdana" w:eastAsia="Times New Roman" w:hAnsi="Verdana" w:cs="Segoe UI"/>
                <w:lang w:eastAsia="en-GB"/>
              </w:rPr>
            </w:pPr>
            <w:r w:rsidRPr="00A47F29">
              <w:rPr>
                <w:rFonts w:ascii="Verdana" w:eastAsia="Times New Roman" w:hAnsi="Verdana" w:cs="Segoe UI" w:hint="Verdana"/>
                <w:lang w:bidi="cy-GB" w:val="cy-GB"/>
              </w:rPr>
              <w:t xml:space="preserve">Mynegodd C Donoghue ei diolch i C O’Keefe am rannu’r cyflwyniad a’i diolch i’r menywod a oedd yn fodlon rhannu eu straeon. </w:t>
            </w:r>
          </w:p>
          <w:p w14:paraId="3DF2A4A5" w14:textId="65D41038" w:rsidR="00EA05BA" w:rsidRPr="003C214E" w:rsidRDefault="00EA05BA" w:rsidP="00443F68">
            <w:pPr>
              <w:rPr>
                <w:rFonts w:ascii="Verdana" w:hAnsi="Verdana"/>
                <w:i/>
              </w:rPr>
            </w:pPr>
          </w:p>
        </w:tc>
      </w:tr>
      <w:tr w:rsidR="003C214E" w:rsidRPr="003C214E" w14:paraId="3CB00D04" w14:textId="77777777" w:rsidTr="2DBBF202">
        <w:tc>
          <w:tcPr>
            <w:tcW w:w="1469" w:type="dxa"/>
          </w:tcPr>
          <w:p w14:paraId="2D09430A" w14:textId="77777777" w:rsidR="003C214E" w:rsidRPr="00EB241F" w:rsidRDefault="003C214E" w:rsidP="00443F68">
            <w:pPr>
              <w:rPr>
                <w:rFonts w:ascii="Verdana" w:hAnsi="Verdana"/>
                <w:iCs/>
              </w:rPr>
            </w:pPr>
            <w:r w:rsidRPr="00EB241F">
              <w:rPr>
                <w:rFonts w:ascii="Verdana" w:hAnsi="Verdana" w:eastAsia="Verdana" w:cs="Verdana" w:hint="Verdana"/>
                <w:lang w:bidi="cy-GB" w:val="cy-GB"/>
              </w:rPr>
              <w:t xml:space="preserve">Penderfyniad:</w:t>
            </w:r>
          </w:p>
        </w:tc>
        <w:tc>
          <w:tcPr>
            <w:tcW w:w="9026" w:type="dxa"/>
          </w:tcPr>
          <w:p w14:paraId="575D987E" w14:textId="53773A4E" w:rsidR="003C214E" w:rsidRPr="00EB241F" w:rsidRDefault="00EB241F" w:rsidP="00443F68">
            <w:pPr>
              <w:rPr>
                <w:rFonts w:ascii="Verdana" w:hAnsi="Verdana"/>
                <w:iCs/>
              </w:rPr>
            </w:pPr>
            <w:r w:rsidRPr="00EB241F">
              <w:rPr>
                <w:rFonts w:ascii="Verdana" w:hAnsi="Verdana" w:eastAsia="Verdana" w:cs="Verdana" w:hint="Verdana"/>
                <w:lang w:bidi="cy-GB" w:val="cy-GB"/>
              </w:rPr>
              <w:t xml:space="preserve">NODWYD y stori Gwrando a Dysgu. </w:t>
            </w:r>
          </w:p>
        </w:tc>
      </w:tr>
      <w:tr w:rsidR="003C214E" w:rsidRPr="003C214E" w14:paraId="0064DA69" w14:textId="77777777" w:rsidTr="2DBBF202">
        <w:tc>
          <w:tcPr>
            <w:tcW w:w="1469" w:type="dxa"/>
          </w:tcPr>
          <w:p w14:paraId="48F013DE" w14:textId="65F5A0B2" w:rsidR="003C214E" w:rsidRPr="00EB241F" w:rsidRDefault="003C214E" w:rsidP="00443F68">
            <w:pPr>
              <w:rPr>
                <w:rFonts w:ascii="Verdana" w:hAnsi="Verdana"/>
                <w:iCs/>
              </w:rPr>
            </w:pPr>
            <w:r w:rsidRPr="00EB241F">
              <w:rPr>
                <w:rFonts w:ascii="Verdana" w:hAnsi="Verdana" w:eastAsia="Verdana" w:cs="Verdana" w:hint="Verdana"/>
                <w:lang w:bidi="cy-GB" w:val="cy-GB"/>
              </w:rPr>
              <w:t xml:space="preserve">Camau Gweithredu:</w:t>
            </w:r>
          </w:p>
        </w:tc>
        <w:tc>
          <w:tcPr>
            <w:tcW w:w="9026" w:type="dxa"/>
          </w:tcPr>
          <w:p w14:paraId="67DCAF0A" w14:textId="77777777" w:rsidR="003C214E" w:rsidRDefault="00524CB7" w:rsidP="00524CB7">
            <w:pPr>
              <w:jc w:val="both"/>
              <w:rPr>
                <w:rFonts w:ascii="Verdana" w:hAnsi="Verdana"/>
                <w:iCs/>
              </w:rPr>
            </w:pPr>
            <w:r w:rsidRPr="00524CB7">
              <w:rPr>
                <w:rFonts w:ascii="Verdana" w:hAnsi="Verdana" w:eastAsia="Verdana" w:cs="Verdana" w:hint="Verdana"/>
                <w:lang w:bidi="cy-GB" w:val="cy-GB"/>
              </w:rPr>
              <w:t xml:space="preserve">Cysylltu Pennaeth Diogelu â Chadeirydd Rhwydwaith y Menywod er mwyn hyrwyddo'r gwaith sy'n cael ei wneud gan y Tîm i gadw pobl yn ddiogel</w:t>
            </w:r>
          </w:p>
          <w:p w14:paraId="1B3D2D0C" w14:textId="77777777" w:rsidR="00524CB7" w:rsidRDefault="00524CB7" w:rsidP="00524CB7">
            <w:pPr>
              <w:jc w:val="both"/>
              <w:rPr>
                <w:rFonts w:ascii="Verdana" w:hAnsi="Verdana"/>
                <w:iCs/>
              </w:rPr>
            </w:pPr>
          </w:p>
          <w:p w14:paraId="3D36F514" w14:textId="03837A40" w:rsidR="00524CB7" w:rsidRPr="00EB241F" w:rsidRDefault="00524CB7" w:rsidP="00524CB7">
            <w:pPr>
              <w:jc w:val="both"/>
              <w:rPr>
                <w:rFonts w:ascii="Verdana" w:hAnsi="Verdana"/>
                <w:iCs/>
              </w:rPr>
            </w:pPr>
            <w:r w:rsidRPr="00524CB7">
              <w:rPr>
                <w:rFonts w:ascii="Verdana" w:hAnsi="Verdana" w:eastAsia="Verdana" w:cs="Verdana" w:hint="Verdana"/>
                <w:lang w:bidi="cy-GB" w:val="cy-GB"/>
              </w:rPr>
              <w:t xml:space="preserve">Pennaeth Diogelu i ddychwelyd i'r Pwyllgor ymhen blwyddyn i roi mwy o dystiolaeth mewn perthynas â phwyntiau dysgu</w:t>
            </w:r>
          </w:p>
        </w:tc>
      </w:tr>
      <w:tr w:rsidR="00443F68" w:rsidRPr="00443F68" w14:paraId="60786C94" w14:textId="77777777" w:rsidTr="2DBBF202">
        <w:tc>
          <w:tcPr>
            <w:tcW w:w="1469" w:type="dxa"/>
            <w:shd w:val="clear" w:color="auto" w:fill="1F3864" w:themeFill="accent5" w:themeFillShade="80"/>
          </w:tcPr>
          <w:p w14:paraId="7BF6806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AA82AA2" w14:textId="3D9141D0" w:rsidR="00443F68" w:rsidRPr="003C214E" w:rsidRDefault="00A91F16" w:rsidP="00443F68">
            <w:pPr>
              <w:rPr>
                <w:rFonts w:ascii="Verdana" w:hAnsi="Verdana"/>
                <w:b/>
              </w:rPr>
            </w:pPr>
            <w:r w:rsidRPr="00A91F16">
              <w:rPr>
                <w:b/>
                <w:rFonts w:ascii="Verdana" w:hAnsi="Verdana" w:eastAsia="Verdana" w:cs="Verdana" w:hint="Verdana"/>
                <w:lang w:bidi="cy-GB" w:val="cy-GB"/>
              </w:rPr>
              <w:t xml:space="preserve">Y CEFNDIR – DARPARU GWASANAETHAU</w:t>
            </w:r>
          </w:p>
        </w:tc>
      </w:tr>
      <w:tr w:rsidR="00356724" w:rsidRPr="003C214E" w14:paraId="59E49EB4" w14:textId="77777777" w:rsidTr="2DBBF202">
        <w:tc>
          <w:tcPr>
            <w:tcW w:w="1469" w:type="dxa"/>
          </w:tcPr>
          <w:p w14:paraId="1871F24A" w14:textId="7F6BAB55" w:rsidR="00356724" w:rsidRPr="00A91F16" w:rsidRDefault="00A91F16" w:rsidP="00443F68">
            <w:pPr>
              <w:rPr>
                <w:rFonts w:ascii="Verdana" w:hAnsi="Verdana"/>
                <w:iCs/>
              </w:rPr>
            </w:pPr>
            <w:r>
              <w:rPr>
                <w:rFonts w:ascii="Verdana" w:hAnsi="Verdana" w:eastAsia="Verdana" w:cs="Verdana" w:hint="Verdana"/>
                <w:lang w:bidi="cy-GB" w:val="cy-GB"/>
              </w:rPr>
              <w:t xml:space="preserve">5.1</w:t>
            </w:r>
          </w:p>
        </w:tc>
        <w:tc>
          <w:tcPr>
            <w:tcW w:w="9026" w:type="dxa"/>
          </w:tcPr>
          <w:p w14:paraId="6668B495" w14:textId="52B59E9A" w:rsidR="00356724" w:rsidRPr="00A91F16" w:rsidRDefault="00A91F16" w:rsidP="00443F68">
            <w:pPr>
              <w:rPr>
                <w:rFonts w:ascii="Verdana" w:hAnsi="Verdana"/>
                <w:b/>
                <w:bCs/>
                <w:iCs/>
              </w:rPr>
            </w:pPr>
            <w:r w:rsidRPr="00A91F16">
              <w:rPr>
                <w:b/>
                <w:rFonts w:ascii="Verdana" w:hAnsi="Verdana" w:eastAsia="Verdana" w:cs="Verdana" w:hint="Verdana"/>
                <w:lang w:bidi="cy-GB" w:val="cy-GB"/>
              </w:rPr>
              <w:t xml:space="preserve">Adroddiad gan y Swyddogion Gweithredol Clinigol</w:t>
            </w:r>
          </w:p>
        </w:tc>
      </w:tr>
      <w:tr w:rsidR="00A91F16" w:rsidRPr="003C214E" w14:paraId="667DB834" w14:textId="77777777" w:rsidTr="2DBBF202">
        <w:tc>
          <w:tcPr>
            <w:tcW w:w="1469" w:type="dxa"/>
          </w:tcPr>
          <w:p w14:paraId="57274012" w14:textId="77777777" w:rsidR="00A91F16" w:rsidRDefault="00A91F16" w:rsidP="00A91F16">
            <w:pPr>
              <w:rPr>
                <w:rFonts w:ascii="Verdana" w:hAnsi="Verdana"/>
                <w:i/>
              </w:rPr>
            </w:pPr>
          </w:p>
        </w:tc>
        <w:tc>
          <w:tcPr>
            <w:tcW w:w="9026" w:type="dxa"/>
          </w:tcPr>
          <w:p w14:paraId="71302248" w14:textId="56D86862" w:rsidR="00944AC8" w:rsidRDefault="00944AC8" w:rsidP="00524CB7">
            <w:pPr>
              <w:jc w:val="both"/>
              <w:rPr>
                <w:rFonts w:ascii="Verdana" w:hAnsi="Verdana"/>
                <w:iCs/>
              </w:rPr>
            </w:pPr>
            <w:r>
              <w:rPr>
                <w:rFonts w:ascii="Verdana" w:hAnsi="Verdana" w:eastAsia="Verdana" w:cs="Verdana" w:hint="Verdana"/>
                <w:lang w:bidi="cy-GB" w:val="cy-GB"/>
              </w:rPr>
              <w:t xml:space="preserve">Cyflwynodd y Gweithredwyr Clinigol yr adroddiad a thynnu sylw at y materion allweddol i’r Aelodau eu hystyried. </w:t>
            </w:r>
          </w:p>
          <w:p w14:paraId="5B4F21B2" w14:textId="77777777" w:rsidR="001A5F30" w:rsidRPr="00944AC8" w:rsidRDefault="001A5F30" w:rsidP="00524CB7">
            <w:pPr>
              <w:jc w:val="both"/>
              <w:rPr>
                <w:rFonts w:ascii="Verdana" w:hAnsi="Verdana"/>
                <w:iCs/>
              </w:rPr>
            </w:pPr>
          </w:p>
          <w:p w14:paraId="3480E41F" w14:textId="754D4CEF" w:rsidR="007F70D4" w:rsidRDefault="00944AC8" w:rsidP="00524CB7">
            <w:pPr>
              <w:jc w:val="both"/>
              <w:rPr>
                <w:rFonts w:ascii="Verdana" w:hAnsi="Verdana"/>
                <w:iCs/>
              </w:rPr>
            </w:pPr>
            <w:r>
              <w:rPr>
                <w:rFonts w:ascii="Verdana" w:hAnsi="Verdana" w:eastAsia="Verdana" w:cs="Verdana" w:hint="Verdana"/>
                <w:lang w:bidi="cy-GB" w:val="cy-GB"/>
              </w:rPr>
              <w:t xml:space="preserve">Llongyfarchodd P Roseblade y Tîm am y canlyniad rhagorol ar draws y tri safle o arolygiad dirybudd Deddf Awdurdod Meinweoedd Dynol ac ychwanegodd fod hyn yn nodi'n glir bod systemau a phrosesau cadarn ar waith. </w:t>
            </w:r>
          </w:p>
          <w:p w14:paraId="4C382E89" w14:textId="77777777" w:rsidR="00944AC8" w:rsidRDefault="00944AC8" w:rsidP="00524CB7">
            <w:pPr>
              <w:jc w:val="both"/>
              <w:rPr>
                <w:rFonts w:ascii="Verdana" w:hAnsi="Verdana"/>
                <w:iCs/>
              </w:rPr>
            </w:pPr>
          </w:p>
          <w:p w14:paraId="0D861B50" w14:textId="27F5B143" w:rsidR="00944AC8" w:rsidRPr="00944AC8" w:rsidRDefault="00944AC8" w:rsidP="2DBBF202">
            <w:pPr>
              <w:jc w:val="both"/>
              <w:rPr>
                <w:rFonts w:ascii="Verdana" w:hAnsi="Verdana"/>
              </w:rPr>
            </w:pPr>
            <w:r w:rsidRPr="2DBBF202">
              <w:rPr>
                <w:rFonts w:ascii="Verdana" w:hAnsi="Verdana" w:eastAsia="Verdana" w:cs="Verdana" w:hint="Verdana"/>
                <w:lang w:bidi="cy-GB" w:val="cy-GB"/>
              </w:rPr>
              <w:t xml:space="preserve">Cyfeiriodd P Roseblade at dudalen 4 yr adroddiad a'r diweddariad a roddwyd mewn perthynas â'r gwaith sy'n cael ei wneud i egluro a gweithredu dull cynaliadwy ar gyfer Gweithwyr Cymorth Gofal Iechyd Band 2/3, a chynghorodd, er bod y diweddariad yn awgrymu bod problem, nad oedd yn nodi beth oedd y broblem yn ymwneud ag ef.  Dywedodd G Dix fod rhywfaint o her wedi bod mewn rhai sefydliadau cyfagos o ran Gweithwyr Cymorth Gofal Iechyd Band 2 a allai ymgymryd â gweithgaredd a allai fod o fewn rolau Band 3 a pheidio â derbyn y tâl priodol am hyn. Nododd yr aelodau fod gwaith wedi'i wneud yn genedlaethol dros yr ychydig fisoedd diwethaf i gysoni Disgrifiadau Swyddi craidd o Fand 2 i fyny i Fand 8 a nodwyd bod y gwaith wedi dechrau o ganlyniad i Ymddiriedolaethau'r GIG yn Lloegr ail-fandio swyddi Band 2 i Fand 3 a arweiniodd at bryderon yn cael eu codi o fewn Byrddau Iechyd yng Nghymru. Dywedodd G Dix y byddai'n hapus i roi diweddariad mwy manwl mewn sesiwn Briffio'r Bwrdd yn y dyfodol os oes angen. </w:t>
            </w:r>
          </w:p>
          <w:p w14:paraId="37E650B0" w14:textId="77777777" w:rsidR="007F70D4" w:rsidRPr="00944AC8" w:rsidRDefault="007F70D4" w:rsidP="00524CB7">
            <w:pPr>
              <w:jc w:val="both"/>
              <w:rPr>
                <w:rFonts w:ascii="Verdana" w:hAnsi="Verdana"/>
                <w:iCs/>
              </w:rPr>
            </w:pPr>
          </w:p>
          <w:p w14:paraId="15D5FEF1" w14:textId="28695B3B" w:rsidR="007F70D4" w:rsidRDefault="00DC1534" w:rsidP="2DBBF202">
            <w:pPr>
              <w:jc w:val="both"/>
              <w:rPr>
                <w:rFonts w:ascii="Verdana" w:hAnsi="Verdana"/>
              </w:rPr>
            </w:pPr>
            <w:r w:rsidRPr="2DBBF202">
              <w:rPr>
                <w:rFonts w:ascii="Verdana" w:hAnsi="Verdana" w:eastAsia="Verdana" w:cs="Verdana" w:hint="Verdana"/>
                <w:lang w:bidi="cy-GB" w:val="cy-GB"/>
              </w:rPr>
              <w:t xml:space="preserve">Dywedodd G Jones fod disgrifiad swydd Cymru Gyfan wedi'i ddatblygu a fyddai'n mynd â Gweithwyr Cymorth Gofal Iechyd Band 2 i fyny i Fand 3 i'r rhai sy'n dewis gwneud hynny, ac nad yw pob aelod o staff Band 2 yn dymuno mynd i fyny i'r band hwn. Nododd yr aelodau fod gan y Bwrdd Iechyd tan fis Mehefin 2026 i weithredu hyn o fewn y sefydliad yn ôl maes blaenoriaeth. </w:t>
            </w:r>
          </w:p>
          <w:p w14:paraId="03F0DC51" w14:textId="77777777" w:rsidR="00DC1534" w:rsidRDefault="00DC1534" w:rsidP="00524CB7">
            <w:pPr>
              <w:jc w:val="both"/>
              <w:rPr>
                <w:rFonts w:ascii="Verdana" w:hAnsi="Verdana"/>
                <w:iCs/>
              </w:rPr>
            </w:pPr>
          </w:p>
          <w:p w14:paraId="0BFDE960" w14:textId="6CDDA84B" w:rsidR="00F3430C" w:rsidRDefault="00DC1534" w:rsidP="2DBBF202">
            <w:pPr>
              <w:jc w:val="both"/>
              <w:rPr>
                <w:rFonts w:ascii="Verdana" w:hAnsi="Verdana"/>
              </w:rPr>
            </w:pPr>
            <w:r w:rsidRPr="2DBBF202">
              <w:rPr>
                <w:rFonts w:ascii="Verdana" w:hAnsi="Verdana" w:eastAsia="Verdana" w:cs="Verdana" w:hint="Verdana"/>
                <w:lang w:bidi="cy-GB" w:val="cy-GB"/>
              </w:rPr>
              <w:t xml:space="preserve">Cyfeiriodd H Proctor at y diweddariad a roddwyd mewn perthynas â Chymdeithion Meddygol a dywedodd ei bod yn falch o glywed y byddai cyfarfod yn cael ei gynnal gyda'r grŵp staff agored i niwed hwn i roi cefnogaeth a sicrwydd iddynt a dywedodd y byddai'n croesawu rhagor o wybodaeth am y mater hwn. Dywedodd D Hurford y byddai'n hapus i ddatblygu adroddiad ar y sefyllfa bresennol ynghylch y newidiadau arfaethedig i rolau a chylchoedd gwaith Cymdeithion Meddygol ac y byddai'n hapus i gyflwyno hwn i gyfarfod yn y dyfodol. </w:t>
            </w:r>
          </w:p>
          <w:p w14:paraId="2D9C5421" w14:textId="77777777" w:rsidR="00F3430C" w:rsidRDefault="00F3430C" w:rsidP="00524CB7">
            <w:pPr>
              <w:jc w:val="both"/>
              <w:rPr>
                <w:rFonts w:ascii="Verdana" w:hAnsi="Verdana"/>
                <w:iCs/>
              </w:rPr>
            </w:pPr>
          </w:p>
          <w:p w14:paraId="2BE837BC" w14:textId="77777777" w:rsidR="00E31AE0" w:rsidRDefault="00F3430C" w:rsidP="00524CB7">
            <w:pPr>
              <w:jc w:val="both"/>
              <w:rPr>
                <w:rFonts w:ascii="Verdana" w:hAnsi="Verdana"/>
                <w:iCs/>
              </w:rPr>
            </w:pPr>
            <w:r>
              <w:rPr>
                <w:rFonts w:ascii="Verdana" w:hAnsi="Verdana" w:eastAsia="Verdana" w:cs="Verdana" w:hint="Verdana"/>
                <w:lang w:bidi="cy-GB" w:val="cy-GB"/>
              </w:rPr>
              <w:t xml:space="preserve">Dywedodd H Proctor ei bod hi’n teimlo ei bod hi’n amlwg o ddarllen y papurau ar gyfer y cyfarfod hwn fod pryderon nad oedd cyllid cynaliadwy ar waith ar gyfer nifer o brosiectau a oedd yn cael eu cynnal o fewn y Bwrdd Iechyd, gyda’r prosiectau’n cael eu dibynnu arnyn nhw er mwyn cyflawni nodau strategol a gallai arwain at golli staff os na fyddai cyllid yn y dyfodol yn cael ei sicrhau, a oedd yn peri pryder.  Mynegodd C Donoghue bryder hefyd ynghylch y sefyllfa mewn perthynas â risg llwybrau ariannu cynaliadwy ar gyfer prosiectau/gwasanaethau allweddol a oedd yn destun cyllid tymor byr a gofynnodd am i'r mater hwn gael ei gynnwys yn yr adran rhybuddio/uwchgyfeirio yn Adroddiad Cryno'r Pwyllgor i'r Bwrdd.</w:t>
            </w:r>
          </w:p>
          <w:p w14:paraId="7E3F41C3" w14:textId="77777777" w:rsidR="00E31AE0" w:rsidRDefault="00E31AE0" w:rsidP="00524CB7">
            <w:pPr>
              <w:jc w:val="both"/>
              <w:rPr>
                <w:rFonts w:ascii="Verdana" w:hAnsi="Verdana"/>
                <w:iCs/>
              </w:rPr>
            </w:pPr>
          </w:p>
          <w:p w14:paraId="17D1CBA2" w14:textId="22C01E3F" w:rsidR="00A91F16" w:rsidRPr="00944AC8" w:rsidRDefault="00E31AE0" w:rsidP="00524CB7">
            <w:pPr>
              <w:jc w:val="both"/>
              <w:rPr>
                <w:rFonts w:ascii="Verdana" w:hAnsi="Verdana"/>
                <w:iCs/>
              </w:rPr>
            </w:pPr>
            <w:r>
              <w:rPr>
                <w:rFonts w:ascii="Verdana" w:hAnsi="Verdana" w:eastAsia="Verdana" w:cs="Verdana" w:hint="Verdana"/>
                <w:lang w:bidi="cy-GB" w:val="cy-GB"/>
              </w:rPr>
              <w:t xml:space="preserve">Awgrymodd C Donoghue hefyd rai meysydd cadarnhaol i'w cynyddu yn yr adroddiad cryno, a oedd yn cynnwys yr arolygiad cadarnhaol a gynhaliwyd gan Awdurdod Deddf Meinweoedd Dynol ac ymweliadau diweddar AGIC ag Adran Achosion Brys Ysbyty Brenhinol Morgannwg (YBG) ac â gwasanaethau Mamolaeth yn Ysbyty Tywysoges Cymru (YTC), a oedd ill dau yn gadarnhaol. Croesawodd C Donoghue hefyd y datblygiadau cadarnhaol o fewn Heintiau, Atal a Rheoli a'r bartneriaeth rhwng </w:t>
            </w:r>
            <w:r>
              <w:rPr>
                <w:rStyle w:val="normaltextrun"/>
                <w:color w:val="000000"/>
                <w:rFonts w:ascii="Verdana" w:hAnsi="Verdana" w:eastAsia="Verdana" w:cs="Verdana" w:hint="Verdana"/>
                <w:lang w:bidi="cy-GB" w:val="cy-GB"/>
              </w:rPr>
              <w:t xml:space="preserve">Tîm PIPYN Deieteg ym Merthyr a Parkrun Iau Merthyr a theimlai fod yn fenter eithriadol. </w:t>
            </w:r>
          </w:p>
        </w:tc>
      </w:tr>
      <w:tr w:rsidR="00A91F16" w:rsidRPr="003C214E" w14:paraId="0E2EC734" w14:textId="77777777" w:rsidTr="2DBBF202">
        <w:tc>
          <w:tcPr>
            <w:tcW w:w="1469" w:type="dxa"/>
          </w:tcPr>
          <w:p w14:paraId="00107F22" w14:textId="5EC4D947" w:rsidR="00A91F16" w:rsidRPr="003A49EC" w:rsidRDefault="00A91F16" w:rsidP="00A91F16">
            <w:pPr>
              <w:rPr>
                <w:rFonts w:ascii="Verdana" w:hAnsi="Verdana"/>
                <w:iCs/>
              </w:rPr>
            </w:pPr>
            <w:r w:rsidRPr="003A49EC">
              <w:rPr>
                <w:rFonts w:ascii="Verdana" w:hAnsi="Verdana" w:eastAsia="Verdana" w:cs="Verdana" w:hint="Verdana"/>
                <w:lang w:bidi="cy-GB" w:val="cy-GB"/>
              </w:rPr>
              <w:t xml:space="preserve">Penderfyniad:</w:t>
            </w:r>
          </w:p>
        </w:tc>
        <w:tc>
          <w:tcPr>
            <w:tcW w:w="9026" w:type="dxa"/>
          </w:tcPr>
          <w:p w14:paraId="13E9DF78" w14:textId="3B6CEB05" w:rsidR="00A91F16" w:rsidRPr="0026510A" w:rsidRDefault="0026510A" w:rsidP="00A91F16">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 </w:t>
            </w:r>
          </w:p>
        </w:tc>
      </w:tr>
      <w:tr w:rsidR="00A91F16" w:rsidRPr="003C214E" w14:paraId="58BC01AF" w14:textId="77777777" w:rsidTr="2DBBF202">
        <w:tc>
          <w:tcPr>
            <w:tcW w:w="1469" w:type="dxa"/>
          </w:tcPr>
          <w:p w14:paraId="339CD766" w14:textId="0204819B" w:rsidR="00A91F16" w:rsidRPr="003A49EC" w:rsidRDefault="00A91F16" w:rsidP="00A91F16">
            <w:pPr>
              <w:rPr>
                <w:rFonts w:ascii="Verdana" w:hAnsi="Verdana"/>
                <w:iCs/>
              </w:rPr>
            </w:pPr>
            <w:r w:rsidRPr="003A49EC">
              <w:rPr>
                <w:rFonts w:ascii="Verdana" w:hAnsi="Verdana" w:eastAsia="Verdana" w:cs="Verdana" w:hint="Verdana"/>
                <w:lang w:bidi="cy-GB" w:val="cy-GB"/>
              </w:rPr>
              <w:t xml:space="preserve">Camau Gweithredu:</w:t>
            </w:r>
          </w:p>
        </w:tc>
        <w:tc>
          <w:tcPr>
            <w:tcW w:w="9026" w:type="dxa"/>
          </w:tcPr>
          <w:p w14:paraId="661936E5" w14:textId="294D5353" w:rsidR="00A91F16" w:rsidRPr="003A49EC" w:rsidRDefault="003A49EC" w:rsidP="003A49EC">
            <w:pPr>
              <w:jc w:val="both"/>
              <w:rPr>
                <w:rFonts w:ascii="Verdana" w:hAnsi="Verdana"/>
                <w:iCs/>
              </w:rPr>
            </w:pPr>
            <w:r w:rsidRPr="003A49EC">
              <w:rPr>
                <w:rFonts w:ascii="Verdana" w:hAnsi="Verdana" w:eastAsia="Verdana" w:cs="Verdana" w:hint="Verdana"/>
                <w:lang w:bidi="cy-GB" w:val="cy-GB"/>
              </w:rPr>
              <w:t xml:space="preserve">Adrodd ar y sefyllfa bresennol ynghylch y newidiadau arfaethedig i rolau a chylch gwaith Cymdeithion Meddygol i'w datblygu a'u cyflwyno i gyfarfod yn y dyfodol.</w:t>
            </w:r>
          </w:p>
          <w:p w14:paraId="0D139FE2" w14:textId="77777777" w:rsidR="003A49EC" w:rsidRPr="003A49EC" w:rsidRDefault="003A49EC" w:rsidP="003A49EC">
            <w:pPr>
              <w:jc w:val="both"/>
              <w:rPr>
                <w:rFonts w:ascii="Verdana" w:hAnsi="Verdana"/>
                <w:iCs/>
              </w:rPr>
            </w:pPr>
          </w:p>
          <w:p w14:paraId="23002C9B" w14:textId="168266CE" w:rsidR="003A49EC" w:rsidRPr="003A49EC" w:rsidRDefault="003A49EC" w:rsidP="003A49EC">
            <w:pPr>
              <w:jc w:val="both"/>
              <w:rPr>
                <w:rFonts w:ascii="Verdana" w:hAnsi="Verdana"/>
                <w:iCs/>
              </w:rPr>
            </w:pPr>
            <w:r w:rsidRPr="003A49EC">
              <w:rPr>
                <w:rFonts w:ascii="Verdana" w:hAnsi="Verdana" w:eastAsia="Verdana" w:cs="Verdana" w:hint="Verdana"/>
                <w:lang w:bidi="cy-GB" w:val="cy-GB"/>
              </w:rPr>
              <w:t xml:space="preserve">Y sefyllfa mewn perthynas â risg llwybrau ariannu cynaliadwy ar gyfer prosiectau/gwasanaethau allweddol a oedd yn destun cyllid tymor byr i'w chynnwys yn yr adran rhybuddio/uwchgyfeirio o adroddiad Cryno'r Pwyllgor i'r Bwrdd. Eitemau cadarnhaol i'w huwchgyfeirio i'w cynnwys hefyd mewn perthynas â'r arolygiad cadarnhaol a gynhaliwyd gan Awdurdod Deddf Meinweoedd Dynol ac ymweliadau diweddar AGIC ag Adran Achosion Brys Ysbyty Brenhinol Morgannwg (YBG) ac â gwasanaethau Mamolaeth yn Ysbyty Tywysoges Cymru (YTC).</w:t>
            </w:r>
          </w:p>
        </w:tc>
      </w:tr>
      <w:tr w:rsidR="00A91F16" w:rsidRPr="003C214E" w14:paraId="3E128076" w14:textId="77777777" w:rsidTr="2DBBF202">
        <w:tc>
          <w:tcPr>
            <w:tcW w:w="1469" w:type="dxa"/>
          </w:tcPr>
          <w:p w14:paraId="10AE0174" w14:textId="63EF3B69" w:rsidR="00A91F16" w:rsidRDefault="00A91F16" w:rsidP="00A91F16">
            <w:pPr>
              <w:rPr>
                <w:rFonts w:ascii="Verdana" w:hAnsi="Verdana"/>
                <w:i/>
              </w:rPr>
            </w:pPr>
            <w:r>
              <w:rPr>
                <w:rFonts w:ascii="Verdana" w:hAnsi="Verdana" w:eastAsia="Verdana" w:cs="Verdana" w:hint="Verdana"/>
                <w:lang w:bidi="cy-GB" w:val="cy-GB"/>
              </w:rPr>
              <w:t xml:space="preserve">5.2</w:t>
            </w:r>
          </w:p>
        </w:tc>
        <w:tc>
          <w:tcPr>
            <w:tcW w:w="9026" w:type="dxa"/>
          </w:tcPr>
          <w:p w14:paraId="7E7A8A24" w14:textId="1648BD2B" w:rsidR="00A91F16" w:rsidRDefault="00A91F16" w:rsidP="00A91F16">
            <w:pPr>
              <w:rPr>
                <w:rFonts w:ascii="Verdana" w:hAnsi="Verdana"/>
                <w:i/>
              </w:rPr>
            </w:pPr>
            <w:r w:rsidRPr="00A91F16">
              <w:rPr>
                <w:b/>
                <w:rFonts w:ascii="Verdana" w:hAnsi="Verdana" w:eastAsia="Verdana" w:cs="Verdana" w:hint="Verdana"/>
                <w:lang w:bidi="cy-GB" w:val="cy-GB"/>
              </w:rPr>
              <w:t xml:space="preserve">Adroddiad Cryno’r Grŵp Gofal</w:t>
            </w:r>
          </w:p>
        </w:tc>
      </w:tr>
      <w:tr w:rsidR="00A91F16" w:rsidRPr="003C214E" w14:paraId="008EA835" w14:textId="77777777" w:rsidTr="2DBBF202">
        <w:tc>
          <w:tcPr>
            <w:tcW w:w="1469" w:type="dxa"/>
          </w:tcPr>
          <w:p w14:paraId="4ABE1C37" w14:textId="4F980C61" w:rsidR="00A91F16" w:rsidRDefault="00A91F16" w:rsidP="00A91F16">
            <w:pPr>
              <w:rPr>
                <w:rFonts w:ascii="Verdana" w:hAnsi="Verdana"/>
                <w:i/>
              </w:rPr>
            </w:pPr>
            <w:r>
              <w:rPr>
                <w:rFonts w:ascii="Verdana" w:hAnsi="Verdana" w:eastAsia="Verdana" w:cs="Verdana" w:hint="Verdana"/>
                <w:lang w:bidi="cy-GB" w:val="cy-GB"/>
              </w:rPr>
              <w:t xml:space="preserve">5.2.1</w:t>
            </w:r>
          </w:p>
        </w:tc>
        <w:tc>
          <w:tcPr>
            <w:tcW w:w="9026" w:type="dxa"/>
          </w:tcPr>
          <w:p w14:paraId="7A4D3F9F" w14:textId="46E9C0C6" w:rsidR="00A91F16" w:rsidRDefault="00A91F16" w:rsidP="00A91F16">
            <w:pPr>
              <w:rPr>
                <w:rFonts w:ascii="Verdana" w:hAnsi="Verdana"/>
                <w:i/>
              </w:rPr>
            </w:pPr>
            <w:r w:rsidRPr="00A91F16">
              <w:rPr>
                <w:b/>
                <w:rFonts w:ascii="Verdana" w:hAnsi="Verdana" w:eastAsia="Verdana" w:cs="Verdana" w:hint="Verdana"/>
                <w:lang w:bidi="cy-GB" w:val="cy-GB"/>
              </w:rPr>
              <w:t xml:space="preserve">Grŵp Gofal Sylfaenol a Gofal yn y Gymuned</w:t>
            </w:r>
          </w:p>
        </w:tc>
      </w:tr>
      <w:tr w:rsidR="00A91F16" w:rsidRPr="003C214E" w14:paraId="0C4FEDCE" w14:textId="77777777" w:rsidTr="2DBBF202">
        <w:tc>
          <w:tcPr>
            <w:tcW w:w="1469" w:type="dxa"/>
          </w:tcPr>
          <w:p w14:paraId="7BD7AD07" w14:textId="77777777" w:rsidR="00A91F16" w:rsidRDefault="00A91F16" w:rsidP="00A91F16">
            <w:pPr>
              <w:rPr>
                <w:rFonts w:ascii="Verdana" w:hAnsi="Verdana"/>
                <w:i/>
              </w:rPr>
            </w:pPr>
          </w:p>
        </w:tc>
        <w:tc>
          <w:tcPr>
            <w:tcW w:w="9026" w:type="dxa"/>
          </w:tcPr>
          <w:p w14:paraId="555F13FC" w14:textId="12D5B70C" w:rsidR="00A91F16" w:rsidRDefault="007C5C60" w:rsidP="00F846A3">
            <w:pPr>
              <w:jc w:val="both"/>
              <w:rPr>
                <w:rFonts w:ascii="Verdana" w:hAnsi="Verdana"/>
                <w:iCs/>
              </w:rPr>
            </w:pPr>
            <w:r w:rsidRPr="00F846A3">
              <w:rPr>
                <w:rFonts w:ascii="Verdana" w:hAnsi="Verdana" w:eastAsia="Verdana" w:cs="Verdana" w:hint="Verdana"/>
                <w:lang w:bidi="cy-GB" w:val="cy-GB"/>
              </w:rPr>
              <w:t xml:space="preserve">Cyflwynodd L Owen yr adroddiad a thynnodd sylw’r Aelodau at y materion allweddol.  </w:t>
            </w:r>
          </w:p>
          <w:p w14:paraId="775C9DA3" w14:textId="625CD189" w:rsidR="00F846A3" w:rsidRDefault="00F846A3" w:rsidP="00F846A3">
            <w:pPr>
              <w:jc w:val="both"/>
              <w:rPr>
                <w:rFonts w:ascii="Verdana" w:hAnsi="Verdana"/>
                <w:iCs/>
              </w:rPr>
            </w:pPr>
          </w:p>
          <w:p w14:paraId="19367679" w14:textId="76EB889B" w:rsidR="00FA0C59" w:rsidRDefault="00FA0C59" w:rsidP="00FA0C59">
            <w:pPr>
              <w:pStyle w:val="NoSpacing"/>
              <w:jc w:val="both"/>
              <w:rPr>
                <w:rFonts w:ascii="Verdana" w:hAnsi="Verdana" w:cs="Calibri"/>
              </w:rPr>
            </w:pPr>
            <w:r>
              <w:rPr>
                <w:rFonts w:ascii="Verdana" w:hAnsi="Verdana" w:cs="Calibri" w:eastAsia="Verdana" w:hint="Verdana"/>
                <w:lang w:bidi="cy-GB" w:val="cy-GB"/>
              </w:rPr>
              <w:t xml:space="preserve">Tynnwyd sylw’r Pwyllgor at bryderon ynghylch ‘Gofal Cynhwysfawr ar gyfer Paediatreg o fewn Gwasanaethau Deintyddol’, a nodwyd bod plant sydd angen gofal cynhwysfawr o fewn gwasanaethau deintyddol yn cael eu cyfeirio at BIP Caerdydd a’r Fro (BIPCAF) ar hyn o bryd i gael triniaeth o dan gytundeb lefel gwasanaeth presennol. Fodd bynnag, yng nghyfarfod y Rhwydwaith Clinigol Rheoledig Paediatrig a gynhaliwyd ar 7 Mai 2025, hysbysodd BIPCAF y gwasanaeth nad ydynt wedi bod yn derbyn yr atgyfeiriadau hyn. Hysbyswyd y Pwyllgor, gan nad oes capasiti o fewn BIPCTM i'r cleifion hyn gael eu gweld, fod y mater hwn wedi'i uwchgyfeirio i'r tîm cynllunio i fynd i'r afael â hyn gyda BIPCAF er mwyn galluogi dilyn prosesau ffurfiol. </w:t>
            </w:r>
          </w:p>
          <w:p w14:paraId="1DDF4F49" w14:textId="1AF1672F" w:rsidR="00FA0C59" w:rsidRDefault="00FA0C59" w:rsidP="00F846A3">
            <w:pPr>
              <w:jc w:val="both"/>
              <w:rPr>
                <w:rFonts w:ascii="Verdana" w:hAnsi="Verdana"/>
                <w:iCs/>
              </w:rPr>
            </w:pPr>
          </w:p>
          <w:p w14:paraId="3F16A8F8" w14:textId="5B4DB122" w:rsidR="00F846A3" w:rsidRDefault="00FA0C59" w:rsidP="00F846A3">
            <w:pPr>
              <w:jc w:val="both"/>
              <w:rPr>
                <w:rFonts w:ascii="Verdana" w:hAnsi="Verdana"/>
                <w:iCs/>
              </w:rPr>
            </w:pPr>
            <w:r>
              <w:rPr>
                <w:rFonts w:ascii="Verdana" w:hAnsi="Verdana" w:eastAsia="Verdana" w:cs="Verdana" w:hint="Verdana"/>
                <w:lang w:bidi="cy-GB" w:val="cy-GB"/>
              </w:rPr>
              <w:t xml:space="preserve">Mewn ymateb i'r diweddariad hwn, mynegodd C Donoghue ddryswch o ystyried bod adroddiadau cadarnhaol blaenorol wedi'u rhannu ag aelodau'r Pwyllgor mewn perthynas ag adfer rhestrau theatr ar gyfer llawdriniaeth ddeintyddol paediatrig gymhleth a cheisiodd eglurder ynghylch a oedd y mater a amlygwyd yn ddiweddar ynghylch atgyfeiriadau wedi newid y sefyllfa gadarnhaol a adroddwyd yn flaenorol. Rhoddodd L Owen sicrwydd bod adfer slotiau theatr ar gyfer llawdriniaeth gymhleth wedi'i ddatrys a'i fod ar wahân i'r mater a adroddwyd ar hyn o bryd.  </w:t>
            </w:r>
          </w:p>
          <w:p w14:paraId="7890C76B" w14:textId="77777777" w:rsidR="005171D4" w:rsidRDefault="005171D4" w:rsidP="00F846A3">
            <w:pPr>
              <w:jc w:val="both"/>
              <w:rPr>
                <w:rFonts w:ascii="Verdana" w:hAnsi="Verdana"/>
                <w:iCs/>
              </w:rPr>
            </w:pPr>
          </w:p>
          <w:p w14:paraId="090C1962" w14:textId="23AEA389" w:rsidR="007C5C60" w:rsidRDefault="005171D4" w:rsidP="005171D4">
            <w:pPr>
              <w:jc w:val="both"/>
              <w:rPr>
                <w:rFonts w:ascii="Verdana" w:hAnsi="Verdana"/>
                <w:i/>
              </w:rPr>
            </w:pPr>
            <w:r>
              <w:rPr>
                <w:rFonts w:ascii="Verdana" w:hAnsi="Verdana" w:eastAsia="Verdana" w:cs="Verdana" w:hint="Verdana"/>
                <w:lang w:bidi="cy-GB" w:val="cy-GB"/>
              </w:rPr>
              <w:t xml:space="preserve">Mewn ymateb i gwestiwn a godwyd gan P Roseblade ynghylch y rhesymau dros y newid o 11 i 9 claf ar y rhestr apwyntiadau deintyddol, cynghorodd L Owen fod addasu i 9 yn adlewyrchu amcangyfrif realistig ac ymarferol o faint o gleifion y gellid eu gweld fesul sesiwn er mwyn sicrhau bod apwyntiadau’n hylaw, gan ystyried yr amser sydd ei angen ar gyfer glanhau a’r posibilrwydd o or-redeg apwyntiadau.  Rhoddodd L Owen sicrwydd mai addasiad oedd hwn yn hytrach na gostyngiad o 11 i 9 a chynghorodd y byddai'r sefyllfa'n cael ei hadolygu'n barhaus a bod posibilrwydd y gallai nifer y cleifion gynyddu i 11 pe bai'n teimlo y byddai hyn yn ymarferol. </w:t>
            </w:r>
          </w:p>
          <w:p w14:paraId="1C15D318" w14:textId="6FCC4AA8" w:rsidR="007C5C60" w:rsidRDefault="007C5C60" w:rsidP="00A91F16">
            <w:pPr>
              <w:rPr>
                <w:rFonts w:ascii="Verdana" w:hAnsi="Verdana"/>
                <w:i/>
              </w:rPr>
            </w:pPr>
          </w:p>
        </w:tc>
      </w:tr>
      <w:tr w:rsidR="00A91F16" w:rsidRPr="003C214E" w14:paraId="667B7D0D" w14:textId="77777777" w:rsidTr="2DBBF202">
        <w:tc>
          <w:tcPr>
            <w:tcW w:w="1469" w:type="dxa"/>
          </w:tcPr>
          <w:p w14:paraId="7162A025" w14:textId="3B8E8BBB" w:rsidR="00A91F16" w:rsidRPr="003A49EC" w:rsidRDefault="00A91F16" w:rsidP="00A91F16">
            <w:pPr>
              <w:rPr>
                <w:rFonts w:ascii="Verdana" w:hAnsi="Verdana"/>
                <w:iCs/>
              </w:rPr>
            </w:pPr>
            <w:r w:rsidRPr="003A49EC">
              <w:rPr>
                <w:rFonts w:ascii="Verdana" w:hAnsi="Verdana" w:eastAsia="Verdana" w:cs="Verdana" w:hint="Verdana"/>
                <w:lang w:bidi="cy-GB" w:val="cy-GB"/>
              </w:rPr>
              <w:t xml:space="preserve">Penderfyniad:</w:t>
            </w:r>
          </w:p>
        </w:tc>
        <w:tc>
          <w:tcPr>
            <w:tcW w:w="9026" w:type="dxa"/>
          </w:tcPr>
          <w:p w14:paraId="6FA6A100" w14:textId="0B150DD2" w:rsidR="00A91F16" w:rsidRPr="005B05B9" w:rsidRDefault="005B05B9" w:rsidP="00A91F16">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A91F16" w:rsidRPr="003C214E" w14:paraId="00C24376" w14:textId="77777777" w:rsidTr="2DBBF202">
        <w:tc>
          <w:tcPr>
            <w:tcW w:w="1469" w:type="dxa"/>
          </w:tcPr>
          <w:p w14:paraId="51DD44EC" w14:textId="3FED3AA4" w:rsidR="00A91F16" w:rsidRDefault="00A91F16" w:rsidP="00A91F16">
            <w:pPr>
              <w:rPr>
                <w:rFonts w:ascii="Verdana" w:hAnsi="Verdana"/>
                <w:i/>
              </w:rPr>
            </w:pPr>
            <w:r>
              <w:rPr>
                <w:rFonts w:ascii="Verdana" w:hAnsi="Verdana" w:eastAsia="Verdana" w:cs="Verdana" w:hint="Verdana"/>
                <w:lang w:bidi="cy-GB" w:val="cy-GB"/>
              </w:rPr>
              <w:t xml:space="preserve">5.2.2</w:t>
            </w:r>
          </w:p>
        </w:tc>
        <w:tc>
          <w:tcPr>
            <w:tcW w:w="9026" w:type="dxa"/>
          </w:tcPr>
          <w:p w14:paraId="30A9E4FB" w14:textId="7702EC10" w:rsidR="00A91F16" w:rsidRDefault="00A91F16" w:rsidP="00A91F16">
            <w:pPr>
              <w:rPr>
                <w:rFonts w:ascii="Verdana" w:hAnsi="Verdana"/>
                <w:i/>
              </w:rPr>
            </w:pPr>
            <w:r w:rsidRPr="00A91F16">
              <w:rPr>
                <w:b/>
                <w:rFonts w:ascii="Verdana" w:hAnsi="Verdana" w:eastAsia="Verdana" w:cs="Verdana" w:hint="Verdana"/>
                <w:lang w:bidi="cy-GB" w:val="cy-GB"/>
              </w:rPr>
              <w:t xml:space="preserve">Diagnosteg, Therapïau, Fferylliaeth ac Arbenigeddau</w:t>
            </w:r>
          </w:p>
        </w:tc>
      </w:tr>
      <w:tr w:rsidR="00A91F16" w:rsidRPr="003C214E" w14:paraId="756BC9B3" w14:textId="77777777" w:rsidTr="2DBBF202">
        <w:tc>
          <w:tcPr>
            <w:tcW w:w="1469" w:type="dxa"/>
          </w:tcPr>
          <w:p w14:paraId="37A2A3EA" w14:textId="77777777" w:rsidR="00A91F16" w:rsidRDefault="00A91F16" w:rsidP="00A91F16">
            <w:pPr>
              <w:rPr>
                <w:rFonts w:ascii="Verdana" w:hAnsi="Verdana"/>
                <w:i/>
              </w:rPr>
            </w:pPr>
          </w:p>
        </w:tc>
        <w:tc>
          <w:tcPr>
            <w:tcW w:w="9026" w:type="dxa"/>
          </w:tcPr>
          <w:p w14:paraId="795D66BE" w14:textId="6B626BA1" w:rsidR="00A91F16" w:rsidRDefault="007C5C60" w:rsidP="00D47A43">
            <w:pPr>
              <w:jc w:val="both"/>
              <w:rPr>
                <w:rFonts w:ascii="Verdana" w:hAnsi="Verdana"/>
                <w:iCs/>
              </w:rPr>
            </w:pPr>
            <w:r w:rsidRPr="00D47A43">
              <w:rPr>
                <w:rFonts w:ascii="Verdana" w:hAnsi="Verdana" w:eastAsia="Verdana" w:cs="Verdana" w:hint="Verdana"/>
                <w:lang w:bidi="cy-GB" w:val="cy-GB"/>
              </w:rPr>
              <w:t xml:space="preserve">Cyflwynodd H Wilton yr adroddiad a thynnodd sylw’r Aelodau at y materion allweddol. </w:t>
            </w:r>
          </w:p>
          <w:p w14:paraId="46D19042" w14:textId="77777777" w:rsidR="00D47A43" w:rsidRDefault="00D47A43" w:rsidP="00D47A43">
            <w:pPr>
              <w:jc w:val="both"/>
              <w:rPr>
                <w:rFonts w:ascii="Verdana" w:hAnsi="Verdana"/>
                <w:iCs/>
              </w:rPr>
            </w:pPr>
          </w:p>
          <w:p w14:paraId="131D8AB2" w14:textId="0C879387" w:rsidR="00D47A43" w:rsidRDefault="00D47A43" w:rsidP="00D47A43">
            <w:pPr>
              <w:jc w:val="both"/>
              <w:rPr>
                <w:rFonts w:ascii="Verdana" w:hAnsi="Verdana"/>
                <w:iCs/>
              </w:rPr>
            </w:pPr>
            <w:r>
              <w:rPr>
                <w:rFonts w:ascii="Verdana" w:hAnsi="Verdana" w:eastAsia="Verdana" w:cs="Verdana" w:hint="Verdana"/>
                <w:lang w:bidi="cy-GB" w:val="cy-GB"/>
              </w:rPr>
              <w:t xml:space="preserve">Tynnodd H Proctor sylw'r Aelodau at y ffaith y byddai'n Ddiwrnod Cenedlaethol y Gweithwyr Proffesiynol Perthynol i Iechyd ar 14 Hydref, a fyddai'n creu cyfle i ddathlu'r grŵp staff hwn o fewn y Bwrdd Iechyd. </w:t>
            </w:r>
          </w:p>
          <w:p w14:paraId="776CBE11" w14:textId="77777777" w:rsidR="00D47A43" w:rsidRDefault="00D47A43" w:rsidP="00D47A43">
            <w:pPr>
              <w:jc w:val="both"/>
              <w:rPr>
                <w:rFonts w:ascii="Verdana" w:hAnsi="Verdana"/>
                <w:iCs/>
              </w:rPr>
            </w:pPr>
          </w:p>
          <w:p w14:paraId="0D196606" w14:textId="06DA6533" w:rsidR="00D47A43" w:rsidRDefault="00D47A43" w:rsidP="2DBBF202">
            <w:pPr>
              <w:jc w:val="both"/>
              <w:rPr>
                <w:rFonts w:ascii="Verdana" w:hAnsi="Verdana"/>
              </w:rPr>
            </w:pPr>
            <w:r w:rsidRPr="2DBBF202">
              <w:rPr>
                <w:rFonts w:ascii="Verdana" w:hAnsi="Verdana" w:eastAsia="Verdana" w:cs="Verdana" w:hint="Verdana"/>
                <w:lang w:bidi="cy-GB" w:val="cy-GB"/>
              </w:rPr>
              <w:t xml:space="preserve">Cyfeiriodd K Palmer at wasanaeth Seicoleg yr Uned Gofal Dwys a gofynnodd am eglurder ynghylch a oedd cyllid wedi'i ganfod ar gyfer y gwasanaeth hwn bellach o ystyried bod swyddi'n cael eu hariannu ar hyn o bryd gan Elusen CTM. Rhoddodd G Hughes sicrwydd bod cyllid elusennol wedi'i gymeradwyo yn unol ag amcanion yr Elusen ac ystyriwyd bod hyn yn ddefnydd priodol o Gyllid Elusennol ar hyn o bryd. Ychwanegodd G Hughes fod trafodaethau’n parhau gyda Diagnosteg, Therapïau, Fferylliaeth ac Arbenigeddau a Gofal Wedi’i Gynllunio, Grwpiau Gofal i nodi effeithlonrwydd mewn meysydd eraill y gellid eu hailfuddsoddi i gefnogi’r gwasanaeth seicoleg yn rheolaidd, gyda’r nod o sicrhau cyllid parhaus ar gyfer y flwyddyn ariannol nesaf. </w:t>
            </w:r>
          </w:p>
          <w:p w14:paraId="76F253E0" w14:textId="77777777" w:rsidR="00DF1DCD" w:rsidRDefault="00DF1DCD" w:rsidP="00D47A43">
            <w:pPr>
              <w:jc w:val="both"/>
              <w:rPr>
                <w:rFonts w:ascii="Verdana" w:hAnsi="Verdana"/>
                <w:iCs/>
              </w:rPr>
            </w:pPr>
          </w:p>
          <w:p w14:paraId="1949A3B1" w14:textId="0E8E387D" w:rsidR="00DF1DCD" w:rsidRPr="00063CF6" w:rsidRDefault="00DF1DCD" w:rsidP="2DBBF202">
            <w:pPr>
              <w:jc w:val="both"/>
              <w:rPr>
                <w:rFonts w:ascii="Verdana" w:hAnsi="Verdana"/>
              </w:rPr>
            </w:pPr>
            <w:r w:rsidRPr="2DBBF202">
              <w:rPr>
                <w:rFonts w:ascii="Verdana" w:hAnsi="Verdana" w:eastAsia="Verdana" w:cs="Verdana" w:hint="Verdana"/>
                <w:lang w:bidi="cy-GB" w:val="cy-GB"/>
              </w:rPr>
              <w:t xml:space="preserve">Cyfeiriodd C Donoghue at y cynnydd pryderus mewn digwyddiadau trallwysiadau gwaed a gofynnodd a fyddai orau cwblhau'r adolygiad o'r digwyddiadau cyn i'r Pwyllgor uwchgyfeirio hyn fel maes pryder i'r Bwrdd.  Argymhellodd </w:t>
            </w:r>
            <w:r w:rsidR="00063CF6" w:rsidRPr="00063CF6">
              <w:rPr>
                <w:rFonts w:ascii="Verdana" w:hAnsi="Verdana" w:cs="Segoe UI" w:eastAsia="Verdana" w:hint="Verdana"/>
                <w:color w:val="323130"/>
                <w:shd w:val="clear" w:color="auto" w:fill="FFFFFF"/>
                <w:lang w:bidi="cy-GB" w:val="cy-GB"/>
              </w:rPr>
              <w:t xml:space="preserve">D Hurford y dylid cwblhau'r adolygiad o'r digwyddiadau fel bod eglurder ynghylch yr achosion sylfaenol a dealltwriaeth glir o'r materion a nodwyd.  Cytunwyd y byddai diweddariad ynghylch y sefyllfa’n cael ei roi i’r cyfarfod nesaf. Ychwanegodd L Edwards fod yr adroddiad eisoes wedi'i gyflwyno i'r Grŵp Arweinyddiaeth Weithredol, gan gynnwys gwybodaeth am y digwyddiadau a sicrwydd ynghylch y camau a gymerwyd. </w:t>
            </w:r>
          </w:p>
          <w:p w14:paraId="7DD9E738" w14:textId="77777777" w:rsidR="00DF1DCD" w:rsidRDefault="00DF1DCD" w:rsidP="00D47A43">
            <w:pPr>
              <w:jc w:val="both"/>
              <w:rPr>
                <w:rFonts w:ascii="Verdana" w:hAnsi="Verdana"/>
                <w:iCs/>
              </w:rPr>
            </w:pPr>
          </w:p>
          <w:p w14:paraId="6F0CF477" w14:textId="40E16A32" w:rsidR="00F12FD2" w:rsidRDefault="00F12FD2" w:rsidP="00D47A43">
            <w:pPr>
              <w:jc w:val="both"/>
              <w:rPr>
                <w:rFonts w:ascii="Verdana" w:hAnsi="Verdana"/>
                <w:iCs/>
              </w:rPr>
            </w:pPr>
            <w:r>
              <w:rPr>
                <w:rFonts w:ascii="Verdana" w:hAnsi="Verdana" w:eastAsia="Verdana" w:cs="Verdana" w:hint="Verdana"/>
                <w:lang w:bidi="cy-GB" w:val="cy-GB"/>
              </w:rPr>
              <w:t xml:space="preserve">Cyfeiriodd C Donoghue at y diweddariad a roddwyd mewn perthynas â'r diffyg darpariaeth Therapi Galwedigaethol yn Ysbyty George Thomas a cheisiodd eglurder ynghylch sut yr oedd hyn yn cael ei fynd i'r afael ag ef o ystyried bod cleifion yn cael eu trosglwyddo i'r ysbyty ar gyfer adsefydlu. Mewn ymateb, </w:t>
            </w:r>
            <w:r w:rsidR="00C6747E" w:rsidRPr="003247B1">
              <w:rPr>
                <w:rFonts w:ascii="Verdana" w:eastAsia="Times New Roman" w:hAnsi="Verdana" w:cs="Segoe UI" w:hint="Verdana"/>
                <w:color w:val="242424"/>
                <w:lang w:bidi="cy-GB" w:val="cy-GB"/>
              </w:rPr>
              <w:t xml:space="preserve">eglurodd H Proctor ac L Owen fod y model clinigol yn Ysbyty George Thomas ar gyfer cleifion sy'n aros am ofal pellach (e.e. cartref gofal neu becyn gofal) ac nid ar gyfer gofal adsefydlu pellach.</w:t>
            </w:r>
          </w:p>
          <w:p w14:paraId="2201CE86" w14:textId="77777777" w:rsidR="007C5C60" w:rsidRDefault="007C5C60" w:rsidP="00A91F16">
            <w:pPr>
              <w:rPr>
                <w:rFonts w:ascii="Verdana" w:hAnsi="Verdana"/>
                <w:i/>
              </w:rPr>
            </w:pPr>
          </w:p>
          <w:p w14:paraId="50360A1E" w14:textId="212ABE76" w:rsidR="0042518F" w:rsidRDefault="002C65BB" w:rsidP="002C65BB">
            <w:pPr>
              <w:jc w:val="both"/>
              <w:rPr>
                <w:rFonts w:ascii="Verdana" w:hAnsi="Verdana"/>
                <w:i/>
              </w:rPr>
            </w:pPr>
            <w:r>
              <w:rPr>
                <w:rFonts w:ascii="Verdana" w:hAnsi="Verdana" w:cs="Segoe UI" w:eastAsia="Verdana" w:hint="Verdana"/>
                <w:color w:val="323130"/>
                <w:shd w:val="clear" w:color="auto" w:fill="FFFFFF"/>
                <w:lang w:bidi="cy-GB" w:val="cy-GB"/>
              </w:rPr>
              <w:t xml:space="preserve">Croesawodd C Donoghue yr eglurhad a roddwyd. </w:t>
            </w:r>
          </w:p>
          <w:p w14:paraId="75771BA0" w14:textId="77777777" w:rsidR="00A91F16" w:rsidRDefault="00A91F16" w:rsidP="002C65BB">
            <w:pPr>
              <w:rPr>
                <w:rFonts w:ascii="Verdana" w:hAnsi="Verdana"/>
                <w:i/>
              </w:rPr>
            </w:pPr>
          </w:p>
        </w:tc>
      </w:tr>
      <w:tr w:rsidR="00A91F16" w:rsidRPr="00D929E7" w14:paraId="474E3B20" w14:textId="77777777" w:rsidTr="2DBBF202">
        <w:tc>
          <w:tcPr>
            <w:tcW w:w="1469" w:type="dxa"/>
          </w:tcPr>
          <w:p w14:paraId="4325CC8A" w14:textId="0F3B71A6" w:rsidR="00A91F16" w:rsidRPr="00D929E7" w:rsidRDefault="00A91F16" w:rsidP="00D929E7">
            <w:pPr>
              <w:jc w:val="both"/>
              <w:rPr>
                <w:rFonts w:ascii="Verdana" w:hAnsi="Verdana"/>
                <w:iCs/>
              </w:rPr>
            </w:pPr>
            <w:r w:rsidRPr="00D929E7">
              <w:rPr>
                <w:rFonts w:ascii="Verdana" w:hAnsi="Verdana" w:eastAsia="Verdana" w:cs="Verdana" w:hint="Verdana"/>
                <w:lang w:bidi="cy-GB" w:val="cy-GB"/>
              </w:rPr>
              <w:t xml:space="preserve">Penderfyniad:</w:t>
            </w:r>
          </w:p>
        </w:tc>
        <w:tc>
          <w:tcPr>
            <w:tcW w:w="9026" w:type="dxa"/>
          </w:tcPr>
          <w:p w14:paraId="1C24B55C" w14:textId="3D0A7FC0" w:rsidR="00A91F16" w:rsidRPr="00D929E7" w:rsidRDefault="005B05B9" w:rsidP="00D929E7">
            <w:pPr>
              <w:jc w:val="both"/>
              <w:rPr>
                <w:rFonts w:ascii="Verdana" w:hAnsi="Verdana"/>
                <w:iCs/>
              </w:rPr>
            </w:pPr>
            <w:r w:rsidRPr="00D929E7">
              <w:rPr>
                <w:b/>
                <w:rFonts w:ascii="Verdana" w:hAnsi="Verdana" w:eastAsia="Verdana" w:cs="Verdana" w:hint="Verdana"/>
                <w:lang w:bidi="cy-GB" w:val="cy-GB"/>
              </w:rPr>
              <w:t xml:space="preserve">NODODD</w:t>
            </w:r>
            <w:r w:rsidRPr="00D929E7">
              <w:rPr>
                <w:rFonts w:ascii="Verdana" w:hAnsi="Verdana" w:eastAsia="Verdana" w:cs="Verdana" w:hint="Verdana"/>
                <w:lang w:bidi="cy-GB" w:val="cy-GB"/>
              </w:rPr>
              <w:t xml:space="preserve"> y Pwyllgor yr uchafbwyntiau a amlinellwyd yn Adran 3 o'r adroddiad hwn.</w:t>
            </w:r>
          </w:p>
        </w:tc>
      </w:tr>
      <w:tr w:rsidR="00A91F16" w:rsidRPr="00D929E7" w14:paraId="2D9A8997" w14:textId="77777777" w:rsidTr="2DBBF202">
        <w:tc>
          <w:tcPr>
            <w:tcW w:w="1469" w:type="dxa"/>
          </w:tcPr>
          <w:p w14:paraId="1F3F1704" w14:textId="7683B30F" w:rsidR="00A91F16" w:rsidRPr="00D929E7" w:rsidRDefault="00A91F16" w:rsidP="00D929E7">
            <w:pPr>
              <w:jc w:val="both"/>
              <w:rPr>
                <w:rFonts w:ascii="Verdana" w:hAnsi="Verdana"/>
                <w:iCs/>
              </w:rPr>
            </w:pPr>
            <w:r w:rsidRPr="00D929E7">
              <w:rPr>
                <w:rFonts w:ascii="Verdana" w:hAnsi="Verdana" w:eastAsia="Verdana" w:cs="Verdana" w:hint="Verdana"/>
                <w:lang w:bidi="cy-GB" w:val="cy-GB"/>
              </w:rPr>
              <w:t xml:space="preserve">Cam gweithredu:</w:t>
            </w:r>
          </w:p>
        </w:tc>
        <w:tc>
          <w:tcPr>
            <w:tcW w:w="9026" w:type="dxa"/>
          </w:tcPr>
          <w:p w14:paraId="5262A681" w14:textId="3EB65452" w:rsidR="00A91F16" w:rsidRPr="00D929E7" w:rsidRDefault="00D929E7" w:rsidP="00D929E7">
            <w:pPr>
              <w:jc w:val="both"/>
              <w:rPr>
                <w:rFonts w:ascii="Verdana" w:hAnsi="Verdana"/>
                <w:iCs/>
              </w:rPr>
            </w:pPr>
            <w:r w:rsidRPr="00D929E7">
              <w:rPr>
                <w:rFonts w:ascii="Verdana" w:hAnsi="Verdana" w:eastAsia="Verdana" w:cs="Verdana" w:hint="Verdana"/>
                <w:lang w:bidi="cy-GB" w:val="cy-GB"/>
              </w:rPr>
              <w:t xml:space="preserve">Diweddariad i'w roi i'r cyfarfod nesaf ynghylch y rhesymau dros y cynnydd mewn digwyddiadau trallwysiadau gwaed</w:t>
            </w:r>
          </w:p>
        </w:tc>
      </w:tr>
      <w:tr w:rsidR="00A91F16" w:rsidRPr="003C214E" w14:paraId="5B402DFE" w14:textId="77777777" w:rsidTr="2DBBF202">
        <w:tc>
          <w:tcPr>
            <w:tcW w:w="1469" w:type="dxa"/>
          </w:tcPr>
          <w:p w14:paraId="1C9D40D2" w14:textId="20DB3ED7" w:rsidR="00A91F16" w:rsidRDefault="00A91F16" w:rsidP="00A91F16">
            <w:pPr>
              <w:rPr>
                <w:rFonts w:ascii="Verdana" w:hAnsi="Verdana"/>
                <w:i/>
              </w:rPr>
            </w:pPr>
            <w:r>
              <w:rPr>
                <w:rFonts w:ascii="Verdana" w:hAnsi="Verdana" w:eastAsia="Verdana" w:cs="Verdana" w:hint="Verdana"/>
                <w:lang w:bidi="cy-GB" w:val="cy-GB"/>
              </w:rPr>
              <w:t xml:space="preserve">5.2.3</w:t>
            </w:r>
          </w:p>
        </w:tc>
        <w:tc>
          <w:tcPr>
            <w:tcW w:w="9026" w:type="dxa"/>
          </w:tcPr>
          <w:p w14:paraId="57CC7F65" w14:textId="7085ADCD" w:rsidR="00A91F16" w:rsidRDefault="00A91F16" w:rsidP="00A91F16">
            <w:pPr>
              <w:rPr>
                <w:rFonts w:ascii="Verdana" w:hAnsi="Verdana"/>
                <w:i/>
              </w:rPr>
            </w:pPr>
            <w:r w:rsidRPr="00A91F16">
              <w:rPr>
                <w:b/>
                <w:rFonts w:ascii="Verdana" w:hAnsi="Verdana" w:eastAsia="Verdana" w:cs="Verdana" w:hint="Verdana"/>
                <w:lang w:bidi="cy-GB" w:val="cy-GB"/>
              </w:rPr>
              <w:t xml:space="preserve">Grŵp Gofal Iechyd Meddwl ac Anableddau Dysgu</w:t>
            </w:r>
          </w:p>
        </w:tc>
      </w:tr>
      <w:tr w:rsidR="00A91F16" w:rsidRPr="003C214E" w14:paraId="10B09065" w14:textId="77777777" w:rsidTr="2DBBF202">
        <w:tc>
          <w:tcPr>
            <w:tcW w:w="1469" w:type="dxa"/>
          </w:tcPr>
          <w:p w14:paraId="48313D1E" w14:textId="77777777" w:rsidR="00A91F16" w:rsidRDefault="00A91F16" w:rsidP="00A91F16">
            <w:pPr>
              <w:rPr>
                <w:rFonts w:ascii="Verdana" w:hAnsi="Verdana"/>
                <w:i/>
              </w:rPr>
            </w:pPr>
          </w:p>
        </w:tc>
        <w:tc>
          <w:tcPr>
            <w:tcW w:w="9026" w:type="dxa"/>
          </w:tcPr>
          <w:p w14:paraId="39176CDD" w14:textId="1E433D90" w:rsidR="00A91F16" w:rsidRDefault="0042518F" w:rsidP="00802EC7">
            <w:pPr>
              <w:jc w:val="both"/>
              <w:rPr>
                <w:rFonts w:ascii="Verdana" w:hAnsi="Verdana"/>
                <w:iCs/>
              </w:rPr>
            </w:pPr>
            <w:r w:rsidRPr="00802EC7">
              <w:rPr>
                <w:rFonts w:ascii="Verdana" w:hAnsi="Verdana" w:eastAsia="Verdana" w:cs="Verdana" w:hint="Verdana"/>
                <w:lang w:bidi="cy-GB" w:val="cy-GB"/>
              </w:rPr>
              <w:t xml:space="preserve">Cyflwynodd L Griffiths yr adroddiad a thynnodd sylw’r Aelodau at y prif faterion. </w:t>
            </w:r>
          </w:p>
          <w:p w14:paraId="26AB7580" w14:textId="77777777" w:rsidR="00802EC7" w:rsidRDefault="00802EC7" w:rsidP="00802EC7">
            <w:pPr>
              <w:jc w:val="both"/>
              <w:rPr>
                <w:rFonts w:ascii="Verdana" w:hAnsi="Verdana"/>
                <w:iCs/>
              </w:rPr>
            </w:pPr>
          </w:p>
          <w:p w14:paraId="70DEC374" w14:textId="70A984F3" w:rsidR="00802EC7" w:rsidRDefault="00802EC7" w:rsidP="00802EC7">
            <w:pPr>
              <w:jc w:val="both"/>
              <w:rPr>
                <w:rFonts w:ascii="Verdana" w:hAnsi="Verdana"/>
                <w:iCs/>
              </w:rPr>
            </w:pPr>
            <w:r>
              <w:rPr>
                <w:rFonts w:ascii="Verdana" w:hAnsi="Verdana" w:eastAsia="Verdana" w:cs="Verdana" w:hint="Verdana"/>
                <w:lang w:bidi="cy-GB" w:val="cy-GB"/>
              </w:rPr>
              <w:t xml:space="preserve">Croesawodd K Palmer y diweddariad a roddwyd mewn perthynas ag adolygiad o gleifion yn dianc a hefyd y diweddariadau a roddwyd ar y gwasanaethau anableddau dysgu o fewn y Bwrdd Iechyd ac ychwanegodd y byddai'n croesawu diweddariadau pellach ar weithgarwch Anabledd Dysgu mewn adroddiadau cryno yn y dyfodol.</w:t>
            </w:r>
          </w:p>
          <w:p w14:paraId="5FA95B7A" w14:textId="77777777" w:rsidR="00592B08" w:rsidRDefault="00592B08" w:rsidP="00802EC7">
            <w:pPr>
              <w:jc w:val="both"/>
              <w:rPr>
                <w:rFonts w:ascii="Verdana" w:hAnsi="Verdana"/>
                <w:iCs/>
              </w:rPr>
            </w:pPr>
          </w:p>
          <w:p w14:paraId="213BF98A" w14:textId="68BA6DAC" w:rsidR="00592B08" w:rsidRDefault="00592B08" w:rsidP="00802EC7">
            <w:pPr>
              <w:jc w:val="both"/>
              <w:rPr>
                <w:rFonts w:ascii="Verdana" w:hAnsi="Verdana"/>
                <w:iCs/>
              </w:rPr>
            </w:pPr>
            <w:r>
              <w:rPr>
                <w:rFonts w:ascii="Verdana" w:hAnsi="Verdana" w:eastAsia="Verdana" w:cs="Verdana" w:hint="Verdana"/>
                <w:lang w:bidi="cy-GB" w:val="cy-GB"/>
              </w:rPr>
              <w:t xml:space="preserve">Mewn ymateb i ymholiad a godwyd gan C Donoghue ynghylch a oedd amserlen ar gyfer datrys y risgiau clymu a nodwyd, cynghorodd L Griffiths fod y gwaith hwn yn parhau ac yn cyd-fynd â symud ac ailgyflunio wardiau, gan ystyried cael un ward weithredol ar bob safle a oedd wedi'i gwneud yn ddiogel i glymu, a oedd yn dibynnu ar nifer o ffactorau, megis cyllid cyfalaf.  Nododd yr aelodau fod y Rhaglen Gwella Iechyd Meddwl genedlaethol yn cynnwys ffrwd waith clymu. </w:t>
            </w:r>
          </w:p>
          <w:p w14:paraId="4AB64BF0" w14:textId="77777777" w:rsidR="00592B08" w:rsidRDefault="00592B08" w:rsidP="00802EC7">
            <w:pPr>
              <w:jc w:val="both"/>
              <w:rPr>
                <w:rFonts w:ascii="Verdana" w:hAnsi="Verdana"/>
                <w:iCs/>
              </w:rPr>
            </w:pPr>
          </w:p>
          <w:p w14:paraId="042AEB0D" w14:textId="7585CD25" w:rsidR="0042518F" w:rsidRDefault="00592B08" w:rsidP="005A2FF9">
            <w:pPr>
              <w:jc w:val="both"/>
              <w:rPr>
                <w:rFonts w:ascii="Verdana" w:hAnsi="Verdana"/>
                <w:i/>
              </w:rPr>
            </w:pPr>
            <w:r>
              <w:rPr>
                <w:rFonts w:ascii="Verdana" w:hAnsi="Verdana" w:eastAsia="Verdana" w:cs="Verdana" w:hint="Verdana"/>
                <w:lang w:bidi="cy-GB" w:val="cy-GB"/>
              </w:rPr>
              <w:t xml:space="preserve">Dywedodd C Donoghue ei bod yn falch o weld bod William Turner wedi cyrraedd y rhestr fer ar gyfer gwobr Nyrs y Flwyddyn Coleg Nyrsio Brenhinol, a bod hynny’n rhywbeth y dylai’r sefydliad fod yn falch ohono. </w:t>
            </w:r>
          </w:p>
          <w:p w14:paraId="24028B8E" w14:textId="77777777" w:rsidR="00A91F16" w:rsidRDefault="00A91F16" w:rsidP="005A2FF9">
            <w:pPr>
              <w:rPr>
                <w:rFonts w:ascii="Verdana" w:hAnsi="Verdana"/>
                <w:i/>
              </w:rPr>
            </w:pPr>
          </w:p>
        </w:tc>
      </w:tr>
      <w:tr w:rsidR="00A91F16" w:rsidRPr="003C214E" w14:paraId="3B017A56" w14:textId="77777777" w:rsidTr="2DBBF202">
        <w:tc>
          <w:tcPr>
            <w:tcW w:w="1469" w:type="dxa"/>
          </w:tcPr>
          <w:p w14:paraId="60A022F2" w14:textId="52B82955" w:rsidR="00A91F16" w:rsidRPr="00D929E7" w:rsidRDefault="00A91F16" w:rsidP="00A91F16">
            <w:pPr>
              <w:rPr>
                <w:rFonts w:ascii="Verdana" w:hAnsi="Verdana"/>
                <w:iCs/>
              </w:rPr>
            </w:pPr>
            <w:r w:rsidRPr="00D929E7">
              <w:rPr>
                <w:rFonts w:ascii="Verdana" w:hAnsi="Verdana" w:eastAsia="Verdana" w:cs="Verdana" w:hint="Verdana"/>
                <w:lang w:bidi="cy-GB" w:val="cy-GB"/>
              </w:rPr>
              <w:t xml:space="preserve">Penderfyniad:</w:t>
            </w:r>
          </w:p>
        </w:tc>
        <w:tc>
          <w:tcPr>
            <w:tcW w:w="9026" w:type="dxa"/>
          </w:tcPr>
          <w:p w14:paraId="7A6976DA" w14:textId="087DA297" w:rsidR="00A91F16" w:rsidRDefault="005B05B9" w:rsidP="00A91F16">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 </w:t>
            </w:r>
          </w:p>
        </w:tc>
      </w:tr>
      <w:tr w:rsidR="00A91F16" w:rsidRPr="003C214E" w14:paraId="461BF9F9" w14:textId="77777777" w:rsidTr="2DBBF202">
        <w:tc>
          <w:tcPr>
            <w:tcW w:w="1469" w:type="dxa"/>
          </w:tcPr>
          <w:p w14:paraId="2CED0C36" w14:textId="109C2EAA" w:rsidR="00A91F16" w:rsidRDefault="00A91F16" w:rsidP="00A91F16">
            <w:pPr>
              <w:rPr>
                <w:rFonts w:ascii="Verdana" w:hAnsi="Verdana"/>
                <w:i/>
              </w:rPr>
            </w:pPr>
            <w:r>
              <w:rPr>
                <w:rFonts w:ascii="Verdana" w:hAnsi="Verdana" w:eastAsia="Verdana" w:cs="Verdana" w:hint="Verdana"/>
                <w:lang w:bidi="cy-GB" w:val="cy-GB"/>
              </w:rPr>
              <w:t xml:space="preserve">5.2.4</w:t>
            </w:r>
          </w:p>
        </w:tc>
        <w:tc>
          <w:tcPr>
            <w:tcW w:w="9026" w:type="dxa"/>
          </w:tcPr>
          <w:p w14:paraId="1CFA36FB" w14:textId="38385080" w:rsidR="00A91F16" w:rsidRDefault="00A91F16" w:rsidP="00A91F16">
            <w:pPr>
              <w:rPr>
                <w:rFonts w:ascii="Verdana" w:hAnsi="Verdana"/>
                <w:i/>
              </w:rPr>
            </w:pPr>
            <w:r w:rsidRPr="00A91F16">
              <w:rPr>
                <w:b/>
                <w:rFonts w:ascii="Verdana" w:hAnsi="Verdana" w:eastAsia="Verdana" w:cs="Verdana" w:hint="Verdana"/>
                <w:lang w:bidi="cy-GB" w:val="cy-GB"/>
              </w:rPr>
              <w:t xml:space="preserve">Grŵp Gofal Gofal wedi'i Gynllunio</w:t>
            </w:r>
          </w:p>
        </w:tc>
      </w:tr>
      <w:tr w:rsidR="00A91F16" w:rsidRPr="003C214E" w14:paraId="1A7B3B85" w14:textId="77777777" w:rsidTr="2DBBF202">
        <w:tc>
          <w:tcPr>
            <w:tcW w:w="1469" w:type="dxa"/>
          </w:tcPr>
          <w:p w14:paraId="3A51A78A" w14:textId="77777777" w:rsidR="00A91F16" w:rsidRDefault="00A91F16" w:rsidP="00A91F16">
            <w:pPr>
              <w:rPr>
                <w:rFonts w:ascii="Verdana" w:hAnsi="Verdana"/>
                <w:i/>
              </w:rPr>
            </w:pPr>
          </w:p>
        </w:tc>
        <w:tc>
          <w:tcPr>
            <w:tcW w:w="9026" w:type="dxa"/>
          </w:tcPr>
          <w:p w14:paraId="73294C4F" w14:textId="6CFA4201" w:rsidR="00A91F16" w:rsidRDefault="0042518F" w:rsidP="005F5CF1">
            <w:pPr>
              <w:jc w:val="both"/>
              <w:rPr>
                <w:rFonts w:ascii="Verdana" w:hAnsi="Verdana"/>
                <w:iCs/>
              </w:rPr>
            </w:pPr>
            <w:r w:rsidRPr="005A2FF9">
              <w:rPr>
                <w:rFonts w:ascii="Verdana" w:hAnsi="Verdana" w:eastAsia="Verdana" w:cs="Verdana" w:hint="Verdana"/>
                <w:lang w:bidi="cy-GB" w:val="cy-GB"/>
              </w:rPr>
              <w:t xml:space="preserve">Cyflwynodd S O Brien yr adroddiad a thynnodd sylw’r Aelodau at y materion allweddol. </w:t>
            </w:r>
          </w:p>
          <w:p w14:paraId="71B1646C" w14:textId="77777777" w:rsidR="005A2FF9" w:rsidRDefault="005A2FF9" w:rsidP="005F5CF1">
            <w:pPr>
              <w:jc w:val="both"/>
              <w:rPr>
                <w:rFonts w:ascii="Verdana" w:hAnsi="Verdana"/>
                <w:iCs/>
              </w:rPr>
            </w:pPr>
          </w:p>
          <w:p w14:paraId="1C5804DB" w14:textId="1F656D18" w:rsidR="005A2FF9" w:rsidRDefault="005A2FF9" w:rsidP="005F5CF1">
            <w:pPr>
              <w:jc w:val="both"/>
              <w:rPr>
                <w:rFonts w:ascii="Verdana" w:hAnsi="Verdana"/>
                <w:iCs/>
              </w:rPr>
            </w:pPr>
            <w:r>
              <w:rPr>
                <w:rFonts w:ascii="Verdana" w:hAnsi="Verdana" w:eastAsia="Verdana" w:cs="Verdana" w:hint="Verdana"/>
                <w:lang w:bidi="cy-GB" w:val="cy-GB"/>
              </w:rPr>
              <w:t xml:space="preserve">Diolchodd C Donoghue i S O'Brien am gyflwyno'r adroddiad a dywedodd ei bod wedi ymweld â'r Ystafell Theatr yn Ysbyty Tywysoges Cymru yn ddiweddar cyn agor, a bod hynny'n drawiadol, a dywedodd y byddai’n dda gweld effaith y drefn newydd, o ystyried bod lle mawr i effeithlonrwydd a gwella. </w:t>
            </w:r>
          </w:p>
          <w:p w14:paraId="3937E03F" w14:textId="77777777" w:rsidR="005A2FF9" w:rsidRDefault="005A2FF9" w:rsidP="005F5CF1">
            <w:pPr>
              <w:jc w:val="both"/>
              <w:rPr>
                <w:rFonts w:ascii="Verdana" w:hAnsi="Verdana"/>
                <w:iCs/>
              </w:rPr>
            </w:pPr>
          </w:p>
          <w:p w14:paraId="2888C86B" w14:textId="1475813B" w:rsidR="00BA36EB" w:rsidRDefault="005A2FF9" w:rsidP="005F5CF1">
            <w:pPr>
              <w:jc w:val="both"/>
              <w:rPr>
                <w:rFonts w:ascii="Verdana" w:hAnsi="Verdana"/>
                <w:iCs/>
              </w:rPr>
            </w:pPr>
            <w:r>
              <w:rPr>
                <w:rFonts w:ascii="Verdana" w:hAnsi="Verdana" w:eastAsia="Verdana" w:cs="Verdana" w:hint="Verdana"/>
                <w:lang w:bidi="cy-GB" w:val="cy-GB"/>
              </w:rPr>
              <w:t xml:space="preserve">Cyfeiriodd P Roseblade at rannu’r Gyfarwyddiaeth Anaesthetig, Gofal Critigol a Theatrau a Thrawma ac Orthopaedeg a cheisiodd eglurder ynghylch pam y gwnaed y penderfyniad hwn, a fyddai’n creu costau adnoddau ychwanegol o ystyried y byddai angen ei Thîm Rheoli Cyfarwyddiaeth ei hun ar bob Cyfarwyddiaeth ac a fyddai’r costau hyn yn cael eu talu o fewn y cyllidebau presennol. </w:t>
            </w:r>
          </w:p>
          <w:p w14:paraId="40F52B31" w14:textId="77777777" w:rsidR="00BA36EB" w:rsidRDefault="00BA36EB" w:rsidP="005F5CF1">
            <w:pPr>
              <w:jc w:val="both"/>
              <w:rPr>
                <w:rFonts w:ascii="Verdana" w:hAnsi="Verdana"/>
                <w:iCs/>
              </w:rPr>
            </w:pPr>
          </w:p>
          <w:p w14:paraId="69952A0E" w14:textId="57B4CDE4" w:rsidR="002004DD" w:rsidRDefault="00BA36EB" w:rsidP="001F0612">
            <w:pPr>
              <w:jc w:val="both"/>
              <w:rPr>
                <w:rFonts w:ascii="Verdana" w:hAnsi="Verdana"/>
                <w:i/>
              </w:rPr>
            </w:pPr>
            <w:r>
              <w:rPr>
                <w:rFonts w:ascii="Verdana" w:hAnsi="Verdana" w:eastAsia="Verdana" w:cs="Verdana" w:hint="Verdana"/>
                <w:lang w:bidi="cy-GB" w:val="cy-GB"/>
              </w:rPr>
              <w:t xml:space="preserve">Cadarnhaodd S O'Brien fod y rhaniad yn cael ei gwmpasu o fewn y gyllideb bresennol ac eglurodd fod y penderfyniad wedi'i wneud i'w rannu'n ddwy Gyfarwyddiaeth oherwydd maint a chymhlethdod y Gyfarwyddiaeth wreiddiol, a oedd yn fwy na rhai Grwpiau Gofal. Nododd yr aelodau mai nod y rhaniad oedd gwella llywodraethu, pryderon ynghylch cydymffurfiaeth a rheolaeth weithredol, yn enwedig o ystyried y newidiadau strategol a gofynion y gweithlu a nodwyd y byddai'r newid hwn yn fesur dros dro am 12 mis, gyda phob Cyfarwyddiaeth yn cael triwriaeth Cyfarwyddiaeth.   Cadarnhaodd D Hurford ei fod yn cefnogi'r dull a gymerir o ystyried bod nifer o heriau a chyfleoedd i wella, a fyddai'n anodd mynd i'r afael â nhw fel un Gyfarwyddiaeth ar hyn o bryd.  Cynghorodd C Donoghue y byddai'n bwysig gweld canlyniad ac effaith hyn ar ôl y cyfnod prawf o 12 mis mewn cyfarfod yn y dyfodol.</w:t>
            </w:r>
          </w:p>
        </w:tc>
      </w:tr>
      <w:tr w:rsidR="00A91F16" w:rsidRPr="00D929E7" w14:paraId="7980FE12" w14:textId="77777777" w:rsidTr="2DBBF202">
        <w:tc>
          <w:tcPr>
            <w:tcW w:w="1469" w:type="dxa"/>
          </w:tcPr>
          <w:p w14:paraId="04A72E65" w14:textId="126157EE" w:rsidR="00A91F16" w:rsidRPr="00D929E7" w:rsidRDefault="00A91F16" w:rsidP="00D929E7">
            <w:pPr>
              <w:jc w:val="both"/>
              <w:rPr>
                <w:rFonts w:ascii="Verdana" w:hAnsi="Verdana"/>
                <w:iCs/>
              </w:rPr>
            </w:pPr>
            <w:r w:rsidRPr="00D929E7">
              <w:rPr>
                <w:rFonts w:ascii="Verdana" w:hAnsi="Verdana" w:eastAsia="Verdana" w:cs="Verdana" w:hint="Verdana"/>
                <w:lang w:bidi="cy-GB" w:val="cy-GB"/>
              </w:rPr>
              <w:t xml:space="preserve">Penderfyniad:</w:t>
            </w:r>
          </w:p>
        </w:tc>
        <w:tc>
          <w:tcPr>
            <w:tcW w:w="9026" w:type="dxa"/>
          </w:tcPr>
          <w:p w14:paraId="1CAB7A56" w14:textId="2F87F507" w:rsidR="00A91F16" w:rsidRPr="00D929E7" w:rsidRDefault="005B05B9" w:rsidP="00D929E7">
            <w:pPr>
              <w:jc w:val="both"/>
              <w:rPr>
                <w:rFonts w:ascii="Verdana" w:hAnsi="Verdana"/>
                <w:iCs/>
              </w:rPr>
            </w:pPr>
            <w:r w:rsidRPr="00D929E7">
              <w:rPr>
                <w:b/>
                <w:rFonts w:ascii="Verdana" w:hAnsi="Verdana" w:eastAsia="Verdana" w:cs="Verdana" w:hint="Verdana"/>
                <w:lang w:bidi="cy-GB" w:val="cy-GB"/>
              </w:rPr>
              <w:t xml:space="preserve">NODODD</w:t>
            </w:r>
            <w:r w:rsidRPr="00D929E7">
              <w:rPr>
                <w:rFonts w:ascii="Verdana" w:hAnsi="Verdana" w:eastAsia="Verdana" w:cs="Verdana" w:hint="Verdana"/>
                <w:lang w:bidi="cy-GB" w:val="cy-GB"/>
              </w:rPr>
              <w:t xml:space="preserve"> y Pwyllgor yr adroddiad.</w:t>
            </w:r>
          </w:p>
        </w:tc>
      </w:tr>
      <w:tr w:rsidR="00A91F16" w:rsidRPr="00D929E7" w14:paraId="0721B0DB" w14:textId="77777777" w:rsidTr="2DBBF202">
        <w:tc>
          <w:tcPr>
            <w:tcW w:w="1469" w:type="dxa"/>
          </w:tcPr>
          <w:p w14:paraId="649FE7A8" w14:textId="3B770839" w:rsidR="00A91F16" w:rsidRPr="00D929E7" w:rsidRDefault="00A91F16" w:rsidP="00D929E7">
            <w:pPr>
              <w:jc w:val="both"/>
              <w:rPr>
                <w:rFonts w:ascii="Verdana" w:hAnsi="Verdana"/>
                <w:iCs/>
              </w:rPr>
            </w:pPr>
            <w:r w:rsidRPr="00D929E7">
              <w:rPr>
                <w:rFonts w:ascii="Verdana" w:hAnsi="Verdana" w:eastAsia="Verdana" w:cs="Verdana" w:hint="Verdana"/>
                <w:lang w:bidi="cy-GB" w:val="cy-GB"/>
              </w:rPr>
              <w:t xml:space="preserve">Cam gweithredu:</w:t>
            </w:r>
          </w:p>
        </w:tc>
        <w:tc>
          <w:tcPr>
            <w:tcW w:w="9026" w:type="dxa"/>
          </w:tcPr>
          <w:p w14:paraId="65870041" w14:textId="081883E1" w:rsidR="00A91F16" w:rsidRPr="00D929E7" w:rsidRDefault="00D929E7" w:rsidP="00D929E7">
            <w:pPr>
              <w:jc w:val="both"/>
              <w:rPr>
                <w:rFonts w:ascii="Verdana" w:hAnsi="Verdana"/>
                <w:iCs/>
              </w:rPr>
            </w:pPr>
            <w:r w:rsidRPr="00D929E7">
              <w:rPr>
                <w:rFonts w:ascii="Verdana" w:hAnsi="Verdana" w:eastAsia="Verdana" w:cs="Verdana" w:hint="Verdana"/>
                <w:lang w:bidi="cy-GB" w:val="cy-GB"/>
              </w:rPr>
              <w:t xml:space="preserve">Canlyniad ac effaith rhannu'r Gyfarwyddiaeth Anaesthetig, Gofal Critigol a Theatrau a Thrawma ac Orthopaedeg i'w cyflwyno i'r Pwyllgor ar ôl y cyfnod prawf o 12 Mis</w:t>
            </w:r>
          </w:p>
        </w:tc>
      </w:tr>
      <w:tr w:rsidR="00A91F16" w:rsidRPr="003C214E" w14:paraId="5AD2059A" w14:textId="77777777" w:rsidTr="2DBBF202">
        <w:tc>
          <w:tcPr>
            <w:tcW w:w="1469" w:type="dxa"/>
          </w:tcPr>
          <w:p w14:paraId="328A82F9" w14:textId="5062E200" w:rsidR="00A91F16" w:rsidRDefault="00A91F16" w:rsidP="00A91F16">
            <w:pPr>
              <w:rPr>
                <w:rFonts w:ascii="Verdana" w:hAnsi="Verdana"/>
                <w:i/>
              </w:rPr>
            </w:pPr>
            <w:r>
              <w:rPr>
                <w:rFonts w:ascii="Verdana" w:hAnsi="Verdana" w:eastAsia="Verdana" w:cs="Verdana" w:hint="Verdana"/>
                <w:lang w:bidi="cy-GB" w:val="cy-GB"/>
              </w:rPr>
              <w:t xml:space="preserve">5.2.5</w:t>
            </w:r>
          </w:p>
        </w:tc>
        <w:tc>
          <w:tcPr>
            <w:tcW w:w="9026" w:type="dxa"/>
          </w:tcPr>
          <w:p w14:paraId="06CF53E4" w14:textId="4B1AF24C" w:rsidR="00A91F16" w:rsidRDefault="00A91F16" w:rsidP="00A91F16">
            <w:pPr>
              <w:rPr>
                <w:rFonts w:ascii="Verdana" w:hAnsi="Verdana"/>
                <w:i/>
              </w:rPr>
            </w:pPr>
            <w:r w:rsidRPr="00A91F16">
              <w:rPr>
                <w:b/>
                <w:rFonts w:ascii="Verdana" w:hAnsi="Verdana" w:eastAsia="Verdana" w:cs="Verdana" w:hint="Verdana"/>
                <w:lang w:bidi="cy-GB" w:val="cy-GB"/>
              </w:rPr>
              <w:t xml:space="preserve">Grŵp Gofal Gofal Heb ei Drefnu</w:t>
            </w:r>
          </w:p>
        </w:tc>
      </w:tr>
      <w:tr w:rsidR="00A91F16" w:rsidRPr="003C214E" w14:paraId="44E786EF" w14:textId="77777777" w:rsidTr="2DBBF202">
        <w:tc>
          <w:tcPr>
            <w:tcW w:w="1469" w:type="dxa"/>
          </w:tcPr>
          <w:p w14:paraId="462DD27E" w14:textId="77777777" w:rsidR="00A91F16" w:rsidRPr="00E96F65" w:rsidRDefault="00A91F16" w:rsidP="00A91F16">
            <w:pPr>
              <w:rPr>
                <w:rFonts w:ascii="Verdana" w:hAnsi="Verdana"/>
                <w:i/>
              </w:rPr>
            </w:pPr>
          </w:p>
        </w:tc>
        <w:tc>
          <w:tcPr>
            <w:tcW w:w="9026" w:type="dxa"/>
          </w:tcPr>
          <w:p w14:paraId="2BBA419F" w14:textId="3D66A540" w:rsidR="00A91F16" w:rsidRPr="00E96F65" w:rsidRDefault="002004DD" w:rsidP="008717D7">
            <w:pPr>
              <w:jc w:val="both"/>
              <w:rPr>
                <w:rFonts w:ascii="Verdana" w:hAnsi="Verdana"/>
                <w:iCs/>
              </w:rPr>
            </w:pPr>
            <w:r w:rsidRPr="00E96F65">
              <w:rPr>
                <w:rFonts w:ascii="Verdana" w:hAnsi="Verdana" w:eastAsia="Verdana" w:cs="Verdana" w:hint="Verdana"/>
                <w:lang w:bidi="cy-GB" w:val="cy-GB"/>
              </w:rPr>
              <w:t xml:space="preserve">Cyflwynodd O Weeks yr adroddiad a thynnodd sylw at y materion allweddol i’r Aelodau eu hystyried.  Nododd yr aelodau fod D Matthews wedi cael ei benodi'n llwyddiannus yn Gyfarwyddwr Nyrsio'r Grŵp Gofal ac y byddai'n cyflwyno'r adroddiad hwn mewn cyfarfodydd yn y dyfodol.</w:t>
            </w:r>
          </w:p>
          <w:p w14:paraId="616E269E" w14:textId="77777777" w:rsidR="008717D7" w:rsidRPr="00E96F65" w:rsidRDefault="008717D7" w:rsidP="008717D7">
            <w:pPr>
              <w:jc w:val="both"/>
              <w:rPr>
                <w:rFonts w:ascii="Verdana" w:hAnsi="Verdana"/>
                <w:iCs/>
              </w:rPr>
            </w:pPr>
          </w:p>
          <w:p w14:paraId="1210D2C1" w14:textId="29DE90F5" w:rsidR="008717D7" w:rsidRPr="00E96F65" w:rsidRDefault="008717D7" w:rsidP="008717D7">
            <w:pPr>
              <w:jc w:val="both"/>
              <w:rPr>
                <w:rFonts w:ascii="Verdana" w:hAnsi="Verdana"/>
                <w:iCs/>
              </w:rPr>
            </w:pPr>
            <w:r w:rsidRPr="00E96F65">
              <w:rPr>
                <w:rFonts w:ascii="Verdana" w:hAnsi="Verdana" w:eastAsia="Verdana" w:cs="Verdana" w:hint="Verdana"/>
                <w:lang w:bidi="cy-GB" w:val="cy-GB"/>
              </w:rPr>
              <w:t xml:space="preserve">Llongyfarchodd P Roseblade y Tîm am gyflawni gostyngiad yn nifer yr oriau a gollwyd a nododd fod hyn yn rhoi'r Bwrdd Iechyd yn y sefyllfa orau bron ledled Cymru a chydnabu fod hyn wedi cymryd ymdrech sylweddol i'w gyflawni. Cadarnhaodd G Hughes fod perfformiad trosglwyddo gofal rhwng sifftiau gwell yn arwain at amseroedd ymateb gwell o fewn cymunedau ledled Cymru ac ychwanegodd fod yr effaith o fewn Cwm Taf Morgannwg yn dal i gael ei gwerthuso.  Nododd yr aelodau fod amser ymateb ambiwlansys categori porffor newydd, yn enwedig ar gyfer achosion critigol o ran amser fel arestiadau y tu allan i'r ysbyty, wedi'i gyrraedd am ddau fis yn olynol, a nodwyd bod trafodaethau'n cael eu cynnal gyda Llywodraeth Cymru mewn perthynas ag ail-ymgysylltu â'r boblogaeth i ffonio 999 ar gyfer achosion strôc, o ystyried bod perfformiad trosglwyddo gofal rhwng sifftiau gwell bellach yn caniatáu i'r gwasanaeth ambiwlans ymateb yn fwy effeithiol.  Nododd yr aelodau hefyd fod Ysbyty'r Tywysog Siarl wedi cyflawni 100% o'r holl griwiau wedi'u trosglwyddo o fewn 45 munud yn ddiweddar, gyda ffocws bellach ar leihau'r amser y mae cleifion yn ei dreulio yn yr Adran Achosion Brys yn aros am driniaeth. </w:t>
            </w:r>
          </w:p>
          <w:p w14:paraId="73FE8386" w14:textId="77777777" w:rsidR="005F5CF1" w:rsidRPr="00E96F65" w:rsidRDefault="005F5CF1" w:rsidP="008717D7">
            <w:pPr>
              <w:jc w:val="both"/>
              <w:rPr>
                <w:rFonts w:ascii="Verdana" w:hAnsi="Verdana"/>
                <w:iCs/>
              </w:rPr>
            </w:pPr>
          </w:p>
          <w:p w14:paraId="18B7D292" w14:textId="39916C84" w:rsidR="00260552" w:rsidRPr="00E96F65" w:rsidRDefault="005F5CF1" w:rsidP="00DE32C8">
            <w:pPr>
              <w:jc w:val="both"/>
              <w:rPr>
                <w:rFonts w:ascii="Verdana" w:hAnsi="Verdana" w:cs="Segoe UI"/>
                <w:shd w:val="clear" w:color="auto" w:fill="FFFFFF"/>
              </w:rPr>
            </w:pPr>
            <w:r w:rsidRPr="00E96F65">
              <w:rPr>
                <w:rFonts w:ascii="Verdana" w:hAnsi="Verdana" w:eastAsia="Verdana" w:cs="Verdana" w:hint="Verdana"/>
                <w:lang w:bidi="cy-GB" w:val="cy-GB"/>
              </w:rPr>
              <w:t xml:space="preserve">Cyfeiriodd L Edwards at y diweddariad a roddwyd yn yr adroddiad mewn perthynas ag Ysbyty George Thomas (YGT) a oedd yn wahanol i'r diweddariad a roddwyd yn yr Adroddiad Cryno Diagnosteg, Therapïau, Fferylliaeth ac Arbenigeddau ac awgrymodd fod angen cynnal sgwrs rhwng grwpiau gofal i drafod yr anghysondebau. Eglurodd O Weeks, er bod yr adroddiad </w:t>
            </w:r>
            <w:r w:rsidR="00DE32C8" w:rsidRPr="00E96F65">
              <w:rPr>
                <w:rFonts w:ascii="Verdana" w:hAnsi="Verdana" w:cs="Segoe UI" w:eastAsia="Verdana" w:hint="Verdana"/>
                <w:shd w:val="clear" w:color="auto" w:fill="FFFFFF"/>
                <w:lang w:bidi="cy-GB" w:val="cy-GB"/>
              </w:rPr>
              <w:t xml:space="preserve">yn sôn am gefnogaeth ar gyfer adsefydlu ac adferiad, mai'r ffocws yn YGT yw annog cleifion i fod yn egnïol a rhyngweithio, yn hytrach na darparu adsefydlu ffurfiol. Ymrwymodd O Weeks i gael trafodaeth i egluro unrhyw anghysondebau a sicrhau dealltwriaeth o'r model cymorth i gleifion yn YGT. </w:t>
            </w:r>
          </w:p>
          <w:p w14:paraId="0CB4C246" w14:textId="77777777" w:rsidR="00DE32C8" w:rsidRPr="00E96F65" w:rsidRDefault="00DE32C8" w:rsidP="00DE32C8">
            <w:pPr>
              <w:jc w:val="both"/>
              <w:rPr>
                <w:rFonts w:ascii="Verdana" w:hAnsi="Verdana"/>
                <w:i/>
              </w:rPr>
            </w:pPr>
          </w:p>
          <w:p w14:paraId="66F0F4AD" w14:textId="4E4B8B74" w:rsidR="00260552" w:rsidRPr="00E96F65" w:rsidRDefault="00DE32C8" w:rsidP="001F0612">
            <w:pPr>
              <w:jc w:val="both"/>
              <w:rPr>
                <w:rFonts w:ascii="Verdana" w:hAnsi="Verdana"/>
                <w:i/>
              </w:rPr>
            </w:pPr>
            <w:r w:rsidRPr="00E96F65">
              <w:rPr>
                <w:rFonts w:ascii="Verdana" w:hAnsi="Verdana" w:eastAsia="Verdana" w:cs="Verdana" w:hint="Verdana"/>
                <w:lang w:bidi="cy-GB" w:val="cy-GB"/>
              </w:rPr>
              <w:t xml:space="preserve">Dywedodd C Donoghue, er ei bod yn bryderus ynghylch y cynnydd mewn wlserau pwyso, ei bod wedi cael sicrwydd y byddai cynllun gweithredu manwl wedi'i ddatblygu i fynd i'r afael â'r sefyllfa. Ychwanegodd C Donoghue ei bod hefyd yn falch o weld bod Cyfarwyddwr Nyrsio'r Grŵp Gofal wedi'i benodi a'r gwelliannau a wnaed o fewn gwasanaethau strôc. </w:t>
            </w:r>
          </w:p>
        </w:tc>
      </w:tr>
      <w:tr w:rsidR="00A91F16" w:rsidRPr="008042B5" w14:paraId="047DED7C" w14:textId="77777777" w:rsidTr="2DBBF202">
        <w:tc>
          <w:tcPr>
            <w:tcW w:w="1469" w:type="dxa"/>
          </w:tcPr>
          <w:p w14:paraId="013062DC" w14:textId="23743B64" w:rsidR="00A91F16" w:rsidRPr="008042B5" w:rsidRDefault="00A91F16" w:rsidP="008042B5">
            <w:pPr>
              <w:jc w:val="both"/>
              <w:rPr>
                <w:rFonts w:ascii="Verdana" w:hAnsi="Verdana"/>
                <w:iCs/>
              </w:rPr>
            </w:pPr>
            <w:r w:rsidRPr="008042B5">
              <w:rPr>
                <w:rFonts w:ascii="Verdana" w:hAnsi="Verdana" w:eastAsia="Verdana" w:cs="Verdana" w:hint="Verdana"/>
                <w:lang w:bidi="cy-GB" w:val="cy-GB"/>
              </w:rPr>
              <w:t xml:space="preserve">Penderfyniad:</w:t>
            </w:r>
          </w:p>
        </w:tc>
        <w:tc>
          <w:tcPr>
            <w:tcW w:w="9026" w:type="dxa"/>
          </w:tcPr>
          <w:p w14:paraId="384D31D8" w14:textId="272D8785" w:rsidR="00A91F16" w:rsidRPr="008042B5" w:rsidRDefault="005B05B9" w:rsidP="008042B5">
            <w:pPr>
              <w:jc w:val="both"/>
              <w:rPr>
                <w:rFonts w:ascii="Verdana" w:hAnsi="Verdana"/>
                <w:iCs/>
              </w:rPr>
            </w:pPr>
            <w:r w:rsidRPr="008042B5">
              <w:rPr>
                <w:b/>
                <w:rFonts w:ascii="Verdana" w:hAnsi="Verdana" w:eastAsia="Verdana" w:cs="Verdana" w:hint="Verdana"/>
                <w:lang w:bidi="cy-GB" w:val="cy-GB"/>
              </w:rPr>
              <w:t xml:space="preserve">NODODD</w:t>
            </w:r>
            <w:r w:rsidRPr="008042B5">
              <w:rPr>
                <w:rFonts w:ascii="Verdana" w:hAnsi="Verdana" w:eastAsia="Verdana" w:cs="Verdana" w:hint="Verdana"/>
                <w:lang w:bidi="cy-GB" w:val="cy-GB"/>
              </w:rPr>
              <w:t xml:space="preserve"> y Pwyllgor yr adroddiad.</w:t>
            </w:r>
          </w:p>
        </w:tc>
      </w:tr>
      <w:tr w:rsidR="00A91F16" w:rsidRPr="008042B5" w14:paraId="442FB6EF" w14:textId="77777777" w:rsidTr="2DBBF202">
        <w:tc>
          <w:tcPr>
            <w:tcW w:w="1469" w:type="dxa"/>
          </w:tcPr>
          <w:p w14:paraId="6E0C6DF5" w14:textId="3D1741DF" w:rsidR="00A91F16" w:rsidRPr="008042B5" w:rsidRDefault="00A91F16" w:rsidP="008042B5">
            <w:pPr>
              <w:jc w:val="both"/>
              <w:rPr>
                <w:rFonts w:ascii="Verdana" w:hAnsi="Verdana"/>
                <w:iCs/>
              </w:rPr>
            </w:pPr>
            <w:r w:rsidRPr="008042B5">
              <w:rPr>
                <w:rFonts w:ascii="Verdana" w:hAnsi="Verdana" w:eastAsia="Verdana" w:cs="Verdana" w:hint="Verdana"/>
                <w:lang w:bidi="cy-GB" w:val="cy-GB"/>
              </w:rPr>
              <w:t xml:space="preserve">Cam gweithredu:</w:t>
            </w:r>
          </w:p>
        </w:tc>
        <w:tc>
          <w:tcPr>
            <w:tcW w:w="9026" w:type="dxa"/>
          </w:tcPr>
          <w:p w14:paraId="6DE34DE2" w14:textId="6404CF78" w:rsidR="00A91F16" w:rsidRPr="008042B5" w:rsidRDefault="008042B5" w:rsidP="008042B5">
            <w:pPr>
              <w:jc w:val="both"/>
              <w:rPr>
                <w:rFonts w:ascii="Verdana" w:hAnsi="Verdana"/>
                <w:iCs/>
              </w:rPr>
            </w:pPr>
            <w:r w:rsidRPr="008042B5">
              <w:rPr>
                <w:rFonts w:ascii="Verdana" w:hAnsi="Verdana" w:eastAsia="Verdana" w:cs="Verdana" w:hint="Verdana"/>
                <w:lang w:bidi="cy-GB" w:val="cy-GB"/>
              </w:rPr>
              <w:t xml:space="preserve">Trafodaeth i'w chynnal gyda Grŵp Gofal DTPS i egluro unrhyw anghysondebau a sicrhau dealltwriaeth o'r model cymorth i gleifion yn YGT</w:t>
            </w:r>
          </w:p>
        </w:tc>
      </w:tr>
      <w:tr w:rsidR="00A91F16" w:rsidRPr="003C214E" w14:paraId="7B6453C8" w14:textId="77777777" w:rsidTr="2DBBF202">
        <w:tc>
          <w:tcPr>
            <w:tcW w:w="1469" w:type="dxa"/>
          </w:tcPr>
          <w:p w14:paraId="061A7293" w14:textId="11CAE4F5" w:rsidR="00A91F16" w:rsidRDefault="00A91F16" w:rsidP="00A91F16">
            <w:pPr>
              <w:rPr>
                <w:rFonts w:ascii="Verdana" w:hAnsi="Verdana"/>
                <w:i/>
              </w:rPr>
            </w:pPr>
            <w:r>
              <w:rPr>
                <w:rFonts w:ascii="Verdana" w:hAnsi="Verdana" w:eastAsia="Verdana" w:cs="Verdana" w:hint="Verdana"/>
                <w:lang w:bidi="cy-GB" w:val="cy-GB"/>
              </w:rPr>
              <w:t xml:space="preserve">5.2.6</w:t>
            </w:r>
          </w:p>
        </w:tc>
        <w:tc>
          <w:tcPr>
            <w:tcW w:w="9026" w:type="dxa"/>
          </w:tcPr>
          <w:p w14:paraId="3FAA17EA" w14:textId="04CF533E" w:rsidR="00A91F16" w:rsidRDefault="00A91F16" w:rsidP="00A91F16">
            <w:pPr>
              <w:rPr>
                <w:rFonts w:ascii="Verdana" w:hAnsi="Verdana"/>
                <w:i/>
              </w:rPr>
            </w:pPr>
            <w:r w:rsidRPr="00A91F16">
              <w:rPr>
                <w:b/>
                <w:rFonts w:ascii="Verdana" w:hAnsi="Verdana" w:eastAsia="Verdana" w:cs="Verdana" w:hint="Verdana"/>
                <w:lang w:bidi="cy-GB" w:val="cy-GB"/>
              </w:rPr>
              <w:t xml:space="preserve">Grŵp Gofal Plant a Theuluoedd</w:t>
            </w:r>
          </w:p>
        </w:tc>
      </w:tr>
      <w:tr w:rsidR="00A91F16" w:rsidRPr="003C214E" w14:paraId="3901668E" w14:textId="77777777" w:rsidTr="2DBBF202">
        <w:tc>
          <w:tcPr>
            <w:tcW w:w="1469" w:type="dxa"/>
          </w:tcPr>
          <w:p w14:paraId="52EF0F73" w14:textId="77777777" w:rsidR="00A91F16" w:rsidRDefault="00A91F16" w:rsidP="00A91F16">
            <w:pPr>
              <w:rPr>
                <w:rFonts w:ascii="Verdana" w:hAnsi="Verdana"/>
                <w:i/>
              </w:rPr>
            </w:pPr>
          </w:p>
        </w:tc>
        <w:tc>
          <w:tcPr>
            <w:tcW w:w="9026" w:type="dxa"/>
          </w:tcPr>
          <w:p w14:paraId="03057A69" w14:textId="4FED679A" w:rsidR="00A91F16" w:rsidRDefault="00260552" w:rsidP="00A91F16">
            <w:pPr>
              <w:rPr>
                <w:rFonts w:ascii="Verdana" w:hAnsi="Verdana"/>
                <w:iCs/>
              </w:rPr>
            </w:pPr>
            <w:r w:rsidRPr="00DE32C8">
              <w:rPr>
                <w:rFonts w:ascii="Verdana" w:hAnsi="Verdana" w:eastAsia="Verdana" w:cs="Verdana" w:hint="Verdana"/>
                <w:lang w:bidi="cy-GB" w:val="cy-GB"/>
              </w:rPr>
              <w:t xml:space="preserve">Cyflwynodd S Hardacre yr adroddiad a thynnodd sylw’r Aelodau at y prif faterion i’w hystyried. </w:t>
            </w:r>
          </w:p>
          <w:p w14:paraId="2F3DE182" w14:textId="77777777" w:rsidR="00DE32C8" w:rsidRDefault="00DE32C8" w:rsidP="00A91F16">
            <w:pPr>
              <w:rPr>
                <w:rFonts w:ascii="Verdana" w:hAnsi="Verdana"/>
                <w:iCs/>
              </w:rPr>
            </w:pPr>
          </w:p>
          <w:p w14:paraId="383088EB" w14:textId="4331C2FF" w:rsidR="00886BCD" w:rsidRDefault="00DE32C8" w:rsidP="001F0612">
            <w:pPr>
              <w:jc w:val="both"/>
              <w:rPr>
                <w:rFonts w:ascii="Verdana" w:hAnsi="Verdana"/>
                <w:i/>
              </w:rPr>
            </w:pPr>
            <w:r>
              <w:rPr>
                <w:rFonts w:ascii="Verdana" w:hAnsi="Verdana" w:eastAsia="Verdana" w:cs="Verdana" w:hint="Verdana"/>
                <w:lang w:bidi="cy-GB" w:val="cy-GB"/>
              </w:rPr>
              <w:t xml:space="preserve">Cydnabu C Donoghue ganlyniad gwych ymweliad dirybudd Arolygiaeth Iechyd Cymru (AGIC) ag uned famolaeth Ysbyty Tywysoges Cymru Pen-y-bont ar Ogwr heb unrhyw sicrwydd ar unwaith wedi'i roi, a theimlai fod hyn yn glod sylweddol i'r holl staff dan sylw o ystyried y pwysau a wynebodd y Tîm. </w:t>
            </w:r>
          </w:p>
        </w:tc>
      </w:tr>
      <w:tr w:rsidR="00A91F16" w:rsidRPr="003C214E" w14:paraId="542EC72A" w14:textId="77777777" w:rsidTr="2DBBF202">
        <w:tc>
          <w:tcPr>
            <w:tcW w:w="1469" w:type="dxa"/>
          </w:tcPr>
          <w:p w14:paraId="05C81E7F" w14:textId="6994C103" w:rsidR="00A91F16" w:rsidRPr="008042B5" w:rsidRDefault="00A91F16" w:rsidP="00A91F16">
            <w:pPr>
              <w:rPr>
                <w:rFonts w:ascii="Verdana" w:hAnsi="Verdana"/>
                <w:iCs/>
              </w:rPr>
            </w:pPr>
            <w:r w:rsidRPr="008042B5">
              <w:rPr>
                <w:rFonts w:ascii="Verdana" w:hAnsi="Verdana" w:eastAsia="Verdana" w:cs="Verdana" w:hint="Verdana"/>
                <w:lang w:bidi="cy-GB" w:val="cy-GB"/>
              </w:rPr>
              <w:t xml:space="preserve">Penderfyniad:</w:t>
            </w:r>
          </w:p>
        </w:tc>
        <w:tc>
          <w:tcPr>
            <w:tcW w:w="9026" w:type="dxa"/>
          </w:tcPr>
          <w:p w14:paraId="6946977F" w14:textId="55560F62" w:rsidR="00A91F16" w:rsidRDefault="005B05B9" w:rsidP="00A91F16">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A91F16" w:rsidRPr="003C214E" w14:paraId="26D6B1AB" w14:textId="77777777" w:rsidTr="2DBBF202">
        <w:tc>
          <w:tcPr>
            <w:tcW w:w="1469" w:type="dxa"/>
          </w:tcPr>
          <w:p w14:paraId="3A3796FC" w14:textId="2EFFD6E9" w:rsidR="00A91F16" w:rsidRDefault="00A91F16" w:rsidP="00A91F16">
            <w:pPr>
              <w:rPr>
                <w:rFonts w:ascii="Verdana" w:hAnsi="Verdana"/>
                <w:i/>
              </w:rPr>
            </w:pPr>
            <w:r>
              <w:rPr>
                <w:rFonts w:ascii="Verdana" w:hAnsi="Verdana" w:eastAsia="Verdana" w:cs="Verdana" w:hint="Verdana"/>
                <w:lang w:bidi="cy-GB" w:val="cy-GB"/>
              </w:rPr>
              <w:t xml:space="preserve">5.3</w:t>
            </w:r>
          </w:p>
        </w:tc>
        <w:tc>
          <w:tcPr>
            <w:tcW w:w="9026" w:type="dxa"/>
          </w:tcPr>
          <w:p w14:paraId="01A80BBB" w14:textId="0E32284B" w:rsidR="00A91F16" w:rsidRDefault="00A91F16" w:rsidP="00A91F16">
            <w:pPr>
              <w:rPr>
                <w:rFonts w:ascii="Verdana" w:hAnsi="Verdana"/>
                <w:i/>
              </w:rPr>
            </w:pPr>
            <w:r w:rsidRPr="00A91F16">
              <w:rPr>
                <w:b/>
                <w:rFonts w:ascii="Verdana" w:hAnsi="Verdana" w:eastAsia="Verdana" w:cs="Verdana" w:hint="Verdana"/>
                <w:lang w:bidi="cy-GB" w:val="cy-GB"/>
              </w:rPr>
              <w:t xml:space="preserve">Lleihau Anghydraddoldebau Iechyd</w:t>
            </w:r>
          </w:p>
        </w:tc>
      </w:tr>
      <w:tr w:rsidR="00A91F16" w:rsidRPr="003C214E" w14:paraId="1BE0E78E" w14:textId="77777777" w:rsidTr="2DBBF202">
        <w:tc>
          <w:tcPr>
            <w:tcW w:w="1469" w:type="dxa"/>
          </w:tcPr>
          <w:p w14:paraId="156AB176" w14:textId="77777777" w:rsidR="00A91F16" w:rsidRDefault="00A91F16" w:rsidP="00A91F16">
            <w:pPr>
              <w:rPr>
                <w:rFonts w:ascii="Verdana" w:hAnsi="Verdana"/>
                <w:i/>
              </w:rPr>
            </w:pPr>
          </w:p>
        </w:tc>
        <w:tc>
          <w:tcPr>
            <w:tcW w:w="9026" w:type="dxa"/>
          </w:tcPr>
          <w:p w14:paraId="29607B6D" w14:textId="61990355" w:rsidR="00A91F16" w:rsidRDefault="00D92E54" w:rsidP="00A91F16">
            <w:pPr>
              <w:rPr>
                <w:rFonts w:ascii="Verdana" w:hAnsi="Verdana"/>
                <w:iCs/>
              </w:rPr>
            </w:pPr>
            <w:r w:rsidRPr="008E6F6C">
              <w:rPr>
                <w:rFonts w:ascii="Verdana" w:hAnsi="Verdana" w:eastAsia="Verdana" w:cs="Verdana" w:hint="Verdana"/>
                <w:lang w:bidi="cy-GB" w:val="cy-GB"/>
              </w:rPr>
              <w:t xml:space="preserve">Rhannodd P Daniels gyflwyniad gyda'r Aelodau a thynnodd sylw at y meysydd allweddol i ganolbwyntio arnynt.</w:t>
            </w:r>
          </w:p>
          <w:p w14:paraId="17EF3C8A" w14:textId="77777777" w:rsidR="008E6F6C" w:rsidRDefault="008E6F6C" w:rsidP="00A91F16">
            <w:pPr>
              <w:rPr>
                <w:rFonts w:ascii="Verdana" w:hAnsi="Verdana"/>
                <w:iCs/>
              </w:rPr>
            </w:pPr>
          </w:p>
          <w:p w14:paraId="1D9227F8" w14:textId="77777777" w:rsidR="008E6F6C" w:rsidRDefault="008E6F6C" w:rsidP="008E6F6C">
            <w:pPr>
              <w:jc w:val="both"/>
              <w:rPr>
                <w:rFonts w:ascii="Verdana" w:hAnsi="Verdana"/>
                <w:iCs/>
              </w:rPr>
            </w:pPr>
            <w:r>
              <w:rPr>
                <w:rFonts w:ascii="Verdana" w:hAnsi="Verdana" w:eastAsia="Verdana" w:cs="Verdana" w:hint="Verdana"/>
                <w:lang w:bidi="cy-GB" w:val="cy-GB"/>
              </w:rPr>
              <w:t xml:space="preserve">Diolchodd C Donoghue i P Daniels am rannu'r cyflwyniad a oedd yn cynnwys rhai ffigurau a darluniau amlwg.</w:t>
            </w:r>
          </w:p>
          <w:p w14:paraId="108375F7" w14:textId="0F181588" w:rsidR="008E6F6C" w:rsidRPr="00E96F65" w:rsidRDefault="008E6F6C" w:rsidP="008E6F6C">
            <w:pPr>
              <w:shd w:val="clear" w:color="auto" w:fill="FFFFFF"/>
              <w:tabs>
                <w:tab w:val="num" w:pos="720"/>
              </w:tabs>
              <w:spacing w:before="100" w:beforeAutospacing="1" w:after="100" w:afterAutospacing="1"/>
              <w:jc w:val="both"/>
              <w:rPr>
                <w:rFonts w:ascii="Verdana" w:eastAsia="Times New Roman" w:hAnsi="Verdana" w:cs="Segoe UI"/>
                <w:lang w:eastAsia="en-GB"/>
              </w:rPr>
            </w:pPr>
            <w:r w:rsidRPr="00E96F65">
              <w:rPr>
                <w:rFonts w:ascii="Verdana" w:eastAsia="Times New Roman" w:hAnsi="Verdana" w:cs="Segoe UI" w:hint="Verdana"/>
                <w:lang w:bidi="cy-GB" w:val="cy-GB"/>
              </w:rPr>
              <w:t xml:space="preserve">Mynegodd K Palmer gefnogaeth gref i bwysigrwydd mynd i'r afael ag anghydraddoldebau iechyd, gan nodi'r data llwm a gyflwynwyd. Tynnodd K Palmer sylw at heriau mewn gofal sylfaenol, yn enwedig o ran mynediad at feddygon teulu, ac awgrymodd fod angen sgwrs genedlaethol i alluogi meddygon teulu i dreulio mwy o amser gyda'r rhai sydd fwyaf mewn angen. Tynnodd K Palmer sylw at gyfleoedd o fewn CTM i ailgynllunio gwasanaethau gyda ffocws ar fewnbwn defnyddwyr a gofal sy'n canolbwyntio ar y person, yn enwedig wrth i wasanaethau symud yn agosach at adref. Cytunodd K Palmer ar yr angen i gymhwyso lens anghydraddoldeb i bob adolygiad ac ailgynlluniad gwasanaeth, gan gydnabod cyfyngiadau adnoddau ond gan bwysleisio'r goblygiadau ansawdd a diogelwch i'r rhai na allant gael mynediad at wasanaethau, a chyfeiriodd at enghreifftiau allgymorth cadarnhaol, fel bws y Clinig Clwyfau.  </w:t>
            </w:r>
          </w:p>
          <w:p w14:paraId="3926ADA8" w14:textId="67129304" w:rsidR="00A91F16" w:rsidRDefault="003B1E89" w:rsidP="001F0612">
            <w:pPr>
              <w:jc w:val="both"/>
              <w:rPr>
                <w:rFonts w:ascii="Verdana" w:hAnsi="Verdana"/>
                <w:i/>
              </w:rPr>
            </w:pPr>
            <w:r w:rsidRPr="00E96F65">
              <w:rPr>
                <w:rFonts w:ascii="Verdana" w:hAnsi="Verdana" w:cs="Segoe UI" w:eastAsia="Verdana" w:hint="Verdana"/>
                <w:shd w:val="clear" w:color="auto" w:fill="FFFFFF"/>
                <w:lang w:bidi="cy-GB" w:val="cy-GB"/>
              </w:rPr>
              <w:t xml:space="preserve">Cynghorodd P Daniels, er y gellid bod wedi darparu mwy o ddata, mai'r prif nod oedd cadw anghydraddoldebau iechyd ar yr agenda a sicrhau ei fod yn cael ei ystyried ym mhob cyfarfod.  Cefnogodd C Donoghue y pwynt hwn a phwysleisiodd bwysigrwydd cymhwyso lens anghydraddoldeb i bob adroddiad a thrafodaeth er mwyn mynd i'r afael â'r sefyllfa. </w:t>
            </w:r>
          </w:p>
        </w:tc>
      </w:tr>
      <w:tr w:rsidR="00A91F16" w:rsidRPr="008042B5" w14:paraId="642FBACB" w14:textId="77777777" w:rsidTr="2DBBF202">
        <w:tc>
          <w:tcPr>
            <w:tcW w:w="1469" w:type="dxa"/>
          </w:tcPr>
          <w:p w14:paraId="1E1FE265" w14:textId="756BBC91" w:rsidR="00A91F16" w:rsidRPr="008042B5" w:rsidRDefault="00A91F16" w:rsidP="008042B5">
            <w:pPr>
              <w:jc w:val="both"/>
              <w:rPr>
                <w:rFonts w:ascii="Verdana" w:hAnsi="Verdana"/>
                <w:iCs/>
              </w:rPr>
            </w:pPr>
            <w:r w:rsidRPr="008042B5">
              <w:rPr>
                <w:rFonts w:ascii="Verdana" w:hAnsi="Verdana" w:eastAsia="Verdana" w:cs="Verdana" w:hint="Verdana"/>
                <w:lang w:bidi="cy-GB" w:val="cy-GB"/>
              </w:rPr>
              <w:t xml:space="preserve">Penderfyniad:</w:t>
            </w:r>
          </w:p>
        </w:tc>
        <w:tc>
          <w:tcPr>
            <w:tcW w:w="9026" w:type="dxa"/>
          </w:tcPr>
          <w:p w14:paraId="1AFB8AF1" w14:textId="4E9EED40" w:rsidR="00E96F65" w:rsidRDefault="005B05B9" w:rsidP="008042B5">
            <w:pPr>
              <w:jc w:val="both"/>
              <w:rPr>
                <w:rFonts w:ascii="Verdana" w:hAnsi="Verdana"/>
                <w:iCs/>
              </w:rPr>
            </w:pPr>
            <w:r w:rsidRPr="008042B5">
              <w:rPr>
                <w:b/>
                <w:rFonts w:ascii="Verdana" w:hAnsi="Verdana" w:eastAsia="Verdana" w:cs="Verdana" w:hint="Verdana"/>
                <w:lang w:bidi="cy-GB" w:val="cy-GB"/>
              </w:rPr>
              <w:t xml:space="preserve">YSTYRIODD</w:t>
            </w:r>
            <w:r w:rsidRPr="008042B5">
              <w:rPr>
                <w:rFonts w:ascii="Verdana" w:hAnsi="Verdana" w:eastAsia="Verdana" w:cs="Verdana" w:hint="Verdana"/>
                <w:lang w:bidi="cy-GB" w:val="cy-GB"/>
              </w:rPr>
              <w:t xml:space="preserve"> a </w:t>
            </w:r>
            <w:r w:rsidRPr="008042B5">
              <w:rPr>
                <w:b/>
                <w:rFonts w:ascii="Verdana" w:hAnsi="Verdana" w:eastAsia="Verdana" w:cs="Verdana" w:hint="Verdana"/>
                <w:lang w:bidi="cy-GB" w:val="cy-GB"/>
              </w:rPr>
              <w:t xml:space="preserve">THRAFODODD</w:t>
            </w:r>
            <w:r w:rsidRPr="008042B5">
              <w:rPr>
                <w:rFonts w:ascii="Verdana" w:hAnsi="Verdana" w:eastAsia="Verdana" w:cs="Verdana" w:hint="Verdana"/>
                <w:lang w:bidi="cy-GB" w:val="cy-GB"/>
              </w:rPr>
              <w:t xml:space="preserve"> y Pwyllgor y wybodaeth yn y cyflwyniad a'r goblygiadau i'r CTM.</w:t>
            </w:r>
          </w:p>
          <w:p w14:paraId="483CEBD2" w14:textId="525ED418" w:rsidR="00E96F65" w:rsidRPr="008042B5" w:rsidRDefault="00E96F65" w:rsidP="008042B5">
            <w:pPr>
              <w:jc w:val="both"/>
              <w:rPr>
                <w:rFonts w:ascii="Verdana" w:hAnsi="Verdana"/>
                <w:iCs/>
              </w:rPr>
            </w:pPr>
          </w:p>
        </w:tc>
      </w:tr>
      <w:tr w:rsidR="00A91F16" w:rsidRPr="003C214E" w14:paraId="49C317EA" w14:textId="77777777" w:rsidTr="2DBBF202">
        <w:tc>
          <w:tcPr>
            <w:tcW w:w="1469" w:type="dxa"/>
            <w:shd w:val="clear" w:color="auto" w:fill="1F3864" w:themeFill="accent5" w:themeFillShade="80"/>
          </w:tcPr>
          <w:p w14:paraId="32A952C8" w14:textId="77777777" w:rsidR="00A91F16" w:rsidRPr="00443F68" w:rsidRDefault="00A91F16" w:rsidP="00A91F16">
            <w:pPr>
              <w:pStyle w:val="ListParagraph"/>
              <w:numPr>
                <w:ilvl w:val="0"/>
                <w:numId w:val="4"/>
              </w:numPr>
              <w:rPr>
                <w:rFonts w:ascii="Verdana" w:hAnsi="Verdana"/>
                <w:b/>
              </w:rPr>
            </w:pPr>
          </w:p>
        </w:tc>
        <w:tc>
          <w:tcPr>
            <w:tcW w:w="9026" w:type="dxa"/>
            <w:shd w:val="clear" w:color="auto" w:fill="1F3864" w:themeFill="accent5" w:themeFillShade="80"/>
          </w:tcPr>
          <w:p w14:paraId="24D99202" w14:textId="78B25FBE" w:rsidR="00A91F16" w:rsidRPr="003C214E" w:rsidRDefault="00A91F16" w:rsidP="00A91F16">
            <w:pPr>
              <w:rPr>
                <w:rFonts w:ascii="Verdana" w:hAnsi="Verdana"/>
                <w:b/>
              </w:rPr>
            </w:pPr>
            <w:r w:rsidRPr="00A91F16">
              <w:rPr>
                <w:b/>
                <w:rFonts w:ascii="Verdana" w:hAnsi="Verdana" w:eastAsia="Verdana" w:cs="Verdana" w:hint="Verdana"/>
                <w:lang w:bidi="cy-GB" w:val="cy-GB"/>
              </w:rPr>
              <w:t xml:space="preserve">CYFLAWNI EIN CYNLLUN</w:t>
            </w:r>
          </w:p>
        </w:tc>
      </w:tr>
      <w:tr w:rsidR="00A91F16" w:rsidRPr="003C214E" w14:paraId="5B5E63B8" w14:textId="77777777" w:rsidTr="2DBBF202">
        <w:tc>
          <w:tcPr>
            <w:tcW w:w="1469" w:type="dxa"/>
          </w:tcPr>
          <w:p w14:paraId="5C7946E5" w14:textId="77777777" w:rsidR="00A91F16" w:rsidRPr="00443F68" w:rsidRDefault="00A91F16" w:rsidP="00A91F16">
            <w:pPr>
              <w:rPr>
                <w:rFonts w:ascii="Verdana" w:hAnsi="Verdana"/>
              </w:rPr>
            </w:pPr>
            <w:r>
              <w:rPr>
                <w:rFonts w:ascii="Verdana" w:hAnsi="Verdana" w:eastAsia="Verdana" w:cs="Verdana" w:hint="Verdana"/>
                <w:lang w:bidi="cy-GB" w:val="cy-GB"/>
              </w:rPr>
              <w:t xml:space="preserve">6.1</w:t>
            </w:r>
          </w:p>
        </w:tc>
        <w:tc>
          <w:tcPr>
            <w:tcW w:w="9026" w:type="dxa"/>
          </w:tcPr>
          <w:p w14:paraId="33A1A5B2" w14:textId="67501AF0" w:rsidR="00A91F16" w:rsidRPr="00A91F16" w:rsidRDefault="00A91F16" w:rsidP="00A91F16">
            <w:pPr>
              <w:rPr>
                <w:rFonts w:ascii="Verdana" w:hAnsi="Verdana"/>
                <w:b/>
                <w:iCs/>
              </w:rPr>
            </w:pPr>
            <w:r w:rsidRPr="00A91F16">
              <w:rPr>
                <w:b/>
                <w:rFonts w:ascii="Verdana" w:hAnsi="Verdana" w:eastAsia="Verdana" w:cs="Verdana" w:hint="Verdana"/>
                <w:lang w:bidi="cy-GB" w:val="cy-GB"/>
              </w:rPr>
              <w:t xml:space="preserve">Dangosfwrdd Diogelwch, Ansawdd a Phrofiad Cleifion</w:t>
            </w:r>
          </w:p>
        </w:tc>
      </w:tr>
      <w:tr w:rsidR="00A91F16" w:rsidRPr="003C214E" w14:paraId="2D4AAC9A" w14:textId="77777777" w:rsidTr="2DBBF202">
        <w:tc>
          <w:tcPr>
            <w:tcW w:w="1469" w:type="dxa"/>
          </w:tcPr>
          <w:p w14:paraId="4F2483AD" w14:textId="77777777" w:rsidR="00A91F16" w:rsidRPr="00403DBB" w:rsidRDefault="00A91F16" w:rsidP="00A91F16">
            <w:pPr>
              <w:rPr>
                <w:rFonts w:ascii="Verdana" w:hAnsi="Verdana"/>
                <w:i/>
              </w:rPr>
            </w:pPr>
          </w:p>
        </w:tc>
        <w:tc>
          <w:tcPr>
            <w:tcW w:w="9026" w:type="dxa"/>
          </w:tcPr>
          <w:p w14:paraId="46DC6B06" w14:textId="16D972AA" w:rsidR="00A91F16" w:rsidRPr="00403DBB" w:rsidRDefault="00FA2E30" w:rsidP="003B1E89">
            <w:pPr>
              <w:jc w:val="both"/>
              <w:rPr>
                <w:rFonts w:ascii="Verdana" w:hAnsi="Verdana"/>
                <w:iCs/>
              </w:rPr>
            </w:pPr>
            <w:r w:rsidRPr="00403DBB">
              <w:rPr>
                <w:rFonts w:ascii="Verdana" w:hAnsi="Verdana" w:eastAsia="Verdana" w:cs="Verdana" w:hint="Verdana"/>
                <w:lang w:bidi="cy-GB" w:val="cy-GB"/>
              </w:rPr>
              <w:t xml:space="preserve">Cyflwynodd K Jenkins-Forrester yr adroddiad a thynnodd sylw’r Aelodau at y materion allweddol. </w:t>
            </w:r>
          </w:p>
          <w:p w14:paraId="2A4A4D30" w14:textId="77777777" w:rsidR="003B1E89" w:rsidRPr="00403DBB" w:rsidRDefault="003B1E89" w:rsidP="003B1E89">
            <w:pPr>
              <w:jc w:val="both"/>
              <w:rPr>
                <w:rFonts w:ascii="Verdana" w:hAnsi="Verdana"/>
                <w:iCs/>
              </w:rPr>
            </w:pPr>
          </w:p>
          <w:p w14:paraId="38379F98" w14:textId="494748A8" w:rsidR="00E70758" w:rsidRPr="00403DBB" w:rsidRDefault="003B1E89" w:rsidP="003B1E89">
            <w:pPr>
              <w:jc w:val="both"/>
              <w:rPr>
                <w:rFonts w:ascii="Verdana" w:hAnsi="Verdana"/>
                <w:iCs/>
              </w:rPr>
            </w:pPr>
            <w:r w:rsidRPr="00403DBB">
              <w:rPr>
                <w:rFonts w:ascii="Verdana" w:hAnsi="Verdana" w:cs="Segoe UI" w:eastAsia="Verdana" w:hint="Verdana"/>
                <w:shd w:val="clear" w:color="auto" w:fill="FFFFFF"/>
                <w:lang w:bidi="cy-GB" w:val="cy-GB"/>
              </w:rPr>
              <w:t xml:space="preserve">Nododd P Roseblade fod yr adroddiad wedi tynnu sylw at glwstwr o ddigwyddiadau a arweiniodd at niwed trychinebus neu farwolaeth o'i gymharu â misoedd blaenorol a mynegodd bryder nad oedd yr adroddiad yn egluro pa gamau gweithredu neu ddysgu a ddeilliodd o'r digwyddiadau hyn.  Tynnodd P Roseblade sylw hefyd at y ffaith bod nifer fawr o ddigwyddiadau’n dal i gael eu gor-ddatgan i ddechrau o ran niwed ac ychwanegodd ei bod yn teimlo’n bryderus y gallai gor-ddatgan niwed mewn adroddiadau cychwynnol arwain at sbarduno’r ddyletswydd gonestrwydd yn amlach neu’n fwy difrifol nag sydd angen, ac awgrymodd y gallai fod angen mwy o hyfforddiant i fynd i’r afael â hyn.</w:t>
            </w:r>
          </w:p>
          <w:p w14:paraId="1E0C42A9" w14:textId="02E47BBE" w:rsidR="00E70758" w:rsidRPr="00403DBB" w:rsidRDefault="00E70758" w:rsidP="2DBBF202">
            <w:pPr>
              <w:shd w:val="clear" w:color="auto" w:fill="FFFFFF" w:themeFill="background1"/>
              <w:spacing w:before="100" w:beforeAutospacing="1" w:after="100" w:afterAutospacing="1"/>
              <w:jc w:val="both"/>
              <w:rPr>
                <w:rFonts w:ascii="Verdana" w:eastAsia="Times New Roman" w:hAnsi="Verdana" w:cs="Segoe UI"/>
                <w:lang w:eastAsia="en-GB"/>
              </w:rPr>
            </w:pPr>
            <w:r w:rsidRPr="2DBBF202">
              <w:rPr>
                <w:rFonts w:ascii="Verdana" w:eastAsia="Times New Roman" w:hAnsi="Verdana" w:cs="Segoe UI" w:hint="Verdana"/>
                <w:lang w:bidi="cy-GB" w:val="cy-GB"/>
              </w:rPr>
              <w:t xml:space="preserve">Esboniodd K Jenkins-Forrester fod gwaith yn cael ei wneud ar system Cymru gyfan i roi mwy o arweiniad yn ystod y cam adrodd cychwynnol ac eglurodd fod y ddyletswydd gonestrwydd yn cael ei sbarduno yn yr asesiad adolygiad rheoli, nid yn yr adroddiad cychwynnol.  Nododd yr aelodau, er bod hyfforddiant wedi'i ddarparu mewn perthynas ag adrodd ar ddigwyddiadau, fod angen gwaith pellach yn y maes hwn gan fod staff yn aml yn adrodd am niwed yn seiliedig ar ganlyniad y claf yn hytrach nag unrhyw weithredoedd neu hepgoriadau mewn gofal iechyd a allai fod wedi arwain at y digwyddiad.  Rhoddodd K Jenkins-Forrester wybod am y newidiadau sydd i ddod yn rheoliadau a systemau data Gweithio i Wella i gefnogi asesiad niwed mwy cywir ac ymrwymodd i ddarparu dadansoddiadau mwy manwl o asesiadau a dysgu mewn adroddiadau yn y dyfodol. </w:t>
            </w:r>
          </w:p>
          <w:p w14:paraId="15F960CF" w14:textId="154A4C88" w:rsidR="00867056" w:rsidRPr="00403DBB" w:rsidRDefault="00867056" w:rsidP="00867056">
            <w:pPr>
              <w:shd w:val="clear" w:color="auto" w:fill="FFFFFF"/>
              <w:spacing w:before="100" w:beforeAutospacing="1" w:after="100" w:afterAutospacing="1"/>
              <w:jc w:val="both"/>
              <w:rPr>
                <w:rFonts w:ascii="Verdana" w:eastAsia="Times New Roman" w:hAnsi="Verdana" w:cs="Segoe UI"/>
                <w:lang w:eastAsia="en-GB"/>
              </w:rPr>
            </w:pPr>
            <w:r w:rsidRPr="00403DBB">
              <w:rPr>
                <w:rFonts w:ascii="Verdana" w:eastAsia="Times New Roman" w:hAnsi="Verdana" w:cs="Segoe UI" w:hint="Verdana"/>
                <w:lang w:bidi="cy-GB" w:val="cy-GB"/>
              </w:rPr>
              <w:t xml:space="preserve">Croesawodd K Palmer gynnwys yr adroddiad gweithgaredd profiad cleifion a phwysleisiodd bwysigrwydd clywed profiadau cleifion. Tynnodd K Palmer sylw at werth y digwyddiad gofal iechyd seiliedig ar werthoedd diweddar, a oedd yn arddangos prosiectau sy'n dangos sut mae'r sefydliad yn gwrando ar ddefnyddwyr gwasanaethau ac yn deall effaith a chanlyniadau gwasanaethau. </w:t>
            </w:r>
          </w:p>
          <w:p w14:paraId="1102A398" w14:textId="26E145A7" w:rsidR="00A91F16" w:rsidRPr="00403DBB" w:rsidRDefault="00867056" w:rsidP="00934F13">
            <w:pPr>
              <w:shd w:val="clear" w:color="auto" w:fill="FFFFFF"/>
              <w:spacing w:before="100" w:beforeAutospacing="1" w:after="100" w:afterAutospacing="1"/>
              <w:jc w:val="both"/>
              <w:rPr>
                <w:rFonts w:ascii="Verdana" w:hAnsi="Verdana"/>
                <w:i/>
              </w:rPr>
            </w:pPr>
            <w:r w:rsidRPr="00403DBB">
              <w:rPr>
                <w:rFonts w:ascii="Verdana" w:eastAsia="Times New Roman" w:hAnsi="Verdana" w:cs="Segoe UI" w:hint="Verdana"/>
                <w:lang w:bidi="cy-GB" w:val="cy-GB"/>
              </w:rPr>
              <w:t xml:space="preserve">Cyfeiriodd P Daniels at Dyfodol, gwasanaeth camddefnyddio sylweddau ac alcohol a chynghorodd, er bod bwriad i ailgomisiynu gwasanaethau ar y cyd â Gwasanaeth Carchardai Ei Mawrhydi, nad oedd yr amserlenni'n cyd-fynd. Mynegodd P Daniels bryder ynghylch carcharorion, yn enwedig menywod, yn cael eu cychwyn ar driniaeth ac yna'n dychwelyd i'r ardal, gan nodi diffyg carchar menywod yn lleol a'r angen am arweinyddiaeth genedlaethol ar y strategaeth camddefnyddio sylweddau, na fyddai ar waith tan o leiaf ar ôl etholiad nesaf y Senedd. Pwysleisiodd P Daniels, er bod ewyllys da ymhlith asiantaethau, na ellir datrys y mater ar lefel y bwrdd iechyd a bod angen strategaeth genedlaethol. </w:t>
            </w:r>
          </w:p>
        </w:tc>
      </w:tr>
      <w:tr w:rsidR="00A91F16" w:rsidRPr="003C214E" w14:paraId="00E6764B" w14:textId="77777777" w:rsidTr="2DBBF202">
        <w:tc>
          <w:tcPr>
            <w:tcW w:w="1469" w:type="dxa"/>
          </w:tcPr>
          <w:p w14:paraId="24CC5422" w14:textId="77777777" w:rsidR="00A91F16" w:rsidRPr="008042B5" w:rsidRDefault="00A91F16" w:rsidP="00A91F16">
            <w:pPr>
              <w:rPr>
                <w:rFonts w:ascii="Verdana" w:hAnsi="Verdana"/>
                <w:iCs/>
              </w:rPr>
            </w:pPr>
            <w:r w:rsidRPr="008042B5">
              <w:rPr>
                <w:rFonts w:ascii="Verdana" w:hAnsi="Verdana" w:eastAsia="Verdana" w:cs="Verdana" w:hint="Verdana"/>
                <w:lang w:bidi="cy-GB" w:val="cy-GB"/>
              </w:rPr>
              <w:t xml:space="preserve">Penderfyniad:</w:t>
            </w:r>
          </w:p>
        </w:tc>
        <w:tc>
          <w:tcPr>
            <w:tcW w:w="9026" w:type="dxa"/>
          </w:tcPr>
          <w:p w14:paraId="4DC45B11" w14:textId="419A5AAA" w:rsidR="00A91F16" w:rsidRPr="005B05B9" w:rsidRDefault="005B05B9" w:rsidP="00A91F16">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A91F16" w:rsidRPr="003C214E" w14:paraId="1A41C456" w14:textId="77777777" w:rsidTr="2DBBF202">
        <w:tc>
          <w:tcPr>
            <w:tcW w:w="1469" w:type="dxa"/>
          </w:tcPr>
          <w:p w14:paraId="0A75FC6D" w14:textId="19A77328" w:rsidR="00A91F16" w:rsidRPr="00443F68" w:rsidRDefault="00A91F16" w:rsidP="00A91F16">
            <w:pPr>
              <w:rPr>
                <w:rFonts w:ascii="Verdana" w:hAnsi="Verdana"/>
                <w:i/>
              </w:rPr>
            </w:pPr>
            <w:r>
              <w:rPr>
                <w:rFonts w:ascii="Verdana" w:hAnsi="Verdana" w:eastAsia="Verdana" w:cs="Verdana" w:hint="Verdana"/>
                <w:lang w:bidi="cy-GB" w:val="cy-GB"/>
              </w:rPr>
              <w:t xml:space="preserve">6.2</w:t>
            </w:r>
          </w:p>
        </w:tc>
        <w:tc>
          <w:tcPr>
            <w:tcW w:w="9026" w:type="dxa"/>
          </w:tcPr>
          <w:p w14:paraId="6B619944" w14:textId="4D0B95FE" w:rsidR="00A91F16" w:rsidRPr="00A91F16" w:rsidRDefault="00A91F16" w:rsidP="00A91F16">
            <w:pPr>
              <w:rPr>
                <w:rFonts w:ascii="Verdana" w:hAnsi="Verdana"/>
                <w:iCs/>
              </w:rPr>
            </w:pPr>
            <w:r w:rsidRPr="00A91F16">
              <w:rPr>
                <w:b/>
                <w:rFonts w:ascii="Verdana" w:hAnsi="Verdana" w:eastAsia="Verdana" w:cs="Verdana" w:hint="Verdana"/>
                <w:lang w:bidi="cy-GB" w:val="cy-GB"/>
              </w:rPr>
              <w:t xml:space="preserve">Atgyfeiriad y Pwyllgor - Manylion yr hawliadau esgeulustod meddygol o'r adroddiad colledion a thaliadau arbennig</w:t>
            </w:r>
          </w:p>
        </w:tc>
      </w:tr>
      <w:tr w:rsidR="00A91F16" w:rsidRPr="003C214E" w14:paraId="599CB182" w14:textId="77777777" w:rsidTr="2DBBF202">
        <w:tc>
          <w:tcPr>
            <w:tcW w:w="1469" w:type="dxa"/>
          </w:tcPr>
          <w:p w14:paraId="3D272C0B" w14:textId="77777777" w:rsidR="00A91F16" w:rsidRPr="00443F68" w:rsidRDefault="00A91F16" w:rsidP="00A91F16">
            <w:pPr>
              <w:rPr>
                <w:rFonts w:ascii="Verdana" w:hAnsi="Verdana"/>
                <w:i/>
              </w:rPr>
            </w:pPr>
          </w:p>
        </w:tc>
        <w:tc>
          <w:tcPr>
            <w:tcW w:w="9026" w:type="dxa"/>
          </w:tcPr>
          <w:p w14:paraId="2DCF9F9C" w14:textId="42008033" w:rsidR="00694998" w:rsidRDefault="00934F13" w:rsidP="00934F13">
            <w:pPr>
              <w:shd w:val="clear" w:color="auto" w:fill="FFFFFF"/>
              <w:tabs>
                <w:tab w:val="num" w:pos="720"/>
              </w:tabs>
              <w:spacing w:before="100" w:beforeAutospacing="1" w:after="100" w:afterAutospacing="1"/>
              <w:jc w:val="both"/>
              <w:rPr>
                <w:rFonts w:ascii="Verdana" w:eastAsia="Times New Roman" w:hAnsi="Verdana" w:cs="Segoe UI"/>
                <w:lang w:eastAsia="en-GB"/>
              </w:rPr>
            </w:pPr>
            <w:r w:rsidRPr="00403DBB">
              <w:rPr>
                <w:rFonts w:ascii="Verdana" w:eastAsia="Times New Roman" w:hAnsi="Verdana" w:cs="Segoe UI" w:hint="Verdana"/>
                <w:lang w:bidi="cy-GB" w:val="cy-GB"/>
              </w:rPr>
              <w:t xml:space="preserve">Cyflwynodd K Jenkins-Forrester yr adroddiad ac eglurodd, er bod nifer yr achosion o esgeulustod meddygol wedi aros yn gymharol gyson, fod achosion o wneud iawn wedi cynyddu o flwyddyn i flwyddyn, a oedd yn cyd-fynd â gweithredu dyletswydd gonestrwydd. Nododd yr aelodau fod nifer yr achosion esgeulustod meddygol a setlwyd wedi cynyddu, yn rhannol oherwydd oedi a diffyg cynnydd yn ystod COVID-19, fodd bynnag, disgwylid i hyn sefydlogi. Nododd yr aelodau, wrth i'r ddyletswydd gonestrwydd gael ei wreiddio, er y gall achosion o wneud iawn barhau i gynyddu, y dylai hawliadau esgeulustod meddygol leihau.</w:t>
            </w:r>
          </w:p>
          <w:p w14:paraId="221525DB" w14:textId="558A810C" w:rsidR="00694998" w:rsidRPr="00F1503E" w:rsidRDefault="00694998" w:rsidP="00694998">
            <w:pPr>
              <w:pStyle w:val="NoSpacing"/>
              <w:jc w:val="both"/>
              <w:rPr>
                <w:rFonts w:ascii="Verdana" w:eastAsia="Times New Roman" w:hAnsi="Verdana" w:cs="Times New Roman"/>
                <w:lang w:eastAsia="en-GB"/>
              </w:rPr>
            </w:pPr>
            <w:r>
              <w:rPr>
                <w:rFonts w:ascii="Verdana" w:eastAsia="Times New Roman" w:hAnsi="Verdana" w:cs="Times New Roman" w:hint="Verdana"/>
                <w:lang w:bidi="cy-GB" w:val="cy-GB"/>
              </w:rPr>
              <w:t xml:space="preserve">Yn dilyn diweddariad K Jenkins-Forrester, cafodd y Pwyllgor sicrwydd o'r esboniad a'r dystiolaeth a roddwyd bod y cynnydd posibl mewn hawliadau o ganlyniad i ffactorau gweinyddol a rheoli ôl-groniad ac nid o ganlyniad i faterion ansawdd a diogelwch a arweiniodd at gynnydd yn nifer yr achosion esgeulustod meddygol a dderbynnir. </w:t>
            </w:r>
          </w:p>
          <w:p w14:paraId="22D17C5D" w14:textId="570C2BD3" w:rsidR="009B071D" w:rsidRPr="00403DBB" w:rsidRDefault="00694998" w:rsidP="2DBBF202">
            <w:pPr>
              <w:shd w:val="clear" w:color="auto" w:fill="FFFFFF" w:themeFill="background1"/>
              <w:spacing w:before="100" w:beforeAutospacing="1" w:after="100" w:afterAutospacing="1"/>
              <w:jc w:val="both"/>
              <w:rPr>
                <w:rFonts w:ascii="Verdana" w:hAnsi="Verdana"/>
                <w:i/>
                <w:iCs/>
              </w:rPr>
            </w:pPr>
            <w:r w:rsidRPr="2DBBF202">
              <w:rPr>
                <w:rFonts w:ascii="Verdana" w:eastAsia="Times New Roman" w:hAnsi="Verdana" w:cs="Segoe UI" w:hint="Verdana"/>
                <w:lang w:bidi="cy-GB" w:val="cy-GB"/>
              </w:rPr>
              <w:t xml:space="preserve">Wrth gloi’r diweddariad hwn, gofynnodd C Donoghue am gyflwyno adroddiad crynodeb i’r Pwyllgor Archwilio, Risg a Sicrwydd yn cadarnhau canlyniad yr adolygiad. Cytunodd P Roseblade â'r dull a awgrymwyd gan C Donoghue er mwyn cau'r ddolen a dangos bod y mater wedi'i adolygu fel sicrwydd digonol a ddarparwyd. </w:t>
            </w:r>
          </w:p>
        </w:tc>
      </w:tr>
      <w:tr w:rsidR="00A91F16" w:rsidRPr="00AE5A67" w14:paraId="7A536610" w14:textId="77777777" w:rsidTr="2DBBF202">
        <w:tc>
          <w:tcPr>
            <w:tcW w:w="1469" w:type="dxa"/>
          </w:tcPr>
          <w:p w14:paraId="6B52AB21" w14:textId="73FD949C" w:rsidR="00A91F16" w:rsidRPr="00AE5A67" w:rsidRDefault="00A91F16" w:rsidP="00AE5A67">
            <w:pPr>
              <w:jc w:val="both"/>
              <w:rPr>
                <w:rFonts w:ascii="Verdana" w:hAnsi="Verdana"/>
                <w:iCs/>
              </w:rPr>
            </w:pPr>
            <w:r w:rsidRPr="00AE5A67">
              <w:rPr>
                <w:rFonts w:ascii="Verdana" w:hAnsi="Verdana" w:eastAsia="Verdana" w:cs="Verdana" w:hint="Verdana"/>
                <w:lang w:bidi="cy-GB" w:val="cy-GB"/>
              </w:rPr>
              <w:t xml:space="preserve">Penderfyniad:</w:t>
            </w:r>
          </w:p>
        </w:tc>
        <w:tc>
          <w:tcPr>
            <w:tcW w:w="9026" w:type="dxa"/>
          </w:tcPr>
          <w:p w14:paraId="5D7C0833" w14:textId="7E164748" w:rsidR="00A91F16" w:rsidRPr="00AE5A67" w:rsidRDefault="005B05B9" w:rsidP="00AE5A67">
            <w:pPr>
              <w:jc w:val="both"/>
              <w:rPr>
                <w:rFonts w:ascii="Verdana" w:hAnsi="Verdana"/>
                <w:iCs/>
              </w:rPr>
            </w:pPr>
            <w:r w:rsidRPr="00AE5A67">
              <w:rPr>
                <w:b/>
                <w:rFonts w:ascii="Verdana" w:hAnsi="Verdana" w:eastAsia="Verdana" w:cs="Verdana" w:hint="Verdana"/>
                <w:lang w:bidi="cy-GB" w:val="cy-GB"/>
              </w:rPr>
              <w:t xml:space="preserve">NODODD</w:t>
            </w:r>
            <w:r w:rsidRPr="00AE5A67">
              <w:rPr>
                <w:rFonts w:ascii="Verdana" w:hAnsi="Verdana" w:eastAsia="Verdana" w:cs="Verdana" w:hint="Verdana"/>
                <w:lang w:bidi="cy-GB" w:val="cy-GB"/>
              </w:rPr>
              <w:t xml:space="preserve"> y Pwyllgor yr adroddiad a'r camau nesaf.</w:t>
            </w:r>
          </w:p>
        </w:tc>
      </w:tr>
      <w:tr w:rsidR="00A91F16" w:rsidRPr="00AE5A67" w14:paraId="1C162A72" w14:textId="77777777" w:rsidTr="2DBBF202">
        <w:tc>
          <w:tcPr>
            <w:tcW w:w="1469" w:type="dxa"/>
          </w:tcPr>
          <w:p w14:paraId="6C7F7656" w14:textId="623B16B6" w:rsidR="00A91F16" w:rsidRPr="00AE5A67" w:rsidRDefault="00A91F16" w:rsidP="00AE5A67">
            <w:pPr>
              <w:jc w:val="both"/>
              <w:rPr>
                <w:rFonts w:ascii="Verdana" w:hAnsi="Verdana"/>
                <w:iCs/>
              </w:rPr>
            </w:pPr>
            <w:r w:rsidRPr="00AE5A67">
              <w:rPr>
                <w:rFonts w:ascii="Verdana" w:hAnsi="Verdana" w:eastAsia="Verdana" w:cs="Verdana" w:hint="Verdana"/>
                <w:lang w:bidi="cy-GB" w:val="cy-GB"/>
              </w:rPr>
              <w:t xml:space="preserve">Cam gweithredu:</w:t>
            </w:r>
          </w:p>
        </w:tc>
        <w:tc>
          <w:tcPr>
            <w:tcW w:w="9026" w:type="dxa"/>
          </w:tcPr>
          <w:p w14:paraId="70EBAB43" w14:textId="31E0F0AD" w:rsidR="00A91F16" w:rsidRPr="00AE5A67" w:rsidRDefault="00AE5A67" w:rsidP="00AE5A67">
            <w:pPr>
              <w:jc w:val="both"/>
              <w:rPr>
                <w:rFonts w:ascii="Verdana" w:hAnsi="Verdana"/>
                <w:iCs/>
              </w:rPr>
            </w:pPr>
            <w:r w:rsidRPr="00AE5A67">
              <w:rPr>
                <w:rFonts w:ascii="Verdana" w:hAnsi="Verdana" w:eastAsia="Verdana" w:cs="Verdana" w:hint="Verdana"/>
                <w:lang w:bidi="cy-GB" w:val="cy-GB"/>
              </w:rPr>
              <w:t xml:space="preserve">Adroddiad crynodeb i'w gyflwyno'n ôl i'r Pwyllgor Archwilio, Risg a Sicrwydd yn cadarnhau canlyniad yr adolygiad a drafodwyd yn y Pwyllgor Ansawdd, Diogelwch a Phrofiad</w:t>
            </w:r>
          </w:p>
        </w:tc>
      </w:tr>
      <w:tr w:rsidR="00A91F16" w:rsidRPr="003C214E" w14:paraId="519598A7" w14:textId="77777777" w:rsidTr="2DBBF202">
        <w:tc>
          <w:tcPr>
            <w:tcW w:w="1469" w:type="dxa"/>
            <w:shd w:val="clear" w:color="auto" w:fill="1F3864" w:themeFill="accent5" w:themeFillShade="80"/>
          </w:tcPr>
          <w:p w14:paraId="6815C9D1" w14:textId="77777777" w:rsidR="00A91F16" w:rsidRPr="00443F68" w:rsidRDefault="00A91F16" w:rsidP="00A91F16">
            <w:pPr>
              <w:pStyle w:val="ListParagraph"/>
              <w:numPr>
                <w:ilvl w:val="0"/>
                <w:numId w:val="4"/>
              </w:numPr>
              <w:rPr>
                <w:rFonts w:ascii="Verdana" w:hAnsi="Verdana"/>
                <w:b/>
              </w:rPr>
            </w:pPr>
          </w:p>
        </w:tc>
        <w:tc>
          <w:tcPr>
            <w:tcW w:w="9026" w:type="dxa"/>
            <w:shd w:val="clear" w:color="auto" w:fill="1F3864" w:themeFill="accent5" w:themeFillShade="80"/>
          </w:tcPr>
          <w:p w14:paraId="26EC4812" w14:textId="45DCD951" w:rsidR="00A91F16" w:rsidRPr="003C214E" w:rsidRDefault="00A91F16" w:rsidP="00A91F16">
            <w:pPr>
              <w:rPr>
                <w:rFonts w:ascii="Verdana" w:hAnsi="Verdana"/>
                <w:b/>
              </w:rPr>
            </w:pPr>
            <w:r w:rsidRPr="00A91F16">
              <w:rPr>
                <w:b/>
                <w:rFonts w:ascii="Verdana" w:hAnsi="Verdana" w:eastAsia="Verdana" w:cs="Verdana" w:hint="Verdana"/>
                <w:lang w:bidi="cy-GB" w:val="cy-GB"/>
              </w:rPr>
              <w:t xml:space="preserve">LLYWODRAETHU, RISG A SICRWYDD</w:t>
            </w:r>
          </w:p>
        </w:tc>
      </w:tr>
      <w:tr w:rsidR="00A91F16" w:rsidRPr="003C214E" w14:paraId="56AC9E8C" w14:textId="77777777" w:rsidTr="2DBBF202">
        <w:tc>
          <w:tcPr>
            <w:tcW w:w="1469" w:type="dxa"/>
          </w:tcPr>
          <w:p w14:paraId="730E2EC2" w14:textId="77777777" w:rsidR="00A91F16" w:rsidRPr="00443F68" w:rsidRDefault="00A91F16" w:rsidP="00A91F16">
            <w:pPr>
              <w:rPr>
                <w:rFonts w:ascii="Verdana" w:hAnsi="Verdana"/>
              </w:rPr>
            </w:pPr>
            <w:r>
              <w:rPr>
                <w:rFonts w:ascii="Verdana" w:hAnsi="Verdana" w:eastAsia="Verdana" w:cs="Verdana" w:hint="Verdana"/>
                <w:lang w:bidi="cy-GB" w:val="cy-GB"/>
              </w:rPr>
              <w:t xml:space="preserve">7.1</w:t>
            </w:r>
          </w:p>
        </w:tc>
        <w:tc>
          <w:tcPr>
            <w:tcW w:w="9026" w:type="dxa"/>
          </w:tcPr>
          <w:p w14:paraId="0224BE7E" w14:textId="11897053" w:rsidR="00A91F16" w:rsidRPr="00A91F16" w:rsidRDefault="00A91F16" w:rsidP="00A91F16">
            <w:pPr>
              <w:rPr>
                <w:rFonts w:ascii="Verdana" w:hAnsi="Verdana"/>
                <w:b/>
                <w:iCs/>
              </w:rPr>
            </w:pPr>
            <w:r w:rsidRPr="00A91F16">
              <w:rPr>
                <w:b/>
                <w:rFonts w:ascii="Verdana" w:hAnsi="Verdana" w:eastAsia="Verdana" w:cs="Verdana" w:hint="Verdana"/>
                <w:lang w:bidi="cy-GB" w:val="cy-GB"/>
              </w:rPr>
              <w:t xml:space="preserve">Y Gofrestr Risg Sefydliadol — Risgiau a Neilltuwyd i'r Pwyllgor Ansawdd a Diogelwch</w:t>
            </w:r>
          </w:p>
        </w:tc>
      </w:tr>
      <w:tr w:rsidR="00A91F16" w:rsidRPr="003C214E" w14:paraId="3FCBCE9E" w14:textId="77777777" w:rsidTr="2DBBF202">
        <w:tc>
          <w:tcPr>
            <w:tcW w:w="1469" w:type="dxa"/>
          </w:tcPr>
          <w:p w14:paraId="374B323C" w14:textId="77777777" w:rsidR="00A91F16" w:rsidRPr="00443F68" w:rsidRDefault="00A91F16" w:rsidP="00A91F16">
            <w:pPr>
              <w:rPr>
                <w:rFonts w:ascii="Verdana" w:hAnsi="Verdana"/>
                <w:i/>
              </w:rPr>
            </w:pPr>
          </w:p>
        </w:tc>
        <w:tc>
          <w:tcPr>
            <w:tcW w:w="9026" w:type="dxa"/>
          </w:tcPr>
          <w:p w14:paraId="5AD2FC51" w14:textId="300DCAC7" w:rsidR="00A91F16" w:rsidRDefault="009B071D" w:rsidP="00A91F16">
            <w:pPr>
              <w:rPr>
                <w:rFonts w:ascii="Verdana" w:hAnsi="Verdana"/>
                <w:iCs/>
              </w:rPr>
            </w:pPr>
            <w:r w:rsidRPr="009D0879">
              <w:rPr>
                <w:rFonts w:ascii="Verdana" w:hAnsi="Verdana" w:eastAsia="Verdana" w:cs="Verdana" w:hint="Verdana"/>
                <w:lang w:bidi="cy-GB" w:val="cy-GB"/>
              </w:rPr>
              <w:t xml:space="preserve">Cyflwynodd C Hamblyn yr adroddiad a thynnu sylw’r Aelodau at y materion allweddol.</w:t>
            </w:r>
          </w:p>
          <w:p w14:paraId="538D5C94" w14:textId="2CF6950E" w:rsidR="009D0879" w:rsidRDefault="009D0879" w:rsidP="0035670C">
            <w:pPr>
              <w:shd w:val="clear" w:color="auto" w:fill="FFFFFF"/>
              <w:spacing w:before="100" w:beforeAutospacing="1" w:after="100" w:afterAutospacing="1"/>
              <w:jc w:val="both"/>
              <w:rPr>
                <w:rFonts w:ascii="Verdana" w:hAnsi="Verdana" w:cs="Segoe UI"/>
                <w:color w:val="323130"/>
                <w:shd w:val="clear" w:color="auto" w:fill="FFFFFF"/>
              </w:rPr>
            </w:pPr>
            <w:r w:rsidRPr="009D0879">
              <w:rPr>
                <w:rFonts w:ascii="Verdana" w:eastAsia="Times New Roman" w:hAnsi="Verdana" w:cs="Segoe UI" w:hint="Verdana"/>
                <w:color w:val="323130"/>
                <w:lang w:bidi="cy-GB" w:val="cy-GB"/>
              </w:rPr>
              <w:t xml:space="preserve">Mynegodd P Roseblade bryder ynghylch lleihau sgôr risg ar gyfer strôc, er gwaethaf cydnabod a chroesawu'r gwaith a'r gwelliannau parhaus. Tynnodd P Roseblade sylw at y ffaith nad oedd rhai metrigau perfformiad yn yr adroddiad cryno gofal heb ei drefnu, er enghraifft, dim ond un allan o 53 o dderbyniadau strôc yn mynd yn uniongyrchol i ward, yn ymddangos yn cyfiawnhau sgôr risg is a dywedodd nad oedd hi'n teimlo bod yr holl ganlyniadau disgwyliedig yn cael eu cyflawni i gefnogi'r gostyngiad. Adleisiodd C Donoghue</w:t>
            </w:r>
            <w:r w:rsidR="0035670C" w:rsidRPr="0035670C">
              <w:rPr>
                <w:rFonts w:ascii="Verdana" w:hAnsi="Verdana" w:cs="Segoe UI" w:eastAsia="Verdana" w:hint="Verdana"/>
                <w:shd w:val="clear" w:color="auto" w:fill="FFFFFF"/>
                <w:color w:val="323130"/>
                <w:lang w:bidi="cy-GB" w:val="cy-GB"/>
              </w:rPr>
              <w:t xml:space="preserve"> y pryderon a godwyd gan P Roseblade ynghylch a oedd yn briodol lleihau'r sgôr risg o ystyried y metrigau presennol. </w:t>
            </w:r>
          </w:p>
          <w:p w14:paraId="722EF7D6" w14:textId="02554585" w:rsidR="0035670C" w:rsidRDefault="0035670C" w:rsidP="0035670C">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35670C">
              <w:rPr>
                <w:rFonts w:ascii="Verdana" w:eastAsia="Times New Roman" w:hAnsi="Verdana" w:cs="Segoe UI" w:hint="Verdana"/>
                <w:color w:val="323130"/>
                <w:lang w:bidi="cy-GB" w:val="cy-GB"/>
              </w:rPr>
              <w:t xml:space="preserve">Cytunodd L Edwards â'r pryderon a godwyd a dywedodd ei bod wedi cael sgwrs debyg gyda'r tîm ac awgrymodd adolygu'r risg o safbwynt llwybr cyfan, nid yn unig o fewn gofal heb ei drefnu, ac argymhellodd sgwrs i sicrhau categoreiddio priodol. </w:t>
            </w:r>
          </w:p>
          <w:p w14:paraId="349516DD" w14:textId="7057B65D" w:rsidR="0035670C" w:rsidRPr="0035670C" w:rsidRDefault="0035670C" w:rsidP="0035670C">
            <w:pPr>
              <w:shd w:val="clear" w:color="auto" w:fill="FFFFFF"/>
              <w:spacing w:before="100" w:beforeAutospacing="1" w:after="100" w:afterAutospacing="1"/>
              <w:jc w:val="both"/>
              <w:rPr>
                <w:rFonts w:ascii="Verdana" w:eastAsia="Times New Roman" w:hAnsi="Verdana" w:cs="Segoe UI"/>
                <w:color w:val="323130"/>
                <w:lang w:eastAsia="en-GB"/>
              </w:rPr>
            </w:pPr>
            <w:r w:rsidRPr="0035670C">
              <w:rPr>
                <w:rFonts w:ascii="Verdana" w:eastAsia="Times New Roman" w:hAnsi="Verdana" w:cs="Segoe UI" w:hint="Verdana"/>
                <w:color w:val="323130"/>
                <w:lang w:bidi="cy-GB" w:val="cy-GB"/>
              </w:rPr>
              <w:t xml:space="preserve">Eglurodd G Hughes fod y dangosyddion coch a gwyrdd yn y data yn adlewyrchu gwelliant, nid cydymffurfiaeth, a nododd y risg strôc wreiddiol yn gysylltiedig â chynaliadwyedd gwasanaeth oherwydd rhedeg dau wasanaeth gyda staff lleiaf, a oedd bellach wedi'i liniaru trwy gydgrynhoi'r gwasanaeth ar safle Ysbyty Brenhinol Morgannwg, recriwtio staff ychwanegol, a gwella rota'r meddyg ymgynghorol. Cydnabu G Hughes nad oedd y gwasanaeth strôc yn cyflawni perfformiad lefel SSNAP ar hyn o bryd a bod angen gwelliant, ynghyd â ffocws ar amser i sganio ac amser i'r Uned Strôc Acíwt fel metrigau allweddol. Awgrymodd G Hughes y dylid adolygu'r naratif risg o ystyried bod y risg wreiddiol wedi'i datrys a phwysleisiodd y dylai'r dadansoddiad gynnwys metrigau perfformiad ac adroddiadau am niwed, gan nodi nad yw lefelau uchel o niwed yn cael eu hadrodd, a ddylai gael eu hystyried yn yr asesiad risg. Wrth gloi’r drafodaeth hon, </w:t>
            </w:r>
            <w:r w:rsidR="00694998">
              <w:rPr>
                <w:rFonts w:ascii="Verdana" w:hAnsi="Verdana" w:cs="Arial" w:eastAsia="Verdana" w:hint="Verdana"/>
                <w:lang w:bidi="cy-GB" w:val="cy-GB"/>
              </w:rPr>
              <w:t xml:space="preserve">gofynnodd y Pwyllgor am ailfframio’r disgrifiad risg o safbwynt cynaliadwyedd i safbwynt perfformiad. </w:t>
            </w:r>
          </w:p>
          <w:p w14:paraId="6B268511" w14:textId="45C53FC5" w:rsidR="00A91F16" w:rsidRPr="003C214E" w:rsidRDefault="00694998" w:rsidP="001F0612">
            <w:pPr>
              <w:shd w:val="clear" w:color="auto" w:fill="FFFFFF"/>
              <w:spacing w:before="100" w:beforeAutospacing="1" w:after="100" w:afterAutospacing="1"/>
              <w:jc w:val="both"/>
              <w:rPr>
                <w:rFonts w:ascii="Verdana" w:hAnsi="Verdana"/>
                <w:i/>
              </w:rPr>
            </w:pPr>
            <w:r>
              <w:rPr>
                <w:rFonts w:ascii="Verdana" w:eastAsia="Times New Roman" w:hAnsi="Verdana" w:cs="Segoe UI" w:hint="Verdana"/>
                <w:color w:val="323130"/>
                <w:lang w:bidi="cy-GB" w:val="cy-GB"/>
              </w:rPr>
              <w:t xml:space="preserve">Mewn ymateb i ymholiadau a godwyd gan P Roseblade a C Donoghue ynghylch cynyddu risg disodli'r fflyd trolïau diodydd oedrannus, cynghorodd G Hughes fod y risg hon wedi'i huwchgyfeirio a'i haseinio i'r Pwyllgor hwn oherwydd y risgiau hydradu cleifion sy'n gysylltiedig â hi. Nododd hefyd, ers i'r risg gael ei huwchgyfeirio, fod rhaglen newydd ar waith bellach a ddylai leihau'r sgôr risg y tro nesaf y bydd yr adolygiad yn cael ei wneud.</w:t>
            </w:r>
          </w:p>
        </w:tc>
      </w:tr>
      <w:tr w:rsidR="00A91F16" w:rsidRPr="00AE5A67" w14:paraId="2FE27255" w14:textId="77777777" w:rsidTr="2DBBF202">
        <w:tc>
          <w:tcPr>
            <w:tcW w:w="1469" w:type="dxa"/>
          </w:tcPr>
          <w:p w14:paraId="08C25D8A" w14:textId="77777777" w:rsidR="00A91F16" w:rsidRPr="00AE5A67" w:rsidRDefault="00A91F16" w:rsidP="00AE5A67">
            <w:pPr>
              <w:jc w:val="both"/>
              <w:rPr>
                <w:rFonts w:ascii="Verdana" w:hAnsi="Verdana"/>
                <w:iCs/>
              </w:rPr>
            </w:pPr>
            <w:r w:rsidRPr="00AE5A67">
              <w:rPr>
                <w:rFonts w:ascii="Verdana" w:hAnsi="Verdana" w:eastAsia="Verdana" w:cs="Verdana" w:hint="Verdana"/>
                <w:lang w:bidi="cy-GB" w:val="cy-GB"/>
              </w:rPr>
              <w:t xml:space="preserve">Penderfyniad:</w:t>
            </w:r>
          </w:p>
        </w:tc>
        <w:tc>
          <w:tcPr>
            <w:tcW w:w="9026" w:type="dxa"/>
          </w:tcPr>
          <w:p w14:paraId="238B3E51" w14:textId="3800B540" w:rsidR="00A91F16" w:rsidRPr="00AE5A67" w:rsidRDefault="005B05B9" w:rsidP="00AE5A67">
            <w:pPr>
              <w:jc w:val="both"/>
              <w:rPr>
                <w:rFonts w:ascii="Verdana" w:hAnsi="Verdana"/>
                <w:iCs/>
              </w:rPr>
            </w:pPr>
            <w:r w:rsidRPr="00AE5A67">
              <w:rPr>
                <w:b/>
                <w:rFonts w:ascii="Verdana" w:hAnsi="Verdana" w:eastAsia="Verdana" w:cs="Verdana" w:hint="Verdana"/>
                <w:lang w:bidi="cy-GB" w:val="cy-GB"/>
              </w:rPr>
              <w:t xml:space="preserve">ADOLYGODD </w:t>
            </w:r>
            <w:r w:rsidRPr="00AE5A67">
              <w:rPr>
                <w:rFonts w:ascii="Verdana" w:hAnsi="Verdana" w:eastAsia="Verdana" w:cs="Verdana" w:hint="Verdana"/>
                <w:lang w:bidi="cy-GB" w:val="cy-GB"/>
              </w:rPr>
              <w:t xml:space="preserve">a </w:t>
            </w:r>
            <w:r w:rsidRPr="00AE5A67">
              <w:rPr>
                <w:b/>
                <w:rFonts w:ascii="Verdana" w:hAnsi="Verdana" w:eastAsia="Verdana" w:cs="Verdana" w:hint="Verdana"/>
                <w:lang w:bidi="cy-GB" w:val="cy-GB"/>
              </w:rPr>
              <w:t xml:space="preserve">THRAFODODD</w:t>
            </w:r>
            <w:r w:rsidRPr="00AE5A67">
              <w:rPr>
                <w:rFonts w:ascii="Verdana" w:hAnsi="Verdana" w:eastAsia="Verdana" w:cs="Verdana" w:hint="Verdana"/>
                <w:lang w:bidi="cy-GB" w:val="cy-GB"/>
              </w:rPr>
              <w:t xml:space="preserve"> y Pwyllgor y risgiau a uwchgyfeiriwyd at Gofrestr Risg y Sefydliad.</w:t>
            </w:r>
          </w:p>
        </w:tc>
      </w:tr>
      <w:tr w:rsidR="00A91F16" w:rsidRPr="00AE5A67" w14:paraId="33D41E1B" w14:textId="77777777" w:rsidTr="2DBBF202">
        <w:tc>
          <w:tcPr>
            <w:tcW w:w="1469" w:type="dxa"/>
          </w:tcPr>
          <w:p w14:paraId="1D48F69B" w14:textId="77777777" w:rsidR="00A91F16" w:rsidRPr="00AE5A67" w:rsidRDefault="00A91F16" w:rsidP="00AE5A67">
            <w:pPr>
              <w:jc w:val="both"/>
              <w:rPr>
                <w:rFonts w:ascii="Verdana" w:hAnsi="Verdana"/>
                <w:iCs/>
              </w:rPr>
            </w:pPr>
            <w:r w:rsidRPr="00AE5A67">
              <w:rPr>
                <w:rFonts w:ascii="Verdana" w:hAnsi="Verdana" w:eastAsia="Verdana" w:cs="Verdana" w:hint="Verdana"/>
                <w:lang w:bidi="cy-GB" w:val="cy-GB"/>
              </w:rPr>
              <w:t xml:space="preserve">Cam gweithredu:</w:t>
            </w:r>
          </w:p>
        </w:tc>
        <w:tc>
          <w:tcPr>
            <w:tcW w:w="9026" w:type="dxa"/>
          </w:tcPr>
          <w:p w14:paraId="132955FA" w14:textId="3B2C30A6" w:rsidR="00A91F16" w:rsidRPr="00AE5A67" w:rsidRDefault="00694998" w:rsidP="001F0612">
            <w:pPr>
              <w:shd w:val="clear" w:color="auto" w:fill="FFFFFF"/>
              <w:spacing w:before="100" w:beforeAutospacing="1" w:after="100" w:afterAutospacing="1"/>
              <w:jc w:val="both"/>
              <w:rPr>
                <w:rFonts w:ascii="Verdana" w:hAnsi="Verdana"/>
                <w:iCs/>
              </w:rPr>
            </w:pPr>
            <w:r>
              <w:rPr>
                <w:rFonts w:ascii="Verdana" w:hAnsi="Verdana" w:eastAsia="Verdana" w:cs="Verdana" w:hint="Verdana"/>
                <w:lang w:bidi="cy-GB" w:val="cy-GB"/>
              </w:rPr>
              <w:t xml:space="preserve">I ailfframio disgrifiad risg naratif risg strôc o safbwynt cynaliadwyedd i safbwynt perfformiad. </w:t>
            </w:r>
          </w:p>
        </w:tc>
      </w:tr>
      <w:tr w:rsidR="00A91F16" w:rsidRPr="003C214E" w14:paraId="13EB3BA6" w14:textId="77777777" w:rsidTr="2DBBF202">
        <w:tc>
          <w:tcPr>
            <w:tcW w:w="1469" w:type="dxa"/>
          </w:tcPr>
          <w:p w14:paraId="75E70231" w14:textId="7D28411A" w:rsidR="00A91F16" w:rsidRPr="00443F68" w:rsidRDefault="00A91F16" w:rsidP="00A91F16">
            <w:pPr>
              <w:rPr>
                <w:rFonts w:ascii="Verdana" w:hAnsi="Verdana"/>
                <w:i/>
              </w:rPr>
            </w:pPr>
            <w:r>
              <w:rPr>
                <w:rFonts w:ascii="Verdana" w:hAnsi="Verdana" w:eastAsia="Verdana" w:cs="Verdana" w:hint="Verdana"/>
                <w:lang w:bidi="cy-GB" w:val="cy-GB"/>
              </w:rPr>
              <w:t xml:space="preserve">7.2</w:t>
            </w:r>
          </w:p>
        </w:tc>
        <w:tc>
          <w:tcPr>
            <w:tcW w:w="9026" w:type="dxa"/>
          </w:tcPr>
          <w:p w14:paraId="3A4C15C0" w14:textId="767C1DCA" w:rsidR="00A91F16" w:rsidRPr="00A91F16" w:rsidRDefault="00A91F16" w:rsidP="00A91F16">
            <w:pPr>
              <w:rPr>
                <w:rFonts w:ascii="Verdana" w:hAnsi="Verdana"/>
                <w:iCs/>
              </w:rPr>
            </w:pPr>
            <w:r w:rsidRPr="00A91F16">
              <w:rPr>
                <w:b/>
                <w:rFonts w:ascii="Verdana" w:hAnsi="Verdana" w:eastAsia="Verdana" w:cs="Verdana" w:hint="Verdana"/>
                <w:lang w:bidi="cy-GB" w:val="cy-GB"/>
              </w:rPr>
              <w:t xml:space="preserve">Adroddiad Olrheinio Archwiliad Arolygiaeth Gofal Iechyd Cymru (AGIC) </w:t>
            </w:r>
          </w:p>
        </w:tc>
      </w:tr>
      <w:tr w:rsidR="00A91F16" w:rsidRPr="003C214E" w14:paraId="7B03C92A" w14:textId="77777777" w:rsidTr="2DBBF202">
        <w:tc>
          <w:tcPr>
            <w:tcW w:w="1469" w:type="dxa"/>
          </w:tcPr>
          <w:p w14:paraId="425BFB10" w14:textId="77777777" w:rsidR="00A91F16" w:rsidRPr="00443F68" w:rsidRDefault="00A91F16" w:rsidP="00A91F16">
            <w:pPr>
              <w:rPr>
                <w:rFonts w:ascii="Verdana" w:hAnsi="Verdana"/>
                <w:i/>
              </w:rPr>
            </w:pPr>
          </w:p>
        </w:tc>
        <w:tc>
          <w:tcPr>
            <w:tcW w:w="9026" w:type="dxa"/>
          </w:tcPr>
          <w:p w14:paraId="44B9869D" w14:textId="3695B38B" w:rsidR="00A91F16" w:rsidRPr="00694998" w:rsidRDefault="00853EEC" w:rsidP="00AE5A67">
            <w:pPr>
              <w:jc w:val="both"/>
              <w:rPr>
                <w:rFonts w:ascii="Verdana" w:hAnsi="Verdana"/>
                <w:iCs/>
              </w:rPr>
            </w:pPr>
            <w:r w:rsidRPr="00694998">
              <w:rPr>
                <w:rFonts w:ascii="Verdana" w:hAnsi="Verdana" w:eastAsia="Verdana" w:cs="Verdana" w:hint="Verdana"/>
                <w:lang w:bidi="cy-GB" w:val="cy-GB"/>
              </w:rPr>
              <w:t xml:space="preserve">Cyflwynodd C Hamblyn yr adroddiad a thynnu sylw’r Aelodau at y materion allweddol.  </w:t>
            </w:r>
          </w:p>
          <w:p w14:paraId="4AA58653" w14:textId="08FA0F8E" w:rsidR="001E5B14" w:rsidRPr="00694998" w:rsidRDefault="00506219" w:rsidP="2DBBF202">
            <w:pPr>
              <w:shd w:val="clear" w:color="auto" w:fill="FFFFFF" w:themeFill="background1"/>
              <w:spacing w:before="100" w:beforeAutospacing="1" w:after="100" w:afterAutospacing="1"/>
              <w:jc w:val="both"/>
              <w:rPr>
                <w:rFonts w:ascii="Verdana" w:hAnsi="Verdana"/>
                <w:shd w:val="clear" w:color="auto" w:fill="FFFFFF"/>
              </w:rPr>
            </w:pPr>
            <w:r w:rsidRPr="00694998">
              <w:rPr>
                <w:rFonts w:ascii="Verdana" w:eastAsia="Times New Roman" w:hAnsi="Verdana" w:cs="Segoe UI" w:hint="Verdana"/>
                <w:lang w:bidi="cy-GB" w:val="cy-GB"/>
              </w:rPr>
              <w:t xml:space="preserve">Croesawodd K Palmer y gwelliant sylweddol a wnaed mewn perthynas â'r cynnydd yn erbyn camau gweithredu o fewn y system olrhain ac anogodd barhau i wirio mewn meysydd lle'r oedd angen ymatebion o hyd, gan gydnabod bod rhai camau gweithredu hwyr yn eithaf hen, a mynegodd werthfawrogiad am y sylw ar y maes hwn o ystyried ei bwysigrwydd ar gyfer darparu sicrwydd. </w:t>
            </w:r>
            <w:r w:rsidR="001E5B14" w:rsidRPr="00694998">
              <w:rPr>
                <w:rFonts w:ascii="Verdana" w:hAnsi="Verdana" w:cs="Segoe UI" w:eastAsia="Verdana" w:hint="Verdana"/>
                <w:shd w:val="clear" w:color="auto" w:fill="FFFFFF"/>
                <w:lang w:bidi="cy-GB" w:val="cy-GB"/>
              </w:rPr>
              <w:t xml:space="preserve"> Dywedodd G Dix, er bod gwaith sylweddol wedi'i wneud i fynd i'r afael â chamau gweithredu hwyr, fod angen canolbwyntio nawr ar wirio'n rheolaidd sut mae'r camau gweithredu hyn yn cael eu rhoi ar waith yn ymarferol, a fyddai'n ffocws i'r tîm dros y chwe mis nesaf.</w:t>
            </w:r>
          </w:p>
          <w:p w14:paraId="5DBB71A6" w14:textId="34C034D7" w:rsidR="00A91F16" w:rsidRPr="00694998" w:rsidRDefault="001E5B14" w:rsidP="2DBBF202">
            <w:pPr>
              <w:jc w:val="both"/>
              <w:rPr>
                <w:rFonts w:ascii="Verdana" w:hAnsi="Verdana"/>
                <w:i/>
                <w:iCs/>
              </w:rPr>
            </w:pPr>
            <w:r w:rsidRPr="00694998">
              <w:rPr>
                <w:rFonts w:ascii="Verdana" w:hAnsi="Verdana" w:cs="Segoe UI" w:eastAsia="Verdana" w:hint="Verdana"/>
                <w:shd w:val="clear" w:color="auto" w:fill="FFFFFF"/>
                <w:lang w:bidi="cy-GB" w:val="cy-GB"/>
              </w:rPr>
              <w:t xml:space="preserve">Adleisiodd C Donoghue y sylwadau a wnaed gan K Palmer a chydnabu hefyd y ffocws sylweddol gan ofal heb ei drefnu mewn perthynas â diweddaru eu camau gweithredu a oedd yn amlwg yn yr adroddiad. Cydnabu C Donoghue y gwaith gwella parhaus sy'n cael ei wneud yn y maes hwn. </w:t>
            </w:r>
          </w:p>
        </w:tc>
      </w:tr>
      <w:tr w:rsidR="00A91F16" w:rsidRPr="003C214E" w14:paraId="69635CAA" w14:textId="77777777" w:rsidTr="2DBBF202">
        <w:tc>
          <w:tcPr>
            <w:tcW w:w="1469" w:type="dxa"/>
          </w:tcPr>
          <w:p w14:paraId="5B49449F" w14:textId="1C6E135F" w:rsidR="00A91F16" w:rsidRPr="00AE5A67" w:rsidRDefault="00A91F16" w:rsidP="00AE5A67">
            <w:pPr>
              <w:jc w:val="both"/>
              <w:rPr>
                <w:rFonts w:ascii="Verdana" w:hAnsi="Verdana"/>
                <w:iCs/>
              </w:rPr>
            </w:pPr>
            <w:r w:rsidRPr="00AE5A67">
              <w:rPr>
                <w:rFonts w:ascii="Verdana" w:hAnsi="Verdana" w:eastAsia="Verdana" w:cs="Verdana" w:hint="Verdana"/>
                <w:lang w:bidi="cy-GB" w:val="cy-GB"/>
              </w:rPr>
              <w:t xml:space="preserve">Penderfyniad:</w:t>
            </w:r>
          </w:p>
        </w:tc>
        <w:tc>
          <w:tcPr>
            <w:tcW w:w="9026" w:type="dxa"/>
          </w:tcPr>
          <w:p w14:paraId="24DA650D" w14:textId="675B0D12" w:rsidR="00A91F16" w:rsidRPr="005B05B9" w:rsidRDefault="005B05B9" w:rsidP="00AE5A67">
            <w:pPr>
              <w:jc w:val="both"/>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 a'r gweithgaredd sydd ar y gweill i ddatblygu'r camau gweithredu sy'n weddill ac yn barhaus o fewn y cynlluniau gwella ar draws y Bwrdd Iechyd yn dilyn Arolygiadau AGIC.  </w:t>
            </w:r>
          </w:p>
        </w:tc>
      </w:tr>
      <w:tr w:rsidR="00A91F16" w:rsidRPr="003C214E" w14:paraId="1E9023CF" w14:textId="77777777" w:rsidTr="2DBBF202">
        <w:tc>
          <w:tcPr>
            <w:tcW w:w="1469" w:type="dxa"/>
          </w:tcPr>
          <w:p w14:paraId="21EAC231" w14:textId="6DEA6B88" w:rsidR="00A91F16" w:rsidRPr="00443F68" w:rsidRDefault="00A91F16" w:rsidP="00A91F16">
            <w:pPr>
              <w:rPr>
                <w:rFonts w:ascii="Verdana" w:hAnsi="Verdana"/>
                <w:i/>
              </w:rPr>
            </w:pPr>
            <w:r>
              <w:rPr>
                <w:rFonts w:ascii="Verdana" w:hAnsi="Verdana" w:eastAsia="Verdana" w:cs="Verdana" w:hint="Verdana"/>
                <w:lang w:bidi="cy-GB" w:val="cy-GB"/>
              </w:rPr>
              <w:t xml:space="preserve">7.3</w:t>
            </w:r>
          </w:p>
        </w:tc>
        <w:tc>
          <w:tcPr>
            <w:tcW w:w="9026" w:type="dxa"/>
          </w:tcPr>
          <w:p w14:paraId="4628995B" w14:textId="68D4F6E4" w:rsidR="00A91F16" w:rsidRPr="00A91F16" w:rsidRDefault="00A91F16" w:rsidP="00A91F16">
            <w:pPr>
              <w:rPr>
                <w:rFonts w:ascii="Verdana" w:hAnsi="Verdana"/>
                <w:iCs/>
              </w:rPr>
            </w:pPr>
            <w:r w:rsidRPr="00A91F16">
              <w:rPr>
                <w:b/>
                <w:rFonts w:ascii="Verdana" w:hAnsi="Verdana" w:eastAsia="Verdana" w:cs="Verdana" w:hint="Verdana"/>
                <w:lang w:bidi="cy-GB" w:val="cy-GB"/>
              </w:rPr>
              <w:t xml:space="preserve">Cwest y Crwner – Gweithgaredd Achosion a Gwersi a Ddysgwyd</w:t>
            </w:r>
          </w:p>
        </w:tc>
      </w:tr>
      <w:tr w:rsidR="00A91F16" w:rsidRPr="003C214E" w14:paraId="19CA258E" w14:textId="77777777" w:rsidTr="2DBBF202">
        <w:tc>
          <w:tcPr>
            <w:tcW w:w="1469" w:type="dxa"/>
          </w:tcPr>
          <w:p w14:paraId="1ABA7752" w14:textId="77777777" w:rsidR="00A91F16" w:rsidRPr="00443F68" w:rsidRDefault="00A91F16" w:rsidP="00A91F16">
            <w:pPr>
              <w:rPr>
                <w:rFonts w:ascii="Verdana" w:hAnsi="Verdana"/>
                <w:i/>
              </w:rPr>
            </w:pPr>
          </w:p>
        </w:tc>
        <w:tc>
          <w:tcPr>
            <w:tcW w:w="9026" w:type="dxa"/>
          </w:tcPr>
          <w:p w14:paraId="0A04AEE6" w14:textId="0E4AD524" w:rsidR="00A91F16" w:rsidRPr="00B00119" w:rsidRDefault="00853EEC" w:rsidP="001E5B14">
            <w:pPr>
              <w:jc w:val="both"/>
              <w:rPr>
                <w:rFonts w:ascii="Verdana" w:hAnsi="Verdana"/>
                <w:iCs/>
              </w:rPr>
            </w:pPr>
            <w:r w:rsidRPr="001E5B14">
              <w:rPr>
                <w:rFonts w:ascii="Verdana" w:hAnsi="Verdana" w:eastAsia="Verdana" w:cs="Verdana" w:hint="Verdana"/>
                <w:lang w:bidi="cy-GB" w:val="cy-GB"/>
              </w:rPr>
              <w:t xml:space="preserve">Cyflwynodd K Jenkins-Forrester yr adroddiad a thynnodd sylw’r Aelodau at y materion allweddol. </w:t>
            </w:r>
          </w:p>
          <w:p w14:paraId="62B4328D" w14:textId="4CB7F079" w:rsidR="00697D9D" w:rsidRPr="00B00119" w:rsidRDefault="00697D9D" w:rsidP="2DBBF202">
            <w:pPr>
              <w:shd w:val="clear" w:color="auto" w:fill="FFFFFF" w:themeFill="background1"/>
              <w:spacing w:before="100" w:beforeAutospacing="1" w:after="100" w:afterAutospacing="1"/>
              <w:jc w:val="both"/>
              <w:rPr>
                <w:rFonts w:ascii="Verdana" w:eastAsia="Times New Roman" w:hAnsi="Verdana" w:cs="Segoe UI"/>
                <w:lang w:eastAsia="en-GB"/>
              </w:rPr>
            </w:pPr>
            <w:r w:rsidRPr="2DBBF202">
              <w:rPr>
                <w:rFonts w:ascii="Verdana" w:eastAsia="Times New Roman" w:hAnsi="Verdana" w:cs="Segoe UI" w:hint="Verdana"/>
                <w:lang w:bidi="cy-GB" w:val="cy-GB"/>
              </w:rPr>
              <w:t xml:space="preserve">Dywedodd C Donoghue ei bod wedi nodi o drafodaethau blaenorol fod cynnydd wedi bod yn y llwyth gwaith oherwydd ymdrechion swyddfa'r crwner i glirio ôl-groniadau a gofynnodd a oedd cymhlethdod achosion hefyd yn cynyddu. Cadarnhaodd K Jenkins-Forrester fod cymhlethdod yn cynyddu, gyda mwy o dystion yn ofynnol ar gyfer datganiadau a thystiolaeth, a mwy o achosion yn symud o wrandawiadau dogfennol i wrandawiadau aml-ddydd, sy'n cymryd cyfran sylweddol o amser. </w:t>
            </w:r>
          </w:p>
          <w:p w14:paraId="7AC6E634" w14:textId="1C225BAE" w:rsidR="00665C11" w:rsidRPr="00B00119" w:rsidRDefault="008E55DD" w:rsidP="008E55DD">
            <w:pPr>
              <w:shd w:val="clear" w:color="auto" w:fill="FFFFFF"/>
              <w:spacing w:before="100" w:beforeAutospacing="1" w:after="100" w:afterAutospacing="1"/>
              <w:jc w:val="both"/>
              <w:rPr>
                <w:rFonts w:ascii="Verdana" w:eastAsia="Times New Roman" w:hAnsi="Verdana" w:cs="Segoe UI"/>
                <w:lang w:eastAsia="en-GB"/>
              </w:rPr>
            </w:pPr>
            <w:r w:rsidRPr="00B00119">
              <w:rPr>
                <w:rFonts w:ascii="Verdana" w:eastAsia="Times New Roman" w:hAnsi="Verdana" w:cs="Segoe UI" w:hint="Verdana"/>
                <w:lang w:bidi="cy-GB" w:val="cy-GB"/>
              </w:rPr>
              <w:t xml:space="preserve">Cadarnhaodd D Hurford fod ôl-groniad o achosion yn ogystal â chymhlethdod cwestau yn sylweddol uwch, gyda mwy o achosion llys yn digwydd. Cynghorodd D Hurford fod y crwner yn gofyn fwyfwy i'r bwrdd iechyd roi barn arbenigol fewnol, sy'n ychwanegu gwaith sylweddol, yn enwedig i gyfarwyddwyr clinigol. Mynegodd D Hurford werthfawrogiad am y tîm bach a oedd yn rheoli'r llwyth gwaith hwn a chododd bryder ynghylch yr effaith barhaus ar amser ac adnoddau staff wrth i'r duedd ar i fyny hon barhau. </w:t>
            </w:r>
          </w:p>
          <w:p w14:paraId="7E804453" w14:textId="2620B528" w:rsidR="00A91F16" w:rsidRDefault="008E55DD" w:rsidP="008E55DD">
            <w:pPr>
              <w:shd w:val="clear" w:color="auto" w:fill="FFFFFF"/>
              <w:spacing w:before="100" w:beforeAutospacing="1" w:after="100" w:afterAutospacing="1"/>
              <w:jc w:val="both"/>
              <w:rPr>
                <w:rFonts w:ascii="Verdana" w:hAnsi="Verdana"/>
                <w:i/>
              </w:rPr>
            </w:pPr>
            <w:r w:rsidRPr="00B00119">
              <w:rPr>
                <w:rFonts w:ascii="Verdana" w:hAnsi="Verdana" w:cs="Segoe UI" w:eastAsia="Verdana" w:hint="Verdana"/>
                <w:shd w:val="clear" w:color="auto" w:fill="FFFFFF"/>
                <w:lang w:bidi="cy-GB" w:val="cy-GB"/>
              </w:rPr>
              <w:t xml:space="preserve">Pwysleisiodd C Donoghue yr angen i barhau i adrodd ar y mater hwn oherwydd pryderon ynghylch yr effaith ar adnoddau ar y tîm a'r pwysau ar staff sy'n ofynnol i fynychu gwrandawiadau aml-ddydd, gan nodi'r straen dan sylw a phwysigrwydd monitro a sicrhau bod cefnogaeth ar waith i'r staff hynny dan sylw.</w:t>
            </w:r>
          </w:p>
        </w:tc>
      </w:tr>
      <w:tr w:rsidR="00A91F16" w:rsidRPr="003C214E" w14:paraId="219376AA" w14:textId="77777777" w:rsidTr="2DBBF202">
        <w:tc>
          <w:tcPr>
            <w:tcW w:w="1469" w:type="dxa"/>
          </w:tcPr>
          <w:p w14:paraId="7B0F86BC" w14:textId="70B66EBD" w:rsidR="00A91F16" w:rsidRPr="00AE5A67" w:rsidRDefault="00A91F16" w:rsidP="00A91F16">
            <w:pPr>
              <w:rPr>
                <w:rFonts w:ascii="Verdana" w:hAnsi="Verdana"/>
                <w:iCs/>
              </w:rPr>
            </w:pPr>
            <w:r w:rsidRPr="00AE5A67">
              <w:rPr>
                <w:rFonts w:ascii="Verdana" w:hAnsi="Verdana" w:eastAsia="Verdana" w:cs="Verdana" w:hint="Verdana"/>
                <w:lang w:bidi="cy-GB" w:val="cy-GB"/>
              </w:rPr>
              <w:t xml:space="preserve">Penderfyniad:</w:t>
            </w:r>
          </w:p>
        </w:tc>
        <w:tc>
          <w:tcPr>
            <w:tcW w:w="9026" w:type="dxa"/>
          </w:tcPr>
          <w:p w14:paraId="1DB0C572" w14:textId="6CDB80A6" w:rsidR="00A91F16" w:rsidRDefault="005B05B9" w:rsidP="00A91F16">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A91F16" w:rsidRPr="003C214E" w14:paraId="281735AA" w14:textId="77777777" w:rsidTr="2DBBF202">
        <w:tc>
          <w:tcPr>
            <w:tcW w:w="1469" w:type="dxa"/>
          </w:tcPr>
          <w:p w14:paraId="16841CA6" w14:textId="1C3923B2" w:rsidR="00A91F16" w:rsidRPr="00443F68" w:rsidRDefault="00A91F16" w:rsidP="00A91F16">
            <w:pPr>
              <w:rPr>
                <w:rFonts w:ascii="Verdana" w:hAnsi="Verdana"/>
                <w:i/>
              </w:rPr>
            </w:pPr>
            <w:r>
              <w:rPr>
                <w:rFonts w:ascii="Verdana" w:hAnsi="Verdana" w:eastAsia="Verdana" w:cs="Verdana" w:hint="Verdana"/>
                <w:lang w:bidi="cy-GB" w:val="cy-GB"/>
              </w:rPr>
              <w:t xml:space="preserve">7.4</w:t>
            </w:r>
          </w:p>
        </w:tc>
        <w:tc>
          <w:tcPr>
            <w:tcW w:w="9026" w:type="dxa"/>
          </w:tcPr>
          <w:p w14:paraId="654BCD7E" w14:textId="0705153F" w:rsidR="00A91F16" w:rsidRPr="00A91F16" w:rsidRDefault="00A91F16" w:rsidP="00A91F16">
            <w:pPr>
              <w:rPr>
                <w:rFonts w:ascii="Verdana" w:hAnsi="Verdana"/>
                <w:iCs/>
              </w:rPr>
            </w:pPr>
            <w:r w:rsidRPr="00A91F16">
              <w:rPr>
                <w:b/>
                <w:rFonts w:ascii="Verdana" w:hAnsi="Verdana" w:eastAsia="Verdana" w:cs="Verdana" w:hint="Verdana"/>
                <w:lang w:bidi="cy-GB" w:val="cy-GB"/>
              </w:rPr>
              <w:t xml:space="preserve">Adolygiad Archwilio Mewnol - Dyletswydd Gonestrwydd</w:t>
            </w:r>
          </w:p>
        </w:tc>
      </w:tr>
      <w:tr w:rsidR="00A91F16" w:rsidRPr="003C214E" w14:paraId="274F4D82" w14:textId="77777777" w:rsidTr="2DBBF202">
        <w:tc>
          <w:tcPr>
            <w:tcW w:w="1469" w:type="dxa"/>
          </w:tcPr>
          <w:p w14:paraId="1D727AE6" w14:textId="77777777" w:rsidR="00A91F16" w:rsidRPr="00443F68" w:rsidRDefault="00A91F16" w:rsidP="00A91F16">
            <w:pPr>
              <w:rPr>
                <w:rFonts w:ascii="Verdana" w:hAnsi="Verdana"/>
                <w:i/>
              </w:rPr>
            </w:pPr>
          </w:p>
        </w:tc>
        <w:tc>
          <w:tcPr>
            <w:tcW w:w="9026" w:type="dxa"/>
          </w:tcPr>
          <w:p w14:paraId="33E6455D" w14:textId="3CE346EC" w:rsidR="00A91F16" w:rsidRDefault="00665C11" w:rsidP="008E55DD">
            <w:pPr>
              <w:jc w:val="both"/>
              <w:rPr>
                <w:rFonts w:ascii="Verdana" w:hAnsi="Verdana"/>
                <w:iCs/>
              </w:rPr>
            </w:pPr>
            <w:r w:rsidRPr="008E55DD">
              <w:rPr>
                <w:rFonts w:ascii="Verdana" w:hAnsi="Verdana" w:eastAsia="Verdana" w:cs="Verdana" w:hint="Verdana"/>
                <w:lang w:bidi="cy-GB" w:val="cy-GB"/>
              </w:rPr>
              <w:t xml:space="preserve">Cyflwynodd K Jenkins-Forrester yr adroddiad a thynnodd sylw’r Aelodau at y materion allweddol. </w:t>
            </w:r>
          </w:p>
          <w:p w14:paraId="78695921" w14:textId="77777777" w:rsidR="008E55DD" w:rsidRDefault="008E55DD" w:rsidP="008E55DD">
            <w:pPr>
              <w:jc w:val="both"/>
              <w:rPr>
                <w:rFonts w:ascii="Verdana" w:hAnsi="Verdana"/>
                <w:iCs/>
              </w:rPr>
            </w:pPr>
          </w:p>
          <w:p w14:paraId="51072798" w14:textId="6FDF075C" w:rsidR="00DC2FC0" w:rsidRPr="00DC2FC0" w:rsidRDefault="008E55DD" w:rsidP="00DC2FC0">
            <w:pPr>
              <w:jc w:val="both"/>
              <w:rPr>
                <w:rFonts w:ascii="Verdana" w:eastAsia="Times New Roman" w:hAnsi="Verdana" w:cs="Segoe UI"/>
                <w:color w:val="323130"/>
                <w:lang w:eastAsia="en-GB"/>
              </w:rPr>
            </w:pPr>
            <w:r>
              <w:rPr>
                <w:rFonts w:ascii="Verdana" w:hAnsi="Verdana" w:eastAsia="Verdana" w:cs="Verdana" w:hint="Verdana"/>
                <w:lang w:bidi="cy-GB" w:val="cy-GB"/>
              </w:rPr>
              <w:t xml:space="preserve">Cyfeiriodd C Donoghue at y dyddiadau hwyr yn y cynllun gweithredu a gofynnodd am eglurder ynghylch a oedd yr amserlenni hyn wedi'u bodloni bellach. Dywedodd K Jenkins-Forrester</w:t>
            </w:r>
            <w:r w:rsidR="00DC2FC0" w:rsidRPr="00DC2FC0">
              <w:rPr>
                <w:rFonts w:ascii="Verdana" w:eastAsia="Times New Roman" w:hAnsi="Verdana" w:cs="Segoe UI" w:hint="Verdana"/>
                <w:color w:val="323130"/>
                <w:lang w:bidi="cy-GB" w:val="cy-GB"/>
              </w:rPr>
              <w:t xml:space="preserve"> fod rhywfaint o oedi wedi bod wrth gwblhau camau gweithredu oherwydd gwaith blaenoriaeth uchel yn ymwneud â chwestiau a dysgu o adroddiadau digwyddiadau a chadarnhaodd fod y gwaith ar y camau gweithredu hwyr bellach yn cael sylw ac yn cael ei ddatblygu, ac ychwanegodd y bydd addasiadau i'r amserlenni'n cael eu gwneud.</w:t>
            </w:r>
          </w:p>
          <w:p w14:paraId="4D56E96B" w14:textId="51D7E28E" w:rsidR="001B0593" w:rsidRPr="001B0593" w:rsidRDefault="001B0593" w:rsidP="001B0593">
            <w:pPr>
              <w:shd w:val="clear" w:color="auto" w:fill="FFFFFF"/>
              <w:spacing w:before="100" w:beforeAutospacing="1" w:after="100" w:afterAutospacing="1"/>
              <w:jc w:val="both"/>
              <w:rPr>
                <w:rFonts w:ascii="Verdana" w:eastAsia="Times New Roman" w:hAnsi="Verdana" w:cs="Segoe UI"/>
                <w:color w:val="323130"/>
                <w:lang w:eastAsia="en-GB"/>
              </w:rPr>
            </w:pPr>
            <w:r w:rsidRPr="001B0593">
              <w:rPr>
                <w:rFonts w:ascii="Verdana" w:eastAsia="Times New Roman" w:hAnsi="Verdana" w:cs="Segoe UI" w:hint="Verdana"/>
                <w:color w:val="323130"/>
                <w:lang w:bidi="cy-GB" w:val="cy-GB"/>
              </w:rPr>
              <w:t xml:space="preserve">Awgrymodd P Roseblade y dylai adroddiadau yn y dyfodol gofnodi'r diweddariad ar y camau sy'n cael eu cymryd mewn ymateb i ganfyddiadau gan y byddai hyn yn rhoi sicrwydd i'r Aelodau bod camau'n cael eu cymryd i fynd i'r afael â phryderon a godwyd yn yr archwiliad mewnol. Cynghorodd P Roseblade na fyddai'r maes gweithgaredd yn destun adolygiad archwilio mewnol dilynol ar unwaith o ystyried bod y canlyniad cyffredinol yn rhesymol, gyda dim ond un maes sicrwydd cyfyngedig yn cael ei nodi.</w:t>
            </w:r>
          </w:p>
          <w:p w14:paraId="4BE18F9D" w14:textId="2A521FDD" w:rsidR="00A91F16" w:rsidRDefault="001B0593" w:rsidP="2DBBF202">
            <w:pPr>
              <w:jc w:val="both"/>
              <w:rPr>
                <w:rFonts w:ascii="Verdana" w:hAnsi="Verdana"/>
                <w:i/>
                <w:iCs/>
              </w:rPr>
            </w:pPr>
            <w:r w:rsidRPr="001B0593">
              <w:rPr>
                <w:rFonts w:ascii="Verdana" w:hAnsi="Verdana" w:cs="Segoe UI" w:eastAsia="Verdana" w:hint="Verdana"/>
                <w:shd w:val="clear" w:color="auto" w:fill="FFFFFF"/>
                <w:color w:val="323130"/>
                <w:lang w:bidi="cy-GB" w:val="cy-GB"/>
              </w:rPr>
              <w:t xml:space="preserve">Gofynnodd K Palmer am sicrwydd ynghylch a oedd meddygon teulu yn defnyddio'r system Dyletswydd Gonestrwydd ac yn cydymffurfio â hi, gan nodi bod meddygon teulu yn defnyddio systemau gwahanol ac weithiau'n gorfod dyblygu mewnbwn data. </w:t>
            </w:r>
            <w:r w:rsidRPr="001B0593">
              <w:rPr>
                <w:rFonts w:ascii="Verdana" w:eastAsia="Times New Roman" w:hAnsi="Verdana" w:cs="Segoe UI" w:hint="Verdana"/>
                <w:color w:val="323130"/>
                <w:lang w:bidi="cy-GB" w:val="cy-GB"/>
              </w:rPr>
              <w:t xml:space="preserve"> Cadarnhaodd L Owen fod diffyg adrodd o fewn y system gan bractis meddyg teulu a bod hyn yn cael ei gydnabod fel problem Cymru gyfan. Dywedodd L Owen fod Gweithrediaeth GIG Cymru yn datblygu cyfres o Ddangosyddion Perfformiad Allweddol a thargedau, gan gynnwys adrodd ar ddigwyddiadau, ar gyfer meddygon teulu a dywedodd fod y tîm wedi cyfarfod â phob practis i gynnig hyfforddiant ar reoli digwyddiadau a dyletswydd gonestrwydd. Nododd yr aelodau, pan gyflwynir digwyddiadau, er bod meddygon teulu yn gontractwyr annibynnol, fod y Bwrdd Iechyd yn ymateb gyda chyfarfod cyflym neu'n llunio ymateb dyletswydd gonestrwydd i benderfynu a yw wedi'i sbarduno. </w:t>
            </w:r>
          </w:p>
        </w:tc>
      </w:tr>
      <w:tr w:rsidR="005B05B9" w:rsidRPr="003C214E" w14:paraId="1D8A3DBE" w14:textId="77777777" w:rsidTr="2DBBF202">
        <w:tc>
          <w:tcPr>
            <w:tcW w:w="1469" w:type="dxa"/>
          </w:tcPr>
          <w:p w14:paraId="285D350B" w14:textId="23FFD7B4" w:rsidR="005B05B9" w:rsidRPr="00AE5A67" w:rsidRDefault="005B05B9" w:rsidP="005B05B9">
            <w:pPr>
              <w:rPr>
                <w:rFonts w:ascii="Verdana" w:hAnsi="Verdana"/>
                <w:iCs/>
              </w:rPr>
            </w:pPr>
            <w:r w:rsidRPr="00AE5A67">
              <w:rPr>
                <w:rFonts w:ascii="Verdana" w:hAnsi="Verdana" w:eastAsia="Verdana" w:cs="Verdana" w:hint="Verdana"/>
                <w:lang w:bidi="cy-GB" w:val="cy-GB"/>
              </w:rPr>
              <w:t xml:space="preserve">Penderfyniad:</w:t>
            </w:r>
          </w:p>
        </w:tc>
        <w:tc>
          <w:tcPr>
            <w:tcW w:w="9026" w:type="dxa"/>
          </w:tcPr>
          <w:p w14:paraId="1AC89F0C" w14:textId="63555D66" w:rsidR="005B05B9" w:rsidRDefault="005B05B9" w:rsidP="005B05B9">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5B05B9" w:rsidRPr="003C214E" w14:paraId="57B2157D" w14:textId="77777777" w:rsidTr="2DBBF202">
        <w:tc>
          <w:tcPr>
            <w:tcW w:w="1469" w:type="dxa"/>
          </w:tcPr>
          <w:p w14:paraId="6A3D1EE2" w14:textId="1B3BFCE8" w:rsidR="005B05B9" w:rsidRPr="003736CE" w:rsidRDefault="005B05B9" w:rsidP="005B05B9">
            <w:pPr>
              <w:rPr>
                <w:rFonts w:ascii="Verdana" w:hAnsi="Verdana"/>
                <w:iCs/>
              </w:rPr>
            </w:pPr>
            <w:r>
              <w:rPr>
                <w:rFonts w:ascii="Verdana" w:hAnsi="Verdana" w:eastAsia="Verdana" w:cs="Verdana" w:hint="Verdana"/>
                <w:lang w:bidi="cy-GB" w:val="cy-GB"/>
              </w:rPr>
              <w:t xml:space="preserve">7.5</w:t>
            </w:r>
          </w:p>
        </w:tc>
        <w:tc>
          <w:tcPr>
            <w:tcW w:w="9026" w:type="dxa"/>
          </w:tcPr>
          <w:p w14:paraId="45D6ACDB" w14:textId="04DEA80D" w:rsidR="005B05B9" w:rsidRDefault="005B05B9" w:rsidP="005B05B9">
            <w:pPr>
              <w:rPr>
                <w:rFonts w:ascii="Verdana" w:hAnsi="Verdana"/>
                <w:i/>
              </w:rPr>
            </w:pPr>
            <w:r w:rsidRPr="00A91F16">
              <w:rPr>
                <w:b/>
                <w:rFonts w:ascii="Verdana" w:hAnsi="Verdana" w:eastAsia="Verdana" w:cs="Verdana" w:hint="Verdana"/>
                <w:lang w:bidi="cy-GB" w:val="cy-GB"/>
              </w:rPr>
              <w:t xml:space="preserve">Adroddiad Cryno Is-bwyllgor Iechyd, Diogelwch a Thân 4 Medi 2025</w:t>
            </w:r>
          </w:p>
        </w:tc>
      </w:tr>
      <w:tr w:rsidR="005B05B9" w:rsidRPr="003C214E" w14:paraId="6842D021" w14:textId="77777777" w:rsidTr="2DBBF202">
        <w:tc>
          <w:tcPr>
            <w:tcW w:w="1469" w:type="dxa"/>
          </w:tcPr>
          <w:p w14:paraId="65EF44A2" w14:textId="77777777" w:rsidR="005B05B9" w:rsidRPr="00443F68" w:rsidRDefault="005B05B9" w:rsidP="005B05B9">
            <w:pPr>
              <w:rPr>
                <w:rFonts w:ascii="Verdana" w:hAnsi="Verdana"/>
                <w:i/>
              </w:rPr>
            </w:pPr>
          </w:p>
        </w:tc>
        <w:tc>
          <w:tcPr>
            <w:tcW w:w="9026" w:type="dxa"/>
          </w:tcPr>
          <w:p w14:paraId="27D0B89E" w14:textId="0C9E46F0" w:rsidR="005B05B9" w:rsidRDefault="00665C11" w:rsidP="00937A94">
            <w:pPr>
              <w:jc w:val="both"/>
              <w:rPr>
                <w:rFonts w:ascii="Verdana" w:hAnsi="Verdana"/>
                <w:iCs/>
              </w:rPr>
            </w:pPr>
            <w:r w:rsidRPr="00937A94">
              <w:rPr>
                <w:rFonts w:ascii="Verdana" w:hAnsi="Verdana" w:eastAsia="Verdana" w:cs="Verdana" w:hint="Verdana"/>
                <w:lang w:bidi="cy-GB" w:val="cy-GB"/>
              </w:rPr>
              <w:t xml:space="preserve">Cyflwynodd H Daniel yr adroddiad a thynnodd sylw at y materion allweddol a gynhwysir yn adran rhybuddio/uwchgyfeirio'r adroddiad.  </w:t>
            </w:r>
          </w:p>
          <w:p w14:paraId="4DD66688" w14:textId="77777777" w:rsidR="00937A94" w:rsidRDefault="00937A94" w:rsidP="00937A94">
            <w:pPr>
              <w:jc w:val="both"/>
              <w:rPr>
                <w:rFonts w:ascii="Verdana" w:hAnsi="Verdana"/>
                <w:iCs/>
              </w:rPr>
            </w:pPr>
          </w:p>
          <w:p w14:paraId="505A8755" w14:textId="7B4D43B3" w:rsidR="003874FD" w:rsidRDefault="009B30A2" w:rsidP="009B30A2">
            <w:pPr>
              <w:jc w:val="both"/>
              <w:rPr>
                <w:rFonts w:ascii="Verdana" w:hAnsi="Verdana" w:cs="Segoe UI"/>
                <w:color w:val="323130"/>
                <w:shd w:val="clear" w:color="auto" w:fill="FFFFFF"/>
              </w:rPr>
            </w:pPr>
            <w:r w:rsidRPr="009B30A2">
              <w:rPr>
                <w:rFonts w:ascii="Verdana" w:hAnsi="Verdana" w:cs="Segoe UI" w:eastAsia="Verdana" w:hint="Verdana"/>
                <w:color w:val="323130"/>
                <w:shd w:val="clear" w:color="auto" w:fill="FFFFFF"/>
                <w:lang w:bidi="cy-GB" w:val="cy-GB"/>
              </w:rPr>
              <w:t xml:space="preserve">Croesawodd C Donoghue y gwelliannau yn amgylcheddau ysbytai, yn enwedig yn ystod ymweliadau diweddar, a chydnabu'r gwaith sylweddol sydd ynghlwm wrth gyflawni hyn. </w:t>
            </w:r>
          </w:p>
          <w:p w14:paraId="4E3BA2DA" w14:textId="77777777" w:rsidR="009B30A2" w:rsidRDefault="009B30A2" w:rsidP="009B30A2">
            <w:pPr>
              <w:jc w:val="both"/>
              <w:rPr>
                <w:rFonts w:ascii="Verdana" w:hAnsi="Verdana" w:cs="Segoe UI"/>
                <w:color w:val="323130"/>
                <w:shd w:val="clear" w:color="auto" w:fill="FFFFFF"/>
              </w:rPr>
            </w:pPr>
          </w:p>
          <w:p w14:paraId="0F5F9B52" w14:textId="1F797404" w:rsidR="009B30A2" w:rsidRDefault="009B30A2" w:rsidP="009B30A2">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Ceisiodd K Palmer eglurder ynghylch ble roedd sicrwydd ynghylch glanhau ac arlwyo yn cael ei adrodd a phwysleisiodd bwysigrwydd y ddau o ran ansawdd a diogelwch. O ran glanhau, cadarnhaodd G Dix fod cydymffurfiaeth â safonau cenedlaethol wedi'i drafod yn y Pwyllgor Atal a Rheoli Heintiau, gydag unrhyw faterion a amlygwyd yn cael eu huwchgyfeirio i'r Pwyllgor Ansawdd, Diogelwch a Phrofiad.  </w:t>
            </w:r>
          </w:p>
          <w:p w14:paraId="372B6BBA" w14:textId="77777777" w:rsidR="009B30A2" w:rsidRDefault="009B30A2" w:rsidP="009B30A2">
            <w:pPr>
              <w:jc w:val="both"/>
              <w:rPr>
                <w:rFonts w:ascii="Verdana" w:hAnsi="Verdana" w:cs="Segoe UI"/>
                <w:color w:val="323130"/>
                <w:shd w:val="clear" w:color="auto" w:fill="FFFFFF"/>
              </w:rPr>
            </w:pPr>
          </w:p>
          <w:p w14:paraId="0AF8B5F6" w14:textId="2B9D3A87" w:rsidR="009B30A2" w:rsidRPr="009B30A2" w:rsidRDefault="009B30A2" w:rsidP="009B30A2">
            <w:pPr>
              <w:jc w:val="both"/>
              <w:rPr>
                <w:rFonts w:ascii="Verdana" w:eastAsia="Times New Roman" w:hAnsi="Verdana" w:cs="Segoe UI"/>
                <w:color w:val="323130"/>
                <w:lang w:eastAsia="en-GB"/>
              </w:rPr>
            </w:pPr>
            <w:r>
              <w:rPr>
                <w:rFonts w:ascii="Verdana" w:hAnsi="Verdana" w:cs="Segoe UI" w:eastAsia="Verdana" w:hint="Verdana"/>
                <w:shd w:val="clear" w:color="auto" w:fill="FFFFFF"/>
                <w:color w:val="323130"/>
                <w:lang w:bidi="cy-GB" w:val="cy-GB"/>
              </w:rPr>
              <w:t xml:space="preserve">O ran arlwyo, cwestiynodd C Donoghue</w:t>
            </w:r>
            <w:r w:rsidRPr="009B30A2">
              <w:rPr>
                <w:rFonts w:ascii="Verdana" w:eastAsia="Times New Roman" w:hAnsi="Verdana" w:cs="Segoe UI" w:hint="Verdana"/>
                <w:color w:val="323130"/>
                <w:lang w:bidi="cy-GB" w:val="cy-GB"/>
              </w:rPr>
              <w:t xml:space="preserve"> ble mae'n cael ei adrodd yn fwyaf priodol a gofynnodd a fyddai hyn yn codi mewn archwiliadau ward neu drwy adborth cleifion. Cyfeiriodd L Edwards at y Grŵp Llywio Maeth a Hydradu, sy'n cynnwys mewnbwn arlwyo o safbwynt clinigol, a chytunodd y byddai'n ddefnyddiol cael mwy o eglurder ar adrodd, a chytunodd C Hamblyn i'w weithredu fel cam gweithredu. </w:t>
            </w:r>
          </w:p>
          <w:p w14:paraId="1ED1847D" w14:textId="30CD9E81" w:rsidR="009B30A2" w:rsidRPr="009B30A2" w:rsidRDefault="009B30A2" w:rsidP="009B30A2">
            <w:pPr>
              <w:shd w:val="clear" w:color="auto" w:fill="FFFFFF"/>
              <w:spacing w:before="100" w:beforeAutospacing="1" w:after="100" w:afterAutospacing="1"/>
              <w:jc w:val="both"/>
              <w:rPr>
                <w:rFonts w:ascii="Verdana" w:eastAsia="Times New Roman" w:hAnsi="Verdana" w:cs="Segoe UI"/>
                <w:color w:val="323130"/>
                <w:lang w:eastAsia="en-GB"/>
              </w:rPr>
            </w:pPr>
            <w:r w:rsidRPr="009B30A2">
              <w:rPr>
                <w:rFonts w:ascii="Verdana" w:eastAsia="Times New Roman" w:hAnsi="Verdana" w:cs="Segoe UI" w:hint="Verdana"/>
                <w:color w:val="323130"/>
                <w:lang w:bidi="cy-GB" w:val="cy-GB"/>
              </w:rPr>
              <w:t xml:space="preserve">Cefnogodd L Owen yr angen am lwybr adrodd clir, gan nodi mai dim ond wrth iddynt godi y caiff problemau eu nodi ar hyn o bryd, a bod digwyddiadau sy'n ymwneud â maeth yn cael eu rheoli'n lleol ond y byddent yn elwa o oruchwyliaeth strwythuredig. </w:t>
            </w:r>
          </w:p>
          <w:p w14:paraId="2728EE18" w14:textId="516BF437" w:rsidR="005B05B9" w:rsidRDefault="009B30A2" w:rsidP="00032629">
            <w:pPr>
              <w:shd w:val="clear" w:color="auto" w:fill="FFFFFF"/>
              <w:spacing w:before="100" w:beforeAutospacing="1" w:after="100" w:afterAutospacing="1"/>
              <w:jc w:val="both"/>
              <w:rPr>
                <w:rFonts w:ascii="Verdana" w:hAnsi="Verdana"/>
                <w:i/>
              </w:rPr>
            </w:pPr>
            <w:r w:rsidRPr="009B30A2">
              <w:rPr>
                <w:rFonts w:ascii="Verdana" w:eastAsia="Times New Roman" w:hAnsi="Verdana" w:cs="Segoe UI" w:hint="Verdana"/>
                <w:color w:val="323130"/>
                <w:lang w:bidi="cy-GB" w:val="cy-GB"/>
              </w:rPr>
              <w:t xml:space="preserve">Tynnodd G Hughes sylw at y ffaith bod darpariaeth bwyd yr ysbyty yn cydymffurfio'n llawn â safonau maeth Cymru, yn dilyn adolygiad mawr dan arweiniad Cyfarwyddwr Cyfleusterau'r Adran a'r tîm Deieteg, ac ychwanegodd fod bwyd ysbyty CTM yn cydymffurfio'n llawn â safon maeth Cymru. Cyfeiriodd G Hughes hefyd at raglen PLACE NHS England fel model posibl ar gyfer adolygiad annibynnol o fwyd a glendid. </w:t>
            </w:r>
          </w:p>
        </w:tc>
      </w:tr>
      <w:tr w:rsidR="005B05B9" w:rsidRPr="00E8759D" w14:paraId="53DA5C4A" w14:textId="77777777" w:rsidTr="2DBBF202">
        <w:tc>
          <w:tcPr>
            <w:tcW w:w="1469" w:type="dxa"/>
          </w:tcPr>
          <w:p w14:paraId="663771C7" w14:textId="1C9D8B5D" w:rsidR="005B05B9" w:rsidRPr="00E8759D" w:rsidRDefault="005B05B9" w:rsidP="00E8759D">
            <w:pPr>
              <w:jc w:val="both"/>
              <w:rPr>
                <w:rFonts w:ascii="Verdana" w:hAnsi="Verdana"/>
                <w:iCs/>
              </w:rPr>
            </w:pPr>
            <w:r w:rsidRPr="00E8759D">
              <w:rPr>
                <w:rFonts w:ascii="Verdana" w:hAnsi="Verdana" w:eastAsia="Verdana" w:cs="Verdana" w:hint="Verdana"/>
                <w:lang w:bidi="cy-GB" w:val="cy-GB"/>
              </w:rPr>
              <w:t xml:space="preserve">Penderfyniad:</w:t>
            </w:r>
          </w:p>
        </w:tc>
        <w:tc>
          <w:tcPr>
            <w:tcW w:w="9026" w:type="dxa"/>
          </w:tcPr>
          <w:p w14:paraId="7814DFCB" w14:textId="2A20BE55" w:rsidR="005B05B9" w:rsidRPr="00E8759D" w:rsidRDefault="005B05B9" w:rsidP="001F0612">
            <w:pPr>
              <w:pStyle w:val="NoSpacing"/>
              <w:jc w:val="both"/>
              <w:rPr>
                <w:rFonts w:ascii="Verdana" w:hAnsi="Verdana"/>
                <w:iCs/>
              </w:rPr>
            </w:pPr>
            <w:r w:rsidRPr="00E8759D">
              <w:rPr>
                <w:b/>
                <w:rFonts w:ascii="Verdana" w:hAnsi="Verdana" w:cs="Arial" w:eastAsia="Verdana" w:hint="Verdana"/>
                <w:szCs w:val="24"/>
                <w:lang w:bidi="cy-GB" w:val="cy-GB"/>
              </w:rPr>
              <w:t xml:space="preserve">NODODD </w:t>
            </w:r>
            <w:r w:rsidRPr="00E8759D">
              <w:rPr>
                <w:rFonts w:ascii="Verdana" w:hAnsi="Verdana" w:cs="Arial" w:eastAsia="Verdana" w:hint="Verdana"/>
                <w:szCs w:val="24"/>
                <w:lang w:bidi="cy-GB" w:val="cy-GB"/>
              </w:rPr>
              <w:t xml:space="preserve">y Pwyllgor yr adroddiad a </w:t>
            </w:r>
            <w:r w:rsidRPr="00E8759D">
              <w:rPr>
                <w:b/>
                <w:rFonts w:ascii="Verdana" w:hAnsi="Verdana" w:cs="Arial" w:eastAsia="Verdana" w:hint="Verdana"/>
                <w:szCs w:val="24"/>
                <w:lang w:bidi="cy-GB" w:val="cy-GB"/>
              </w:rPr>
              <w:t xml:space="preserve">CHYMERADWYODD</w:t>
            </w:r>
            <w:r w:rsidRPr="00E8759D">
              <w:rPr>
                <w:rFonts w:ascii="Verdana" w:hAnsi="Verdana" w:cs="Arial" w:eastAsia="Verdana" w:hint="Verdana"/>
                <w:szCs w:val="24"/>
                <w:lang w:bidi="cy-GB" w:val="cy-GB"/>
              </w:rPr>
              <w:t xml:space="preserve"> y Polisi Iechyd a Diogelwch Sefydliadol am gyfnod pellach o 3 blynedd a chymeradwyodd Gylch Gorchwyl yr Is-bwyllgor Iechyd, Diogelwch a Thân. </w:t>
            </w:r>
          </w:p>
        </w:tc>
      </w:tr>
      <w:tr w:rsidR="005B05B9" w:rsidRPr="00E8759D" w14:paraId="1DBB0FCA" w14:textId="77777777" w:rsidTr="2DBBF202">
        <w:tc>
          <w:tcPr>
            <w:tcW w:w="1469" w:type="dxa"/>
          </w:tcPr>
          <w:p w14:paraId="7B13724C" w14:textId="62F8384A" w:rsidR="005B05B9" w:rsidRPr="00E8759D" w:rsidRDefault="005B05B9" w:rsidP="00E8759D">
            <w:pPr>
              <w:jc w:val="both"/>
              <w:rPr>
                <w:rFonts w:ascii="Verdana" w:hAnsi="Verdana"/>
                <w:iCs/>
              </w:rPr>
            </w:pPr>
            <w:r w:rsidRPr="00E8759D">
              <w:rPr>
                <w:rFonts w:ascii="Verdana" w:hAnsi="Verdana" w:eastAsia="Verdana" w:cs="Verdana" w:hint="Verdana"/>
                <w:lang w:bidi="cy-GB" w:val="cy-GB"/>
              </w:rPr>
              <w:t xml:space="preserve">Cam gweithredu:</w:t>
            </w:r>
          </w:p>
        </w:tc>
        <w:tc>
          <w:tcPr>
            <w:tcW w:w="9026" w:type="dxa"/>
          </w:tcPr>
          <w:p w14:paraId="3414D1A2" w14:textId="79DA1BFD" w:rsidR="005B05B9" w:rsidRPr="00E8759D" w:rsidRDefault="00E8759D" w:rsidP="00E8759D">
            <w:pPr>
              <w:jc w:val="both"/>
              <w:rPr>
                <w:rFonts w:ascii="Verdana" w:hAnsi="Verdana"/>
                <w:iCs/>
              </w:rPr>
            </w:pPr>
            <w:r w:rsidRPr="00E8759D">
              <w:rPr>
                <w:rFonts w:ascii="Verdana" w:hAnsi="Verdana" w:eastAsia="Verdana" w:cs="Verdana" w:hint="Verdana"/>
                <w:lang w:bidi="cy-GB" w:val="cy-GB"/>
              </w:rPr>
              <w:t xml:space="preserve">Rhaid cael eglurder pellach ar lwybrau adrodd ar gyfer gweithgaredd maeth ac arlwyo.</w:t>
            </w:r>
          </w:p>
        </w:tc>
      </w:tr>
      <w:tr w:rsidR="005B05B9" w:rsidRPr="003C214E" w14:paraId="6C130640" w14:textId="77777777" w:rsidTr="2DBBF202">
        <w:tc>
          <w:tcPr>
            <w:tcW w:w="1469" w:type="dxa"/>
          </w:tcPr>
          <w:p w14:paraId="7EC28DBB" w14:textId="36E3D4E8" w:rsidR="005B05B9" w:rsidRPr="003736CE" w:rsidRDefault="005B05B9" w:rsidP="005B05B9">
            <w:pPr>
              <w:rPr>
                <w:rFonts w:ascii="Verdana" w:hAnsi="Verdana"/>
                <w:iCs/>
              </w:rPr>
            </w:pPr>
            <w:r>
              <w:rPr>
                <w:rFonts w:ascii="Verdana" w:hAnsi="Verdana" w:eastAsia="Verdana" w:cs="Verdana" w:hint="Verdana"/>
                <w:lang w:bidi="cy-GB" w:val="cy-GB"/>
              </w:rPr>
              <w:t xml:space="preserve">7.6</w:t>
            </w:r>
          </w:p>
        </w:tc>
        <w:tc>
          <w:tcPr>
            <w:tcW w:w="9026" w:type="dxa"/>
          </w:tcPr>
          <w:p w14:paraId="08C4418A" w14:textId="3C6FBA87" w:rsidR="005B05B9" w:rsidRDefault="005B05B9" w:rsidP="005B05B9">
            <w:pPr>
              <w:rPr>
                <w:rFonts w:ascii="Verdana" w:hAnsi="Verdana"/>
                <w:i/>
              </w:rPr>
            </w:pPr>
            <w:r w:rsidRPr="00A91F16">
              <w:rPr>
                <w:b/>
                <w:rFonts w:ascii="Verdana" w:hAnsi="Verdana" w:eastAsia="Verdana" w:cs="Verdana" w:hint="Verdana"/>
                <w:lang w:bidi="cy-GB" w:val="cy-GB"/>
              </w:rPr>
              <w:t xml:space="preserve">Llythyr Blynyddol ac Adroddiad Blynyddol yr Ombwdsmon</w:t>
            </w:r>
          </w:p>
        </w:tc>
      </w:tr>
      <w:tr w:rsidR="005B05B9" w:rsidRPr="003C214E" w14:paraId="44720954" w14:textId="77777777" w:rsidTr="2DBBF202">
        <w:tc>
          <w:tcPr>
            <w:tcW w:w="1469" w:type="dxa"/>
          </w:tcPr>
          <w:p w14:paraId="30E3AB27" w14:textId="77777777" w:rsidR="005B05B9" w:rsidRPr="00443F68" w:rsidRDefault="005B05B9" w:rsidP="005B05B9">
            <w:pPr>
              <w:rPr>
                <w:rFonts w:ascii="Verdana" w:hAnsi="Verdana"/>
                <w:i/>
              </w:rPr>
            </w:pPr>
          </w:p>
        </w:tc>
        <w:tc>
          <w:tcPr>
            <w:tcW w:w="9026" w:type="dxa"/>
          </w:tcPr>
          <w:p w14:paraId="1707A8D3" w14:textId="27918C47" w:rsidR="005B05B9" w:rsidRDefault="00032629" w:rsidP="00032629">
            <w:pPr>
              <w:jc w:val="both"/>
              <w:rPr>
                <w:rFonts w:ascii="Verdana" w:hAnsi="Verdana"/>
                <w:iCs/>
              </w:rPr>
            </w:pPr>
            <w:r w:rsidRPr="00032629">
              <w:rPr>
                <w:rFonts w:ascii="Verdana" w:hAnsi="Verdana" w:eastAsia="Verdana" w:cs="Verdana" w:hint="Verdana"/>
                <w:lang w:bidi="cy-GB" w:val="cy-GB"/>
              </w:rPr>
              <w:t xml:space="preserve">Cyflwynodd K Jenkins-Forrester yr adroddiad a thynnodd sylw’r Aelodau at y materion allweddol.  </w:t>
            </w:r>
          </w:p>
          <w:p w14:paraId="65AE1240" w14:textId="77777777" w:rsidR="00032629" w:rsidRDefault="00032629" w:rsidP="00032629">
            <w:pPr>
              <w:jc w:val="both"/>
              <w:rPr>
                <w:rFonts w:ascii="Verdana" w:hAnsi="Verdana"/>
                <w:iCs/>
              </w:rPr>
            </w:pPr>
          </w:p>
          <w:p w14:paraId="2929D235" w14:textId="5C46FB3A" w:rsidR="005B05B9" w:rsidRDefault="00032629" w:rsidP="001F0612">
            <w:pPr>
              <w:jc w:val="both"/>
              <w:rPr>
                <w:rFonts w:ascii="Verdana" w:hAnsi="Verdana"/>
                <w:i/>
              </w:rPr>
            </w:pPr>
            <w:r>
              <w:rPr>
                <w:rFonts w:ascii="Verdana" w:hAnsi="Verdana" w:eastAsia="Verdana" w:cs="Verdana" w:hint="Verdana"/>
                <w:lang w:bidi="cy-GB" w:val="cy-GB"/>
              </w:rPr>
              <w:t xml:space="preserve">Mewn ymateb i ymholiad a godwyd gan C Donoghue ynghylch y cynnig o hyfforddiant cwynion rhad ac am ddim, cadarnhaodd K Jenkins-Forrester fod y cynnig o hyfforddiant rhad ac am ddim wedi cael ei fanteisio gan y Bwrdd Iechyd a byddai'n cael ei ddefnyddio dros y 12 mis nesaf.</w:t>
            </w:r>
          </w:p>
        </w:tc>
      </w:tr>
      <w:tr w:rsidR="005B05B9" w:rsidRPr="003C214E" w14:paraId="49DD353C" w14:textId="77777777" w:rsidTr="2DBBF202">
        <w:tc>
          <w:tcPr>
            <w:tcW w:w="1469" w:type="dxa"/>
          </w:tcPr>
          <w:p w14:paraId="65DCBFB1" w14:textId="7C887E32" w:rsidR="005B05B9" w:rsidRPr="00E8759D" w:rsidRDefault="005B05B9" w:rsidP="005B05B9">
            <w:pPr>
              <w:rPr>
                <w:rFonts w:ascii="Verdana" w:hAnsi="Verdana"/>
                <w:iCs/>
              </w:rPr>
            </w:pPr>
            <w:r w:rsidRPr="00E8759D">
              <w:rPr>
                <w:rFonts w:ascii="Verdana" w:hAnsi="Verdana" w:eastAsia="Verdana" w:cs="Verdana" w:hint="Verdana"/>
                <w:lang w:bidi="cy-GB" w:val="cy-GB"/>
              </w:rPr>
              <w:t xml:space="preserve">Penderfyniad:</w:t>
            </w:r>
          </w:p>
        </w:tc>
        <w:tc>
          <w:tcPr>
            <w:tcW w:w="9026" w:type="dxa"/>
          </w:tcPr>
          <w:p w14:paraId="60B2E3E2" w14:textId="05203373" w:rsidR="005B05B9" w:rsidRDefault="005B05B9" w:rsidP="005B05B9">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5B05B9" w:rsidRPr="003C214E" w14:paraId="208A4983" w14:textId="77777777" w:rsidTr="2DBBF202">
        <w:tc>
          <w:tcPr>
            <w:tcW w:w="1469" w:type="dxa"/>
            <w:shd w:val="clear" w:color="auto" w:fill="1F3864" w:themeFill="accent5" w:themeFillShade="80"/>
          </w:tcPr>
          <w:p w14:paraId="7030455C" w14:textId="77777777" w:rsidR="005B05B9" w:rsidRPr="00443F68" w:rsidRDefault="005B05B9" w:rsidP="005B05B9">
            <w:pPr>
              <w:pStyle w:val="ListParagraph"/>
              <w:numPr>
                <w:ilvl w:val="0"/>
                <w:numId w:val="4"/>
              </w:numPr>
              <w:rPr>
                <w:rFonts w:ascii="Verdana" w:hAnsi="Verdana"/>
                <w:b/>
              </w:rPr>
            </w:pPr>
          </w:p>
        </w:tc>
        <w:tc>
          <w:tcPr>
            <w:tcW w:w="9026" w:type="dxa"/>
            <w:shd w:val="clear" w:color="auto" w:fill="1F3864" w:themeFill="accent5" w:themeFillShade="80"/>
          </w:tcPr>
          <w:p w14:paraId="06E1D3E2" w14:textId="378156A6" w:rsidR="005B05B9" w:rsidRPr="003C214E" w:rsidRDefault="005B05B9" w:rsidP="005B05B9">
            <w:pPr>
              <w:rPr>
                <w:rFonts w:ascii="Verdana" w:hAnsi="Verdana"/>
                <w:b/>
              </w:rPr>
            </w:pPr>
            <w:r w:rsidRPr="00A91F16">
              <w:rPr>
                <w:b/>
                <w:rFonts w:ascii="Verdana" w:hAnsi="Verdana" w:eastAsia="Verdana" w:cs="Verdana" w:hint="Verdana"/>
                <w:lang w:bidi="cy-GB" w:val="cy-GB"/>
              </w:rPr>
              <w:t xml:space="preserve">YR AGENDA GYDSYNIO</w:t>
            </w:r>
          </w:p>
        </w:tc>
      </w:tr>
      <w:tr w:rsidR="005B05B9" w:rsidRPr="003C214E" w14:paraId="706EC463" w14:textId="77777777" w:rsidTr="2DBBF202">
        <w:tc>
          <w:tcPr>
            <w:tcW w:w="1469" w:type="dxa"/>
          </w:tcPr>
          <w:p w14:paraId="7432FA35" w14:textId="77777777" w:rsidR="005B05B9" w:rsidRPr="00443F68" w:rsidRDefault="005B05B9" w:rsidP="005B05B9">
            <w:pPr>
              <w:rPr>
                <w:rFonts w:ascii="Verdana" w:hAnsi="Verdana"/>
              </w:rPr>
            </w:pPr>
            <w:r>
              <w:rPr>
                <w:rFonts w:ascii="Verdana" w:hAnsi="Verdana" w:eastAsia="Verdana" w:cs="Verdana" w:hint="Verdana"/>
                <w:lang w:bidi="cy-GB" w:val="cy-GB"/>
              </w:rPr>
              <w:t xml:space="preserve">8.1</w:t>
            </w:r>
          </w:p>
        </w:tc>
        <w:tc>
          <w:tcPr>
            <w:tcW w:w="9026" w:type="dxa"/>
          </w:tcPr>
          <w:p w14:paraId="62B5B85D" w14:textId="009D43BF" w:rsidR="005B05B9" w:rsidRPr="00A91F16" w:rsidRDefault="005B05B9" w:rsidP="005B05B9">
            <w:pPr>
              <w:rPr>
                <w:rFonts w:ascii="Verdana" w:hAnsi="Verdana"/>
                <w:b/>
                <w:iCs/>
              </w:rPr>
            </w:pPr>
            <w:r w:rsidRPr="00A91F16">
              <w:rPr>
                <w:b/>
                <w:rFonts w:ascii="Verdana" w:hAnsi="Verdana" w:eastAsia="Verdana" w:cs="Verdana" w:hint="Verdana"/>
                <w:lang w:bidi="cy-GB" w:val="cy-GB"/>
              </w:rPr>
              <w:t xml:space="preserve">I’W CYMERADWYO</w:t>
            </w:r>
          </w:p>
        </w:tc>
      </w:tr>
      <w:tr w:rsidR="005B05B9" w:rsidRPr="003C214E" w14:paraId="290C58D4" w14:textId="77777777" w:rsidTr="2DBBF202">
        <w:tc>
          <w:tcPr>
            <w:tcW w:w="1469" w:type="dxa"/>
          </w:tcPr>
          <w:p w14:paraId="793B2168" w14:textId="67032964" w:rsidR="005B05B9" w:rsidRPr="00443F68" w:rsidRDefault="005B05B9" w:rsidP="005B05B9">
            <w:pPr>
              <w:rPr>
                <w:rFonts w:ascii="Verdana" w:hAnsi="Verdana"/>
                <w:i/>
              </w:rPr>
            </w:pPr>
            <w:r>
              <w:rPr>
                <w:rFonts w:ascii="Verdana" w:hAnsi="Verdana" w:eastAsia="Verdana" w:cs="Verdana" w:hint="Verdana"/>
                <w:lang w:bidi="cy-GB" w:val="cy-GB"/>
              </w:rPr>
              <w:t xml:space="preserve">8.1.1</w:t>
            </w:r>
          </w:p>
        </w:tc>
        <w:tc>
          <w:tcPr>
            <w:tcW w:w="9026" w:type="dxa"/>
          </w:tcPr>
          <w:p w14:paraId="6C7D96BA" w14:textId="2AB394C6"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Cofnodion heb eu cadarnhau o'r Cyfarfod a gynhaliwyd ar 22 Gorffennaf 2025</w:t>
            </w:r>
          </w:p>
        </w:tc>
      </w:tr>
      <w:tr w:rsidR="005B05B9" w:rsidRPr="003C214E" w14:paraId="73797CF9" w14:textId="77777777" w:rsidTr="2DBBF202">
        <w:tc>
          <w:tcPr>
            <w:tcW w:w="1469" w:type="dxa"/>
          </w:tcPr>
          <w:p w14:paraId="59B88F36" w14:textId="77777777" w:rsidR="005B05B9" w:rsidRPr="00443F68" w:rsidRDefault="005B05B9" w:rsidP="005B05B9">
            <w:pPr>
              <w:rPr>
                <w:rFonts w:ascii="Verdana" w:hAnsi="Verdana"/>
                <w:i/>
              </w:rPr>
            </w:pPr>
          </w:p>
        </w:tc>
        <w:tc>
          <w:tcPr>
            <w:tcW w:w="9026" w:type="dxa"/>
          </w:tcPr>
          <w:p w14:paraId="1E18D184" w14:textId="49DB0D55" w:rsidR="005B05B9" w:rsidRDefault="00032629" w:rsidP="2DBBF202">
            <w:pPr>
              <w:jc w:val="both"/>
              <w:rPr>
                <w:rFonts w:ascii="Verdana" w:hAnsi="Verdana"/>
              </w:rPr>
            </w:pPr>
            <w:r w:rsidRPr="2DBBF202">
              <w:rPr>
                <w:rFonts w:ascii="Verdana" w:hAnsi="Verdana" w:eastAsia="Verdana" w:cs="Verdana" w:hint="Verdana"/>
                <w:lang w:bidi="cy-GB" w:val="cy-GB"/>
              </w:rPr>
              <w:t xml:space="preserve">Nodwyd y byddai angen diwygio Cofnodion y cyfarfod a gynhaliwyd ar 22 Gorffennaf 2025 i adlewyrchu bod K Jenkins-Forester wedi mynychu'r cyfarfod hwn. </w:t>
            </w:r>
          </w:p>
          <w:p w14:paraId="4A62D6C5" w14:textId="77777777" w:rsidR="00032629" w:rsidRDefault="00032629" w:rsidP="00032629">
            <w:pPr>
              <w:jc w:val="both"/>
              <w:rPr>
                <w:rFonts w:ascii="Verdana" w:hAnsi="Verdana"/>
                <w:iCs/>
              </w:rPr>
            </w:pPr>
          </w:p>
          <w:p w14:paraId="185AEE6D" w14:textId="1A3BE9AA" w:rsidR="005B05B9" w:rsidRDefault="00032629" w:rsidP="00E8759D">
            <w:pPr>
              <w:jc w:val="both"/>
              <w:rPr>
                <w:rFonts w:ascii="Verdana" w:hAnsi="Verdana"/>
                <w:i/>
              </w:rPr>
            </w:pPr>
            <w:r>
              <w:rPr>
                <w:rFonts w:ascii="Verdana" w:hAnsi="Verdana" w:eastAsia="Verdana" w:cs="Verdana" w:hint="Verdana"/>
                <w:lang w:bidi="cy-GB" w:val="cy-GB"/>
              </w:rPr>
              <w:t xml:space="preserve">CYMERADWYWYD y Cofnodion yn amodol ar y gwelliant uchod. </w:t>
            </w:r>
          </w:p>
        </w:tc>
      </w:tr>
      <w:tr w:rsidR="005B05B9" w:rsidRPr="003C214E" w14:paraId="458E6011" w14:textId="77777777" w:rsidTr="2DBBF202">
        <w:tc>
          <w:tcPr>
            <w:tcW w:w="1469" w:type="dxa"/>
          </w:tcPr>
          <w:p w14:paraId="0F470B66" w14:textId="3FC5C466" w:rsidR="005B05B9" w:rsidRPr="00443F68" w:rsidRDefault="005B05B9" w:rsidP="005B05B9">
            <w:pPr>
              <w:rPr>
                <w:rFonts w:ascii="Verdana" w:hAnsi="Verdana"/>
                <w:i/>
              </w:rPr>
            </w:pPr>
            <w:r>
              <w:rPr>
                <w:rFonts w:ascii="Verdana" w:hAnsi="Verdana" w:eastAsia="Verdana" w:cs="Verdana" w:hint="Verdana"/>
                <w:lang w:bidi="cy-GB" w:val="cy-GB"/>
              </w:rPr>
              <w:t xml:space="preserve">8.1.2</w:t>
            </w:r>
          </w:p>
        </w:tc>
        <w:tc>
          <w:tcPr>
            <w:tcW w:w="9026" w:type="dxa"/>
          </w:tcPr>
          <w:p w14:paraId="338D0F3D" w14:textId="13B30F6F"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Cofnodion heb eu cadarnhau o Gyfarfod y Pwyllgor Mewnol a gynhaliwyd ar 22 Gorffennaf 2025</w:t>
            </w:r>
          </w:p>
        </w:tc>
      </w:tr>
      <w:tr w:rsidR="005B05B9" w:rsidRPr="003C214E" w14:paraId="33DEA2C7" w14:textId="77777777" w:rsidTr="2DBBF202">
        <w:tc>
          <w:tcPr>
            <w:tcW w:w="1469" w:type="dxa"/>
          </w:tcPr>
          <w:p w14:paraId="02083BE7" w14:textId="77777777" w:rsidR="005B05B9" w:rsidRPr="00443F68" w:rsidRDefault="005B05B9" w:rsidP="005B05B9">
            <w:pPr>
              <w:rPr>
                <w:rFonts w:ascii="Verdana" w:hAnsi="Verdana"/>
                <w:i/>
              </w:rPr>
            </w:pPr>
          </w:p>
        </w:tc>
        <w:tc>
          <w:tcPr>
            <w:tcW w:w="9026" w:type="dxa"/>
          </w:tcPr>
          <w:p w14:paraId="10EECA96" w14:textId="46159FA9" w:rsidR="005B05B9" w:rsidRPr="004B7C52" w:rsidRDefault="00032629" w:rsidP="005B05B9">
            <w:pPr>
              <w:rPr>
                <w:rFonts w:ascii="Verdana" w:hAnsi="Verdana"/>
                <w:iCs/>
              </w:rPr>
            </w:pPr>
            <w:r w:rsidRPr="00032629">
              <w:rPr>
                <w:rFonts w:ascii="Verdana" w:hAnsi="Verdana" w:eastAsia="Verdana" w:cs="Verdana" w:hint="Verdana"/>
                <w:lang w:bidi="cy-GB" w:val="cy-GB"/>
              </w:rPr>
              <w:t xml:space="preserve">CYMERADWYWYD y Cofnodion </w:t>
            </w:r>
          </w:p>
        </w:tc>
      </w:tr>
      <w:tr w:rsidR="005B05B9" w:rsidRPr="003C214E" w14:paraId="6AD10B3B" w14:textId="77777777" w:rsidTr="2DBBF202">
        <w:tc>
          <w:tcPr>
            <w:tcW w:w="1469" w:type="dxa"/>
          </w:tcPr>
          <w:p w14:paraId="7658A8EE" w14:textId="71F29AE9" w:rsidR="005B05B9" w:rsidRPr="00443F68" w:rsidRDefault="005B05B9" w:rsidP="005B05B9">
            <w:pPr>
              <w:rPr>
                <w:rFonts w:ascii="Verdana" w:hAnsi="Verdana"/>
                <w:i/>
              </w:rPr>
            </w:pPr>
            <w:r>
              <w:rPr>
                <w:rFonts w:ascii="Verdana" w:hAnsi="Verdana" w:eastAsia="Verdana" w:cs="Verdana" w:hint="Verdana"/>
                <w:lang w:bidi="cy-GB" w:val="cy-GB"/>
              </w:rPr>
              <w:t xml:space="preserve">8.1.3</w:t>
            </w:r>
          </w:p>
        </w:tc>
        <w:tc>
          <w:tcPr>
            <w:tcW w:w="9026" w:type="dxa"/>
          </w:tcPr>
          <w:p w14:paraId="4255A613" w14:textId="7B2A6017"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Adroddiad Blynyddol Gweithio i Wella</w:t>
            </w:r>
          </w:p>
        </w:tc>
      </w:tr>
      <w:tr w:rsidR="005B05B9" w:rsidRPr="003C214E" w14:paraId="07324B85" w14:textId="77777777" w:rsidTr="2DBBF202">
        <w:tc>
          <w:tcPr>
            <w:tcW w:w="1469" w:type="dxa"/>
          </w:tcPr>
          <w:p w14:paraId="70A8B896" w14:textId="77777777" w:rsidR="005B05B9" w:rsidRPr="00443F68" w:rsidRDefault="005B05B9" w:rsidP="005B05B9">
            <w:pPr>
              <w:rPr>
                <w:rFonts w:ascii="Verdana" w:hAnsi="Verdana"/>
                <w:i/>
              </w:rPr>
            </w:pPr>
          </w:p>
        </w:tc>
        <w:tc>
          <w:tcPr>
            <w:tcW w:w="9026" w:type="dxa"/>
          </w:tcPr>
          <w:p w14:paraId="13BE50E6" w14:textId="030731FE" w:rsidR="005B05B9" w:rsidRPr="004B7C52" w:rsidRDefault="00032629" w:rsidP="005B05B9">
            <w:pPr>
              <w:rPr>
                <w:rFonts w:ascii="Verdana" w:hAnsi="Verdana"/>
                <w:iCs/>
              </w:rPr>
            </w:pPr>
            <w:r>
              <w:rPr>
                <w:rFonts w:ascii="Verdana" w:hAnsi="Verdana" w:eastAsia="Verdana" w:cs="Verdana" w:hint="Verdana"/>
                <w:lang w:bidi="cy-GB" w:val="cy-GB"/>
              </w:rPr>
              <w:t xml:space="preserve">CYMERADWYWYD Adroddiad Blynyddol Gweithio i Wella. </w:t>
            </w:r>
          </w:p>
        </w:tc>
      </w:tr>
      <w:tr w:rsidR="005B05B9" w:rsidRPr="003C214E" w14:paraId="684E70D1" w14:textId="77777777" w:rsidTr="2DBBF202">
        <w:tc>
          <w:tcPr>
            <w:tcW w:w="1469" w:type="dxa"/>
          </w:tcPr>
          <w:p w14:paraId="51E2269A" w14:textId="11C33F7A" w:rsidR="005B05B9" w:rsidRPr="00443F68" w:rsidRDefault="005B05B9" w:rsidP="005B05B9">
            <w:pPr>
              <w:rPr>
                <w:rFonts w:ascii="Verdana" w:hAnsi="Verdana"/>
                <w:i/>
              </w:rPr>
            </w:pPr>
            <w:r>
              <w:rPr>
                <w:rFonts w:ascii="Verdana" w:hAnsi="Verdana" w:eastAsia="Verdana" w:cs="Verdana" w:hint="Verdana"/>
                <w:lang w:bidi="cy-GB" w:val="cy-GB"/>
              </w:rPr>
              <w:t xml:space="preserve">8.1.4</w:t>
            </w:r>
          </w:p>
        </w:tc>
        <w:tc>
          <w:tcPr>
            <w:tcW w:w="9026" w:type="dxa"/>
          </w:tcPr>
          <w:p w14:paraId="6BEFC466" w14:textId="43DF4CB4"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Adroddiad Cryno Is-bwyllgor Rhoi Organau, Adroddiad Blynyddol a Chylch Gorchwyl</w:t>
            </w:r>
          </w:p>
        </w:tc>
      </w:tr>
      <w:tr w:rsidR="005B05B9" w:rsidRPr="003C214E" w14:paraId="51C1A61F" w14:textId="77777777" w:rsidTr="2DBBF202">
        <w:tc>
          <w:tcPr>
            <w:tcW w:w="1469" w:type="dxa"/>
          </w:tcPr>
          <w:p w14:paraId="244AF432" w14:textId="77777777" w:rsidR="005B05B9" w:rsidRPr="00443F68" w:rsidRDefault="005B05B9" w:rsidP="005B05B9">
            <w:pPr>
              <w:rPr>
                <w:rFonts w:ascii="Verdana" w:hAnsi="Verdana"/>
                <w:i/>
              </w:rPr>
            </w:pPr>
          </w:p>
        </w:tc>
        <w:tc>
          <w:tcPr>
            <w:tcW w:w="9026" w:type="dxa"/>
          </w:tcPr>
          <w:p w14:paraId="6A86D5B6" w14:textId="3A8B09E4" w:rsidR="005B05B9" w:rsidRPr="004B7C52" w:rsidRDefault="00D41D2E" w:rsidP="004B7C52">
            <w:pPr>
              <w:pStyle w:val="NoSpacing"/>
              <w:jc w:val="both"/>
              <w:rPr>
                <w:rFonts w:ascii="Verdana" w:hAnsi="Verdana"/>
                <w:iCs/>
              </w:rPr>
            </w:pPr>
            <w:r w:rsidRPr="00D41D2E">
              <w:rPr>
                <w:rFonts w:ascii="Verdana" w:hAnsi="Verdana" w:eastAsia="Verdana" w:cs="Verdana" w:hint="Verdana"/>
                <w:b/>
                <w:lang w:bidi="cy-GB" w:val="cy-GB"/>
              </w:rPr>
              <w:t xml:space="preserve">NODODD </w:t>
            </w:r>
            <w:r w:rsidRPr="00D41D2E">
              <w:rPr>
                <w:rFonts w:ascii="Verdana" w:hAnsi="Verdana" w:eastAsia="Verdana" w:cs="Verdana" w:hint="Verdana"/>
                <w:lang w:bidi="cy-GB" w:val="cy-GB"/>
              </w:rPr>
              <w:t xml:space="preserve">y Pwyllgor </w:t>
            </w:r>
            <w:r w:rsidRPr="00481D1F">
              <w:rPr>
                <w:rFonts w:ascii="Verdana" w:hAnsi="Verdana" w:cs="Arial" w:eastAsia="Verdana" w:hint="Verdana"/>
                <w:szCs w:val="24"/>
                <w:lang w:bidi="cy-GB" w:val="cy-GB"/>
              </w:rPr>
              <w:t xml:space="preserve">yr adroddiad a </w:t>
            </w:r>
            <w:r w:rsidRPr="00481D1F">
              <w:rPr>
                <w:b/>
                <w:rFonts w:ascii="Verdana" w:hAnsi="Verdana" w:cs="Arial" w:eastAsia="Verdana" w:hint="Verdana"/>
                <w:szCs w:val="24"/>
                <w:lang w:bidi="cy-GB" w:val="cy-GB"/>
              </w:rPr>
              <w:t xml:space="preserve">CYMERADWYODD</w:t>
            </w:r>
            <w:r w:rsidRPr="00481D1F">
              <w:rPr>
                <w:rFonts w:ascii="Verdana" w:hAnsi="Verdana" w:cs="Arial" w:eastAsia="Verdana" w:hint="Verdana"/>
                <w:szCs w:val="24"/>
                <w:lang w:bidi="cy-GB" w:val="cy-GB"/>
              </w:rPr>
              <w:t xml:space="preserve"> Gylch Gorchwyl yr Is-bwyllgor Rhoi Organau a oedd wedi'i ddiwygio o ganlyniad i'w hadolygiad blynyddol. </w:t>
            </w:r>
          </w:p>
        </w:tc>
      </w:tr>
      <w:tr w:rsidR="005B05B9" w:rsidRPr="003C214E" w14:paraId="5097DB7F" w14:textId="77777777" w:rsidTr="2DBBF202">
        <w:tc>
          <w:tcPr>
            <w:tcW w:w="1469" w:type="dxa"/>
          </w:tcPr>
          <w:p w14:paraId="108CCFE3" w14:textId="13C9E813" w:rsidR="005B05B9" w:rsidRPr="00443F68" w:rsidRDefault="005B05B9" w:rsidP="005B05B9">
            <w:pPr>
              <w:rPr>
                <w:rFonts w:ascii="Verdana" w:hAnsi="Verdana"/>
                <w:i/>
              </w:rPr>
            </w:pPr>
            <w:r>
              <w:rPr>
                <w:rFonts w:ascii="Verdana" w:hAnsi="Verdana" w:eastAsia="Verdana" w:cs="Verdana" w:hint="Verdana"/>
                <w:lang w:bidi="cy-GB" w:val="cy-GB"/>
              </w:rPr>
              <w:t xml:space="preserve">8.1.5</w:t>
            </w:r>
          </w:p>
        </w:tc>
        <w:tc>
          <w:tcPr>
            <w:tcW w:w="9026" w:type="dxa"/>
          </w:tcPr>
          <w:p w14:paraId="050FF788" w14:textId="1CDEF5F0"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Polisi IPFR Cymru Gyfan (2025)</w:t>
            </w:r>
          </w:p>
        </w:tc>
      </w:tr>
      <w:tr w:rsidR="005B05B9" w:rsidRPr="003C214E" w14:paraId="72076A71" w14:textId="77777777" w:rsidTr="2DBBF202">
        <w:tc>
          <w:tcPr>
            <w:tcW w:w="1469" w:type="dxa"/>
          </w:tcPr>
          <w:p w14:paraId="6CCC6EBA" w14:textId="77777777" w:rsidR="005B05B9" w:rsidRPr="00443F68" w:rsidRDefault="005B05B9" w:rsidP="005B05B9">
            <w:pPr>
              <w:rPr>
                <w:rFonts w:ascii="Verdana" w:hAnsi="Verdana"/>
                <w:i/>
              </w:rPr>
            </w:pPr>
          </w:p>
        </w:tc>
        <w:tc>
          <w:tcPr>
            <w:tcW w:w="9026" w:type="dxa"/>
          </w:tcPr>
          <w:p w14:paraId="79C0BC5E" w14:textId="73987345" w:rsidR="005B05B9" w:rsidRPr="004B7C52" w:rsidRDefault="00D41D2E" w:rsidP="004B7C52">
            <w:pPr>
              <w:pStyle w:val="NoSpacing"/>
              <w:jc w:val="both"/>
              <w:rPr>
                <w:rFonts w:ascii="Verdana" w:hAnsi="Verdana" w:cs="Arial"/>
              </w:rPr>
            </w:pPr>
            <w:r w:rsidRPr="00203B19">
              <w:rPr>
                <w:b/>
                <w:rFonts w:ascii="Verdana" w:hAnsi="Verdana" w:cs="Arial" w:eastAsia="Verdana" w:hint="Verdana"/>
                <w:lang w:bidi="cy-GB" w:val="cy-GB"/>
              </w:rPr>
              <w:t xml:space="preserve">ARNODODD </w:t>
            </w:r>
            <w:r w:rsidRPr="00203B19">
              <w:rPr>
                <w:rFonts w:ascii="Verdana" w:hAnsi="Verdana" w:cs="Arial" w:eastAsia="Verdana" w:hint="Verdana"/>
                <w:lang w:bidi="cy-GB" w:val="cy-GB"/>
              </w:rPr>
              <w:t xml:space="preserve">y Pwyllgor Bolisi IPFR Cymru Gyfan diwygiedig (2025) a </w:t>
            </w:r>
            <w:r w:rsidRPr="00203B19">
              <w:rPr>
                <w:b/>
                <w:rFonts w:ascii="Verdana" w:hAnsi="Verdana" w:cs="Arial" w:eastAsia="Verdana" w:hint="Verdana"/>
                <w:lang w:bidi="cy-GB" w:val="cy-GB"/>
              </w:rPr>
              <w:t xml:space="preserve">CYMERADWYODD</w:t>
            </w:r>
            <w:r w:rsidRPr="00203B19">
              <w:rPr>
                <w:rFonts w:ascii="Verdana" w:hAnsi="Verdana" w:cs="Arial" w:eastAsia="Verdana" w:hint="Verdana"/>
                <w:lang w:bidi="cy-GB" w:val="cy-GB"/>
              </w:rPr>
              <w:t xml:space="preserve"> ei weithrediad o fewn BIPCTM.</w:t>
            </w:r>
          </w:p>
        </w:tc>
      </w:tr>
      <w:tr w:rsidR="005B05B9" w:rsidRPr="003C214E" w14:paraId="7C0835D1" w14:textId="77777777" w:rsidTr="2DBBF202">
        <w:tc>
          <w:tcPr>
            <w:tcW w:w="1469" w:type="dxa"/>
          </w:tcPr>
          <w:p w14:paraId="63E811E7" w14:textId="70D1197A" w:rsidR="005B05B9" w:rsidRPr="00443F68" w:rsidRDefault="005B05B9" w:rsidP="005B05B9">
            <w:pPr>
              <w:rPr>
                <w:rFonts w:ascii="Verdana" w:hAnsi="Verdana"/>
                <w:i/>
              </w:rPr>
            </w:pPr>
            <w:r>
              <w:rPr>
                <w:rFonts w:ascii="Verdana" w:hAnsi="Verdana" w:eastAsia="Verdana" w:cs="Verdana" w:hint="Verdana"/>
                <w:lang w:bidi="cy-GB" w:val="cy-GB"/>
              </w:rPr>
              <w:t xml:space="preserve">8.1.6</w:t>
            </w:r>
          </w:p>
        </w:tc>
        <w:tc>
          <w:tcPr>
            <w:tcW w:w="9026" w:type="dxa"/>
          </w:tcPr>
          <w:p w14:paraId="5903A61B" w14:textId="38A5BE01"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Polisi Cymeradwyaeth Ymlaen Llaw Cymru Gyfan (2025)</w:t>
            </w:r>
          </w:p>
        </w:tc>
      </w:tr>
      <w:tr w:rsidR="005B05B9" w:rsidRPr="003C214E" w14:paraId="6429E397" w14:textId="77777777" w:rsidTr="2DBBF202">
        <w:tc>
          <w:tcPr>
            <w:tcW w:w="1469" w:type="dxa"/>
          </w:tcPr>
          <w:p w14:paraId="62059539" w14:textId="77777777" w:rsidR="005B05B9" w:rsidRPr="00443F68" w:rsidRDefault="005B05B9" w:rsidP="005B05B9">
            <w:pPr>
              <w:rPr>
                <w:rFonts w:ascii="Verdana" w:hAnsi="Verdana"/>
                <w:i/>
              </w:rPr>
            </w:pPr>
          </w:p>
        </w:tc>
        <w:tc>
          <w:tcPr>
            <w:tcW w:w="9026" w:type="dxa"/>
          </w:tcPr>
          <w:p w14:paraId="336E7A15" w14:textId="4EA9A110" w:rsidR="00D41D2E" w:rsidRPr="007375CE" w:rsidRDefault="00D41D2E" w:rsidP="00D41D2E">
            <w:pPr>
              <w:pStyle w:val="NoSpacing"/>
              <w:jc w:val="both"/>
              <w:rPr>
                <w:rFonts w:ascii="Verdana" w:hAnsi="Verdana" w:cs="Arial"/>
              </w:rPr>
            </w:pPr>
            <w:r w:rsidRPr="007375CE">
              <w:rPr>
                <w:b/>
                <w:rFonts w:ascii="Verdana" w:hAnsi="Verdana" w:cs="Arial" w:eastAsia="Verdana" w:hint="Verdana"/>
                <w:lang w:bidi="cy-GB" w:val="cy-GB"/>
              </w:rPr>
              <w:t xml:space="preserve">ARNODODD</w:t>
            </w:r>
            <w:r w:rsidRPr="007375CE">
              <w:rPr>
                <w:rFonts w:ascii="Verdana" w:hAnsi="Verdana" w:cs="Arial" w:eastAsia="Verdana" w:hint="Verdana"/>
                <w:lang w:bidi="cy-GB" w:val="cy-GB"/>
              </w:rPr>
              <w:t xml:space="preserve"> y Pwyllgor Bolisi PAR Cymru Gyfan diwygiedig (2025) a </w:t>
            </w:r>
            <w:r w:rsidRPr="007375CE">
              <w:rPr>
                <w:b/>
                <w:rFonts w:ascii="Verdana" w:hAnsi="Verdana" w:cs="Arial" w:eastAsia="Verdana" w:hint="Verdana"/>
                <w:lang w:bidi="cy-GB" w:val="cy-GB"/>
              </w:rPr>
              <w:t xml:space="preserve">CYMERADWYODD </w:t>
            </w:r>
            <w:r w:rsidRPr="007375CE">
              <w:rPr>
                <w:rFonts w:ascii="Verdana" w:hAnsi="Verdana" w:cs="Arial" w:eastAsia="Verdana" w:hint="Verdana"/>
                <w:lang w:bidi="cy-GB" w:val="cy-GB"/>
              </w:rPr>
              <w:t xml:space="preserve">ei weithrediad o fewn BIP Cwm Taf Morgannwg gydag effaith ar unwaith.  </w:t>
            </w:r>
          </w:p>
          <w:p w14:paraId="0B3AA71E" w14:textId="77777777" w:rsidR="005B05B9" w:rsidRDefault="005B05B9" w:rsidP="005B05B9">
            <w:pPr>
              <w:rPr>
                <w:rFonts w:ascii="Verdana" w:hAnsi="Verdana"/>
                <w:i/>
              </w:rPr>
            </w:pPr>
          </w:p>
        </w:tc>
      </w:tr>
      <w:tr w:rsidR="005B05B9" w:rsidRPr="003C214E" w14:paraId="78EF3239" w14:textId="77777777" w:rsidTr="2DBBF202">
        <w:tc>
          <w:tcPr>
            <w:tcW w:w="1469" w:type="dxa"/>
          </w:tcPr>
          <w:p w14:paraId="467FBE62" w14:textId="76918341" w:rsidR="005B05B9" w:rsidRPr="00443F68" w:rsidRDefault="005B05B9" w:rsidP="005B05B9">
            <w:pPr>
              <w:rPr>
                <w:rFonts w:ascii="Verdana" w:hAnsi="Verdana"/>
                <w:i/>
              </w:rPr>
            </w:pPr>
            <w:r>
              <w:rPr>
                <w:rFonts w:ascii="Verdana" w:hAnsi="Verdana" w:eastAsia="Verdana" w:cs="Verdana" w:hint="Verdana"/>
                <w:lang w:bidi="cy-GB" w:val="cy-GB"/>
              </w:rPr>
              <w:t xml:space="preserve">8.2</w:t>
            </w:r>
          </w:p>
        </w:tc>
        <w:tc>
          <w:tcPr>
            <w:tcW w:w="9026" w:type="dxa"/>
          </w:tcPr>
          <w:p w14:paraId="2DB7A2D9" w14:textId="46071662"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I’W NODI</w:t>
            </w:r>
          </w:p>
        </w:tc>
      </w:tr>
      <w:tr w:rsidR="005B05B9" w:rsidRPr="003C214E" w14:paraId="57618D87" w14:textId="77777777" w:rsidTr="2DBBF202">
        <w:tc>
          <w:tcPr>
            <w:tcW w:w="1469" w:type="dxa"/>
          </w:tcPr>
          <w:p w14:paraId="69EDF81B" w14:textId="41E690BE" w:rsidR="005B05B9" w:rsidRPr="00443F68" w:rsidRDefault="005B05B9" w:rsidP="005B05B9">
            <w:pPr>
              <w:rPr>
                <w:rFonts w:ascii="Verdana" w:hAnsi="Verdana"/>
                <w:i/>
              </w:rPr>
            </w:pPr>
            <w:r>
              <w:rPr>
                <w:rFonts w:ascii="Verdana" w:hAnsi="Verdana" w:eastAsia="Verdana" w:cs="Verdana" w:hint="Verdana"/>
                <w:lang w:bidi="cy-GB" w:val="cy-GB"/>
              </w:rPr>
              <w:t xml:space="preserve">8.2.1</w:t>
            </w:r>
          </w:p>
        </w:tc>
        <w:tc>
          <w:tcPr>
            <w:tcW w:w="9026" w:type="dxa"/>
          </w:tcPr>
          <w:p w14:paraId="69540570" w14:textId="5E7C4A31"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Busnes Pwyllgorau Nad Ydynt ar y Rhaglen Arferol (Blaengynllun)</w:t>
            </w:r>
          </w:p>
        </w:tc>
      </w:tr>
      <w:tr w:rsidR="005B05B9" w:rsidRPr="003C214E" w14:paraId="320BAB99" w14:textId="77777777" w:rsidTr="2DBBF202">
        <w:tc>
          <w:tcPr>
            <w:tcW w:w="1469" w:type="dxa"/>
          </w:tcPr>
          <w:p w14:paraId="547F46D6" w14:textId="77777777" w:rsidR="005B05B9" w:rsidRPr="00443F68" w:rsidRDefault="005B05B9" w:rsidP="005B05B9">
            <w:pPr>
              <w:rPr>
                <w:rFonts w:ascii="Verdana" w:hAnsi="Verdana"/>
                <w:i/>
              </w:rPr>
            </w:pPr>
          </w:p>
        </w:tc>
        <w:tc>
          <w:tcPr>
            <w:tcW w:w="9026" w:type="dxa"/>
          </w:tcPr>
          <w:p w14:paraId="31CD74EE" w14:textId="409D5ADE" w:rsidR="005B05B9" w:rsidRPr="004B7C52" w:rsidRDefault="00032629" w:rsidP="005B05B9">
            <w:pPr>
              <w:rPr>
                <w:rFonts w:ascii="Verdana" w:hAnsi="Verdana"/>
                <w:iCs/>
              </w:rPr>
            </w:pPr>
            <w:r>
              <w:rPr>
                <w:rFonts w:ascii="Verdana" w:hAnsi="Verdana" w:eastAsia="Verdana" w:cs="Verdana" w:hint="Verdana"/>
                <w:lang w:bidi="cy-GB" w:val="cy-GB"/>
              </w:rPr>
              <w:t xml:space="preserve">NODWYD Cynllun Busnes Ymlaen y Pwyllgor Anarferol. </w:t>
            </w:r>
          </w:p>
        </w:tc>
      </w:tr>
      <w:tr w:rsidR="005B05B9" w:rsidRPr="003C214E" w14:paraId="3CF09050" w14:textId="77777777" w:rsidTr="2DBBF202">
        <w:tc>
          <w:tcPr>
            <w:tcW w:w="1469" w:type="dxa"/>
          </w:tcPr>
          <w:p w14:paraId="29BA9590" w14:textId="2135E567" w:rsidR="005B05B9" w:rsidRPr="00443F68" w:rsidRDefault="005B05B9" w:rsidP="005B05B9">
            <w:pPr>
              <w:rPr>
                <w:rFonts w:ascii="Verdana" w:hAnsi="Verdana"/>
                <w:i/>
              </w:rPr>
            </w:pPr>
            <w:r>
              <w:rPr>
                <w:rFonts w:ascii="Verdana" w:hAnsi="Verdana" w:eastAsia="Verdana" w:cs="Verdana" w:hint="Verdana"/>
                <w:lang w:bidi="cy-GB" w:val="cy-GB"/>
              </w:rPr>
              <w:t xml:space="preserve">8.2.2</w:t>
            </w:r>
          </w:p>
        </w:tc>
        <w:tc>
          <w:tcPr>
            <w:tcW w:w="9026" w:type="dxa"/>
          </w:tcPr>
          <w:p w14:paraId="76087154" w14:textId="694449D4"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Cylch Busnes Blynyddol</w:t>
            </w:r>
          </w:p>
        </w:tc>
      </w:tr>
      <w:tr w:rsidR="005B05B9" w:rsidRPr="003C214E" w14:paraId="413B09D4" w14:textId="77777777" w:rsidTr="2DBBF202">
        <w:tc>
          <w:tcPr>
            <w:tcW w:w="1469" w:type="dxa"/>
          </w:tcPr>
          <w:p w14:paraId="73DD1D02" w14:textId="77777777" w:rsidR="005B05B9" w:rsidRPr="00443F68" w:rsidRDefault="005B05B9" w:rsidP="005B05B9">
            <w:pPr>
              <w:rPr>
                <w:rFonts w:ascii="Verdana" w:hAnsi="Verdana"/>
                <w:i/>
              </w:rPr>
            </w:pPr>
          </w:p>
        </w:tc>
        <w:tc>
          <w:tcPr>
            <w:tcW w:w="9026" w:type="dxa"/>
          </w:tcPr>
          <w:p w14:paraId="04AECEAA" w14:textId="469AEDB0" w:rsidR="005B05B9" w:rsidRPr="004B7C52" w:rsidRDefault="00032629" w:rsidP="005B05B9">
            <w:pPr>
              <w:rPr>
                <w:rFonts w:ascii="Verdana" w:hAnsi="Verdana"/>
                <w:iCs/>
              </w:rPr>
            </w:pPr>
            <w:r>
              <w:rPr>
                <w:rFonts w:ascii="Verdana" w:hAnsi="Verdana" w:eastAsia="Verdana" w:cs="Verdana" w:hint="Verdana"/>
                <w:lang w:bidi="cy-GB" w:val="cy-GB"/>
              </w:rPr>
              <w:t xml:space="preserve">NODWYD</w:t>
            </w:r>
            <w:r>
              <w:rPr>
                <w:b/>
                <w:rFonts w:ascii="Verdana" w:hAnsi="Verdana" w:eastAsia="Verdana" w:cs="Verdana" w:hint="Verdana"/>
                <w:lang w:bidi="cy-GB" w:val="cy-GB"/>
              </w:rPr>
              <w:t xml:space="preserve"> </w:t>
            </w:r>
            <w:r>
              <w:rPr>
                <w:rFonts w:ascii="Verdana" w:hAnsi="Verdana" w:eastAsia="Verdana" w:cs="Verdana" w:hint="Verdana"/>
                <w:lang w:bidi="cy-GB" w:val="cy-GB"/>
              </w:rPr>
              <w:t xml:space="preserve">y Cylch Busnes Blynyddol. </w:t>
            </w:r>
          </w:p>
        </w:tc>
      </w:tr>
      <w:tr w:rsidR="005B05B9" w:rsidRPr="003C214E" w14:paraId="0CA835F5" w14:textId="77777777" w:rsidTr="2DBBF202">
        <w:tc>
          <w:tcPr>
            <w:tcW w:w="1469" w:type="dxa"/>
          </w:tcPr>
          <w:p w14:paraId="5A2A4D37" w14:textId="6C26EC29" w:rsidR="005B05B9" w:rsidRPr="00443F68" w:rsidRDefault="005B05B9" w:rsidP="005B05B9">
            <w:pPr>
              <w:rPr>
                <w:rFonts w:ascii="Verdana" w:hAnsi="Verdana"/>
                <w:i/>
              </w:rPr>
            </w:pPr>
            <w:r>
              <w:rPr>
                <w:rFonts w:ascii="Verdana" w:hAnsi="Verdana" w:eastAsia="Verdana" w:cs="Verdana" w:hint="Verdana"/>
                <w:lang w:bidi="cy-GB" w:val="cy-GB"/>
              </w:rPr>
              <w:t xml:space="preserve">8.2.3</w:t>
            </w:r>
          </w:p>
        </w:tc>
        <w:tc>
          <w:tcPr>
            <w:tcW w:w="9026" w:type="dxa"/>
          </w:tcPr>
          <w:p w14:paraId="23E11325" w14:textId="38EBF7DD"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Pwyllgor Comisiynu ar y Cyd - Adroddiad Cryno Is-bwyllgor Ansawdd, Diogelwch a Chanlyniadau 31 Mawrth 2025</w:t>
            </w:r>
          </w:p>
        </w:tc>
      </w:tr>
      <w:tr w:rsidR="005B05B9" w:rsidRPr="003C214E" w14:paraId="79919C94" w14:textId="77777777" w:rsidTr="2DBBF202">
        <w:tc>
          <w:tcPr>
            <w:tcW w:w="1469" w:type="dxa"/>
          </w:tcPr>
          <w:p w14:paraId="2C2A9E5E" w14:textId="77777777" w:rsidR="005B05B9" w:rsidRPr="00443F68" w:rsidRDefault="005B05B9" w:rsidP="005B05B9">
            <w:pPr>
              <w:rPr>
                <w:rFonts w:ascii="Verdana" w:hAnsi="Verdana"/>
                <w:i/>
              </w:rPr>
            </w:pPr>
          </w:p>
        </w:tc>
        <w:tc>
          <w:tcPr>
            <w:tcW w:w="9026" w:type="dxa"/>
          </w:tcPr>
          <w:p w14:paraId="7A0A55FC" w14:textId="158C7855" w:rsidR="005B05B9" w:rsidRDefault="00D41D2E" w:rsidP="005B05B9">
            <w:pPr>
              <w:rPr>
                <w:rFonts w:ascii="Verdana" w:hAnsi="Verdana"/>
                <w:i/>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uchafbwyntiau a amlinellwyd yn Adran 3 o'r adroddiad hwn.</w:t>
            </w:r>
          </w:p>
        </w:tc>
      </w:tr>
      <w:tr w:rsidR="005B05B9" w:rsidRPr="003C214E" w14:paraId="1F812F21" w14:textId="77777777" w:rsidTr="2DBBF202">
        <w:tc>
          <w:tcPr>
            <w:tcW w:w="1469" w:type="dxa"/>
          </w:tcPr>
          <w:p w14:paraId="2D9D13C1" w14:textId="7E77657D" w:rsidR="005B05B9" w:rsidRPr="00443F68" w:rsidRDefault="005B05B9" w:rsidP="005B05B9">
            <w:pPr>
              <w:rPr>
                <w:rFonts w:ascii="Verdana" w:hAnsi="Verdana"/>
                <w:i/>
              </w:rPr>
            </w:pPr>
            <w:r>
              <w:rPr>
                <w:rFonts w:ascii="Verdana" w:hAnsi="Verdana" w:eastAsia="Verdana" w:cs="Verdana" w:hint="Verdana"/>
                <w:lang w:bidi="cy-GB" w:val="cy-GB"/>
              </w:rPr>
              <w:t xml:space="preserve">8.2.4</w:t>
            </w:r>
          </w:p>
        </w:tc>
        <w:tc>
          <w:tcPr>
            <w:tcW w:w="9026" w:type="dxa"/>
          </w:tcPr>
          <w:p w14:paraId="7E0BA335" w14:textId="605E5ED0"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Adroddiad Blynyddol Atal a Rheoli Heintiau</w:t>
            </w:r>
          </w:p>
        </w:tc>
      </w:tr>
      <w:tr w:rsidR="005B05B9" w:rsidRPr="003C214E" w14:paraId="55454FEE" w14:textId="77777777" w:rsidTr="2DBBF202">
        <w:tc>
          <w:tcPr>
            <w:tcW w:w="1469" w:type="dxa"/>
          </w:tcPr>
          <w:p w14:paraId="39F9B6AB" w14:textId="77777777" w:rsidR="005B05B9" w:rsidRPr="00443F68" w:rsidRDefault="005B05B9" w:rsidP="005B05B9">
            <w:pPr>
              <w:rPr>
                <w:rFonts w:ascii="Verdana" w:hAnsi="Verdana"/>
                <w:i/>
              </w:rPr>
            </w:pPr>
          </w:p>
        </w:tc>
        <w:tc>
          <w:tcPr>
            <w:tcW w:w="9026" w:type="dxa"/>
          </w:tcPr>
          <w:p w14:paraId="3BE18202" w14:textId="6FB3DFFF" w:rsidR="005B05B9" w:rsidRDefault="00D41D2E" w:rsidP="005B05B9">
            <w:pPr>
              <w:rPr>
                <w:rFonts w:ascii="Verdana" w:hAnsi="Verdana"/>
                <w:i/>
              </w:rPr>
            </w:pPr>
            <w:r w:rsidRPr="00D41D2E">
              <w:rPr>
                <w:rFonts w:ascii="Verdana" w:hAnsi="Verdana" w:cs="Arial" w:eastAsia="Verdana" w:hint="Verdana"/>
                <w:b/>
                <w:szCs w:val="24"/>
                <w:lang w:bidi="cy-GB" w:val="cy-GB"/>
              </w:rPr>
              <w:t xml:space="preserve">NODODD</w:t>
            </w:r>
            <w:r w:rsidRPr="00D41D2E">
              <w:rPr>
                <w:rFonts w:ascii="Verdana" w:hAnsi="Verdana" w:eastAsia="Verdana" w:cs="Verdana" w:hint="Verdana"/>
                <w:lang w:bidi="cy-GB" w:val="cy-GB"/>
              </w:rPr>
              <w:t xml:space="preserve"> y Pwyllgor</w:t>
            </w:r>
            <w:r>
              <w:rPr>
                <w:rFonts w:ascii="Verdana" w:hAnsi="Verdana" w:cs="Arial" w:eastAsia="Verdana" w:hint="Verdana"/>
                <w:szCs w:val="24"/>
                <w:lang w:bidi="cy-GB" w:val="cy-GB"/>
              </w:rPr>
              <w:t xml:space="preserve"> Adroddiad Blynyddol yr IPC.</w:t>
            </w:r>
          </w:p>
        </w:tc>
      </w:tr>
      <w:tr w:rsidR="005B05B9" w:rsidRPr="003C214E" w14:paraId="33FAABD4" w14:textId="77777777" w:rsidTr="2DBBF202">
        <w:tc>
          <w:tcPr>
            <w:tcW w:w="1469" w:type="dxa"/>
          </w:tcPr>
          <w:p w14:paraId="2B55E373" w14:textId="796321D8" w:rsidR="005B05B9" w:rsidRPr="00443F68" w:rsidRDefault="005B05B9" w:rsidP="005B05B9">
            <w:pPr>
              <w:rPr>
                <w:rFonts w:ascii="Verdana" w:hAnsi="Verdana"/>
                <w:i/>
              </w:rPr>
            </w:pPr>
            <w:r>
              <w:rPr>
                <w:rFonts w:ascii="Verdana" w:hAnsi="Verdana" w:eastAsia="Verdana" w:cs="Verdana" w:hint="Verdana"/>
                <w:lang w:bidi="cy-GB" w:val="cy-GB"/>
              </w:rPr>
              <w:t xml:space="preserve">8.2.5</w:t>
            </w:r>
          </w:p>
        </w:tc>
        <w:tc>
          <w:tcPr>
            <w:tcW w:w="9026" w:type="dxa"/>
          </w:tcPr>
          <w:p w14:paraId="1903705F" w14:textId="2BD05ADC"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Diweddariad Dwywaith y Flwyddyn Ymchwil a Datblygu, Arloesi a Gwella</w:t>
            </w:r>
          </w:p>
        </w:tc>
      </w:tr>
      <w:tr w:rsidR="005B05B9" w:rsidRPr="003C214E" w14:paraId="69B08394" w14:textId="77777777" w:rsidTr="2DBBF202">
        <w:tc>
          <w:tcPr>
            <w:tcW w:w="1469" w:type="dxa"/>
          </w:tcPr>
          <w:p w14:paraId="329EAA26" w14:textId="77777777" w:rsidR="005B05B9" w:rsidRPr="00443F68" w:rsidRDefault="005B05B9" w:rsidP="005B05B9">
            <w:pPr>
              <w:rPr>
                <w:rFonts w:ascii="Verdana" w:hAnsi="Verdana"/>
                <w:i/>
              </w:rPr>
            </w:pPr>
          </w:p>
        </w:tc>
        <w:tc>
          <w:tcPr>
            <w:tcW w:w="9026" w:type="dxa"/>
          </w:tcPr>
          <w:p w14:paraId="0BF24E3F" w14:textId="62A5224F" w:rsidR="005B05B9" w:rsidRPr="004B7C52" w:rsidRDefault="00D41D2E" w:rsidP="005B05B9">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w:t>
            </w:r>
          </w:p>
        </w:tc>
      </w:tr>
      <w:tr w:rsidR="004B7C52" w:rsidRPr="004B7C52" w14:paraId="19791A65" w14:textId="77777777" w:rsidTr="2DBBF202">
        <w:tc>
          <w:tcPr>
            <w:tcW w:w="1469" w:type="dxa"/>
          </w:tcPr>
          <w:p w14:paraId="41873157" w14:textId="3A16D095" w:rsidR="005B05B9" w:rsidRPr="004B7C52" w:rsidRDefault="005B05B9" w:rsidP="005B05B9">
            <w:pPr>
              <w:rPr>
                <w:rFonts w:ascii="Verdana" w:hAnsi="Verdana"/>
                <w:iCs/>
              </w:rPr>
            </w:pPr>
            <w:r w:rsidRPr="004B7C52">
              <w:rPr>
                <w:rFonts w:ascii="Verdana" w:hAnsi="Verdana" w:eastAsia="Verdana" w:cs="Verdana" w:hint="Verdana"/>
                <w:lang w:bidi="cy-GB" w:val="cy-GB"/>
              </w:rPr>
              <w:t xml:space="preserve">8.2.6</w:t>
            </w:r>
          </w:p>
        </w:tc>
        <w:tc>
          <w:tcPr>
            <w:tcW w:w="9026" w:type="dxa"/>
          </w:tcPr>
          <w:p w14:paraId="48EC29EE" w14:textId="77777777" w:rsidR="005B05B9" w:rsidRPr="004B7C52" w:rsidRDefault="005B05B9" w:rsidP="005B05B9">
            <w:pPr>
              <w:rPr>
                <w:rFonts w:ascii="Verdana" w:hAnsi="Verdana"/>
                <w:b/>
                <w:bCs/>
                <w:shd w:val="clear" w:color="auto" w:fill="FFFFFF"/>
              </w:rPr>
            </w:pPr>
            <w:r w:rsidRPr="004B7C52">
              <w:rPr>
                <w:b/>
                <w:rFonts w:ascii="Verdana" w:hAnsi="Verdana" w:eastAsia="Verdana" w:cs="Verdana" w:hint="Verdana"/>
                <w:shd w:val="clear" w:color="auto" w:fill="FFFFFF"/>
                <w:lang w:bidi="cy-GB" w:val="cy-GB"/>
              </w:rPr>
              <w:t xml:space="preserve">Adroddiad Blynyddol ar Gais Cyllido Cleifion Unigol</w:t>
            </w:r>
          </w:p>
          <w:p w14:paraId="7A7C9BFC" w14:textId="75E18DDF" w:rsidR="005B05B9" w:rsidRPr="004B7C52" w:rsidRDefault="00D41D2E" w:rsidP="005B05B9">
            <w:pPr>
              <w:rPr>
                <w:rFonts w:ascii="Verdana" w:hAnsi="Verdana"/>
                <w:iCs/>
              </w:rPr>
            </w:pPr>
            <w:r w:rsidRPr="004B7C52">
              <w:rPr>
                <w:b/>
                <w:rFonts w:ascii="Verdana" w:hAnsi="Verdana" w:eastAsia="Verdana" w:cs="Verdana" w:hint="Verdana"/>
                <w:lang w:bidi="cy-GB" w:val="cy-GB"/>
              </w:rPr>
              <w:t xml:space="preserve">NODODD </w:t>
            </w:r>
            <w:r w:rsidRPr="004B7C52">
              <w:rPr>
                <w:rFonts w:ascii="Verdana" w:hAnsi="Verdana" w:eastAsia="Verdana" w:cs="Verdana" w:hint="Verdana"/>
                <w:lang w:bidi="cy-GB" w:val="cy-GB"/>
              </w:rPr>
              <w:t xml:space="preserve">y Pwyllgor gynnwys yr adroddiad hwn a'r angen i recriwtio cynrychiolaeth Lleyg i banel IPFR CTM.</w:t>
            </w:r>
          </w:p>
        </w:tc>
      </w:tr>
      <w:tr w:rsidR="005B05B9" w:rsidRPr="003C214E" w14:paraId="054E000B" w14:textId="77777777" w:rsidTr="2DBBF202">
        <w:tc>
          <w:tcPr>
            <w:tcW w:w="1469" w:type="dxa"/>
            <w:shd w:val="clear" w:color="auto" w:fill="1F3864" w:themeFill="accent5" w:themeFillShade="80"/>
          </w:tcPr>
          <w:p w14:paraId="2E557BC5" w14:textId="77777777" w:rsidR="005B05B9" w:rsidRPr="00443F68" w:rsidRDefault="005B05B9" w:rsidP="005B05B9">
            <w:pPr>
              <w:pStyle w:val="ListParagraph"/>
              <w:numPr>
                <w:ilvl w:val="0"/>
                <w:numId w:val="4"/>
              </w:numPr>
              <w:rPr>
                <w:rFonts w:ascii="Verdana" w:hAnsi="Verdana"/>
                <w:b/>
              </w:rPr>
            </w:pPr>
          </w:p>
        </w:tc>
        <w:tc>
          <w:tcPr>
            <w:tcW w:w="9026" w:type="dxa"/>
            <w:shd w:val="clear" w:color="auto" w:fill="1F3864" w:themeFill="accent5" w:themeFillShade="80"/>
          </w:tcPr>
          <w:p w14:paraId="207A0CE9" w14:textId="428BA5ED" w:rsidR="005B05B9" w:rsidRPr="003C214E" w:rsidRDefault="005B05B9" w:rsidP="005B05B9">
            <w:pPr>
              <w:rPr>
                <w:rFonts w:ascii="Verdana" w:hAnsi="Verdana"/>
                <w:b/>
              </w:rPr>
            </w:pPr>
            <w:r w:rsidRPr="00A91F16">
              <w:rPr>
                <w:b/>
                <w:rFonts w:ascii="Verdana" w:hAnsi="Verdana" w:eastAsia="Verdana" w:cs="Verdana" w:hint="Verdana"/>
                <w:lang w:bidi="cy-GB" w:val="cy-GB"/>
              </w:rPr>
              <w:t xml:space="preserve">BUSNES I GLOI</w:t>
            </w:r>
          </w:p>
        </w:tc>
      </w:tr>
      <w:tr w:rsidR="005B05B9" w:rsidRPr="003C214E" w14:paraId="7C351639" w14:textId="77777777" w:rsidTr="2DBBF202">
        <w:tc>
          <w:tcPr>
            <w:tcW w:w="1469" w:type="dxa"/>
          </w:tcPr>
          <w:p w14:paraId="1C645EB8" w14:textId="77777777" w:rsidR="005B05B9" w:rsidRPr="00443F68" w:rsidRDefault="005B05B9" w:rsidP="005B05B9">
            <w:pPr>
              <w:rPr>
                <w:rFonts w:ascii="Verdana" w:hAnsi="Verdana"/>
              </w:rPr>
            </w:pPr>
            <w:r>
              <w:rPr>
                <w:rFonts w:ascii="Verdana" w:hAnsi="Verdana" w:eastAsia="Verdana" w:cs="Verdana" w:hint="Verdana"/>
                <w:lang w:bidi="cy-GB" w:val="cy-GB"/>
              </w:rPr>
              <w:t xml:space="preserve">9.1</w:t>
            </w:r>
          </w:p>
        </w:tc>
        <w:tc>
          <w:tcPr>
            <w:tcW w:w="9026" w:type="dxa"/>
          </w:tcPr>
          <w:p w14:paraId="51927F93" w14:textId="6BC980DE" w:rsidR="005B05B9" w:rsidRPr="00A91F16" w:rsidRDefault="005B05B9" w:rsidP="005B05B9">
            <w:pPr>
              <w:rPr>
                <w:rFonts w:ascii="Verdana" w:hAnsi="Verdana"/>
                <w:b/>
                <w:iCs/>
              </w:rPr>
            </w:pPr>
            <w:r w:rsidRPr="00A91F16">
              <w:rPr>
                <w:b/>
                <w:rFonts w:ascii="Verdana" w:hAnsi="Verdana" w:eastAsia="Verdana" w:cs="Verdana" w:hint="Verdana"/>
                <w:lang w:bidi="cy-GB" w:val="cy-GB"/>
              </w:rPr>
              <w:t xml:space="preserve">Adroddiad Cryno'r Pwyllgor i'r Bwrdd</w:t>
            </w:r>
          </w:p>
        </w:tc>
      </w:tr>
      <w:tr w:rsidR="005B05B9" w:rsidRPr="003C214E" w14:paraId="2D31B138" w14:textId="77777777" w:rsidTr="2DBBF202">
        <w:tc>
          <w:tcPr>
            <w:tcW w:w="1469" w:type="dxa"/>
          </w:tcPr>
          <w:p w14:paraId="1BA27129" w14:textId="77777777" w:rsidR="005B05B9" w:rsidRPr="00443F68" w:rsidRDefault="005B05B9" w:rsidP="005B05B9">
            <w:pPr>
              <w:rPr>
                <w:rFonts w:ascii="Verdana" w:hAnsi="Verdana"/>
                <w:i/>
              </w:rPr>
            </w:pPr>
          </w:p>
        </w:tc>
        <w:tc>
          <w:tcPr>
            <w:tcW w:w="9026" w:type="dxa"/>
          </w:tcPr>
          <w:p w14:paraId="41DBED76" w14:textId="7795490D" w:rsidR="005B05B9" w:rsidRPr="00D43C74" w:rsidRDefault="003874FD" w:rsidP="00D43C74">
            <w:pPr>
              <w:jc w:val="both"/>
              <w:rPr>
                <w:rFonts w:ascii="Verdana" w:hAnsi="Verdana"/>
                <w:iCs/>
              </w:rPr>
            </w:pPr>
            <w:r w:rsidRPr="00D43C74">
              <w:rPr>
                <w:rFonts w:ascii="Verdana" w:hAnsi="Verdana" w:eastAsia="Verdana" w:cs="Verdana" w:hint="Verdana"/>
                <w:lang w:bidi="cy-GB" w:val="cy-GB"/>
              </w:rPr>
              <w:t xml:space="preserve">Crynhodd C Hamblyn</w:t>
            </w:r>
            <w:r w:rsidR="00D43C74" w:rsidRPr="00D43C74">
              <w:rPr>
                <w:rFonts w:ascii="Verdana" w:hAnsi="Verdana" w:cs="Segoe UI" w:eastAsia="Verdana" w:hint="Verdana"/>
                <w:color w:val="323130"/>
                <w:shd w:val="clear" w:color="auto" w:fill="FFFFFF"/>
                <w:lang w:bidi="cy-GB" w:val="cy-GB"/>
              </w:rPr>
              <w:t xml:space="preserve"> Adroddiad Uchafbwyntiau’r Pwyllgor i’r Bwrdd drwy nodi cynnydd cadarnhaol: rôl eiriolwyr IDVA, dau arolygiad AGIC cadarnhaol heb unrhyw sicrwydd uniongyrchol, yr arolygiad HTA, a gwelliant sylweddol yn yr amseroedd trosglwyddo. Tynnodd C Hamblyn sylw hefyd at bryder ynghylch cyllid cynaliadwy ar gyfer prosiectau parhaus a gwahoddodd aelodau i awgrymu unrhyw eitemau ychwanegol. </w:t>
            </w:r>
          </w:p>
        </w:tc>
      </w:tr>
      <w:tr w:rsidR="005B05B9" w:rsidRPr="003C214E" w14:paraId="4AE0C734" w14:textId="77777777" w:rsidTr="2DBBF202">
        <w:tc>
          <w:tcPr>
            <w:tcW w:w="1469" w:type="dxa"/>
          </w:tcPr>
          <w:p w14:paraId="45A2F31E" w14:textId="63A74D4F" w:rsidR="005B05B9" w:rsidRPr="00443F68" w:rsidRDefault="005B05B9" w:rsidP="005B05B9">
            <w:pPr>
              <w:rPr>
                <w:rFonts w:ascii="Verdana" w:hAnsi="Verdana"/>
                <w:i/>
              </w:rPr>
            </w:pPr>
            <w:r>
              <w:rPr>
                <w:rFonts w:ascii="Verdana" w:hAnsi="Verdana" w:eastAsia="Verdana" w:cs="Verdana" w:hint="Verdana"/>
                <w:lang w:bidi="cy-GB" w:val="cy-GB"/>
              </w:rPr>
              <w:t xml:space="preserve">9.2</w:t>
            </w:r>
          </w:p>
        </w:tc>
        <w:tc>
          <w:tcPr>
            <w:tcW w:w="9026" w:type="dxa"/>
          </w:tcPr>
          <w:p w14:paraId="17559FD1" w14:textId="4B3DE62B"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Adborth o’r Cyfarfod</w:t>
            </w:r>
          </w:p>
        </w:tc>
      </w:tr>
      <w:tr w:rsidR="005B05B9" w:rsidRPr="003C214E" w14:paraId="112BFA0A" w14:textId="77777777" w:rsidTr="2DBBF202">
        <w:tc>
          <w:tcPr>
            <w:tcW w:w="1469" w:type="dxa"/>
          </w:tcPr>
          <w:p w14:paraId="08C8B3CE" w14:textId="77777777" w:rsidR="005B05B9" w:rsidRPr="00443F68" w:rsidRDefault="005B05B9" w:rsidP="005B05B9">
            <w:pPr>
              <w:rPr>
                <w:rFonts w:ascii="Verdana" w:hAnsi="Verdana"/>
                <w:i/>
              </w:rPr>
            </w:pPr>
          </w:p>
        </w:tc>
        <w:tc>
          <w:tcPr>
            <w:tcW w:w="9026" w:type="dxa"/>
          </w:tcPr>
          <w:p w14:paraId="16A69EEF" w14:textId="01FB763D" w:rsidR="005B05B9" w:rsidRPr="00D43C74" w:rsidRDefault="00D43C74" w:rsidP="00D43C74">
            <w:pPr>
              <w:jc w:val="both"/>
              <w:rPr>
                <w:rFonts w:ascii="Verdana" w:hAnsi="Verdana"/>
                <w:iCs/>
              </w:rPr>
            </w:pPr>
            <w:r>
              <w:rPr>
                <w:rFonts w:ascii="Verdana" w:hAnsi="Verdana" w:eastAsia="Verdana" w:cs="Verdana" w:hint="Verdana"/>
                <w:lang w:bidi="cy-GB" w:val="cy-GB"/>
              </w:rPr>
              <w:t xml:space="preserve">Dywedodd C Donoghue y byddai’n croesawu adborth gan aelodau a’r rhai a fynychodd yn dilyn y cyfarfod.  </w:t>
            </w:r>
          </w:p>
        </w:tc>
      </w:tr>
      <w:tr w:rsidR="005B05B9" w:rsidRPr="003C214E" w14:paraId="7E0A301B" w14:textId="77777777" w:rsidTr="2DBBF202">
        <w:tc>
          <w:tcPr>
            <w:tcW w:w="1469" w:type="dxa"/>
          </w:tcPr>
          <w:p w14:paraId="5E340293" w14:textId="56E03197" w:rsidR="005B05B9" w:rsidRPr="00443F68" w:rsidRDefault="005B05B9" w:rsidP="005B05B9">
            <w:pPr>
              <w:rPr>
                <w:rFonts w:ascii="Verdana" w:hAnsi="Verdana"/>
                <w:i/>
              </w:rPr>
            </w:pPr>
            <w:r>
              <w:rPr>
                <w:rFonts w:ascii="Verdana" w:hAnsi="Verdana" w:eastAsia="Verdana" w:cs="Verdana" w:hint="Verdana"/>
                <w:lang w:bidi="cy-GB" w:val="cy-GB"/>
              </w:rPr>
              <w:t xml:space="preserve">9.3</w:t>
            </w:r>
          </w:p>
        </w:tc>
        <w:tc>
          <w:tcPr>
            <w:tcW w:w="9026" w:type="dxa"/>
          </w:tcPr>
          <w:p w14:paraId="0C539866" w14:textId="3597C6EA" w:rsidR="005B05B9" w:rsidRPr="00A91F16" w:rsidRDefault="005B05B9" w:rsidP="005B05B9">
            <w:pPr>
              <w:rPr>
                <w:rFonts w:ascii="Verdana" w:hAnsi="Verdana"/>
                <w:iCs/>
              </w:rPr>
            </w:pPr>
            <w:r w:rsidRPr="00A91F16">
              <w:rPr>
                <w:b/>
                <w:rFonts w:ascii="Verdana" w:hAnsi="Verdana" w:eastAsia="Verdana" w:cs="Verdana" w:hint="Verdana"/>
                <w:lang w:bidi="cy-GB" w:val="cy-GB"/>
              </w:rPr>
              <w:t xml:space="preserve">Unrhyw Faterion Eraill</w:t>
            </w:r>
          </w:p>
        </w:tc>
      </w:tr>
      <w:tr w:rsidR="005B05B9" w:rsidRPr="003C214E" w14:paraId="2EEEE62A" w14:textId="77777777" w:rsidTr="2DBBF202">
        <w:tc>
          <w:tcPr>
            <w:tcW w:w="1469" w:type="dxa"/>
          </w:tcPr>
          <w:p w14:paraId="67E47EB5" w14:textId="77777777" w:rsidR="005B05B9" w:rsidRPr="00443F68" w:rsidRDefault="005B05B9" w:rsidP="005B05B9">
            <w:pPr>
              <w:rPr>
                <w:rFonts w:ascii="Verdana" w:hAnsi="Verdana"/>
                <w:i/>
              </w:rPr>
            </w:pPr>
          </w:p>
        </w:tc>
        <w:tc>
          <w:tcPr>
            <w:tcW w:w="9026" w:type="dxa"/>
          </w:tcPr>
          <w:p w14:paraId="6785456F" w14:textId="40BD8039" w:rsidR="00D43C74" w:rsidRPr="00D43C74" w:rsidRDefault="00D43C74" w:rsidP="00D43C74">
            <w:pPr>
              <w:shd w:val="clear" w:color="auto" w:fill="FFFFFF"/>
              <w:spacing w:before="100" w:beforeAutospacing="1" w:after="100" w:afterAutospacing="1"/>
              <w:jc w:val="both"/>
              <w:rPr>
                <w:rFonts w:ascii="Verdana" w:eastAsia="Times New Roman" w:hAnsi="Verdana" w:cs="Segoe UI"/>
                <w:color w:val="323130"/>
                <w:lang w:eastAsia="en-GB"/>
              </w:rPr>
            </w:pPr>
            <w:r w:rsidRPr="00D43C74">
              <w:rPr>
                <w:rFonts w:ascii="Verdana" w:eastAsia="Times New Roman" w:hAnsi="Verdana" w:cs="Segoe UI" w:hint="Verdana"/>
                <w:color w:val="323130"/>
                <w:lang w:bidi="cy-GB" w:val="cy-GB"/>
              </w:rPr>
              <w:t xml:space="preserve">Nododd C Donoghue mai cyfarfod olaf G Dix ydoedd, diolchodd iddo am ei gyfraniad i'r pwyllgor a'r bwrdd iechyd, a dywedodd y byddai colled ar ei ôl.</w:t>
            </w:r>
          </w:p>
          <w:p w14:paraId="43DDCC2E" w14:textId="4074F190" w:rsidR="005B05B9" w:rsidRDefault="00D43C74" w:rsidP="00D43C74">
            <w:pPr>
              <w:shd w:val="clear" w:color="auto" w:fill="FFFFFF"/>
              <w:spacing w:before="100" w:beforeAutospacing="1" w:after="100" w:afterAutospacing="1"/>
              <w:jc w:val="both"/>
              <w:rPr>
                <w:rFonts w:ascii="Verdana" w:hAnsi="Verdana"/>
                <w:i/>
              </w:rPr>
            </w:pPr>
            <w:r w:rsidRPr="00D43C74">
              <w:rPr>
                <w:rFonts w:ascii="Verdana" w:eastAsia="Times New Roman" w:hAnsi="Verdana" w:cs="Segoe UI" w:hint="Verdana"/>
                <w:color w:val="323130"/>
                <w:lang w:bidi="cy-GB" w:val="cy-GB"/>
              </w:rPr>
              <w:t xml:space="preserve">Diolchodd C Donoghue hefyd i E Walters a C Hamblyn am eu gwaith yn paratoi papurau cyfarfod a gosod yr agenda, gan gydnabod yr ymdrech sylweddol a mynegi gwerthfawrogiad.</w:t>
            </w:r>
          </w:p>
        </w:tc>
      </w:tr>
      <w:tr w:rsidR="005B05B9" w:rsidRPr="003C214E" w14:paraId="72C10CE7" w14:textId="77777777" w:rsidTr="2DBBF202">
        <w:tc>
          <w:tcPr>
            <w:tcW w:w="1469" w:type="dxa"/>
            <w:shd w:val="clear" w:color="auto" w:fill="1F3864" w:themeFill="accent5" w:themeFillShade="80"/>
          </w:tcPr>
          <w:p w14:paraId="53669136" w14:textId="78FC9ABC" w:rsidR="005B05B9" w:rsidRPr="00D61BA7" w:rsidRDefault="005B05B9" w:rsidP="005B05B9">
            <w:pPr>
              <w:rPr>
                <w:rFonts w:ascii="Verdana" w:hAnsi="Verdana"/>
                <w:b/>
                <w:bCs/>
                <w:iCs/>
              </w:rPr>
            </w:pPr>
            <w:bookmarkStart w:id="0" w:name="_Hlk208908921"/>
            <w:r>
              <w:rPr>
                <w:b/>
                <w:rFonts w:ascii="Verdana" w:hAnsi="Verdana" w:eastAsia="Verdana" w:cs="Verdana" w:hint="Verdana"/>
                <w:lang w:bidi="cy-GB" w:val="cy-GB"/>
              </w:rPr>
              <w:t xml:space="preserve">10.</w:t>
            </w:r>
          </w:p>
        </w:tc>
        <w:tc>
          <w:tcPr>
            <w:tcW w:w="9026" w:type="dxa"/>
            <w:shd w:val="clear" w:color="auto" w:fill="1F3864" w:themeFill="accent5" w:themeFillShade="80"/>
          </w:tcPr>
          <w:p w14:paraId="20DDA99F" w14:textId="0604E978" w:rsidR="005B05B9" w:rsidRDefault="005B05B9" w:rsidP="005B05B9">
            <w:pPr>
              <w:rPr>
                <w:rFonts w:ascii="Verdana" w:hAnsi="Verdana"/>
                <w:i/>
              </w:rPr>
            </w:pPr>
            <w:r w:rsidRPr="00D61BA7">
              <w:rPr>
                <w:b/>
                <w:rFonts w:ascii="Verdana" w:hAnsi="Verdana" w:eastAsia="Verdana" w:cs="Verdana" w:hint="Verdana"/>
                <w:lang w:bidi="cy-GB" w:val="cy-GB"/>
              </w:rPr>
              <w:t xml:space="preserve">Sesiwn Busnes Preifat / Caeedig</w:t>
            </w:r>
          </w:p>
        </w:tc>
      </w:tr>
      <w:bookmarkEnd w:id="0"/>
      <w:tr w:rsidR="005B05B9" w:rsidRPr="003C214E" w14:paraId="7CC6D903" w14:textId="77777777" w:rsidTr="2DBBF202">
        <w:tc>
          <w:tcPr>
            <w:tcW w:w="1469" w:type="dxa"/>
          </w:tcPr>
          <w:p w14:paraId="7318F971" w14:textId="77777777" w:rsidR="005B05B9" w:rsidRPr="00443F68" w:rsidRDefault="005B05B9" w:rsidP="005B05B9">
            <w:pPr>
              <w:rPr>
                <w:rFonts w:ascii="Verdana" w:hAnsi="Verdana"/>
                <w:i/>
              </w:rPr>
            </w:pPr>
          </w:p>
        </w:tc>
        <w:tc>
          <w:tcPr>
            <w:tcW w:w="9026" w:type="dxa"/>
          </w:tcPr>
          <w:p w14:paraId="283635F5" w14:textId="0C0F7DBC" w:rsidR="005B05B9" w:rsidRDefault="005B05B9" w:rsidP="005B05B9">
            <w:pPr>
              <w:rPr>
                <w:rFonts w:ascii="Verdana" w:hAnsi="Verdana"/>
              </w:rPr>
            </w:pPr>
            <w:r w:rsidRPr="00D61BA7">
              <w:rPr>
                <w:rFonts w:ascii="Verdana" w:hAnsi="Verdana" w:eastAsia="Verdana" w:cs="Verdana" w:hint="Verdana"/>
                <w:lang w:bidi="cy-GB" w:val="cy-GB"/>
              </w:rPr>
              <w:t xml:space="preserve">Byddai'r eitemau canlynol yn cael eu derbyn yn y Pwyllgor: </w:t>
            </w:r>
          </w:p>
          <w:p w14:paraId="15E0E055" w14:textId="77777777" w:rsidR="005B05B9" w:rsidRPr="00295310" w:rsidRDefault="005B05B9" w:rsidP="005B05B9">
            <w:pPr>
              <w:pStyle w:val="ListParagraph"/>
              <w:numPr>
                <w:ilvl w:val="0"/>
                <w:numId w:val="9"/>
              </w:numPr>
              <w:rPr>
                <w:rStyle w:val="Strong"/>
                <w:rFonts w:ascii="Verdana" w:hAnsi="Verdana"/>
                <w:b w:val="0"/>
                <w:bCs w:val="0"/>
                <w:iCs/>
              </w:rPr>
            </w:pPr>
            <w:r w:rsidRPr="00295310">
              <w:rPr>
                <w:b w:val="0"/>
                <w:rStyle w:val="Strong"/>
                <w:rFonts w:ascii="Verdana" w:hAnsi="Verdana" w:eastAsia="Verdana" w:cs="Verdana" w:hint="Verdana"/>
                <w:lang w:bidi="cy-GB" w:val="cy-GB"/>
              </w:rPr>
              <w:t xml:space="preserve">Cynllun Arweinyddiaeth a Diwylliant Mamolaeth a Newyddenedigol</w:t>
            </w:r>
          </w:p>
          <w:p w14:paraId="0FB98446" w14:textId="77777777" w:rsidR="005B05B9" w:rsidRPr="00295310" w:rsidRDefault="005B05B9" w:rsidP="005B05B9">
            <w:pPr>
              <w:pStyle w:val="ListParagraph"/>
              <w:numPr>
                <w:ilvl w:val="0"/>
                <w:numId w:val="9"/>
              </w:numPr>
              <w:rPr>
                <w:rFonts w:ascii="Verdana" w:hAnsi="Verdana"/>
                <w:iCs/>
              </w:rPr>
            </w:pPr>
            <w:r w:rsidRPr="00295310">
              <w:rPr>
                <w:rFonts w:ascii="Verdana" w:hAnsi="Verdana" w:eastAsia="Verdana" w:cs="Verdana" w:hint="Verdana"/>
                <w:lang w:bidi="cy-GB" w:val="cy-GB"/>
              </w:rPr>
              <w:t xml:space="preserve">Y Gofrestr Risg Sefydliadol – Risgiau sydd Wedi’u Cau</w:t>
            </w:r>
          </w:p>
          <w:p w14:paraId="20266A40" w14:textId="3671A511" w:rsidR="005B05B9" w:rsidRPr="00D61BA7" w:rsidRDefault="005B05B9" w:rsidP="005B05B9">
            <w:pPr>
              <w:pStyle w:val="ListParagraph"/>
              <w:numPr>
                <w:ilvl w:val="0"/>
                <w:numId w:val="9"/>
              </w:numPr>
              <w:rPr>
                <w:rFonts w:ascii="Verdana" w:hAnsi="Verdana"/>
                <w:iCs/>
              </w:rPr>
            </w:pPr>
            <w:r w:rsidRPr="00295310">
              <w:rPr>
                <w:b w:val="0"/>
                <w:rStyle w:val="Strong"/>
                <w:rFonts w:ascii="Verdana" w:hAnsi="Verdana" w:eastAsia="Verdana" w:cs="Verdana" w:hint="Verdana"/>
                <w:lang w:bidi="cy-GB" w:val="cy-GB"/>
              </w:rPr>
              <w:t xml:space="preserve">Diweddariad ar Nyrsio Ysgolion Arbennig (i gynnwys diweddariad ar amserlenni ar gyfer cyflawni ateb)</w:t>
            </w:r>
          </w:p>
        </w:tc>
      </w:tr>
      <w:tr w:rsidR="005B05B9" w:rsidRPr="003C214E" w14:paraId="2837AC4E" w14:textId="77777777" w:rsidTr="2DBBF202">
        <w:tc>
          <w:tcPr>
            <w:tcW w:w="1469" w:type="dxa"/>
            <w:shd w:val="clear" w:color="auto" w:fill="1F3864" w:themeFill="accent5" w:themeFillShade="80"/>
          </w:tcPr>
          <w:p w14:paraId="73803808" w14:textId="60E40ABE" w:rsidR="005B05B9" w:rsidRPr="00443F68" w:rsidRDefault="005B05B9" w:rsidP="005B05B9">
            <w:pPr>
              <w:rPr>
                <w:rFonts w:ascii="Verdana" w:hAnsi="Verdana"/>
                <w:i/>
              </w:rPr>
            </w:pPr>
            <w:r>
              <w:rPr>
                <w:b/>
                <w:rFonts w:ascii="Verdana" w:hAnsi="Verdana" w:eastAsia="Verdana" w:cs="Verdana" w:hint="Verdana"/>
                <w:lang w:bidi="cy-GB" w:val="cy-GB"/>
              </w:rPr>
              <w:t xml:space="preserve">11.</w:t>
            </w:r>
          </w:p>
        </w:tc>
        <w:tc>
          <w:tcPr>
            <w:tcW w:w="9026" w:type="dxa"/>
            <w:shd w:val="clear" w:color="auto" w:fill="1F3864" w:themeFill="accent5" w:themeFillShade="80"/>
          </w:tcPr>
          <w:p w14:paraId="18F27322" w14:textId="10A109BA" w:rsidR="005B05B9" w:rsidRDefault="005B05B9" w:rsidP="005B05B9">
            <w:pPr>
              <w:rPr>
                <w:rFonts w:ascii="Verdana" w:hAnsi="Verdana"/>
                <w:i/>
              </w:rPr>
            </w:pPr>
            <w:r w:rsidRPr="00D61BA7">
              <w:rPr>
                <w:b/>
                <w:rFonts w:ascii="Verdana" w:hAnsi="Verdana" w:eastAsia="Verdana" w:cs="Verdana" w:hint="Verdana"/>
                <w:lang w:bidi="cy-GB" w:val="cy-GB"/>
              </w:rPr>
              <w:t xml:space="preserve">DYDDIAD AC AMSER Y CYFARFOD NESAF</w:t>
            </w:r>
          </w:p>
        </w:tc>
      </w:tr>
      <w:tr w:rsidR="005B05B9" w:rsidRPr="003C214E" w14:paraId="600F3EC1" w14:textId="77777777" w:rsidTr="2DBBF202">
        <w:tc>
          <w:tcPr>
            <w:tcW w:w="1469" w:type="dxa"/>
          </w:tcPr>
          <w:p w14:paraId="7AD9F4B7" w14:textId="77777777" w:rsidR="005B05B9" w:rsidRPr="00443F68" w:rsidRDefault="005B05B9" w:rsidP="005B05B9">
            <w:pPr>
              <w:rPr>
                <w:rFonts w:ascii="Verdana" w:hAnsi="Verdana"/>
                <w:i/>
              </w:rPr>
            </w:pPr>
          </w:p>
        </w:tc>
        <w:tc>
          <w:tcPr>
            <w:tcW w:w="9026" w:type="dxa"/>
          </w:tcPr>
          <w:p w14:paraId="168DFC28" w14:textId="41A40494" w:rsidR="005B05B9" w:rsidRPr="00D61BA7" w:rsidRDefault="005B05B9" w:rsidP="005B05B9">
            <w:pPr>
              <w:rPr>
                <w:rFonts w:ascii="Verdana" w:hAnsi="Verdana"/>
                <w:iCs/>
              </w:rPr>
            </w:pPr>
            <w:r>
              <w:rPr>
                <w:rFonts w:ascii="Verdana" w:hAnsi="Verdana" w:eastAsia="Verdana" w:cs="Verdana" w:hint="Verdana"/>
                <w:lang w:bidi="cy-GB" w:val="cy-GB"/>
              </w:rPr>
              <w:t xml:space="preserve">18 Tachwedd 2025 am 9:00am</w:t>
            </w:r>
          </w:p>
        </w:tc>
      </w:tr>
    </w:tbl>
    <w:p xmlns:w="http://schemas.openxmlformats.org/wordprocessingml/2006/main" w14:paraId="2C46EB29" w14:textId="77777777" w:rsidR="003C214E" w:rsidRPr="00443F68" w:rsidRDefault="003C214E" w:rsidP="00443F68">
      <w:pPr>
        <w:rPr>
          <w:b/>
        </w:rPr>
      </w:pPr>
    </w:p>
    <w:sectPr xmlns:w="http://schemas.openxmlformats.org/wordprocessingml/2006/main"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F9B33" w14:textId="77777777" w:rsidR="009F4C34" w:rsidRDefault="009F4C34" w:rsidP="009A4B08">
      <w:pPr>
        <w:spacing w:after="0" w:line="240" w:lineRule="auto"/>
      </w:pPr>
      <w:r>
        <w:separator/>
      </w:r>
    </w:p>
  </w:endnote>
  <w:endnote w:type="continuationSeparator" w:id="0">
    <w:p w14:paraId="768A09BE" w14:textId="77777777" w:rsidR="009F4C34" w:rsidRDefault="009F4C34"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65194" w:rsidRPr="00443F68" w14:paraId="0ADDDDF1" w14:textId="77777777" w:rsidTr="00365194">
      <w:trPr>
        <w:cantSplit/>
        <w:trHeight w:val="1134"/>
        <w:jc w:val="center"/>
      </w:trPr>
      <w:tc>
        <w:tcPr>
          <w:tcW w:w="4112" w:type="dxa"/>
          <w:vAlign w:val="center"/>
        </w:tcPr>
        <w:p w14:paraId="4BC50A06" w14:textId="77B5092B" w:rsidR="00365194" w:rsidRPr="00443F68" w:rsidRDefault="000D05AE" w:rsidP="00443F68">
          <w:pPr>
            <w:pStyle w:val="Footer"/>
            <w:rPr>
              <w:rFonts w:ascii="Verdana" w:hAnsi="Verdana"/>
              <w:sz w:val="20"/>
            </w:rPr>
          </w:pPr>
          <w:r>
            <w:rPr>
              <w:rFonts w:ascii="Verdana" w:hAnsi="Verdana" w:eastAsia="Verdana" w:cs="Verdana" w:hint="Verdana"/>
              <w:sz w:val="20"/>
              <w:lang w:bidi="cy-GB" w:val="cy-GB"/>
            </w:rPr>
            <w:t xml:space="preserve">Cofnodion wedi’u Cymeradwyo o’r Pwyllgor Ansawdd, Diogelwch a Phrofiad 23 Medi 2025</w:t>
          </w:r>
        </w:p>
      </w:tc>
      <w:tc>
        <w:tcPr>
          <w:tcW w:w="2829" w:type="dxa"/>
          <w:vAlign w:val="center"/>
        </w:tcPr>
        <w:p w14:paraId="611E6DEE" w14:textId="77777777" w:rsidR="00365194" w:rsidRPr="00443F68" w:rsidRDefault="00365194"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3D83F86A" w14:textId="772D9CBF" w:rsidR="00365194" w:rsidRPr="00443F68" w:rsidRDefault="00365194" w:rsidP="00443F68">
          <w:pPr>
            <w:pStyle w:val="Footer"/>
            <w:rPr>
              <w:rFonts w:ascii="Verdana" w:hAnsi="Verdana"/>
              <w:sz w:val="20"/>
            </w:rPr>
          </w:pPr>
        </w:p>
      </w:tc>
    </w:tr>
  </w:tbl>
  <w:p w14:paraId="7C981B72" w14:textId="77777777" w:rsidR="00365194" w:rsidRPr="00443F68" w:rsidRDefault="00365194"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8E4E6" w14:textId="77777777" w:rsidR="009F4C34" w:rsidRDefault="009F4C34" w:rsidP="009A4B08">
      <w:pPr>
        <w:spacing w:after="0" w:line="240" w:lineRule="auto"/>
      </w:pPr>
      <w:r>
        <w:separator/>
      </w:r>
    </w:p>
  </w:footnote>
  <w:footnote w:type="continuationSeparator" w:id="0">
    <w:p w14:paraId="085DCEF4" w14:textId="77777777" w:rsidR="009F4C34" w:rsidRDefault="009F4C34"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1C01B1FD" w14:textId="77777777" w:rsidR="00365194" w:rsidRDefault="00365194" w:rsidP="009A4B08">
    <w:pPr>
      <w:pStyle w:val="Header"/>
      <w:jc w:val="center"/>
    </w:pPr>
    <w:r>
      <w:rPr>
        <w:noProof/>
        <w:lang w:bidi="cy-GB" w:val="cy-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E3582"/>
    <w:multiLevelType w:val="multilevel"/>
    <w:tmpl w:val="15387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FC4558"/>
    <w:multiLevelType w:val="multilevel"/>
    <w:tmpl w:val="2C1A6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5" w15:restartNumberingAfterBreak="0">
    <w:nsid w:val="1833183E"/>
    <w:multiLevelType w:val="multilevel"/>
    <w:tmpl w:val="50321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B15147"/>
    <w:multiLevelType w:val="multilevel"/>
    <w:tmpl w:val="AF8AD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516B76"/>
    <w:multiLevelType w:val="multilevel"/>
    <w:tmpl w:val="BB3EB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0F73BB"/>
    <w:multiLevelType w:val="multilevel"/>
    <w:tmpl w:val="3FAE6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084A68"/>
    <w:multiLevelType w:val="multilevel"/>
    <w:tmpl w:val="55EA7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E86C59"/>
    <w:multiLevelType w:val="multilevel"/>
    <w:tmpl w:val="B7B8B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217AD2"/>
    <w:multiLevelType w:val="multilevel"/>
    <w:tmpl w:val="18365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CF4EB0"/>
    <w:multiLevelType w:val="multilevel"/>
    <w:tmpl w:val="F5B26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B80285"/>
    <w:multiLevelType w:val="multilevel"/>
    <w:tmpl w:val="A4F24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F247B5"/>
    <w:multiLevelType w:val="multilevel"/>
    <w:tmpl w:val="45C05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603AD9"/>
    <w:multiLevelType w:val="multilevel"/>
    <w:tmpl w:val="A86CE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4D1B53"/>
    <w:multiLevelType w:val="multilevel"/>
    <w:tmpl w:val="F46C9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142377"/>
    <w:multiLevelType w:val="multilevel"/>
    <w:tmpl w:val="8F9A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B44D66"/>
    <w:multiLevelType w:val="multilevel"/>
    <w:tmpl w:val="F8300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206EFC"/>
    <w:multiLevelType w:val="multilevel"/>
    <w:tmpl w:val="1BA27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33536B"/>
    <w:multiLevelType w:val="multilevel"/>
    <w:tmpl w:val="CB8C5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204E1E"/>
    <w:multiLevelType w:val="multilevel"/>
    <w:tmpl w:val="5418B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D92E9B"/>
    <w:multiLevelType w:val="multilevel"/>
    <w:tmpl w:val="747AE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003C73"/>
    <w:multiLevelType w:val="multilevel"/>
    <w:tmpl w:val="804C8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CA710B"/>
    <w:multiLevelType w:val="multilevel"/>
    <w:tmpl w:val="0AD87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99700C4"/>
    <w:multiLevelType w:val="multilevel"/>
    <w:tmpl w:val="0E50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806BE9"/>
    <w:multiLevelType w:val="hybridMultilevel"/>
    <w:tmpl w:val="106E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8A33A0"/>
    <w:multiLevelType w:val="multilevel"/>
    <w:tmpl w:val="82CAE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2A615C0"/>
    <w:multiLevelType w:val="multilevel"/>
    <w:tmpl w:val="1C02D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694EF1"/>
    <w:multiLevelType w:val="hybridMultilevel"/>
    <w:tmpl w:val="71683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C63A77"/>
    <w:multiLevelType w:val="multilevel"/>
    <w:tmpl w:val="476EC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CE65D9"/>
    <w:multiLevelType w:val="hybridMultilevel"/>
    <w:tmpl w:val="0DF6D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56623CF"/>
    <w:multiLevelType w:val="multilevel"/>
    <w:tmpl w:val="EBD25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571464C"/>
    <w:multiLevelType w:val="multilevel"/>
    <w:tmpl w:val="3272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3D47D8"/>
    <w:multiLevelType w:val="multilevel"/>
    <w:tmpl w:val="BFE2B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4924891">
    <w:abstractNumId w:val="7"/>
  </w:num>
  <w:num w:numId="2" w16cid:durableId="1675642070">
    <w:abstractNumId w:val="22"/>
  </w:num>
  <w:num w:numId="3" w16cid:durableId="523786013">
    <w:abstractNumId w:val="24"/>
  </w:num>
  <w:num w:numId="4" w16cid:durableId="1929462557">
    <w:abstractNumId w:val="39"/>
  </w:num>
  <w:num w:numId="5" w16cid:durableId="1793281862">
    <w:abstractNumId w:val="0"/>
  </w:num>
  <w:num w:numId="6" w16cid:durableId="776096419">
    <w:abstractNumId w:val="23"/>
  </w:num>
  <w:num w:numId="7" w16cid:durableId="1473323688">
    <w:abstractNumId w:val="3"/>
  </w:num>
  <w:num w:numId="8" w16cid:durableId="1128548751">
    <w:abstractNumId w:val="29"/>
  </w:num>
  <w:num w:numId="9" w16cid:durableId="281886553">
    <w:abstractNumId w:val="34"/>
  </w:num>
  <w:num w:numId="10" w16cid:durableId="174124437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671439">
    <w:abstractNumId w:val="4"/>
  </w:num>
  <w:num w:numId="12" w16cid:durableId="1832796295">
    <w:abstractNumId w:val="31"/>
  </w:num>
  <w:num w:numId="13" w16cid:durableId="218833614">
    <w:abstractNumId w:val="35"/>
  </w:num>
  <w:num w:numId="14" w16cid:durableId="776755576">
    <w:abstractNumId w:val="13"/>
  </w:num>
  <w:num w:numId="15" w16cid:durableId="1061370868">
    <w:abstractNumId w:val="2"/>
  </w:num>
  <w:num w:numId="16" w16cid:durableId="1852140425">
    <w:abstractNumId w:val="20"/>
  </w:num>
  <w:num w:numId="17" w16cid:durableId="532113912">
    <w:abstractNumId w:val="18"/>
  </w:num>
  <w:num w:numId="18" w16cid:durableId="1834376253">
    <w:abstractNumId w:val="30"/>
  </w:num>
  <w:num w:numId="19" w16cid:durableId="109596939">
    <w:abstractNumId w:val="11"/>
  </w:num>
  <w:num w:numId="20" w16cid:durableId="532613788">
    <w:abstractNumId w:val="25"/>
  </w:num>
  <w:num w:numId="21" w16cid:durableId="638926003">
    <w:abstractNumId w:val="21"/>
  </w:num>
  <w:num w:numId="22" w16cid:durableId="1752653538">
    <w:abstractNumId w:val="16"/>
  </w:num>
  <w:num w:numId="23" w16cid:durableId="481316746">
    <w:abstractNumId w:val="8"/>
  </w:num>
  <w:num w:numId="24" w16cid:durableId="269169151">
    <w:abstractNumId w:val="12"/>
  </w:num>
  <w:num w:numId="25" w16cid:durableId="701979216">
    <w:abstractNumId w:val="27"/>
  </w:num>
  <w:num w:numId="26" w16cid:durableId="1937471098">
    <w:abstractNumId w:val="33"/>
  </w:num>
  <w:num w:numId="27" w16cid:durableId="1535728141">
    <w:abstractNumId w:val="32"/>
  </w:num>
  <w:num w:numId="28" w16cid:durableId="607085913">
    <w:abstractNumId w:val="5"/>
  </w:num>
  <w:num w:numId="29" w16cid:durableId="912199424">
    <w:abstractNumId w:val="10"/>
  </w:num>
  <w:num w:numId="30" w16cid:durableId="1007906952">
    <w:abstractNumId w:val="19"/>
  </w:num>
  <w:num w:numId="31" w16cid:durableId="2107455667">
    <w:abstractNumId w:val="15"/>
  </w:num>
  <w:num w:numId="32" w16cid:durableId="736513948">
    <w:abstractNumId w:val="26"/>
  </w:num>
  <w:num w:numId="33" w16cid:durableId="388000099">
    <w:abstractNumId w:val="14"/>
  </w:num>
  <w:num w:numId="34" w16cid:durableId="729883102">
    <w:abstractNumId w:val="40"/>
  </w:num>
  <w:num w:numId="35" w16cid:durableId="8677236">
    <w:abstractNumId w:val="6"/>
  </w:num>
  <w:num w:numId="36" w16cid:durableId="25908476">
    <w:abstractNumId w:val="36"/>
  </w:num>
  <w:num w:numId="37" w16cid:durableId="105781579">
    <w:abstractNumId w:val="28"/>
  </w:num>
  <w:num w:numId="38" w16cid:durableId="2118677024">
    <w:abstractNumId w:val="17"/>
  </w:num>
  <w:num w:numId="39" w16cid:durableId="782770458">
    <w:abstractNumId w:val="9"/>
  </w:num>
  <w:num w:numId="40" w16cid:durableId="123424090">
    <w:abstractNumId w:val="38"/>
  </w:num>
  <w:num w:numId="41" w16cid:durableId="271786545">
    <w:abstractNumId w:val="1"/>
  </w:num>
  <w:num w:numId="42" w16cid:durableId="1851985875">
    <w:abstractNumId w:val="41"/>
  </w:num>
  <w:num w:numId="43" w16cid:durableId="1415473565">
    <w:abstractNumId w:val="37"/>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2629"/>
    <w:rsid w:val="00037C97"/>
    <w:rsid w:val="00063CF6"/>
    <w:rsid w:val="000B5707"/>
    <w:rsid w:val="000D05AE"/>
    <w:rsid w:val="000D3A53"/>
    <w:rsid w:val="00154C0B"/>
    <w:rsid w:val="00155244"/>
    <w:rsid w:val="00164972"/>
    <w:rsid w:val="00165267"/>
    <w:rsid w:val="00186EF4"/>
    <w:rsid w:val="001A5F30"/>
    <w:rsid w:val="001B0593"/>
    <w:rsid w:val="001D3D7C"/>
    <w:rsid w:val="001E5B14"/>
    <w:rsid w:val="001F0612"/>
    <w:rsid w:val="002004DD"/>
    <w:rsid w:val="00215CC4"/>
    <w:rsid w:val="00217FC1"/>
    <w:rsid w:val="00260552"/>
    <w:rsid w:val="0026510A"/>
    <w:rsid w:val="00283274"/>
    <w:rsid w:val="00295310"/>
    <w:rsid w:val="00296E5B"/>
    <w:rsid w:val="002A4DD6"/>
    <w:rsid w:val="002B22A5"/>
    <w:rsid w:val="002C65BB"/>
    <w:rsid w:val="00340338"/>
    <w:rsid w:val="0034103C"/>
    <w:rsid w:val="0035670C"/>
    <w:rsid w:val="00356724"/>
    <w:rsid w:val="00365194"/>
    <w:rsid w:val="003736CE"/>
    <w:rsid w:val="003874FD"/>
    <w:rsid w:val="003A49EC"/>
    <w:rsid w:val="003B1E89"/>
    <w:rsid w:val="003B5CBE"/>
    <w:rsid w:val="003C1E17"/>
    <w:rsid w:val="003C214E"/>
    <w:rsid w:val="003E7381"/>
    <w:rsid w:val="00403DBB"/>
    <w:rsid w:val="0042518F"/>
    <w:rsid w:val="00437656"/>
    <w:rsid w:val="00443F68"/>
    <w:rsid w:val="004B7C52"/>
    <w:rsid w:val="004F0142"/>
    <w:rsid w:val="00506219"/>
    <w:rsid w:val="005063D0"/>
    <w:rsid w:val="005171D4"/>
    <w:rsid w:val="00524CB7"/>
    <w:rsid w:val="00592B08"/>
    <w:rsid w:val="005A2FF9"/>
    <w:rsid w:val="005B05B9"/>
    <w:rsid w:val="005F5CF1"/>
    <w:rsid w:val="00645D69"/>
    <w:rsid w:val="00653E9B"/>
    <w:rsid w:val="0066564E"/>
    <w:rsid w:val="00665C11"/>
    <w:rsid w:val="00694998"/>
    <w:rsid w:val="00697D9D"/>
    <w:rsid w:val="006D394B"/>
    <w:rsid w:val="007C5C60"/>
    <w:rsid w:val="007F70D4"/>
    <w:rsid w:val="00802EC7"/>
    <w:rsid w:val="008042B5"/>
    <w:rsid w:val="00853EEC"/>
    <w:rsid w:val="00867056"/>
    <w:rsid w:val="008717D7"/>
    <w:rsid w:val="00886BCD"/>
    <w:rsid w:val="0088761C"/>
    <w:rsid w:val="008D696C"/>
    <w:rsid w:val="008E55DD"/>
    <w:rsid w:val="008E6F6C"/>
    <w:rsid w:val="00934F13"/>
    <w:rsid w:val="00937A94"/>
    <w:rsid w:val="00944AC8"/>
    <w:rsid w:val="009A4B08"/>
    <w:rsid w:val="009B071D"/>
    <w:rsid w:val="009B30A2"/>
    <w:rsid w:val="009D0879"/>
    <w:rsid w:val="009D7949"/>
    <w:rsid w:val="009D7ED8"/>
    <w:rsid w:val="009F4C34"/>
    <w:rsid w:val="00A00507"/>
    <w:rsid w:val="00A47F29"/>
    <w:rsid w:val="00A91F16"/>
    <w:rsid w:val="00AE5A67"/>
    <w:rsid w:val="00B00119"/>
    <w:rsid w:val="00BA36EB"/>
    <w:rsid w:val="00BA5C07"/>
    <w:rsid w:val="00C07183"/>
    <w:rsid w:val="00C6747E"/>
    <w:rsid w:val="00C731CA"/>
    <w:rsid w:val="00CE0515"/>
    <w:rsid w:val="00CE0979"/>
    <w:rsid w:val="00D41D2E"/>
    <w:rsid w:val="00D427A5"/>
    <w:rsid w:val="00D43C74"/>
    <w:rsid w:val="00D442F5"/>
    <w:rsid w:val="00D47A43"/>
    <w:rsid w:val="00D61BA7"/>
    <w:rsid w:val="00D65953"/>
    <w:rsid w:val="00D929E7"/>
    <w:rsid w:val="00D92E54"/>
    <w:rsid w:val="00DC1534"/>
    <w:rsid w:val="00DC2FC0"/>
    <w:rsid w:val="00DE32C8"/>
    <w:rsid w:val="00DF1DCD"/>
    <w:rsid w:val="00E25384"/>
    <w:rsid w:val="00E31AE0"/>
    <w:rsid w:val="00E70758"/>
    <w:rsid w:val="00E8759D"/>
    <w:rsid w:val="00E96F65"/>
    <w:rsid w:val="00EA05BA"/>
    <w:rsid w:val="00EB241F"/>
    <w:rsid w:val="00F02A41"/>
    <w:rsid w:val="00F12FD2"/>
    <w:rsid w:val="00F3430C"/>
    <w:rsid w:val="00F81952"/>
    <w:rsid w:val="00F846A3"/>
    <w:rsid w:val="00FA0C59"/>
    <w:rsid w:val="00FA2E30"/>
    <w:rsid w:val="00FB6F03"/>
    <w:rsid w:val="00FD2D72"/>
    <w:rsid w:val="00FF24E1"/>
    <w:rsid w:val="0424930A"/>
    <w:rsid w:val="04404B2C"/>
    <w:rsid w:val="061B2438"/>
    <w:rsid w:val="072CC55C"/>
    <w:rsid w:val="08336E49"/>
    <w:rsid w:val="0FC8A71F"/>
    <w:rsid w:val="12A3685B"/>
    <w:rsid w:val="1B700A99"/>
    <w:rsid w:val="1E02C8A3"/>
    <w:rsid w:val="204BE295"/>
    <w:rsid w:val="25144545"/>
    <w:rsid w:val="283215F3"/>
    <w:rsid w:val="2DBBF202"/>
    <w:rsid w:val="2F12B65B"/>
    <w:rsid w:val="2FB23A35"/>
    <w:rsid w:val="3381EF33"/>
    <w:rsid w:val="361894F3"/>
    <w:rsid w:val="3EFD65C8"/>
    <w:rsid w:val="40BD77DB"/>
    <w:rsid w:val="4BB4F589"/>
    <w:rsid w:val="4C6339A7"/>
    <w:rsid w:val="4CEC8422"/>
    <w:rsid w:val="4D1201AB"/>
    <w:rsid w:val="51477872"/>
    <w:rsid w:val="5376C81F"/>
    <w:rsid w:val="54549BF7"/>
    <w:rsid w:val="54ECC49F"/>
    <w:rsid w:val="57A47F8E"/>
    <w:rsid w:val="5DFF724B"/>
    <w:rsid w:val="6085A641"/>
    <w:rsid w:val="774F34CF"/>
    <w:rsid w:val="79BEE3F8"/>
    <w:rsid w:val="79F333AC"/>
    <w:rsid w:val="7AE04E4F"/>
    <w:rsid w:val="7F4A5B5C"/>
    <w:rsid w:val="7F8BDA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1EDAD70"/>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character" w:customStyle="1" w:styleId="normaltextrun">
    <w:name w:val="normaltextrun"/>
    <w:basedOn w:val="DefaultParagraphFont"/>
    <w:rsid w:val="00E31AE0"/>
  </w:style>
  <w:style w:type="paragraph" w:styleId="Revision">
    <w:name w:val="Revision"/>
    <w:hidden/>
    <w:uiPriority w:val="99"/>
    <w:semiHidden/>
    <w:rsid w:val="001F06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27155">
      <w:bodyDiv w:val="1"/>
      <w:marLeft w:val="0"/>
      <w:marRight w:val="0"/>
      <w:marTop w:val="0"/>
      <w:marBottom w:val="0"/>
      <w:divBdr>
        <w:top w:val="none" w:sz="0" w:space="0" w:color="auto"/>
        <w:left w:val="none" w:sz="0" w:space="0" w:color="auto"/>
        <w:bottom w:val="none" w:sz="0" w:space="0" w:color="auto"/>
        <w:right w:val="none" w:sz="0" w:space="0" w:color="auto"/>
      </w:divBdr>
      <w:divsChild>
        <w:div w:id="1488478391">
          <w:marLeft w:val="0"/>
          <w:marRight w:val="0"/>
          <w:marTop w:val="0"/>
          <w:marBottom w:val="0"/>
          <w:divBdr>
            <w:top w:val="none" w:sz="0" w:space="0" w:color="auto"/>
            <w:left w:val="none" w:sz="0" w:space="0" w:color="auto"/>
            <w:bottom w:val="none" w:sz="0" w:space="0" w:color="auto"/>
            <w:right w:val="none" w:sz="0" w:space="0" w:color="auto"/>
          </w:divBdr>
        </w:div>
      </w:divsChild>
    </w:div>
    <w:div w:id="41759568">
      <w:bodyDiv w:val="1"/>
      <w:marLeft w:val="0"/>
      <w:marRight w:val="0"/>
      <w:marTop w:val="0"/>
      <w:marBottom w:val="0"/>
      <w:divBdr>
        <w:top w:val="none" w:sz="0" w:space="0" w:color="auto"/>
        <w:left w:val="none" w:sz="0" w:space="0" w:color="auto"/>
        <w:bottom w:val="none" w:sz="0" w:space="0" w:color="auto"/>
        <w:right w:val="none" w:sz="0" w:space="0" w:color="auto"/>
      </w:divBdr>
      <w:divsChild>
        <w:div w:id="1860390605">
          <w:marLeft w:val="0"/>
          <w:marRight w:val="0"/>
          <w:marTop w:val="0"/>
          <w:marBottom w:val="0"/>
          <w:divBdr>
            <w:top w:val="none" w:sz="0" w:space="0" w:color="auto"/>
            <w:left w:val="none" w:sz="0" w:space="0" w:color="auto"/>
            <w:bottom w:val="none" w:sz="0" w:space="0" w:color="auto"/>
            <w:right w:val="none" w:sz="0" w:space="0" w:color="auto"/>
          </w:divBdr>
        </w:div>
        <w:div w:id="981733856">
          <w:marLeft w:val="0"/>
          <w:marRight w:val="0"/>
          <w:marTop w:val="0"/>
          <w:marBottom w:val="0"/>
          <w:divBdr>
            <w:top w:val="none" w:sz="0" w:space="0" w:color="auto"/>
            <w:left w:val="none" w:sz="0" w:space="0" w:color="auto"/>
            <w:bottom w:val="none" w:sz="0" w:space="0" w:color="auto"/>
            <w:right w:val="none" w:sz="0" w:space="0" w:color="auto"/>
          </w:divBdr>
        </w:div>
        <w:div w:id="1329289689">
          <w:marLeft w:val="0"/>
          <w:marRight w:val="0"/>
          <w:marTop w:val="0"/>
          <w:marBottom w:val="0"/>
          <w:divBdr>
            <w:top w:val="none" w:sz="0" w:space="0" w:color="auto"/>
            <w:left w:val="none" w:sz="0" w:space="0" w:color="auto"/>
            <w:bottom w:val="none" w:sz="0" w:space="0" w:color="auto"/>
            <w:right w:val="none" w:sz="0" w:space="0" w:color="auto"/>
          </w:divBdr>
        </w:div>
      </w:divsChild>
    </w:div>
    <w:div w:id="48265779">
      <w:bodyDiv w:val="1"/>
      <w:marLeft w:val="0"/>
      <w:marRight w:val="0"/>
      <w:marTop w:val="0"/>
      <w:marBottom w:val="0"/>
      <w:divBdr>
        <w:top w:val="none" w:sz="0" w:space="0" w:color="auto"/>
        <w:left w:val="none" w:sz="0" w:space="0" w:color="auto"/>
        <w:bottom w:val="none" w:sz="0" w:space="0" w:color="auto"/>
        <w:right w:val="none" w:sz="0" w:space="0" w:color="auto"/>
      </w:divBdr>
      <w:divsChild>
        <w:div w:id="1409883477">
          <w:marLeft w:val="0"/>
          <w:marRight w:val="0"/>
          <w:marTop w:val="0"/>
          <w:marBottom w:val="0"/>
          <w:divBdr>
            <w:top w:val="none" w:sz="0" w:space="0" w:color="auto"/>
            <w:left w:val="none" w:sz="0" w:space="0" w:color="auto"/>
            <w:bottom w:val="none" w:sz="0" w:space="0" w:color="auto"/>
            <w:right w:val="none" w:sz="0" w:space="0" w:color="auto"/>
          </w:divBdr>
        </w:div>
        <w:div w:id="1454179569">
          <w:marLeft w:val="0"/>
          <w:marRight w:val="0"/>
          <w:marTop w:val="0"/>
          <w:marBottom w:val="0"/>
          <w:divBdr>
            <w:top w:val="none" w:sz="0" w:space="0" w:color="auto"/>
            <w:left w:val="none" w:sz="0" w:space="0" w:color="auto"/>
            <w:bottom w:val="none" w:sz="0" w:space="0" w:color="auto"/>
            <w:right w:val="none" w:sz="0" w:space="0" w:color="auto"/>
          </w:divBdr>
        </w:div>
        <w:div w:id="757408015">
          <w:marLeft w:val="0"/>
          <w:marRight w:val="0"/>
          <w:marTop w:val="0"/>
          <w:marBottom w:val="0"/>
          <w:divBdr>
            <w:top w:val="none" w:sz="0" w:space="0" w:color="auto"/>
            <w:left w:val="none" w:sz="0" w:space="0" w:color="auto"/>
            <w:bottom w:val="none" w:sz="0" w:space="0" w:color="auto"/>
            <w:right w:val="none" w:sz="0" w:space="0" w:color="auto"/>
          </w:divBdr>
        </w:div>
        <w:div w:id="1107193300">
          <w:marLeft w:val="0"/>
          <w:marRight w:val="0"/>
          <w:marTop w:val="0"/>
          <w:marBottom w:val="0"/>
          <w:divBdr>
            <w:top w:val="none" w:sz="0" w:space="0" w:color="auto"/>
            <w:left w:val="none" w:sz="0" w:space="0" w:color="auto"/>
            <w:bottom w:val="none" w:sz="0" w:space="0" w:color="auto"/>
            <w:right w:val="none" w:sz="0" w:space="0" w:color="auto"/>
          </w:divBdr>
        </w:div>
      </w:divsChild>
    </w:div>
    <w:div w:id="95753100">
      <w:bodyDiv w:val="1"/>
      <w:marLeft w:val="0"/>
      <w:marRight w:val="0"/>
      <w:marTop w:val="0"/>
      <w:marBottom w:val="0"/>
      <w:divBdr>
        <w:top w:val="none" w:sz="0" w:space="0" w:color="auto"/>
        <w:left w:val="none" w:sz="0" w:space="0" w:color="auto"/>
        <w:bottom w:val="none" w:sz="0" w:space="0" w:color="auto"/>
        <w:right w:val="none" w:sz="0" w:space="0" w:color="auto"/>
      </w:divBdr>
      <w:divsChild>
        <w:div w:id="970288418">
          <w:marLeft w:val="0"/>
          <w:marRight w:val="0"/>
          <w:marTop w:val="0"/>
          <w:marBottom w:val="0"/>
          <w:divBdr>
            <w:top w:val="none" w:sz="0" w:space="0" w:color="auto"/>
            <w:left w:val="none" w:sz="0" w:space="0" w:color="auto"/>
            <w:bottom w:val="none" w:sz="0" w:space="0" w:color="auto"/>
            <w:right w:val="none" w:sz="0" w:space="0" w:color="auto"/>
          </w:divBdr>
        </w:div>
        <w:div w:id="1559782177">
          <w:marLeft w:val="0"/>
          <w:marRight w:val="0"/>
          <w:marTop w:val="0"/>
          <w:marBottom w:val="0"/>
          <w:divBdr>
            <w:top w:val="none" w:sz="0" w:space="0" w:color="auto"/>
            <w:left w:val="none" w:sz="0" w:space="0" w:color="auto"/>
            <w:bottom w:val="none" w:sz="0" w:space="0" w:color="auto"/>
            <w:right w:val="none" w:sz="0" w:space="0" w:color="auto"/>
          </w:divBdr>
        </w:div>
      </w:divsChild>
    </w:div>
    <w:div w:id="205796992">
      <w:bodyDiv w:val="1"/>
      <w:marLeft w:val="0"/>
      <w:marRight w:val="0"/>
      <w:marTop w:val="0"/>
      <w:marBottom w:val="0"/>
      <w:divBdr>
        <w:top w:val="none" w:sz="0" w:space="0" w:color="auto"/>
        <w:left w:val="none" w:sz="0" w:space="0" w:color="auto"/>
        <w:bottom w:val="none" w:sz="0" w:space="0" w:color="auto"/>
        <w:right w:val="none" w:sz="0" w:space="0" w:color="auto"/>
      </w:divBdr>
      <w:divsChild>
        <w:div w:id="2049796499">
          <w:marLeft w:val="0"/>
          <w:marRight w:val="0"/>
          <w:marTop w:val="0"/>
          <w:marBottom w:val="0"/>
          <w:divBdr>
            <w:top w:val="none" w:sz="0" w:space="0" w:color="auto"/>
            <w:left w:val="none" w:sz="0" w:space="0" w:color="auto"/>
            <w:bottom w:val="none" w:sz="0" w:space="0" w:color="auto"/>
            <w:right w:val="none" w:sz="0" w:space="0" w:color="auto"/>
          </w:divBdr>
        </w:div>
        <w:div w:id="1381439521">
          <w:marLeft w:val="0"/>
          <w:marRight w:val="0"/>
          <w:marTop w:val="0"/>
          <w:marBottom w:val="0"/>
          <w:divBdr>
            <w:top w:val="none" w:sz="0" w:space="0" w:color="auto"/>
            <w:left w:val="none" w:sz="0" w:space="0" w:color="auto"/>
            <w:bottom w:val="none" w:sz="0" w:space="0" w:color="auto"/>
            <w:right w:val="none" w:sz="0" w:space="0" w:color="auto"/>
          </w:divBdr>
        </w:div>
        <w:div w:id="1092627166">
          <w:marLeft w:val="0"/>
          <w:marRight w:val="0"/>
          <w:marTop w:val="0"/>
          <w:marBottom w:val="0"/>
          <w:divBdr>
            <w:top w:val="none" w:sz="0" w:space="0" w:color="auto"/>
            <w:left w:val="none" w:sz="0" w:space="0" w:color="auto"/>
            <w:bottom w:val="none" w:sz="0" w:space="0" w:color="auto"/>
            <w:right w:val="none" w:sz="0" w:space="0" w:color="auto"/>
          </w:divBdr>
        </w:div>
        <w:div w:id="273826458">
          <w:marLeft w:val="0"/>
          <w:marRight w:val="0"/>
          <w:marTop w:val="0"/>
          <w:marBottom w:val="0"/>
          <w:divBdr>
            <w:top w:val="none" w:sz="0" w:space="0" w:color="auto"/>
            <w:left w:val="none" w:sz="0" w:space="0" w:color="auto"/>
            <w:bottom w:val="none" w:sz="0" w:space="0" w:color="auto"/>
            <w:right w:val="none" w:sz="0" w:space="0" w:color="auto"/>
          </w:divBdr>
        </w:div>
        <w:div w:id="653605098">
          <w:marLeft w:val="0"/>
          <w:marRight w:val="0"/>
          <w:marTop w:val="0"/>
          <w:marBottom w:val="0"/>
          <w:divBdr>
            <w:top w:val="none" w:sz="0" w:space="0" w:color="auto"/>
            <w:left w:val="none" w:sz="0" w:space="0" w:color="auto"/>
            <w:bottom w:val="none" w:sz="0" w:space="0" w:color="auto"/>
            <w:right w:val="none" w:sz="0" w:space="0" w:color="auto"/>
          </w:divBdr>
        </w:div>
      </w:divsChild>
    </w:div>
    <w:div w:id="257954370">
      <w:bodyDiv w:val="1"/>
      <w:marLeft w:val="0"/>
      <w:marRight w:val="0"/>
      <w:marTop w:val="0"/>
      <w:marBottom w:val="0"/>
      <w:divBdr>
        <w:top w:val="none" w:sz="0" w:space="0" w:color="auto"/>
        <w:left w:val="none" w:sz="0" w:space="0" w:color="auto"/>
        <w:bottom w:val="none" w:sz="0" w:space="0" w:color="auto"/>
        <w:right w:val="none" w:sz="0" w:space="0" w:color="auto"/>
      </w:divBdr>
      <w:divsChild>
        <w:div w:id="1404790738">
          <w:marLeft w:val="0"/>
          <w:marRight w:val="0"/>
          <w:marTop w:val="0"/>
          <w:marBottom w:val="0"/>
          <w:divBdr>
            <w:top w:val="none" w:sz="0" w:space="0" w:color="auto"/>
            <w:left w:val="none" w:sz="0" w:space="0" w:color="auto"/>
            <w:bottom w:val="none" w:sz="0" w:space="0" w:color="auto"/>
            <w:right w:val="none" w:sz="0" w:space="0" w:color="auto"/>
          </w:divBdr>
        </w:div>
        <w:div w:id="382021129">
          <w:marLeft w:val="0"/>
          <w:marRight w:val="0"/>
          <w:marTop w:val="0"/>
          <w:marBottom w:val="0"/>
          <w:divBdr>
            <w:top w:val="none" w:sz="0" w:space="0" w:color="auto"/>
            <w:left w:val="none" w:sz="0" w:space="0" w:color="auto"/>
            <w:bottom w:val="none" w:sz="0" w:space="0" w:color="auto"/>
            <w:right w:val="none" w:sz="0" w:space="0" w:color="auto"/>
          </w:divBdr>
        </w:div>
        <w:div w:id="658192945">
          <w:marLeft w:val="0"/>
          <w:marRight w:val="0"/>
          <w:marTop w:val="0"/>
          <w:marBottom w:val="0"/>
          <w:divBdr>
            <w:top w:val="none" w:sz="0" w:space="0" w:color="auto"/>
            <w:left w:val="none" w:sz="0" w:space="0" w:color="auto"/>
            <w:bottom w:val="none" w:sz="0" w:space="0" w:color="auto"/>
            <w:right w:val="none" w:sz="0" w:space="0" w:color="auto"/>
          </w:divBdr>
        </w:div>
        <w:div w:id="2041347558">
          <w:marLeft w:val="0"/>
          <w:marRight w:val="0"/>
          <w:marTop w:val="0"/>
          <w:marBottom w:val="0"/>
          <w:divBdr>
            <w:top w:val="none" w:sz="0" w:space="0" w:color="auto"/>
            <w:left w:val="none" w:sz="0" w:space="0" w:color="auto"/>
            <w:bottom w:val="none" w:sz="0" w:space="0" w:color="auto"/>
            <w:right w:val="none" w:sz="0" w:space="0" w:color="auto"/>
          </w:divBdr>
        </w:div>
      </w:divsChild>
    </w:div>
    <w:div w:id="377321602">
      <w:bodyDiv w:val="1"/>
      <w:marLeft w:val="0"/>
      <w:marRight w:val="0"/>
      <w:marTop w:val="0"/>
      <w:marBottom w:val="0"/>
      <w:divBdr>
        <w:top w:val="none" w:sz="0" w:space="0" w:color="auto"/>
        <w:left w:val="none" w:sz="0" w:space="0" w:color="auto"/>
        <w:bottom w:val="none" w:sz="0" w:space="0" w:color="auto"/>
        <w:right w:val="none" w:sz="0" w:space="0" w:color="auto"/>
      </w:divBdr>
      <w:divsChild>
        <w:div w:id="930939526">
          <w:marLeft w:val="0"/>
          <w:marRight w:val="0"/>
          <w:marTop w:val="0"/>
          <w:marBottom w:val="0"/>
          <w:divBdr>
            <w:top w:val="none" w:sz="0" w:space="0" w:color="auto"/>
            <w:left w:val="none" w:sz="0" w:space="0" w:color="auto"/>
            <w:bottom w:val="none" w:sz="0" w:space="0" w:color="auto"/>
            <w:right w:val="none" w:sz="0" w:space="0" w:color="auto"/>
          </w:divBdr>
        </w:div>
        <w:div w:id="1397824008">
          <w:marLeft w:val="0"/>
          <w:marRight w:val="0"/>
          <w:marTop w:val="0"/>
          <w:marBottom w:val="0"/>
          <w:divBdr>
            <w:top w:val="none" w:sz="0" w:space="0" w:color="auto"/>
            <w:left w:val="none" w:sz="0" w:space="0" w:color="auto"/>
            <w:bottom w:val="none" w:sz="0" w:space="0" w:color="auto"/>
            <w:right w:val="none" w:sz="0" w:space="0" w:color="auto"/>
          </w:divBdr>
        </w:div>
        <w:div w:id="998658801">
          <w:marLeft w:val="0"/>
          <w:marRight w:val="0"/>
          <w:marTop w:val="0"/>
          <w:marBottom w:val="0"/>
          <w:divBdr>
            <w:top w:val="none" w:sz="0" w:space="0" w:color="auto"/>
            <w:left w:val="none" w:sz="0" w:space="0" w:color="auto"/>
            <w:bottom w:val="none" w:sz="0" w:space="0" w:color="auto"/>
            <w:right w:val="none" w:sz="0" w:space="0" w:color="auto"/>
          </w:divBdr>
        </w:div>
      </w:divsChild>
    </w:div>
    <w:div w:id="399254351">
      <w:bodyDiv w:val="1"/>
      <w:marLeft w:val="0"/>
      <w:marRight w:val="0"/>
      <w:marTop w:val="0"/>
      <w:marBottom w:val="0"/>
      <w:divBdr>
        <w:top w:val="none" w:sz="0" w:space="0" w:color="auto"/>
        <w:left w:val="none" w:sz="0" w:space="0" w:color="auto"/>
        <w:bottom w:val="none" w:sz="0" w:space="0" w:color="auto"/>
        <w:right w:val="none" w:sz="0" w:space="0" w:color="auto"/>
      </w:divBdr>
      <w:divsChild>
        <w:div w:id="1182623230">
          <w:marLeft w:val="0"/>
          <w:marRight w:val="0"/>
          <w:marTop w:val="0"/>
          <w:marBottom w:val="0"/>
          <w:divBdr>
            <w:top w:val="none" w:sz="0" w:space="0" w:color="auto"/>
            <w:left w:val="none" w:sz="0" w:space="0" w:color="auto"/>
            <w:bottom w:val="none" w:sz="0" w:space="0" w:color="auto"/>
            <w:right w:val="none" w:sz="0" w:space="0" w:color="auto"/>
          </w:divBdr>
        </w:div>
        <w:div w:id="1591696921">
          <w:marLeft w:val="0"/>
          <w:marRight w:val="0"/>
          <w:marTop w:val="0"/>
          <w:marBottom w:val="0"/>
          <w:divBdr>
            <w:top w:val="none" w:sz="0" w:space="0" w:color="auto"/>
            <w:left w:val="none" w:sz="0" w:space="0" w:color="auto"/>
            <w:bottom w:val="none" w:sz="0" w:space="0" w:color="auto"/>
            <w:right w:val="none" w:sz="0" w:space="0" w:color="auto"/>
          </w:divBdr>
        </w:div>
        <w:div w:id="251814217">
          <w:marLeft w:val="0"/>
          <w:marRight w:val="0"/>
          <w:marTop w:val="0"/>
          <w:marBottom w:val="0"/>
          <w:divBdr>
            <w:top w:val="none" w:sz="0" w:space="0" w:color="auto"/>
            <w:left w:val="none" w:sz="0" w:space="0" w:color="auto"/>
            <w:bottom w:val="none" w:sz="0" w:space="0" w:color="auto"/>
            <w:right w:val="none" w:sz="0" w:space="0" w:color="auto"/>
          </w:divBdr>
        </w:div>
        <w:div w:id="1124151200">
          <w:marLeft w:val="0"/>
          <w:marRight w:val="0"/>
          <w:marTop w:val="0"/>
          <w:marBottom w:val="0"/>
          <w:divBdr>
            <w:top w:val="none" w:sz="0" w:space="0" w:color="auto"/>
            <w:left w:val="none" w:sz="0" w:space="0" w:color="auto"/>
            <w:bottom w:val="none" w:sz="0" w:space="0" w:color="auto"/>
            <w:right w:val="none" w:sz="0" w:space="0" w:color="auto"/>
          </w:divBdr>
        </w:div>
        <w:div w:id="665594400">
          <w:marLeft w:val="0"/>
          <w:marRight w:val="0"/>
          <w:marTop w:val="0"/>
          <w:marBottom w:val="0"/>
          <w:divBdr>
            <w:top w:val="none" w:sz="0" w:space="0" w:color="auto"/>
            <w:left w:val="none" w:sz="0" w:space="0" w:color="auto"/>
            <w:bottom w:val="none" w:sz="0" w:space="0" w:color="auto"/>
            <w:right w:val="none" w:sz="0" w:space="0" w:color="auto"/>
          </w:divBdr>
        </w:div>
      </w:divsChild>
    </w:div>
    <w:div w:id="481628304">
      <w:bodyDiv w:val="1"/>
      <w:marLeft w:val="0"/>
      <w:marRight w:val="0"/>
      <w:marTop w:val="0"/>
      <w:marBottom w:val="0"/>
      <w:divBdr>
        <w:top w:val="none" w:sz="0" w:space="0" w:color="auto"/>
        <w:left w:val="none" w:sz="0" w:space="0" w:color="auto"/>
        <w:bottom w:val="none" w:sz="0" w:space="0" w:color="auto"/>
        <w:right w:val="none" w:sz="0" w:space="0" w:color="auto"/>
      </w:divBdr>
      <w:divsChild>
        <w:div w:id="851534852">
          <w:marLeft w:val="0"/>
          <w:marRight w:val="0"/>
          <w:marTop w:val="0"/>
          <w:marBottom w:val="0"/>
          <w:divBdr>
            <w:top w:val="none" w:sz="0" w:space="0" w:color="auto"/>
            <w:left w:val="none" w:sz="0" w:space="0" w:color="auto"/>
            <w:bottom w:val="none" w:sz="0" w:space="0" w:color="auto"/>
            <w:right w:val="none" w:sz="0" w:space="0" w:color="auto"/>
          </w:divBdr>
        </w:div>
        <w:div w:id="398554895">
          <w:marLeft w:val="0"/>
          <w:marRight w:val="0"/>
          <w:marTop w:val="0"/>
          <w:marBottom w:val="0"/>
          <w:divBdr>
            <w:top w:val="none" w:sz="0" w:space="0" w:color="auto"/>
            <w:left w:val="none" w:sz="0" w:space="0" w:color="auto"/>
            <w:bottom w:val="none" w:sz="0" w:space="0" w:color="auto"/>
            <w:right w:val="none" w:sz="0" w:space="0" w:color="auto"/>
          </w:divBdr>
        </w:div>
        <w:div w:id="448933622">
          <w:marLeft w:val="0"/>
          <w:marRight w:val="0"/>
          <w:marTop w:val="0"/>
          <w:marBottom w:val="0"/>
          <w:divBdr>
            <w:top w:val="none" w:sz="0" w:space="0" w:color="auto"/>
            <w:left w:val="none" w:sz="0" w:space="0" w:color="auto"/>
            <w:bottom w:val="none" w:sz="0" w:space="0" w:color="auto"/>
            <w:right w:val="none" w:sz="0" w:space="0" w:color="auto"/>
          </w:divBdr>
        </w:div>
        <w:div w:id="926154757">
          <w:marLeft w:val="0"/>
          <w:marRight w:val="0"/>
          <w:marTop w:val="0"/>
          <w:marBottom w:val="0"/>
          <w:divBdr>
            <w:top w:val="none" w:sz="0" w:space="0" w:color="auto"/>
            <w:left w:val="none" w:sz="0" w:space="0" w:color="auto"/>
            <w:bottom w:val="none" w:sz="0" w:space="0" w:color="auto"/>
            <w:right w:val="none" w:sz="0" w:space="0" w:color="auto"/>
          </w:divBdr>
        </w:div>
        <w:div w:id="929969667">
          <w:marLeft w:val="0"/>
          <w:marRight w:val="0"/>
          <w:marTop w:val="0"/>
          <w:marBottom w:val="0"/>
          <w:divBdr>
            <w:top w:val="none" w:sz="0" w:space="0" w:color="auto"/>
            <w:left w:val="none" w:sz="0" w:space="0" w:color="auto"/>
            <w:bottom w:val="none" w:sz="0" w:space="0" w:color="auto"/>
            <w:right w:val="none" w:sz="0" w:space="0" w:color="auto"/>
          </w:divBdr>
        </w:div>
      </w:divsChild>
    </w:div>
    <w:div w:id="486241727">
      <w:bodyDiv w:val="1"/>
      <w:marLeft w:val="0"/>
      <w:marRight w:val="0"/>
      <w:marTop w:val="0"/>
      <w:marBottom w:val="0"/>
      <w:divBdr>
        <w:top w:val="none" w:sz="0" w:space="0" w:color="auto"/>
        <w:left w:val="none" w:sz="0" w:space="0" w:color="auto"/>
        <w:bottom w:val="none" w:sz="0" w:space="0" w:color="auto"/>
        <w:right w:val="none" w:sz="0" w:space="0" w:color="auto"/>
      </w:divBdr>
      <w:divsChild>
        <w:div w:id="385447270">
          <w:marLeft w:val="0"/>
          <w:marRight w:val="0"/>
          <w:marTop w:val="0"/>
          <w:marBottom w:val="0"/>
          <w:divBdr>
            <w:top w:val="none" w:sz="0" w:space="0" w:color="auto"/>
            <w:left w:val="none" w:sz="0" w:space="0" w:color="auto"/>
            <w:bottom w:val="none" w:sz="0" w:space="0" w:color="auto"/>
            <w:right w:val="none" w:sz="0" w:space="0" w:color="auto"/>
          </w:divBdr>
        </w:div>
        <w:div w:id="2063559071">
          <w:marLeft w:val="0"/>
          <w:marRight w:val="0"/>
          <w:marTop w:val="0"/>
          <w:marBottom w:val="0"/>
          <w:divBdr>
            <w:top w:val="none" w:sz="0" w:space="0" w:color="auto"/>
            <w:left w:val="none" w:sz="0" w:space="0" w:color="auto"/>
            <w:bottom w:val="none" w:sz="0" w:space="0" w:color="auto"/>
            <w:right w:val="none" w:sz="0" w:space="0" w:color="auto"/>
          </w:divBdr>
        </w:div>
      </w:divsChild>
    </w:div>
    <w:div w:id="496114175">
      <w:bodyDiv w:val="1"/>
      <w:marLeft w:val="0"/>
      <w:marRight w:val="0"/>
      <w:marTop w:val="0"/>
      <w:marBottom w:val="0"/>
      <w:divBdr>
        <w:top w:val="none" w:sz="0" w:space="0" w:color="auto"/>
        <w:left w:val="none" w:sz="0" w:space="0" w:color="auto"/>
        <w:bottom w:val="none" w:sz="0" w:space="0" w:color="auto"/>
        <w:right w:val="none" w:sz="0" w:space="0" w:color="auto"/>
      </w:divBdr>
      <w:divsChild>
        <w:div w:id="917518515">
          <w:marLeft w:val="0"/>
          <w:marRight w:val="0"/>
          <w:marTop w:val="0"/>
          <w:marBottom w:val="0"/>
          <w:divBdr>
            <w:top w:val="none" w:sz="0" w:space="0" w:color="auto"/>
            <w:left w:val="none" w:sz="0" w:space="0" w:color="auto"/>
            <w:bottom w:val="none" w:sz="0" w:space="0" w:color="auto"/>
            <w:right w:val="none" w:sz="0" w:space="0" w:color="auto"/>
          </w:divBdr>
        </w:div>
        <w:div w:id="973175494">
          <w:marLeft w:val="0"/>
          <w:marRight w:val="0"/>
          <w:marTop w:val="0"/>
          <w:marBottom w:val="0"/>
          <w:divBdr>
            <w:top w:val="none" w:sz="0" w:space="0" w:color="auto"/>
            <w:left w:val="none" w:sz="0" w:space="0" w:color="auto"/>
            <w:bottom w:val="none" w:sz="0" w:space="0" w:color="auto"/>
            <w:right w:val="none" w:sz="0" w:space="0" w:color="auto"/>
          </w:divBdr>
        </w:div>
        <w:div w:id="946621226">
          <w:marLeft w:val="0"/>
          <w:marRight w:val="0"/>
          <w:marTop w:val="0"/>
          <w:marBottom w:val="0"/>
          <w:divBdr>
            <w:top w:val="none" w:sz="0" w:space="0" w:color="auto"/>
            <w:left w:val="none" w:sz="0" w:space="0" w:color="auto"/>
            <w:bottom w:val="none" w:sz="0" w:space="0" w:color="auto"/>
            <w:right w:val="none" w:sz="0" w:space="0" w:color="auto"/>
          </w:divBdr>
          <w:divsChild>
            <w:div w:id="1994873540">
              <w:marLeft w:val="0"/>
              <w:marRight w:val="0"/>
              <w:marTop w:val="0"/>
              <w:marBottom w:val="0"/>
              <w:divBdr>
                <w:top w:val="none" w:sz="0" w:space="0" w:color="auto"/>
                <w:left w:val="none" w:sz="0" w:space="0" w:color="auto"/>
                <w:bottom w:val="none" w:sz="0" w:space="0" w:color="auto"/>
                <w:right w:val="none" w:sz="0" w:space="0" w:color="auto"/>
              </w:divBdr>
              <w:divsChild>
                <w:div w:id="214238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24430">
      <w:bodyDiv w:val="1"/>
      <w:marLeft w:val="0"/>
      <w:marRight w:val="0"/>
      <w:marTop w:val="0"/>
      <w:marBottom w:val="0"/>
      <w:divBdr>
        <w:top w:val="none" w:sz="0" w:space="0" w:color="auto"/>
        <w:left w:val="none" w:sz="0" w:space="0" w:color="auto"/>
        <w:bottom w:val="none" w:sz="0" w:space="0" w:color="auto"/>
        <w:right w:val="none" w:sz="0" w:space="0" w:color="auto"/>
      </w:divBdr>
      <w:divsChild>
        <w:div w:id="251201197">
          <w:marLeft w:val="0"/>
          <w:marRight w:val="0"/>
          <w:marTop w:val="0"/>
          <w:marBottom w:val="0"/>
          <w:divBdr>
            <w:top w:val="none" w:sz="0" w:space="0" w:color="auto"/>
            <w:left w:val="none" w:sz="0" w:space="0" w:color="auto"/>
            <w:bottom w:val="none" w:sz="0" w:space="0" w:color="auto"/>
            <w:right w:val="none" w:sz="0" w:space="0" w:color="auto"/>
          </w:divBdr>
        </w:div>
        <w:div w:id="333531442">
          <w:marLeft w:val="0"/>
          <w:marRight w:val="0"/>
          <w:marTop w:val="0"/>
          <w:marBottom w:val="0"/>
          <w:divBdr>
            <w:top w:val="none" w:sz="0" w:space="0" w:color="auto"/>
            <w:left w:val="none" w:sz="0" w:space="0" w:color="auto"/>
            <w:bottom w:val="none" w:sz="0" w:space="0" w:color="auto"/>
            <w:right w:val="none" w:sz="0" w:space="0" w:color="auto"/>
          </w:divBdr>
        </w:div>
      </w:divsChild>
    </w:div>
    <w:div w:id="535896951">
      <w:bodyDiv w:val="1"/>
      <w:marLeft w:val="0"/>
      <w:marRight w:val="0"/>
      <w:marTop w:val="0"/>
      <w:marBottom w:val="0"/>
      <w:divBdr>
        <w:top w:val="none" w:sz="0" w:space="0" w:color="auto"/>
        <w:left w:val="none" w:sz="0" w:space="0" w:color="auto"/>
        <w:bottom w:val="none" w:sz="0" w:space="0" w:color="auto"/>
        <w:right w:val="none" w:sz="0" w:space="0" w:color="auto"/>
      </w:divBdr>
      <w:divsChild>
        <w:div w:id="1726680103">
          <w:marLeft w:val="0"/>
          <w:marRight w:val="0"/>
          <w:marTop w:val="0"/>
          <w:marBottom w:val="0"/>
          <w:divBdr>
            <w:top w:val="none" w:sz="0" w:space="0" w:color="auto"/>
            <w:left w:val="none" w:sz="0" w:space="0" w:color="auto"/>
            <w:bottom w:val="none" w:sz="0" w:space="0" w:color="auto"/>
            <w:right w:val="none" w:sz="0" w:space="0" w:color="auto"/>
          </w:divBdr>
        </w:div>
        <w:div w:id="964432655">
          <w:marLeft w:val="0"/>
          <w:marRight w:val="0"/>
          <w:marTop w:val="0"/>
          <w:marBottom w:val="0"/>
          <w:divBdr>
            <w:top w:val="none" w:sz="0" w:space="0" w:color="auto"/>
            <w:left w:val="none" w:sz="0" w:space="0" w:color="auto"/>
            <w:bottom w:val="none" w:sz="0" w:space="0" w:color="auto"/>
            <w:right w:val="none" w:sz="0" w:space="0" w:color="auto"/>
          </w:divBdr>
        </w:div>
        <w:div w:id="605309724">
          <w:marLeft w:val="0"/>
          <w:marRight w:val="0"/>
          <w:marTop w:val="0"/>
          <w:marBottom w:val="0"/>
          <w:divBdr>
            <w:top w:val="none" w:sz="0" w:space="0" w:color="auto"/>
            <w:left w:val="none" w:sz="0" w:space="0" w:color="auto"/>
            <w:bottom w:val="none" w:sz="0" w:space="0" w:color="auto"/>
            <w:right w:val="none" w:sz="0" w:space="0" w:color="auto"/>
          </w:divBdr>
        </w:div>
      </w:divsChild>
    </w:div>
    <w:div w:id="564335058">
      <w:bodyDiv w:val="1"/>
      <w:marLeft w:val="0"/>
      <w:marRight w:val="0"/>
      <w:marTop w:val="0"/>
      <w:marBottom w:val="0"/>
      <w:divBdr>
        <w:top w:val="none" w:sz="0" w:space="0" w:color="auto"/>
        <w:left w:val="none" w:sz="0" w:space="0" w:color="auto"/>
        <w:bottom w:val="none" w:sz="0" w:space="0" w:color="auto"/>
        <w:right w:val="none" w:sz="0" w:space="0" w:color="auto"/>
      </w:divBdr>
      <w:divsChild>
        <w:div w:id="1423647171">
          <w:marLeft w:val="0"/>
          <w:marRight w:val="0"/>
          <w:marTop w:val="0"/>
          <w:marBottom w:val="0"/>
          <w:divBdr>
            <w:top w:val="none" w:sz="0" w:space="0" w:color="auto"/>
            <w:left w:val="none" w:sz="0" w:space="0" w:color="auto"/>
            <w:bottom w:val="none" w:sz="0" w:space="0" w:color="auto"/>
            <w:right w:val="none" w:sz="0" w:space="0" w:color="auto"/>
          </w:divBdr>
        </w:div>
        <w:div w:id="1397823365">
          <w:marLeft w:val="0"/>
          <w:marRight w:val="0"/>
          <w:marTop w:val="0"/>
          <w:marBottom w:val="0"/>
          <w:divBdr>
            <w:top w:val="none" w:sz="0" w:space="0" w:color="auto"/>
            <w:left w:val="none" w:sz="0" w:space="0" w:color="auto"/>
            <w:bottom w:val="none" w:sz="0" w:space="0" w:color="auto"/>
            <w:right w:val="none" w:sz="0" w:space="0" w:color="auto"/>
          </w:divBdr>
        </w:div>
        <w:div w:id="1776053575">
          <w:marLeft w:val="0"/>
          <w:marRight w:val="0"/>
          <w:marTop w:val="0"/>
          <w:marBottom w:val="0"/>
          <w:divBdr>
            <w:top w:val="none" w:sz="0" w:space="0" w:color="auto"/>
            <w:left w:val="none" w:sz="0" w:space="0" w:color="auto"/>
            <w:bottom w:val="none" w:sz="0" w:space="0" w:color="auto"/>
            <w:right w:val="none" w:sz="0" w:space="0" w:color="auto"/>
          </w:divBdr>
        </w:div>
        <w:div w:id="2014380449">
          <w:marLeft w:val="0"/>
          <w:marRight w:val="0"/>
          <w:marTop w:val="0"/>
          <w:marBottom w:val="0"/>
          <w:divBdr>
            <w:top w:val="none" w:sz="0" w:space="0" w:color="auto"/>
            <w:left w:val="none" w:sz="0" w:space="0" w:color="auto"/>
            <w:bottom w:val="none" w:sz="0" w:space="0" w:color="auto"/>
            <w:right w:val="none" w:sz="0" w:space="0" w:color="auto"/>
          </w:divBdr>
        </w:div>
        <w:div w:id="1925644856">
          <w:marLeft w:val="0"/>
          <w:marRight w:val="0"/>
          <w:marTop w:val="0"/>
          <w:marBottom w:val="0"/>
          <w:divBdr>
            <w:top w:val="none" w:sz="0" w:space="0" w:color="auto"/>
            <w:left w:val="none" w:sz="0" w:space="0" w:color="auto"/>
            <w:bottom w:val="none" w:sz="0" w:space="0" w:color="auto"/>
            <w:right w:val="none" w:sz="0" w:space="0" w:color="auto"/>
          </w:divBdr>
        </w:div>
      </w:divsChild>
    </w:div>
    <w:div w:id="621423066">
      <w:bodyDiv w:val="1"/>
      <w:marLeft w:val="0"/>
      <w:marRight w:val="0"/>
      <w:marTop w:val="0"/>
      <w:marBottom w:val="0"/>
      <w:divBdr>
        <w:top w:val="none" w:sz="0" w:space="0" w:color="auto"/>
        <w:left w:val="none" w:sz="0" w:space="0" w:color="auto"/>
        <w:bottom w:val="none" w:sz="0" w:space="0" w:color="auto"/>
        <w:right w:val="none" w:sz="0" w:space="0" w:color="auto"/>
      </w:divBdr>
      <w:divsChild>
        <w:div w:id="719018525">
          <w:marLeft w:val="0"/>
          <w:marRight w:val="0"/>
          <w:marTop w:val="0"/>
          <w:marBottom w:val="0"/>
          <w:divBdr>
            <w:top w:val="none" w:sz="0" w:space="0" w:color="auto"/>
            <w:left w:val="none" w:sz="0" w:space="0" w:color="auto"/>
            <w:bottom w:val="none" w:sz="0" w:space="0" w:color="auto"/>
            <w:right w:val="none" w:sz="0" w:space="0" w:color="auto"/>
          </w:divBdr>
        </w:div>
        <w:div w:id="635918225">
          <w:marLeft w:val="0"/>
          <w:marRight w:val="0"/>
          <w:marTop w:val="0"/>
          <w:marBottom w:val="0"/>
          <w:divBdr>
            <w:top w:val="none" w:sz="0" w:space="0" w:color="auto"/>
            <w:left w:val="none" w:sz="0" w:space="0" w:color="auto"/>
            <w:bottom w:val="none" w:sz="0" w:space="0" w:color="auto"/>
            <w:right w:val="none" w:sz="0" w:space="0" w:color="auto"/>
          </w:divBdr>
        </w:div>
        <w:div w:id="2136211754">
          <w:marLeft w:val="0"/>
          <w:marRight w:val="0"/>
          <w:marTop w:val="0"/>
          <w:marBottom w:val="0"/>
          <w:divBdr>
            <w:top w:val="none" w:sz="0" w:space="0" w:color="auto"/>
            <w:left w:val="none" w:sz="0" w:space="0" w:color="auto"/>
            <w:bottom w:val="none" w:sz="0" w:space="0" w:color="auto"/>
            <w:right w:val="none" w:sz="0" w:space="0" w:color="auto"/>
          </w:divBdr>
        </w:div>
      </w:divsChild>
    </w:div>
    <w:div w:id="629169489">
      <w:bodyDiv w:val="1"/>
      <w:marLeft w:val="0"/>
      <w:marRight w:val="0"/>
      <w:marTop w:val="0"/>
      <w:marBottom w:val="0"/>
      <w:divBdr>
        <w:top w:val="none" w:sz="0" w:space="0" w:color="auto"/>
        <w:left w:val="none" w:sz="0" w:space="0" w:color="auto"/>
        <w:bottom w:val="none" w:sz="0" w:space="0" w:color="auto"/>
        <w:right w:val="none" w:sz="0" w:space="0" w:color="auto"/>
      </w:divBdr>
      <w:divsChild>
        <w:div w:id="2117599910">
          <w:marLeft w:val="0"/>
          <w:marRight w:val="0"/>
          <w:marTop w:val="0"/>
          <w:marBottom w:val="0"/>
          <w:divBdr>
            <w:top w:val="none" w:sz="0" w:space="0" w:color="auto"/>
            <w:left w:val="none" w:sz="0" w:space="0" w:color="auto"/>
            <w:bottom w:val="none" w:sz="0" w:space="0" w:color="auto"/>
            <w:right w:val="none" w:sz="0" w:space="0" w:color="auto"/>
          </w:divBdr>
        </w:div>
        <w:div w:id="832141494">
          <w:marLeft w:val="0"/>
          <w:marRight w:val="0"/>
          <w:marTop w:val="0"/>
          <w:marBottom w:val="0"/>
          <w:divBdr>
            <w:top w:val="none" w:sz="0" w:space="0" w:color="auto"/>
            <w:left w:val="none" w:sz="0" w:space="0" w:color="auto"/>
            <w:bottom w:val="none" w:sz="0" w:space="0" w:color="auto"/>
            <w:right w:val="none" w:sz="0" w:space="0" w:color="auto"/>
          </w:divBdr>
        </w:div>
        <w:div w:id="169948135">
          <w:marLeft w:val="0"/>
          <w:marRight w:val="0"/>
          <w:marTop w:val="0"/>
          <w:marBottom w:val="0"/>
          <w:divBdr>
            <w:top w:val="none" w:sz="0" w:space="0" w:color="auto"/>
            <w:left w:val="none" w:sz="0" w:space="0" w:color="auto"/>
            <w:bottom w:val="none" w:sz="0" w:space="0" w:color="auto"/>
            <w:right w:val="none" w:sz="0" w:space="0" w:color="auto"/>
          </w:divBdr>
        </w:div>
        <w:div w:id="749740494">
          <w:marLeft w:val="0"/>
          <w:marRight w:val="0"/>
          <w:marTop w:val="0"/>
          <w:marBottom w:val="0"/>
          <w:divBdr>
            <w:top w:val="none" w:sz="0" w:space="0" w:color="auto"/>
            <w:left w:val="none" w:sz="0" w:space="0" w:color="auto"/>
            <w:bottom w:val="none" w:sz="0" w:space="0" w:color="auto"/>
            <w:right w:val="none" w:sz="0" w:space="0" w:color="auto"/>
          </w:divBdr>
        </w:div>
        <w:div w:id="1559783072">
          <w:marLeft w:val="0"/>
          <w:marRight w:val="0"/>
          <w:marTop w:val="0"/>
          <w:marBottom w:val="0"/>
          <w:divBdr>
            <w:top w:val="none" w:sz="0" w:space="0" w:color="auto"/>
            <w:left w:val="none" w:sz="0" w:space="0" w:color="auto"/>
            <w:bottom w:val="none" w:sz="0" w:space="0" w:color="auto"/>
            <w:right w:val="none" w:sz="0" w:space="0" w:color="auto"/>
          </w:divBdr>
        </w:div>
      </w:divsChild>
    </w:div>
    <w:div w:id="716974934">
      <w:bodyDiv w:val="1"/>
      <w:marLeft w:val="0"/>
      <w:marRight w:val="0"/>
      <w:marTop w:val="0"/>
      <w:marBottom w:val="0"/>
      <w:divBdr>
        <w:top w:val="none" w:sz="0" w:space="0" w:color="auto"/>
        <w:left w:val="none" w:sz="0" w:space="0" w:color="auto"/>
        <w:bottom w:val="none" w:sz="0" w:space="0" w:color="auto"/>
        <w:right w:val="none" w:sz="0" w:space="0" w:color="auto"/>
      </w:divBdr>
      <w:divsChild>
        <w:div w:id="1243760019">
          <w:marLeft w:val="0"/>
          <w:marRight w:val="0"/>
          <w:marTop w:val="0"/>
          <w:marBottom w:val="0"/>
          <w:divBdr>
            <w:top w:val="none" w:sz="0" w:space="0" w:color="auto"/>
            <w:left w:val="none" w:sz="0" w:space="0" w:color="auto"/>
            <w:bottom w:val="none" w:sz="0" w:space="0" w:color="auto"/>
            <w:right w:val="none" w:sz="0" w:space="0" w:color="auto"/>
          </w:divBdr>
        </w:div>
        <w:div w:id="981347930">
          <w:marLeft w:val="0"/>
          <w:marRight w:val="0"/>
          <w:marTop w:val="0"/>
          <w:marBottom w:val="0"/>
          <w:divBdr>
            <w:top w:val="none" w:sz="0" w:space="0" w:color="auto"/>
            <w:left w:val="none" w:sz="0" w:space="0" w:color="auto"/>
            <w:bottom w:val="none" w:sz="0" w:space="0" w:color="auto"/>
            <w:right w:val="none" w:sz="0" w:space="0" w:color="auto"/>
          </w:divBdr>
        </w:div>
        <w:div w:id="1353146538">
          <w:marLeft w:val="0"/>
          <w:marRight w:val="0"/>
          <w:marTop w:val="0"/>
          <w:marBottom w:val="0"/>
          <w:divBdr>
            <w:top w:val="none" w:sz="0" w:space="0" w:color="auto"/>
            <w:left w:val="none" w:sz="0" w:space="0" w:color="auto"/>
            <w:bottom w:val="none" w:sz="0" w:space="0" w:color="auto"/>
            <w:right w:val="none" w:sz="0" w:space="0" w:color="auto"/>
          </w:divBdr>
        </w:div>
        <w:div w:id="2111076074">
          <w:marLeft w:val="0"/>
          <w:marRight w:val="0"/>
          <w:marTop w:val="0"/>
          <w:marBottom w:val="0"/>
          <w:divBdr>
            <w:top w:val="none" w:sz="0" w:space="0" w:color="auto"/>
            <w:left w:val="none" w:sz="0" w:space="0" w:color="auto"/>
            <w:bottom w:val="none" w:sz="0" w:space="0" w:color="auto"/>
            <w:right w:val="none" w:sz="0" w:space="0" w:color="auto"/>
          </w:divBdr>
        </w:div>
      </w:divsChild>
    </w:div>
    <w:div w:id="748045133">
      <w:bodyDiv w:val="1"/>
      <w:marLeft w:val="0"/>
      <w:marRight w:val="0"/>
      <w:marTop w:val="0"/>
      <w:marBottom w:val="0"/>
      <w:divBdr>
        <w:top w:val="none" w:sz="0" w:space="0" w:color="auto"/>
        <w:left w:val="none" w:sz="0" w:space="0" w:color="auto"/>
        <w:bottom w:val="none" w:sz="0" w:space="0" w:color="auto"/>
        <w:right w:val="none" w:sz="0" w:space="0" w:color="auto"/>
      </w:divBdr>
      <w:divsChild>
        <w:div w:id="1499810284">
          <w:marLeft w:val="0"/>
          <w:marRight w:val="0"/>
          <w:marTop w:val="0"/>
          <w:marBottom w:val="0"/>
          <w:divBdr>
            <w:top w:val="none" w:sz="0" w:space="0" w:color="auto"/>
            <w:left w:val="none" w:sz="0" w:space="0" w:color="auto"/>
            <w:bottom w:val="none" w:sz="0" w:space="0" w:color="auto"/>
            <w:right w:val="none" w:sz="0" w:space="0" w:color="auto"/>
          </w:divBdr>
        </w:div>
        <w:div w:id="2036999028">
          <w:marLeft w:val="0"/>
          <w:marRight w:val="0"/>
          <w:marTop w:val="0"/>
          <w:marBottom w:val="0"/>
          <w:divBdr>
            <w:top w:val="none" w:sz="0" w:space="0" w:color="auto"/>
            <w:left w:val="none" w:sz="0" w:space="0" w:color="auto"/>
            <w:bottom w:val="none" w:sz="0" w:space="0" w:color="auto"/>
            <w:right w:val="none" w:sz="0" w:space="0" w:color="auto"/>
          </w:divBdr>
        </w:div>
      </w:divsChild>
    </w:div>
    <w:div w:id="785735795">
      <w:bodyDiv w:val="1"/>
      <w:marLeft w:val="0"/>
      <w:marRight w:val="0"/>
      <w:marTop w:val="0"/>
      <w:marBottom w:val="0"/>
      <w:divBdr>
        <w:top w:val="none" w:sz="0" w:space="0" w:color="auto"/>
        <w:left w:val="none" w:sz="0" w:space="0" w:color="auto"/>
        <w:bottom w:val="none" w:sz="0" w:space="0" w:color="auto"/>
        <w:right w:val="none" w:sz="0" w:space="0" w:color="auto"/>
      </w:divBdr>
    </w:div>
    <w:div w:id="1017074636">
      <w:bodyDiv w:val="1"/>
      <w:marLeft w:val="0"/>
      <w:marRight w:val="0"/>
      <w:marTop w:val="0"/>
      <w:marBottom w:val="0"/>
      <w:divBdr>
        <w:top w:val="none" w:sz="0" w:space="0" w:color="auto"/>
        <w:left w:val="none" w:sz="0" w:space="0" w:color="auto"/>
        <w:bottom w:val="none" w:sz="0" w:space="0" w:color="auto"/>
        <w:right w:val="none" w:sz="0" w:space="0" w:color="auto"/>
      </w:divBdr>
      <w:divsChild>
        <w:div w:id="631132807">
          <w:marLeft w:val="0"/>
          <w:marRight w:val="0"/>
          <w:marTop w:val="0"/>
          <w:marBottom w:val="0"/>
          <w:divBdr>
            <w:top w:val="none" w:sz="0" w:space="0" w:color="auto"/>
            <w:left w:val="none" w:sz="0" w:space="0" w:color="auto"/>
            <w:bottom w:val="none" w:sz="0" w:space="0" w:color="auto"/>
            <w:right w:val="none" w:sz="0" w:space="0" w:color="auto"/>
          </w:divBdr>
        </w:div>
        <w:div w:id="463699835">
          <w:marLeft w:val="0"/>
          <w:marRight w:val="0"/>
          <w:marTop w:val="0"/>
          <w:marBottom w:val="0"/>
          <w:divBdr>
            <w:top w:val="none" w:sz="0" w:space="0" w:color="auto"/>
            <w:left w:val="none" w:sz="0" w:space="0" w:color="auto"/>
            <w:bottom w:val="none" w:sz="0" w:space="0" w:color="auto"/>
            <w:right w:val="none" w:sz="0" w:space="0" w:color="auto"/>
          </w:divBdr>
        </w:div>
      </w:divsChild>
    </w:div>
    <w:div w:id="1027683457">
      <w:bodyDiv w:val="1"/>
      <w:marLeft w:val="0"/>
      <w:marRight w:val="0"/>
      <w:marTop w:val="0"/>
      <w:marBottom w:val="0"/>
      <w:divBdr>
        <w:top w:val="none" w:sz="0" w:space="0" w:color="auto"/>
        <w:left w:val="none" w:sz="0" w:space="0" w:color="auto"/>
        <w:bottom w:val="none" w:sz="0" w:space="0" w:color="auto"/>
        <w:right w:val="none" w:sz="0" w:space="0" w:color="auto"/>
      </w:divBdr>
      <w:divsChild>
        <w:div w:id="802775775">
          <w:marLeft w:val="0"/>
          <w:marRight w:val="0"/>
          <w:marTop w:val="0"/>
          <w:marBottom w:val="0"/>
          <w:divBdr>
            <w:top w:val="none" w:sz="0" w:space="0" w:color="auto"/>
            <w:left w:val="none" w:sz="0" w:space="0" w:color="auto"/>
            <w:bottom w:val="none" w:sz="0" w:space="0" w:color="auto"/>
            <w:right w:val="none" w:sz="0" w:space="0" w:color="auto"/>
          </w:divBdr>
        </w:div>
        <w:div w:id="700517322">
          <w:marLeft w:val="0"/>
          <w:marRight w:val="0"/>
          <w:marTop w:val="0"/>
          <w:marBottom w:val="0"/>
          <w:divBdr>
            <w:top w:val="none" w:sz="0" w:space="0" w:color="auto"/>
            <w:left w:val="none" w:sz="0" w:space="0" w:color="auto"/>
            <w:bottom w:val="none" w:sz="0" w:space="0" w:color="auto"/>
            <w:right w:val="none" w:sz="0" w:space="0" w:color="auto"/>
          </w:divBdr>
        </w:div>
        <w:div w:id="1035229478">
          <w:marLeft w:val="0"/>
          <w:marRight w:val="0"/>
          <w:marTop w:val="0"/>
          <w:marBottom w:val="0"/>
          <w:divBdr>
            <w:top w:val="none" w:sz="0" w:space="0" w:color="auto"/>
            <w:left w:val="none" w:sz="0" w:space="0" w:color="auto"/>
            <w:bottom w:val="none" w:sz="0" w:space="0" w:color="auto"/>
            <w:right w:val="none" w:sz="0" w:space="0" w:color="auto"/>
          </w:divBdr>
        </w:div>
        <w:div w:id="703675115">
          <w:marLeft w:val="0"/>
          <w:marRight w:val="0"/>
          <w:marTop w:val="0"/>
          <w:marBottom w:val="0"/>
          <w:divBdr>
            <w:top w:val="none" w:sz="0" w:space="0" w:color="auto"/>
            <w:left w:val="none" w:sz="0" w:space="0" w:color="auto"/>
            <w:bottom w:val="none" w:sz="0" w:space="0" w:color="auto"/>
            <w:right w:val="none" w:sz="0" w:space="0" w:color="auto"/>
          </w:divBdr>
        </w:div>
        <w:div w:id="1754624977">
          <w:marLeft w:val="0"/>
          <w:marRight w:val="0"/>
          <w:marTop w:val="0"/>
          <w:marBottom w:val="0"/>
          <w:divBdr>
            <w:top w:val="none" w:sz="0" w:space="0" w:color="auto"/>
            <w:left w:val="none" w:sz="0" w:space="0" w:color="auto"/>
            <w:bottom w:val="none" w:sz="0" w:space="0" w:color="auto"/>
            <w:right w:val="none" w:sz="0" w:space="0" w:color="auto"/>
          </w:divBdr>
        </w:div>
        <w:div w:id="920069446">
          <w:marLeft w:val="0"/>
          <w:marRight w:val="0"/>
          <w:marTop w:val="0"/>
          <w:marBottom w:val="0"/>
          <w:divBdr>
            <w:top w:val="none" w:sz="0" w:space="0" w:color="auto"/>
            <w:left w:val="none" w:sz="0" w:space="0" w:color="auto"/>
            <w:bottom w:val="none" w:sz="0" w:space="0" w:color="auto"/>
            <w:right w:val="none" w:sz="0" w:space="0" w:color="auto"/>
          </w:divBdr>
        </w:div>
        <w:div w:id="312879769">
          <w:marLeft w:val="0"/>
          <w:marRight w:val="0"/>
          <w:marTop w:val="0"/>
          <w:marBottom w:val="0"/>
          <w:divBdr>
            <w:top w:val="none" w:sz="0" w:space="0" w:color="auto"/>
            <w:left w:val="none" w:sz="0" w:space="0" w:color="auto"/>
            <w:bottom w:val="none" w:sz="0" w:space="0" w:color="auto"/>
            <w:right w:val="none" w:sz="0" w:space="0" w:color="auto"/>
          </w:divBdr>
        </w:div>
      </w:divsChild>
    </w:div>
    <w:div w:id="1087074876">
      <w:bodyDiv w:val="1"/>
      <w:marLeft w:val="0"/>
      <w:marRight w:val="0"/>
      <w:marTop w:val="0"/>
      <w:marBottom w:val="0"/>
      <w:divBdr>
        <w:top w:val="none" w:sz="0" w:space="0" w:color="auto"/>
        <w:left w:val="none" w:sz="0" w:space="0" w:color="auto"/>
        <w:bottom w:val="none" w:sz="0" w:space="0" w:color="auto"/>
        <w:right w:val="none" w:sz="0" w:space="0" w:color="auto"/>
      </w:divBdr>
      <w:divsChild>
        <w:div w:id="950817639">
          <w:marLeft w:val="0"/>
          <w:marRight w:val="0"/>
          <w:marTop w:val="0"/>
          <w:marBottom w:val="0"/>
          <w:divBdr>
            <w:top w:val="none" w:sz="0" w:space="0" w:color="auto"/>
            <w:left w:val="none" w:sz="0" w:space="0" w:color="auto"/>
            <w:bottom w:val="none" w:sz="0" w:space="0" w:color="auto"/>
            <w:right w:val="none" w:sz="0" w:space="0" w:color="auto"/>
          </w:divBdr>
        </w:div>
      </w:divsChild>
    </w:div>
    <w:div w:id="1197081892">
      <w:bodyDiv w:val="1"/>
      <w:marLeft w:val="0"/>
      <w:marRight w:val="0"/>
      <w:marTop w:val="0"/>
      <w:marBottom w:val="0"/>
      <w:divBdr>
        <w:top w:val="none" w:sz="0" w:space="0" w:color="auto"/>
        <w:left w:val="none" w:sz="0" w:space="0" w:color="auto"/>
        <w:bottom w:val="none" w:sz="0" w:space="0" w:color="auto"/>
        <w:right w:val="none" w:sz="0" w:space="0" w:color="auto"/>
      </w:divBdr>
      <w:divsChild>
        <w:div w:id="931740443">
          <w:marLeft w:val="0"/>
          <w:marRight w:val="0"/>
          <w:marTop w:val="0"/>
          <w:marBottom w:val="0"/>
          <w:divBdr>
            <w:top w:val="none" w:sz="0" w:space="0" w:color="auto"/>
            <w:left w:val="none" w:sz="0" w:space="0" w:color="auto"/>
            <w:bottom w:val="none" w:sz="0" w:space="0" w:color="auto"/>
            <w:right w:val="none" w:sz="0" w:space="0" w:color="auto"/>
          </w:divBdr>
        </w:div>
        <w:div w:id="391928977">
          <w:marLeft w:val="0"/>
          <w:marRight w:val="0"/>
          <w:marTop w:val="0"/>
          <w:marBottom w:val="0"/>
          <w:divBdr>
            <w:top w:val="none" w:sz="0" w:space="0" w:color="auto"/>
            <w:left w:val="none" w:sz="0" w:space="0" w:color="auto"/>
            <w:bottom w:val="none" w:sz="0" w:space="0" w:color="auto"/>
            <w:right w:val="none" w:sz="0" w:space="0" w:color="auto"/>
          </w:divBdr>
        </w:div>
      </w:divsChild>
    </w:div>
    <w:div w:id="1229422208">
      <w:bodyDiv w:val="1"/>
      <w:marLeft w:val="0"/>
      <w:marRight w:val="0"/>
      <w:marTop w:val="0"/>
      <w:marBottom w:val="0"/>
      <w:divBdr>
        <w:top w:val="none" w:sz="0" w:space="0" w:color="auto"/>
        <w:left w:val="none" w:sz="0" w:space="0" w:color="auto"/>
        <w:bottom w:val="none" w:sz="0" w:space="0" w:color="auto"/>
        <w:right w:val="none" w:sz="0" w:space="0" w:color="auto"/>
      </w:divBdr>
      <w:divsChild>
        <w:div w:id="1030103437">
          <w:marLeft w:val="0"/>
          <w:marRight w:val="0"/>
          <w:marTop w:val="0"/>
          <w:marBottom w:val="0"/>
          <w:divBdr>
            <w:top w:val="none" w:sz="0" w:space="0" w:color="auto"/>
            <w:left w:val="none" w:sz="0" w:space="0" w:color="auto"/>
            <w:bottom w:val="none" w:sz="0" w:space="0" w:color="auto"/>
            <w:right w:val="none" w:sz="0" w:space="0" w:color="auto"/>
          </w:divBdr>
        </w:div>
        <w:div w:id="674385203">
          <w:marLeft w:val="0"/>
          <w:marRight w:val="0"/>
          <w:marTop w:val="0"/>
          <w:marBottom w:val="0"/>
          <w:divBdr>
            <w:top w:val="none" w:sz="0" w:space="0" w:color="auto"/>
            <w:left w:val="none" w:sz="0" w:space="0" w:color="auto"/>
            <w:bottom w:val="none" w:sz="0" w:space="0" w:color="auto"/>
            <w:right w:val="none" w:sz="0" w:space="0" w:color="auto"/>
          </w:divBdr>
        </w:div>
      </w:divsChild>
    </w:div>
    <w:div w:id="1235092009">
      <w:bodyDiv w:val="1"/>
      <w:marLeft w:val="0"/>
      <w:marRight w:val="0"/>
      <w:marTop w:val="0"/>
      <w:marBottom w:val="0"/>
      <w:divBdr>
        <w:top w:val="none" w:sz="0" w:space="0" w:color="auto"/>
        <w:left w:val="none" w:sz="0" w:space="0" w:color="auto"/>
        <w:bottom w:val="none" w:sz="0" w:space="0" w:color="auto"/>
        <w:right w:val="none" w:sz="0" w:space="0" w:color="auto"/>
      </w:divBdr>
      <w:divsChild>
        <w:div w:id="1850439545">
          <w:marLeft w:val="0"/>
          <w:marRight w:val="0"/>
          <w:marTop w:val="0"/>
          <w:marBottom w:val="0"/>
          <w:divBdr>
            <w:top w:val="none" w:sz="0" w:space="0" w:color="auto"/>
            <w:left w:val="none" w:sz="0" w:space="0" w:color="auto"/>
            <w:bottom w:val="none" w:sz="0" w:space="0" w:color="auto"/>
            <w:right w:val="none" w:sz="0" w:space="0" w:color="auto"/>
          </w:divBdr>
        </w:div>
        <w:div w:id="366683284">
          <w:marLeft w:val="0"/>
          <w:marRight w:val="0"/>
          <w:marTop w:val="0"/>
          <w:marBottom w:val="0"/>
          <w:divBdr>
            <w:top w:val="none" w:sz="0" w:space="0" w:color="auto"/>
            <w:left w:val="none" w:sz="0" w:space="0" w:color="auto"/>
            <w:bottom w:val="none" w:sz="0" w:space="0" w:color="auto"/>
            <w:right w:val="none" w:sz="0" w:space="0" w:color="auto"/>
          </w:divBdr>
        </w:div>
      </w:divsChild>
    </w:div>
    <w:div w:id="1264340977">
      <w:bodyDiv w:val="1"/>
      <w:marLeft w:val="0"/>
      <w:marRight w:val="0"/>
      <w:marTop w:val="0"/>
      <w:marBottom w:val="0"/>
      <w:divBdr>
        <w:top w:val="none" w:sz="0" w:space="0" w:color="auto"/>
        <w:left w:val="none" w:sz="0" w:space="0" w:color="auto"/>
        <w:bottom w:val="none" w:sz="0" w:space="0" w:color="auto"/>
        <w:right w:val="none" w:sz="0" w:space="0" w:color="auto"/>
      </w:divBdr>
      <w:divsChild>
        <w:div w:id="813722678">
          <w:marLeft w:val="0"/>
          <w:marRight w:val="0"/>
          <w:marTop w:val="0"/>
          <w:marBottom w:val="0"/>
          <w:divBdr>
            <w:top w:val="none" w:sz="0" w:space="0" w:color="auto"/>
            <w:left w:val="none" w:sz="0" w:space="0" w:color="auto"/>
            <w:bottom w:val="none" w:sz="0" w:space="0" w:color="auto"/>
            <w:right w:val="none" w:sz="0" w:space="0" w:color="auto"/>
          </w:divBdr>
        </w:div>
        <w:div w:id="1782341153">
          <w:marLeft w:val="0"/>
          <w:marRight w:val="0"/>
          <w:marTop w:val="0"/>
          <w:marBottom w:val="0"/>
          <w:divBdr>
            <w:top w:val="none" w:sz="0" w:space="0" w:color="auto"/>
            <w:left w:val="none" w:sz="0" w:space="0" w:color="auto"/>
            <w:bottom w:val="none" w:sz="0" w:space="0" w:color="auto"/>
            <w:right w:val="none" w:sz="0" w:space="0" w:color="auto"/>
          </w:divBdr>
        </w:div>
        <w:div w:id="914704995">
          <w:marLeft w:val="0"/>
          <w:marRight w:val="0"/>
          <w:marTop w:val="0"/>
          <w:marBottom w:val="0"/>
          <w:divBdr>
            <w:top w:val="none" w:sz="0" w:space="0" w:color="auto"/>
            <w:left w:val="none" w:sz="0" w:space="0" w:color="auto"/>
            <w:bottom w:val="none" w:sz="0" w:space="0" w:color="auto"/>
            <w:right w:val="none" w:sz="0" w:space="0" w:color="auto"/>
          </w:divBdr>
        </w:div>
      </w:divsChild>
    </w:div>
    <w:div w:id="1425414854">
      <w:bodyDiv w:val="1"/>
      <w:marLeft w:val="0"/>
      <w:marRight w:val="0"/>
      <w:marTop w:val="0"/>
      <w:marBottom w:val="0"/>
      <w:divBdr>
        <w:top w:val="none" w:sz="0" w:space="0" w:color="auto"/>
        <w:left w:val="none" w:sz="0" w:space="0" w:color="auto"/>
        <w:bottom w:val="none" w:sz="0" w:space="0" w:color="auto"/>
        <w:right w:val="none" w:sz="0" w:space="0" w:color="auto"/>
      </w:divBdr>
      <w:divsChild>
        <w:div w:id="374936877">
          <w:marLeft w:val="0"/>
          <w:marRight w:val="0"/>
          <w:marTop w:val="0"/>
          <w:marBottom w:val="0"/>
          <w:divBdr>
            <w:top w:val="none" w:sz="0" w:space="0" w:color="auto"/>
            <w:left w:val="none" w:sz="0" w:space="0" w:color="auto"/>
            <w:bottom w:val="none" w:sz="0" w:space="0" w:color="auto"/>
            <w:right w:val="none" w:sz="0" w:space="0" w:color="auto"/>
          </w:divBdr>
        </w:div>
        <w:div w:id="1866213791">
          <w:marLeft w:val="0"/>
          <w:marRight w:val="0"/>
          <w:marTop w:val="0"/>
          <w:marBottom w:val="0"/>
          <w:divBdr>
            <w:top w:val="none" w:sz="0" w:space="0" w:color="auto"/>
            <w:left w:val="none" w:sz="0" w:space="0" w:color="auto"/>
            <w:bottom w:val="none" w:sz="0" w:space="0" w:color="auto"/>
            <w:right w:val="none" w:sz="0" w:space="0" w:color="auto"/>
          </w:divBdr>
        </w:div>
        <w:div w:id="1311638737">
          <w:marLeft w:val="0"/>
          <w:marRight w:val="0"/>
          <w:marTop w:val="0"/>
          <w:marBottom w:val="0"/>
          <w:divBdr>
            <w:top w:val="none" w:sz="0" w:space="0" w:color="auto"/>
            <w:left w:val="none" w:sz="0" w:space="0" w:color="auto"/>
            <w:bottom w:val="none" w:sz="0" w:space="0" w:color="auto"/>
            <w:right w:val="none" w:sz="0" w:space="0" w:color="auto"/>
          </w:divBdr>
        </w:div>
        <w:div w:id="1067803654">
          <w:marLeft w:val="0"/>
          <w:marRight w:val="0"/>
          <w:marTop w:val="0"/>
          <w:marBottom w:val="0"/>
          <w:divBdr>
            <w:top w:val="none" w:sz="0" w:space="0" w:color="auto"/>
            <w:left w:val="none" w:sz="0" w:space="0" w:color="auto"/>
            <w:bottom w:val="none" w:sz="0" w:space="0" w:color="auto"/>
            <w:right w:val="none" w:sz="0" w:space="0" w:color="auto"/>
          </w:divBdr>
        </w:div>
        <w:div w:id="1461996138">
          <w:marLeft w:val="0"/>
          <w:marRight w:val="0"/>
          <w:marTop w:val="0"/>
          <w:marBottom w:val="0"/>
          <w:divBdr>
            <w:top w:val="none" w:sz="0" w:space="0" w:color="auto"/>
            <w:left w:val="none" w:sz="0" w:space="0" w:color="auto"/>
            <w:bottom w:val="none" w:sz="0" w:space="0" w:color="auto"/>
            <w:right w:val="none" w:sz="0" w:space="0" w:color="auto"/>
          </w:divBdr>
        </w:div>
      </w:divsChild>
    </w:div>
    <w:div w:id="1619681573">
      <w:bodyDiv w:val="1"/>
      <w:marLeft w:val="0"/>
      <w:marRight w:val="0"/>
      <w:marTop w:val="0"/>
      <w:marBottom w:val="0"/>
      <w:divBdr>
        <w:top w:val="none" w:sz="0" w:space="0" w:color="auto"/>
        <w:left w:val="none" w:sz="0" w:space="0" w:color="auto"/>
        <w:bottom w:val="none" w:sz="0" w:space="0" w:color="auto"/>
        <w:right w:val="none" w:sz="0" w:space="0" w:color="auto"/>
      </w:divBdr>
      <w:divsChild>
        <w:div w:id="638153668">
          <w:marLeft w:val="0"/>
          <w:marRight w:val="0"/>
          <w:marTop w:val="0"/>
          <w:marBottom w:val="0"/>
          <w:divBdr>
            <w:top w:val="none" w:sz="0" w:space="0" w:color="auto"/>
            <w:left w:val="none" w:sz="0" w:space="0" w:color="auto"/>
            <w:bottom w:val="none" w:sz="0" w:space="0" w:color="auto"/>
            <w:right w:val="none" w:sz="0" w:space="0" w:color="auto"/>
          </w:divBdr>
        </w:div>
        <w:div w:id="1295285679">
          <w:marLeft w:val="0"/>
          <w:marRight w:val="0"/>
          <w:marTop w:val="0"/>
          <w:marBottom w:val="0"/>
          <w:divBdr>
            <w:top w:val="none" w:sz="0" w:space="0" w:color="auto"/>
            <w:left w:val="none" w:sz="0" w:space="0" w:color="auto"/>
            <w:bottom w:val="none" w:sz="0" w:space="0" w:color="auto"/>
            <w:right w:val="none" w:sz="0" w:space="0" w:color="auto"/>
          </w:divBdr>
        </w:div>
      </w:divsChild>
    </w:div>
    <w:div w:id="1669137490">
      <w:bodyDiv w:val="1"/>
      <w:marLeft w:val="0"/>
      <w:marRight w:val="0"/>
      <w:marTop w:val="0"/>
      <w:marBottom w:val="0"/>
      <w:divBdr>
        <w:top w:val="none" w:sz="0" w:space="0" w:color="auto"/>
        <w:left w:val="none" w:sz="0" w:space="0" w:color="auto"/>
        <w:bottom w:val="none" w:sz="0" w:space="0" w:color="auto"/>
        <w:right w:val="none" w:sz="0" w:space="0" w:color="auto"/>
      </w:divBdr>
      <w:divsChild>
        <w:div w:id="274605421">
          <w:marLeft w:val="0"/>
          <w:marRight w:val="0"/>
          <w:marTop w:val="0"/>
          <w:marBottom w:val="0"/>
          <w:divBdr>
            <w:top w:val="none" w:sz="0" w:space="0" w:color="auto"/>
            <w:left w:val="none" w:sz="0" w:space="0" w:color="auto"/>
            <w:bottom w:val="none" w:sz="0" w:space="0" w:color="auto"/>
            <w:right w:val="none" w:sz="0" w:space="0" w:color="auto"/>
          </w:divBdr>
        </w:div>
        <w:div w:id="1731266650">
          <w:marLeft w:val="0"/>
          <w:marRight w:val="0"/>
          <w:marTop w:val="0"/>
          <w:marBottom w:val="0"/>
          <w:divBdr>
            <w:top w:val="none" w:sz="0" w:space="0" w:color="auto"/>
            <w:left w:val="none" w:sz="0" w:space="0" w:color="auto"/>
            <w:bottom w:val="none" w:sz="0" w:space="0" w:color="auto"/>
            <w:right w:val="none" w:sz="0" w:space="0" w:color="auto"/>
          </w:divBdr>
        </w:div>
      </w:divsChild>
    </w:div>
    <w:div w:id="1925605637">
      <w:bodyDiv w:val="1"/>
      <w:marLeft w:val="0"/>
      <w:marRight w:val="0"/>
      <w:marTop w:val="0"/>
      <w:marBottom w:val="0"/>
      <w:divBdr>
        <w:top w:val="none" w:sz="0" w:space="0" w:color="auto"/>
        <w:left w:val="none" w:sz="0" w:space="0" w:color="auto"/>
        <w:bottom w:val="none" w:sz="0" w:space="0" w:color="auto"/>
        <w:right w:val="none" w:sz="0" w:space="0" w:color="auto"/>
      </w:divBdr>
      <w:divsChild>
        <w:div w:id="425611604">
          <w:marLeft w:val="0"/>
          <w:marRight w:val="0"/>
          <w:marTop w:val="0"/>
          <w:marBottom w:val="0"/>
          <w:divBdr>
            <w:top w:val="none" w:sz="0" w:space="0" w:color="auto"/>
            <w:left w:val="none" w:sz="0" w:space="0" w:color="auto"/>
            <w:bottom w:val="none" w:sz="0" w:space="0" w:color="auto"/>
            <w:right w:val="none" w:sz="0" w:space="0" w:color="auto"/>
          </w:divBdr>
        </w:div>
        <w:div w:id="346712571">
          <w:marLeft w:val="0"/>
          <w:marRight w:val="0"/>
          <w:marTop w:val="0"/>
          <w:marBottom w:val="0"/>
          <w:divBdr>
            <w:top w:val="none" w:sz="0" w:space="0" w:color="auto"/>
            <w:left w:val="none" w:sz="0" w:space="0" w:color="auto"/>
            <w:bottom w:val="none" w:sz="0" w:space="0" w:color="auto"/>
            <w:right w:val="none" w:sz="0" w:space="0" w:color="auto"/>
          </w:divBdr>
        </w:div>
        <w:div w:id="19588746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17</Pages>
  <Words>6614</Words>
  <Characters>37703</Characters>
  <Application>Microsoft Office Word</Application>
  <DocSecurity>0</DocSecurity>
  <Lines>314</Lines>
  <Paragraphs>88</Paragraphs>
  <ScaleCrop>false</ScaleCrop>
  <Company>Cwm Taf Morgannwg University Health Board</Company>
  <LinksUpToDate>false</LinksUpToDate>
  <CharactersWithSpaces>44229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18</cp:revision>
  <dcterms:created xsi:type="dcterms:W3CDTF">2025-10-06T09:37:00Z</dcterms:created>
  <dcterms:modified xsi:type="dcterms:W3CDTF">2025-11-18T13:38:00Z</dcterms:modified>
</cp:coreProperties>
</file>