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65A476" w14:textId="77777777" w:rsidR="00F81952" w:rsidRPr="003D7026" w:rsidRDefault="00F81952">
      <w:pPr>
        <w:rPr>
          <w:rFonts w:ascii="Verdana" w:hAnsi="Verdana"/>
          <w:sz w:val="24"/>
          <w:szCs w:val="24"/>
        </w:rPr>
      </w:pPr>
    </w:p>
    <w:tbl>
      <w:tblPr>
        <w:tblStyle w:val="TableGrid"/>
        <w:tblW w:w="10532" w:type="dxa"/>
        <w:tblInd w:w="-572" w:type="dxa"/>
        <w:tblLook w:val="04A0" w:firstRow="1" w:lastRow="0" w:firstColumn="1" w:lastColumn="0" w:noHBand="0" w:noVBand="1"/>
      </w:tblPr>
      <w:tblGrid>
        <w:gridCol w:w="5552"/>
        <w:gridCol w:w="2490"/>
        <w:gridCol w:w="2490"/>
      </w:tblGrid>
      <w:tr w:rsidR="009A4B08" w:rsidRPr="003D7026" w14:paraId="36A77A83" w14:textId="77777777" w:rsidTr="00443F68">
        <w:trPr>
          <w:trHeight w:val="254"/>
        </w:trPr>
        <w:tc>
          <w:tcPr>
            <w:tcW w:w="5552" w:type="dxa"/>
            <w:tcBorders>
              <w:top w:val="nil"/>
              <w:left w:val="nil"/>
              <w:bottom w:val="nil"/>
            </w:tcBorders>
          </w:tcPr>
          <w:p w14:paraId="5A633714" w14:textId="77777777" w:rsidR="009A4B08" w:rsidRPr="003D7026" w:rsidRDefault="009A4B08">
            <w:pPr>
              <w:rPr>
                <w:rFonts w:ascii="Verdana" w:hAnsi="Verdana"/>
                <w:sz w:val="24"/>
                <w:szCs w:val="24"/>
              </w:rPr>
            </w:pPr>
          </w:p>
        </w:tc>
        <w:tc>
          <w:tcPr>
            <w:tcW w:w="2490" w:type="dxa"/>
            <w:shd w:val="clear" w:color="auto" w:fill="1F3864" w:themeFill="accent5" w:themeFillShade="80"/>
          </w:tcPr>
          <w:p w14:paraId="2B44EFE8" w14:textId="77777777" w:rsidR="009A4B08" w:rsidRPr="003D7026" w:rsidRDefault="009A4B08">
            <w:pPr>
              <w:rPr>
                <w:rFonts w:ascii="Verdana" w:hAnsi="Verdana"/>
                <w:b/>
                <w:sz w:val="24"/>
                <w:szCs w:val="24"/>
              </w:rPr>
            </w:pPr>
            <w:r w:rsidRPr="003D7026">
              <w:rPr>
                <w:rFonts w:ascii="Verdana" w:hAnsi="Verdana"/>
                <w:b/>
                <w:sz w:val="24"/>
                <w:szCs w:val="24"/>
              </w:rPr>
              <w:t>Agenda Item</w:t>
            </w:r>
          </w:p>
        </w:tc>
        <w:tc>
          <w:tcPr>
            <w:tcW w:w="2490" w:type="dxa"/>
          </w:tcPr>
          <w:p w14:paraId="0EB45181" w14:textId="6BAEA9CF" w:rsidR="009A4B08" w:rsidRPr="000D0063" w:rsidRDefault="000D0063">
            <w:pPr>
              <w:rPr>
                <w:rFonts w:ascii="Verdana" w:hAnsi="Verdana"/>
              </w:rPr>
            </w:pPr>
            <w:r w:rsidRPr="000D0063">
              <w:rPr>
                <w:rFonts w:ascii="Verdana" w:hAnsi="Verdana"/>
              </w:rPr>
              <w:t>8.1.1</w:t>
            </w:r>
          </w:p>
        </w:tc>
      </w:tr>
    </w:tbl>
    <w:p w14:paraId="5213B35A" w14:textId="77777777" w:rsidR="009A4B08" w:rsidRPr="003D7026" w:rsidRDefault="009A4B08">
      <w:pPr>
        <w:rPr>
          <w:rFonts w:ascii="Verdana" w:hAnsi="Verdana"/>
          <w:sz w:val="24"/>
          <w:szCs w:val="24"/>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F6098" w14:paraId="69651C4A" w14:textId="77777777" w:rsidTr="00443F68">
        <w:tc>
          <w:tcPr>
            <w:tcW w:w="10490" w:type="dxa"/>
            <w:shd w:val="clear" w:color="auto" w:fill="1F3864" w:themeFill="accent5" w:themeFillShade="80"/>
          </w:tcPr>
          <w:p w14:paraId="58D473A3" w14:textId="384BE09E" w:rsidR="009A4B08" w:rsidRPr="003F6098" w:rsidRDefault="00E05ADD" w:rsidP="006E3F6D">
            <w:pPr>
              <w:jc w:val="center"/>
              <w:rPr>
                <w:rFonts w:ascii="Verdana" w:hAnsi="Verdana"/>
                <w:b/>
              </w:rPr>
            </w:pPr>
            <w:r>
              <w:rPr>
                <w:rFonts w:ascii="Verdana" w:hAnsi="Verdana"/>
                <w:b/>
              </w:rPr>
              <w:t>A</w:t>
            </w:r>
            <w:r w:rsidR="009A4B08" w:rsidRPr="003F6098">
              <w:rPr>
                <w:rFonts w:ascii="Verdana" w:hAnsi="Verdana"/>
                <w:b/>
              </w:rPr>
              <w:t xml:space="preserve">pproved Minutes of the </w:t>
            </w:r>
            <w:r w:rsidR="006E3F6D" w:rsidRPr="003F6098">
              <w:rPr>
                <w:rFonts w:ascii="Verdana" w:hAnsi="Verdana"/>
                <w:b/>
              </w:rPr>
              <w:t xml:space="preserve">Quality, Safety &amp; Experience Committee </w:t>
            </w:r>
          </w:p>
        </w:tc>
      </w:tr>
    </w:tbl>
    <w:p w14:paraId="66FB282F" w14:textId="77777777" w:rsidR="009A4B08" w:rsidRPr="003F6098" w:rsidRDefault="009A4B08" w:rsidP="009A4B08">
      <w:pPr>
        <w:pStyle w:val="NoSpacing"/>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3F6098" w14:paraId="589C423C" w14:textId="77777777" w:rsidTr="00443F68">
        <w:tc>
          <w:tcPr>
            <w:tcW w:w="2977" w:type="dxa"/>
            <w:shd w:val="clear" w:color="auto" w:fill="BF8F00" w:themeFill="accent4" w:themeFillShade="BF"/>
          </w:tcPr>
          <w:p w14:paraId="4C418317" w14:textId="77777777" w:rsidR="009A4B08" w:rsidRPr="003F6098" w:rsidRDefault="009A4B08">
            <w:pPr>
              <w:rPr>
                <w:rFonts w:ascii="Verdana" w:hAnsi="Verdana"/>
                <w:b/>
              </w:rPr>
            </w:pPr>
            <w:r w:rsidRPr="003F6098">
              <w:rPr>
                <w:rFonts w:ascii="Verdana" w:hAnsi="Verdana"/>
                <w:b/>
              </w:rPr>
              <w:t>Date and Time of Meeting</w:t>
            </w:r>
          </w:p>
        </w:tc>
        <w:tc>
          <w:tcPr>
            <w:tcW w:w="7513" w:type="dxa"/>
          </w:tcPr>
          <w:p w14:paraId="084EF867" w14:textId="0D20241A" w:rsidR="009A4B08" w:rsidRPr="003F6098" w:rsidRDefault="006E3F6D" w:rsidP="009A4B08">
            <w:pPr>
              <w:rPr>
                <w:rFonts w:ascii="Verdana" w:hAnsi="Verdana"/>
                <w:i/>
              </w:rPr>
            </w:pPr>
            <w:r w:rsidRPr="003F6098">
              <w:rPr>
                <w:rFonts w:ascii="Verdana" w:hAnsi="Verdana"/>
              </w:rPr>
              <w:t>Tuesday 2</w:t>
            </w:r>
            <w:r w:rsidR="009D0868" w:rsidRPr="003F6098">
              <w:rPr>
                <w:rFonts w:ascii="Verdana" w:hAnsi="Verdana"/>
              </w:rPr>
              <w:t xml:space="preserve">5 March 2025 </w:t>
            </w:r>
            <w:r w:rsidR="00EC2B61">
              <w:rPr>
                <w:rFonts w:ascii="Verdana" w:hAnsi="Verdana"/>
              </w:rPr>
              <w:t>at 9:00am</w:t>
            </w:r>
          </w:p>
        </w:tc>
      </w:tr>
      <w:tr w:rsidR="009A4B08" w:rsidRPr="003F6098" w14:paraId="2932FE05" w14:textId="77777777" w:rsidTr="00443F68">
        <w:tc>
          <w:tcPr>
            <w:tcW w:w="2977" w:type="dxa"/>
            <w:shd w:val="clear" w:color="auto" w:fill="BF8F00" w:themeFill="accent4" w:themeFillShade="BF"/>
          </w:tcPr>
          <w:p w14:paraId="7DA5E830" w14:textId="77777777" w:rsidR="009A4B08" w:rsidRPr="003F6098" w:rsidRDefault="009A4B08">
            <w:pPr>
              <w:rPr>
                <w:rFonts w:ascii="Verdana" w:hAnsi="Verdana"/>
                <w:b/>
              </w:rPr>
            </w:pPr>
            <w:r w:rsidRPr="003F6098">
              <w:rPr>
                <w:rFonts w:ascii="Verdana" w:hAnsi="Verdana"/>
                <w:b/>
              </w:rPr>
              <w:t xml:space="preserve">Venue </w:t>
            </w:r>
          </w:p>
        </w:tc>
        <w:tc>
          <w:tcPr>
            <w:tcW w:w="7513" w:type="dxa"/>
          </w:tcPr>
          <w:p w14:paraId="60C964F5" w14:textId="77777777" w:rsidR="009A4B08" w:rsidRPr="003F6098" w:rsidRDefault="006E3F6D" w:rsidP="009A4B08">
            <w:pPr>
              <w:rPr>
                <w:rFonts w:ascii="Verdana" w:hAnsi="Verdana"/>
                <w:i/>
              </w:rPr>
            </w:pPr>
            <w:r w:rsidRPr="003F6098">
              <w:rPr>
                <w:rFonts w:ascii="Verdana" w:hAnsi="Verdana"/>
              </w:rPr>
              <w:t>Virtually via Microsoft Teams</w:t>
            </w:r>
          </w:p>
        </w:tc>
      </w:tr>
    </w:tbl>
    <w:p w14:paraId="2447D8B0" w14:textId="77777777" w:rsidR="009A4B08" w:rsidRPr="003F609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3F6098" w14:paraId="4A90419D" w14:textId="77777777" w:rsidTr="00786422">
        <w:tc>
          <w:tcPr>
            <w:tcW w:w="2977" w:type="dxa"/>
            <w:vMerge w:val="restart"/>
            <w:shd w:val="clear" w:color="auto" w:fill="BF8F00" w:themeFill="accent4" w:themeFillShade="BF"/>
          </w:tcPr>
          <w:p w14:paraId="7350ADBA" w14:textId="650F3C9E" w:rsidR="00296E5B" w:rsidRPr="003F6098" w:rsidRDefault="00296E5B" w:rsidP="00803B4E">
            <w:pPr>
              <w:rPr>
                <w:rFonts w:ascii="Verdana" w:hAnsi="Verdana"/>
                <w:b/>
              </w:rPr>
            </w:pPr>
            <w:r w:rsidRPr="003F6098">
              <w:rPr>
                <w:rFonts w:ascii="Verdana" w:hAnsi="Verdana"/>
                <w:b/>
              </w:rPr>
              <w:t>Members Present</w:t>
            </w:r>
          </w:p>
        </w:tc>
        <w:tc>
          <w:tcPr>
            <w:tcW w:w="3756" w:type="dxa"/>
            <w:shd w:val="clear" w:color="auto" w:fill="auto"/>
          </w:tcPr>
          <w:p w14:paraId="7925B7F2" w14:textId="77777777" w:rsidR="00296E5B" w:rsidRPr="003F6098" w:rsidRDefault="006E3F6D" w:rsidP="00296E5B">
            <w:pPr>
              <w:rPr>
                <w:rFonts w:ascii="Verdana" w:hAnsi="Verdana"/>
              </w:rPr>
            </w:pPr>
            <w:r w:rsidRPr="003F6098">
              <w:rPr>
                <w:rFonts w:ascii="Verdana" w:hAnsi="Verdana"/>
              </w:rPr>
              <w:t>Carolyn Donoghue</w:t>
            </w:r>
          </w:p>
        </w:tc>
        <w:tc>
          <w:tcPr>
            <w:tcW w:w="3757" w:type="dxa"/>
          </w:tcPr>
          <w:p w14:paraId="370EB706" w14:textId="77777777" w:rsidR="00296E5B" w:rsidRPr="003F6098" w:rsidRDefault="006E3F6D" w:rsidP="00296E5B">
            <w:pPr>
              <w:rPr>
                <w:rFonts w:ascii="Verdana" w:hAnsi="Verdana"/>
              </w:rPr>
            </w:pPr>
            <w:r w:rsidRPr="003F6098">
              <w:rPr>
                <w:rFonts w:ascii="Verdana" w:hAnsi="Verdana"/>
              </w:rPr>
              <w:t>Independent Member (Committee Chair)</w:t>
            </w:r>
          </w:p>
        </w:tc>
      </w:tr>
      <w:tr w:rsidR="00296E5B" w:rsidRPr="003F6098" w14:paraId="078468FC" w14:textId="77777777" w:rsidTr="00786422">
        <w:tc>
          <w:tcPr>
            <w:tcW w:w="2977" w:type="dxa"/>
            <w:vMerge/>
            <w:shd w:val="clear" w:color="auto" w:fill="BF8F00" w:themeFill="accent4" w:themeFillShade="BF"/>
          </w:tcPr>
          <w:p w14:paraId="15C7447A" w14:textId="77777777" w:rsidR="00296E5B" w:rsidRPr="003F6098" w:rsidRDefault="00296E5B" w:rsidP="00803B4E">
            <w:pPr>
              <w:rPr>
                <w:rFonts w:ascii="Verdana" w:hAnsi="Verdana"/>
                <w:b/>
              </w:rPr>
            </w:pPr>
          </w:p>
        </w:tc>
        <w:tc>
          <w:tcPr>
            <w:tcW w:w="3756" w:type="dxa"/>
            <w:shd w:val="clear" w:color="auto" w:fill="auto"/>
          </w:tcPr>
          <w:p w14:paraId="189AC933" w14:textId="77777777" w:rsidR="00296E5B" w:rsidRPr="003F6098" w:rsidRDefault="006E3F6D" w:rsidP="00296E5B">
            <w:pPr>
              <w:rPr>
                <w:rFonts w:ascii="Verdana" w:hAnsi="Verdana"/>
              </w:rPr>
            </w:pPr>
            <w:r w:rsidRPr="003F6098">
              <w:rPr>
                <w:rFonts w:ascii="Verdana" w:hAnsi="Verdana"/>
              </w:rPr>
              <w:t>Hayley Proctor</w:t>
            </w:r>
          </w:p>
        </w:tc>
        <w:tc>
          <w:tcPr>
            <w:tcW w:w="3757" w:type="dxa"/>
          </w:tcPr>
          <w:p w14:paraId="05256AF2" w14:textId="77777777" w:rsidR="00296E5B" w:rsidRPr="003F6098" w:rsidRDefault="006E3F6D" w:rsidP="00296E5B">
            <w:pPr>
              <w:rPr>
                <w:rFonts w:ascii="Verdana" w:hAnsi="Verdana"/>
              </w:rPr>
            </w:pPr>
            <w:r w:rsidRPr="003F6098">
              <w:rPr>
                <w:rFonts w:ascii="Verdana" w:hAnsi="Verdana"/>
              </w:rPr>
              <w:t>Independent Member</w:t>
            </w:r>
          </w:p>
        </w:tc>
      </w:tr>
      <w:tr w:rsidR="00296E5B" w:rsidRPr="003F6098" w14:paraId="23402746" w14:textId="77777777" w:rsidTr="00786422">
        <w:tc>
          <w:tcPr>
            <w:tcW w:w="2977" w:type="dxa"/>
            <w:vMerge/>
            <w:shd w:val="clear" w:color="auto" w:fill="BF8F00" w:themeFill="accent4" w:themeFillShade="BF"/>
          </w:tcPr>
          <w:p w14:paraId="7DBC3F52" w14:textId="77777777" w:rsidR="00296E5B" w:rsidRPr="003F6098" w:rsidRDefault="00296E5B" w:rsidP="00803B4E">
            <w:pPr>
              <w:rPr>
                <w:rFonts w:ascii="Verdana" w:hAnsi="Verdana"/>
                <w:b/>
              </w:rPr>
            </w:pPr>
          </w:p>
        </w:tc>
        <w:tc>
          <w:tcPr>
            <w:tcW w:w="3756" w:type="dxa"/>
            <w:shd w:val="clear" w:color="auto" w:fill="auto"/>
          </w:tcPr>
          <w:p w14:paraId="39D61A56" w14:textId="77777777" w:rsidR="00296E5B" w:rsidRPr="003F6098" w:rsidRDefault="006E3F6D" w:rsidP="00296E5B">
            <w:pPr>
              <w:rPr>
                <w:rFonts w:ascii="Verdana" w:hAnsi="Verdana"/>
              </w:rPr>
            </w:pPr>
            <w:r w:rsidRPr="003F6098">
              <w:rPr>
                <w:rFonts w:ascii="Verdana" w:hAnsi="Verdana"/>
              </w:rPr>
              <w:t>Patsy Roseblade</w:t>
            </w:r>
          </w:p>
        </w:tc>
        <w:tc>
          <w:tcPr>
            <w:tcW w:w="3757" w:type="dxa"/>
          </w:tcPr>
          <w:p w14:paraId="65BD1E4C" w14:textId="77777777" w:rsidR="00296E5B" w:rsidRPr="003F6098" w:rsidRDefault="006E3F6D" w:rsidP="00296E5B">
            <w:pPr>
              <w:rPr>
                <w:rFonts w:ascii="Verdana" w:hAnsi="Verdana"/>
              </w:rPr>
            </w:pPr>
            <w:r w:rsidRPr="003F6098">
              <w:rPr>
                <w:rFonts w:ascii="Verdana" w:hAnsi="Verdana"/>
              </w:rPr>
              <w:t>Independent Member</w:t>
            </w:r>
          </w:p>
        </w:tc>
      </w:tr>
      <w:tr w:rsidR="00D91FD1" w:rsidRPr="003F6098" w14:paraId="33AEFCD8" w14:textId="77777777" w:rsidTr="00786422">
        <w:tc>
          <w:tcPr>
            <w:tcW w:w="2977" w:type="dxa"/>
            <w:vMerge/>
            <w:shd w:val="clear" w:color="auto" w:fill="BF8F00" w:themeFill="accent4" w:themeFillShade="BF"/>
          </w:tcPr>
          <w:p w14:paraId="233DF32F" w14:textId="77777777" w:rsidR="00D91FD1" w:rsidRPr="003F6098" w:rsidRDefault="00D91FD1" w:rsidP="00296E5B">
            <w:pPr>
              <w:rPr>
                <w:rFonts w:ascii="Verdana" w:hAnsi="Verdana"/>
                <w:b/>
              </w:rPr>
            </w:pPr>
          </w:p>
        </w:tc>
        <w:tc>
          <w:tcPr>
            <w:tcW w:w="3756" w:type="dxa"/>
            <w:shd w:val="clear" w:color="auto" w:fill="auto"/>
          </w:tcPr>
          <w:p w14:paraId="1AA71EBA" w14:textId="4D15D311" w:rsidR="00D91FD1" w:rsidRPr="003F6098" w:rsidRDefault="005E32F8" w:rsidP="00296E5B">
            <w:pPr>
              <w:rPr>
                <w:rFonts w:ascii="Verdana" w:hAnsi="Verdana"/>
                <w:color w:val="000000" w:themeColor="text1"/>
              </w:rPr>
            </w:pPr>
            <w:r w:rsidRPr="003F6098">
              <w:rPr>
                <w:rFonts w:ascii="Verdana" w:hAnsi="Verdana"/>
                <w:color w:val="000000" w:themeColor="text1"/>
              </w:rPr>
              <w:t>Helen Lentle</w:t>
            </w:r>
          </w:p>
        </w:tc>
        <w:tc>
          <w:tcPr>
            <w:tcW w:w="3757" w:type="dxa"/>
          </w:tcPr>
          <w:p w14:paraId="18529872" w14:textId="36057A03" w:rsidR="00D91FD1" w:rsidRPr="003F6098" w:rsidRDefault="005E32F8" w:rsidP="006E3F6D">
            <w:pPr>
              <w:rPr>
                <w:rFonts w:ascii="Verdana" w:hAnsi="Verdana"/>
                <w:color w:val="000000" w:themeColor="text1"/>
              </w:rPr>
            </w:pPr>
            <w:r w:rsidRPr="003F6098">
              <w:rPr>
                <w:rFonts w:ascii="Verdana" w:hAnsi="Verdana"/>
                <w:color w:val="000000" w:themeColor="text1"/>
              </w:rPr>
              <w:t>Independent Member</w:t>
            </w:r>
          </w:p>
        </w:tc>
      </w:tr>
      <w:tr w:rsidR="007D1BC3" w:rsidRPr="003F6098" w14:paraId="7CD450B4" w14:textId="77777777" w:rsidTr="00803B4E">
        <w:tc>
          <w:tcPr>
            <w:tcW w:w="2977" w:type="dxa"/>
            <w:vMerge w:val="restart"/>
            <w:shd w:val="clear" w:color="auto" w:fill="BF8F00" w:themeFill="accent4" w:themeFillShade="BF"/>
          </w:tcPr>
          <w:p w14:paraId="414A4A92" w14:textId="6E83688F" w:rsidR="007D1BC3" w:rsidRPr="003F6098" w:rsidRDefault="007D1BC3" w:rsidP="00296E5B">
            <w:pPr>
              <w:rPr>
                <w:rFonts w:ascii="Verdana" w:hAnsi="Verdana"/>
                <w:b/>
              </w:rPr>
            </w:pPr>
            <w:r w:rsidRPr="003F6098">
              <w:rPr>
                <w:rFonts w:ascii="Verdana" w:hAnsi="Verdana"/>
                <w:b/>
              </w:rPr>
              <w:t xml:space="preserve">In Attendance </w:t>
            </w:r>
          </w:p>
        </w:tc>
        <w:tc>
          <w:tcPr>
            <w:tcW w:w="3756" w:type="dxa"/>
          </w:tcPr>
          <w:p w14:paraId="5A1B9F80" w14:textId="71D4D943" w:rsidR="007D1BC3" w:rsidRPr="003F6098" w:rsidRDefault="007D1BC3" w:rsidP="00296E5B">
            <w:pPr>
              <w:rPr>
                <w:rFonts w:ascii="Verdana" w:hAnsi="Verdana"/>
                <w:color w:val="000000" w:themeColor="text1"/>
              </w:rPr>
            </w:pPr>
            <w:r w:rsidRPr="003F6098">
              <w:rPr>
                <w:rFonts w:ascii="Verdana" w:hAnsi="Verdana"/>
                <w:color w:val="000000" w:themeColor="text1"/>
              </w:rPr>
              <w:t>Greg Dix</w:t>
            </w:r>
          </w:p>
        </w:tc>
        <w:tc>
          <w:tcPr>
            <w:tcW w:w="3757" w:type="dxa"/>
          </w:tcPr>
          <w:p w14:paraId="70C2D0E2" w14:textId="0B72E7B8" w:rsidR="007D1BC3" w:rsidRPr="003F6098" w:rsidRDefault="007D1BC3" w:rsidP="00296E5B">
            <w:pPr>
              <w:rPr>
                <w:rFonts w:ascii="Verdana" w:hAnsi="Verdana"/>
                <w:color w:val="000000" w:themeColor="text1"/>
              </w:rPr>
            </w:pPr>
            <w:r w:rsidRPr="003F6098">
              <w:rPr>
                <w:rFonts w:ascii="Verdana" w:hAnsi="Verdana"/>
                <w:color w:val="000000" w:themeColor="text1"/>
              </w:rPr>
              <w:t xml:space="preserve">Executive Director of Nursing/Deputy CEO </w:t>
            </w:r>
            <w:r w:rsidR="007252AF" w:rsidRPr="003F6098">
              <w:rPr>
                <w:rFonts w:ascii="Verdana" w:hAnsi="Verdana"/>
                <w:color w:val="000000" w:themeColor="text1"/>
              </w:rPr>
              <w:t>(In part)</w:t>
            </w:r>
          </w:p>
        </w:tc>
      </w:tr>
      <w:tr w:rsidR="007D1BC3" w:rsidRPr="003F6098" w14:paraId="36E510B0" w14:textId="77777777" w:rsidTr="00803B4E">
        <w:tc>
          <w:tcPr>
            <w:tcW w:w="2977" w:type="dxa"/>
            <w:vMerge/>
            <w:shd w:val="clear" w:color="auto" w:fill="BF8F00" w:themeFill="accent4" w:themeFillShade="BF"/>
          </w:tcPr>
          <w:p w14:paraId="7FC7E3F2" w14:textId="77777777" w:rsidR="007D1BC3" w:rsidRPr="003F6098" w:rsidRDefault="007D1BC3" w:rsidP="00296E5B">
            <w:pPr>
              <w:rPr>
                <w:rFonts w:ascii="Verdana" w:hAnsi="Verdana"/>
                <w:b/>
              </w:rPr>
            </w:pPr>
          </w:p>
        </w:tc>
        <w:tc>
          <w:tcPr>
            <w:tcW w:w="3756" w:type="dxa"/>
          </w:tcPr>
          <w:p w14:paraId="3280A9CF" w14:textId="39DB947B" w:rsidR="007D1BC3" w:rsidRPr="003F6098" w:rsidRDefault="007D1BC3" w:rsidP="00296E5B">
            <w:pPr>
              <w:rPr>
                <w:rFonts w:ascii="Verdana" w:hAnsi="Verdana"/>
                <w:color w:val="000000" w:themeColor="text1"/>
              </w:rPr>
            </w:pPr>
            <w:r w:rsidRPr="003F6098">
              <w:rPr>
                <w:rFonts w:ascii="Verdana" w:hAnsi="Verdana"/>
                <w:color w:val="000000" w:themeColor="text1"/>
              </w:rPr>
              <w:t>Lauren Edwards</w:t>
            </w:r>
          </w:p>
        </w:tc>
        <w:tc>
          <w:tcPr>
            <w:tcW w:w="3757" w:type="dxa"/>
          </w:tcPr>
          <w:p w14:paraId="0CFF3D73" w14:textId="797D343F" w:rsidR="007D1BC3" w:rsidRPr="003F6098" w:rsidRDefault="007D1BC3" w:rsidP="00296E5B">
            <w:pPr>
              <w:rPr>
                <w:rFonts w:ascii="Verdana" w:hAnsi="Verdana"/>
                <w:color w:val="000000" w:themeColor="text1"/>
              </w:rPr>
            </w:pPr>
            <w:r w:rsidRPr="003F6098">
              <w:rPr>
                <w:rFonts w:ascii="Verdana" w:hAnsi="Verdana"/>
                <w:color w:val="000000" w:themeColor="text1"/>
              </w:rPr>
              <w:t>Executive Director of Allied Health Professionals &amp; Health Sciences</w:t>
            </w:r>
          </w:p>
        </w:tc>
      </w:tr>
      <w:tr w:rsidR="007D1BC3" w:rsidRPr="003F6098" w14:paraId="580184F4" w14:textId="77777777" w:rsidTr="00803B4E">
        <w:tc>
          <w:tcPr>
            <w:tcW w:w="2977" w:type="dxa"/>
            <w:vMerge/>
            <w:shd w:val="clear" w:color="auto" w:fill="BF8F00" w:themeFill="accent4" w:themeFillShade="BF"/>
          </w:tcPr>
          <w:p w14:paraId="025AE74E" w14:textId="77777777" w:rsidR="007D1BC3" w:rsidRPr="003F6098" w:rsidRDefault="007D1BC3" w:rsidP="00296E5B">
            <w:pPr>
              <w:rPr>
                <w:rFonts w:ascii="Verdana" w:hAnsi="Verdana"/>
                <w:b/>
              </w:rPr>
            </w:pPr>
          </w:p>
        </w:tc>
        <w:tc>
          <w:tcPr>
            <w:tcW w:w="3756" w:type="dxa"/>
          </w:tcPr>
          <w:p w14:paraId="74685481" w14:textId="749C0D19" w:rsidR="007D1BC3" w:rsidRPr="003F6098" w:rsidRDefault="007D1BC3" w:rsidP="00296E5B">
            <w:pPr>
              <w:rPr>
                <w:rFonts w:ascii="Verdana" w:hAnsi="Verdana"/>
                <w:color w:val="000000" w:themeColor="text1"/>
              </w:rPr>
            </w:pPr>
            <w:r w:rsidRPr="003F6098">
              <w:rPr>
                <w:rFonts w:ascii="Verdana" w:hAnsi="Verdana"/>
                <w:color w:val="000000" w:themeColor="text1"/>
              </w:rPr>
              <w:t>Philip Daniels</w:t>
            </w:r>
          </w:p>
        </w:tc>
        <w:tc>
          <w:tcPr>
            <w:tcW w:w="3757" w:type="dxa"/>
          </w:tcPr>
          <w:p w14:paraId="617EC968" w14:textId="7B7E40F8" w:rsidR="007D1BC3" w:rsidRPr="003F6098" w:rsidRDefault="007D1BC3" w:rsidP="00296E5B">
            <w:pPr>
              <w:rPr>
                <w:rFonts w:ascii="Verdana" w:hAnsi="Verdana"/>
                <w:color w:val="000000" w:themeColor="text1"/>
              </w:rPr>
            </w:pPr>
            <w:r w:rsidRPr="003F6098">
              <w:rPr>
                <w:rFonts w:ascii="Verdana" w:hAnsi="Verdana"/>
                <w:color w:val="000000" w:themeColor="text1"/>
              </w:rPr>
              <w:t>Executive Director of Public Health</w:t>
            </w:r>
          </w:p>
        </w:tc>
      </w:tr>
      <w:tr w:rsidR="007D1BC3" w:rsidRPr="003F6098" w14:paraId="145AEED8" w14:textId="77777777" w:rsidTr="00803B4E">
        <w:tc>
          <w:tcPr>
            <w:tcW w:w="2977" w:type="dxa"/>
            <w:vMerge/>
            <w:shd w:val="clear" w:color="auto" w:fill="BF8F00" w:themeFill="accent4" w:themeFillShade="BF"/>
          </w:tcPr>
          <w:p w14:paraId="068005C8" w14:textId="77777777" w:rsidR="007D1BC3" w:rsidRPr="003F6098" w:rsidRDefault="007D1BC3" w:rsidP="00296E5B">
            <w:pPr>
              <w:rPr>
                <w:rFonts w:ascii="Verdana" w:hAnsi="Verdana"/>
                <w:b/>
              </w:rPr>
            </w:pPr>
          </w:p>
        </w:tc>
        <w:tc>
          <w:tcPr>
            <w:tcW w:w="3756" w:type="dxa"/>
          </w:tcPr>
          <w:p w14:paraId="786A6DEB" w14:textId="611F383C" w:rsidR="007D1BC3" w:rsidRPr="003F6098" w:rsidRDefault="007D1BC3" w:rsidP="00296E5B">
            <w:pPr>
              <w:rPr>
                <w:rFonts w:ascii="Verdana" w:hAnsi="Verdana"/>
                <w:color w:val="000000" w:themeColor="text1"/>
              </w:rPr>
            </w:pPr>
            <w:r w:rsidRPr="003F6098">
              <w:rPr>
                <w:rFonts w:ascii="Verdana" w:hAnsi="Verdana"/>
                <w:color w:val="000000" w:themeColor="text1"/>
              </w:rPr>
              <w:t>Hywel Daniel</w:t>
            </w:r>
          </w:p>
        </w:tc>
        <w:tc>
          <w:tcPr>
            <w:tcW w:w="3757" w:type="dxa"/>
          </w:tcPr>
          <w:p w14:paraId="2607CD47" w14:textId="3488B365" w:rsidR="007D1BC3" w:rsidRPr="003F6098" w:rsidRDefault="007D1BC3" w:rsidP="00296E5B">
            <w:pPr>
              <w:rPr>
                <w:rFonts w:ascii="Verdana" w:hAnsi="Verdana"/>
                <w:color w:val="000000" w:themeColor="text1"/>
              </w:rPr>
            </w:pPr>
            <w:r w:rsidRPr="003F6098">
              <w:rPr>
                <w:rFonts w:ascii="Verdana" w:hAnsi="Verdana"/>
                <w:color w:val="000000" w:themeColor="text1"/>
              </w:rPr>
              <w:t>Executive Director for People</w:t>
            </w:r>
            <w:r w:rsidR="00141816" w:rsidRPr="003F6098">
              <w:rPr>
                <w:rFonts w:ascii="Verdana" w:hAnsi="Verdana"/>
                <w:color w:val="000000" w:themeColor="text1"/>
              </w:rPr>
              <w:t xml:space="preserve"> (In part)</w:t>
            </w:r>
          </w:p>
        </w:tc>
      </w:tr>
      <w:tr w:rsidR="007D1BC3" w:rsidRPr="003F6098" w14:paraId="62C7DDEE" w14:textId="77777777" w:rsidTr="00803B4E">
        <w:tc>
          <w:tcPr>
            <w:tcW w:w="2977" w:type="dxa"/>
            <w:vMerge/>
            <w:shd w:val="clear" w:color="auto" w:fill="BF8F00" w:themeFill="accent4" w:themeFillShade="BF"/>
          </w:tcPr>
          <w:p w14:paraId="7BBE3873" w14:textId="77777777" w:rsidR="007D1BC3" w:rsidRPr="003F6098" w:rsidRDefault="007D1BC3" w:rsidP="00296E5B">
            <w:pPr>
              <w:rPr>
                <w:rFonts w:ascii="Verdana" w:hAnsi="Verdana"/>
                <w:b/>
              </w:rPr>
            </w:pPr>
          </w:p>
        </w:tc>
        <w:tc>
          <w:tcPr>
            <w:tcW w:w="3756" w:type="dxa"/>
          </w:tcPr>
          <w:p w14:paraId="4B887C9A" w14:textId="68BCB671" w:rsidR="007D1BC3" w:rsidRPr="003F6098" w:rsidRDefault="007D1BC3" w:rsidP="00296E5B">
            <w:pPr>
              <w:rPr>
                <w:rFonts w:ascii="Verdana" w:hAnsi="Verdana"/>
                <w:color w:val="000000" w:themeColor="text1"/>
              </w:rPr>
            </w:pPr>
            <w:r w:rsidRPr="003F6098">
              <w:rPr>
                <w:rFonts w:ascii="Verdana" w:hAnsi="Verdana"/>
                <w:color w:val="000000" w:themeColor="text1"/>
              </w:rPr>
              <w:t>Sallie Davies</w:t>
            </w:r>
          </w:p>
        </w:tc>
        <w:tc>
          <w:tcPr>
            <w:tcW w:w="3757" w:type="dxa"/>
          </w:tcPr>
          <w:p w14:paraId="4E20FE48" w14:textId="54DE987C" w:rsidR="007D1BC3" w:rsidRPr="003F6098" w:rsidRDefault="007D1BC3" w:rsidP="00296E5B">
            <w:pPr>
              <w:rPr>
                <w:rFonts w:ascii="Verdana" w:hAnsi="Verdana"/>
                <w:color w:val="000000" w:themeColor="text1"/>
              </w:rPr>
            </w:pPr>
            <w:r w:rsidRPr="003F6098">
              <w:rPr>
                <w:rFonts w:ascii="Verdana" w:hAnsi="Verdana"/>
                <w:color w:val="000000" w:themeColor="text1"/>
              </w:rPr>
              <w:t>Deputy Medical Director</w:t>
            </w:r>
          </w:p>
        </w:tc>
      </w:tr>
      <w:tr w:rsidR="007D1BC3" w:rsidRPr="003F6098" w14:paraId="47304FB4" w14:textId="77777777" w:rsidTr="00803B4E">
        <w:tc>
          <w:tcPr>
            <w:tcW w:w="2977" w:type="dxa"/>
            <w:vMerge/>
            <w:shd w:val="clear" w:color="auto" w:fill="BF8F00" w:themeFill="accent4" w:themeFillShade="BF"/>
          </w:tcPr>
          <w:p w14:paraId="30E87E79" w14:textId="77777777" w:rsidR="007D1BC3" w:rsidRPr="003F6098" w:rsidRDefault="007D1BC3" w:rsidP="00296E5B">
            <w:pPr>
              <w:rPr>
                <w:rFonts w:ascii="Verdana" w:hAnsi="Verdana"/>
                <w:b/>
              </w:rPr>
            </w:pPr>
          </w:p>
        </w:tc>
        <w:tc>
          <w:tcPr>
            <w:tcW w:w="3756" w:type="dxa"/>
          </w:tcPr>
          <w:p w14:paraId="6248C624" w14:textId="5DEDBDD0" w:rsidR="007D1BC3" w:rsidRPr="003F6098" w:rsidRDefault="007D1BC3" w:rsidP="00296E5B">
            <w:pPr>
              <w:rPr>
                <w:rFonts w:ascii="Verdana" w:hAnsi="Verdana"/>
                <w:color w:val="000000" w:themeColor="text1"/>
              </w:rPr>
            </w:pPr>
            <w:r w:rsidRPr="003F6098">
              <w:rPr>
                <w:rFonts w:ascii="Verdana" w:hAnsi="Verdana"/>
                <w:color w:val="000000" w:themeColor="text1"/>
              </w:rPr>
              <w:t>Julie Denley</w:t>
            </w:r>
          </w:p>
        </w:tc>
        <w:tc>
          <w:tcPr>
            <w:tcW w:w="3757" w:type="dxa"/>
          </w:tcPr>
          <w:p w14:paraId="1CE63948" w14:textId="33A6E39C" w:rsidR="007D1BC3" w:rsidRPr="003F6098" w:rsidRDefault="007D1BC3" w:rsidP="00296E5B">
            <w:pPr>
              <w:rPr>
                <w:rFonts w:ascii="Verdana" w:hAnsi="Verdana"/>
                <w:color w:val="000000" w:themeColor="text1"/>
              </w:rPr>
            </w:pPr>
            <w:r w:rsidRPr="003F6098">
              <w:rPr>
                <w:rFonts w:ascii="Verdana" w:hAnsi="Verdana"/>
                <w:color w:val="000000" w:themeColor="text1"/>
              </w:rPr>
              <w:t xml:space="preserve">Deputy Chief Operating Officer </w:t>
            </w:r>
          </w:p>
        </w:tc>
      </w:tr>
      <w:tr w:rsidR="007D1BC3" w:rsidRPr="003F6098" w14:paraId="06423B3F" w14:textId="77777777" w:rsidTr="00803B4E">
        <w:tc>
          <w:tcPr>
            <w:tcW w:w="2977" w:type="dxa"/>
            <w:vMerge/>
            <w:shd w:val="clear" w:color="auto" w:fill="BF8F00" w:themeFill="accent4" w:themeFillShade="BF"/>
          </w:tcPr>
          <w:p w14:paraId="16AD5CBF" w14:textId="77777777" w:rsidR="007D1BC3" w:rsidRPr="003F6098" w:rsidRDefault="007D1BC3" w:rsidP="00296E5B">
            <w:pPr>
              <w:rPr>
                <w:rFonts w:ascii="Verdana" w:hAnsi="Verdana"/>
                <w:b/>
              </w:rPr>
            </w:pPr>
          </w:p>
        </w:tc>
        <w:tc>
          <w:tcPr>
            <w:tcW w:w="3756" w:type="dxa"/>
          </w:tcPr>
          <w:p w14:paraId="13CBCB4E" w14:textId="3B50D488" w:rsidR="007D1BC3" w:rsidRPr="003F6098" w:rsidRDefault="007D1BC3" w:rsidP="00296E5B">
            <w:pPr>
              <w:rPr>
                <w:rFonts w:ascii="Verdana" w:hAnsi="Verdana"/>
                <w:color w:val="000000" w:themeColor="text1"/>
              </w:rPr>
            </w:pPr>
            <w:r w:rsidRPr="003F6098">
              <w:rPr>
                <w:rFonts w:ascii="Verdana" w:hAnsi="Verdana"/>
                <w:color w:val="000000" w:themeColor="text1"/>
              </w:rPr>
              <w:t>Richard Hughes</w:t>
            </w:r>
          </w:p>
        </w:tc>
        <w:tc>
          <w:tcPr>
            <w:tcW w:w="3757" w:type="dxa"/>
          </w:tcPr>
          <w:p w14:paraId="0C43207E" w14:textId="50607F77" w:rsidR="007D1BC3" w:rsidRPr="003F6098" w:rsidRDefault="007D1BC3" w:rsidP="00296E5B">
            <w:pPr>
              <w:rPr>
                <w:rFonts w:ascii="Verdana" w:hAnsi="Verdana"/>
                <w:color w:val="000000" w:themeColor="text1"/>
              </w:rPr>
            </w:pPr>
            <w:r w:rsidRPr="003F6098">
              <w:rPr>
                <w:rFonts w:ascii="Verdana" w:hAnsi="Verdana"/>
                <w:color w:val="000000" w:themeColor="text1"/>
              </w:rPr>
              <w:t xml:space="preserve">Deputy Director of Nursing </w:t>
            </w:r>
          </w:p>
        </w:tc>
      </w:tr>
      <w:tr w:rsidR="007D1BC3" w:rsidRPr="003F6098" w14:paraId="5EB8D6AD" w14:textId="77777777" w:rsidTr="00803B4E">
        <w:tc>
          <w:tcPr>
            <w:tcW w:w="2977" w:type="dxa"/>
            <w:vMerge/>
            <w:shd w:val="clear" w:color="auto" w:fill="BF8F00" w:themeFill="accent4" w:themeFillShade="BF"/>
          </w:tcPr>
          <w:p w14:paraId="78CBBDE5" w14:textId="77777777" w:rsidR="007D1BC3" w:rsidRPr="003F6098" w:rsidRDefault="007D1BC3" w:rsidP="00296E5B">
            <w:pPr>
              <w:rPr>
                <w:rFonts w:ascii="Verdana" w:hAnsi="Verdana"/>
                <w:b/>
              </w:rPr>
            </w:pPr>
          </w:p>
        </w:tc>
        <w:tc>
          <w:tcPr>
            <w:tcW w:w="3756" w:type="dxa"/>
          </w:tcPr>
          <w:p w14:paraId="3B40E0B2" w14:textId="6AB0A30B" w:rsidR="007D1BC3" w:rsidRPr="003F6098" w:rsidRDefault="007D1BC3" w:rsidP="00296E5B">
            <w:pPr>
              <w:rPr>
                <w:rFonts w:ascii="Verdana" w:hAnsi="Verdana"/>
                <w:color w:val="000000" w:themeColor="text1"/>
              </w:rPr>
            </w:pPr>
            <w:r w:rsidRPr="003F6098">
              <w:rPr>
                <w:rFonts w:ascii="Verdana" w:hAnsi="Verdana"/>
                <w:color w:val="000000" w:themeColor="text1"/>
              </w:rPr>
              <w:t>Kellie Jenkins-Forrester</w:t>
            </w:r>
          </w:p>
        </w:tc>
        <w:tc>
          <w:tcPr>
            <w:tcW w:w="3757" w:type="dxa"/>
          </w:tcPr>
          <w:p w14:paraId="42F8D2B9" w14:textId="7CB90766" w:rsidR="007D1BC3" w:rsidRPr="003F6098" w:rsidRDefault="007D1BC3" w:rsidP="00296E5B">
            <w:pPr>
              <w:rPr>
                <w:rFonts w:ascii="Verdana" w:hAnsi="Verdana"/>
                <w:color w:val="000000" w:themeColor="text1"/>
              </w:rPr>
            </w:pPr>
            <w:r w:rsidRPr="003F6098">
              <w:rPr>
                <w:rFonts w:ascii="Verdana" w:hAnsi="Verdana"/>
                <w:color w:val="000000" w:themeColor="text1"/>
              </w:rPr>
              <w:t>Head of Concerns &amp; Business Intelligence</w:t>
            </w:r>
          </w:p>
        </w:tc>
      </w:tr>
      <w:tr w:rsidR="007D1BC3" w:rsidRPr="003F6098" w14:paraId="174668F0" w14:textId="77777777" w:rsidTr="00803B4E">
        <w:tc>
          <w:tcPr>
            <w:tcW w:w="2977" w:type="dxa"/>
            <w:vMerge/>
            <w:shd w:val="clear" w:color="auto" w:fill="BF8F00" w:themeFill="accent4" w:themeFillShade="BF"/>
          </w:tcPr>
          <w:p w14:paraId="04133E21" w14:textId="77777777" w:rsidR="007D1BC3" w:rsidRPr="003F6098" w:rsidRDefault="007D1BC3" w:rsidP="00296E5B">
            <w:pPr>
              <w:rPr>
                <w:rFonts w:ascii="Verdana" w:hAnsi="Verdana"/>
                <w:b/>
              </w:rPr>
            </w:pPr>
          </w:p>
        </w:tc>
        <w:tc>
          <w:tcPr>
            <w:tcW w:w="3756" w:type="dxa"/>
          </w:tcPr>
          <w:p w14:paraId="714334AD" w14:textId="49E8386C" w:rsidR="007D1BC3" w:rsidRPr="003F6098" w:rsidRDefault="007D1BC3" w:rsidP="00296E5B">
            <w:pPr>
              <w:rPr>
                <w:rFonts w:ascii="Verdana" w:hAnsi="Verdana"/>
                <w:color w:val="000000" w:themeColor="text1"/>
              </w:rPr>
            </w:pPr>
            <w:r w:rsidRPr="003F6098">
              <w:rPr>
                <w:rFonts w:ascii="Verdana" w:hAnsi="Verdana"/>
                <w:color w:val="000000" w:themeColor="text1"/>
              </w:rPr>
              <w:t>Emma James</w:t>
            </w:r>
          </w:p>
        </w:tc>
        <w:tc>
          <w:tcPr>
            <w:tcW w:w="3757" w:type="dxa"/>
          </w:tcPr>
          <w:p w14:paraId="3A48D5FF" w14:textId="7BDFD2BD" w:rsidR="007D1BC3" w:rsidRPr="003F6098" w:rsidRDefault="007D1BC3" w:rsidP="00296E5B">
            <w:pPr>
              <w:rPr>
                <w:rFonts w:ascii="Verdana" w:hAnsi="Verdana"/>
                <w:color w:val="000000" w:themeColor="text1"/>
              </w:rPr>
            </w:pPr>
            <w:r w:rsidRPr="003F6098">
              <w:rPr>
                <w:rFonts w:ascii="Verdana" w:hAnsi="Verdana"/>
                <w:color w:val="000000" w:themeColor="text1"/>
              </w:rPr>
              <w:t xml:space="preserve">Care Group Nurse Director – Unscheduled Care </w:t>
            </w:r>
          </w:p>
        </w:tc>
      </w:tr>
      <w:tr w:rsidR="007D1BC3" w:rsidRPr="003F6098" w14:paraId="5243090D" w14:textId="77777777" w:rsidTr="00803B4E">
        <w:tc>
          <w:tcPr>
            <w:tcW w:w="2977" w:type="dxa"/>
            <w:vMerge/>
            <w:shd w:val="clear" w:color="auto" w:fill="BF8F00" w:themeFill="accent4" w:themeFillShade="BF"/>
          </w:tcPr>
          <w:p w14:paraId="299ABB8A" w14:textId="77777777" w:rsidR="007D1BC3" w:rsidRPr="003F6098" w:rsidRDefault="007D1BC3" w:rsidP="00296E5B">
            <w:pPr>
              <w:rPr>
                <w:rFonts w:ascii="Verdana" w:hAnsi="Verdana"/>
                <w:b/>
              </w:rPr>
            </w:pPr>
          </w:p>
        </w:tc>
        <w:tc>
          <w:tcPr>
            <w:tcW w:w="3756" w:type="dxa"/>
          </w:tcPr>
          <w:p w14:paraId="30197733" w14:textId="6BD82CF3" w:rsidR="007D1BC3" w:rsidRPr="003F6098" w:rsidRDefault="007D1BC3" w:rsidP="00296E5B">
            <w:pPr>
              <w:rPr>
                <w:rFonts w:ascii="Verdana" w:hAnsi="Verdana"/>
                <w:color w:val="000000" w:themeColor="text1"/>
              </w:rPr>
            </w:pPr>
            <w:r w:rsidRPr="003F6098">
              <w:rPr>
                <w:rFonts w:ascii="Verdana" w:hAnsi="Verdana"/>
                <w:color w:val="000000" w:themeColor="text1"/>
              </w:rPr>
              <w:t>Sarah Follows</w:t>
            </w:r>
          </w:p>
        </w:tc>
        <w:tc>
          <w:tcPr>
            <w:tcW w:w="3757" w:type="dxa"/>
          </w:tcPr>
          <w:p w14:paraId="5BFE9FBD" w14:textId="1CBA49B6" w:rsidR="007D1BC3" w:rsidRPr="003F6098" w:rsidRDefault="007D1BC3" w:rsidP="00296E5B">
            <w:pPr>
              <w:rPr>
                <w:rFonts w:ascii="Verdana" w:hAnsi="Verdana"/>
                <w:color w:val="000000" w:themeColor="text1"/>
              </w:rPr>
            </w:pPr>
            <w:r w:rsidRPr="003F6098">
              <w:rPr>
                <w:rFonts w:ascii="Verdana" w:hAnsi="Verdana"/>
                <w:color w:val="000000" w:themeColor="text1"/>
              </w:rPr>
              <w:t>Unscheduled care group - service Director</w:t>
            </w:r>
            <w:r w:rsidR="008457B1" w:rsidRPr="003F6098">
              <w:rPr>
                <w:rFonts w:ascii="Verdana" w:hAnsi="Verdana"/>
                <w:color w:val="000000" w:themeColor="text1"/>
              </w:rPr>
              <w:t xml:space="preserve"> (In part)</w:t>
            </w:r>
          </w:p>
        </w:tc>
      </w:tr>
      <w:tr w:rsidR="007D1BC3" w:rsidRPr="003F6098" w14:paraId="0DC5A8A1" w14:textId="77777777" w:rsidTr="00803B4E">
        <w:tc>
          <w:tcPr>
            <w:tcW w:w="2977" w:type="dxa"/>
            <w:vMerge/>
            <w:shd w:val="clear" w:color="auto" w:fill="BF8F00" w:themeFill="accent4" w:themeFillShade="BF"/>
          </w:tcPr>
          <w:p w14:paraId="3B9AF6D8" w14:textId="77777777" w:rsidR="007D1BC3" w:rsidRPr="003F6098" w:rsidRDefault="007D1BC3" w:rsidP="00296E5B">
            <w:pPr>
              <w:rPr>
                <w:rFonts w:ascii="Verdana" w:hAnsi="Verdana"/>
                <w:b/>
              </w:rPr>
            </w:pPr>
          </w:p>
        </w:tc>
        <w:tc>
          <w:tcPr>
            <w:tcW w:w="3756" w:type="dxa"/>
          </w:tcPr>
          <w:p w14:paraId="42FC8141" w14:textId="5D4DB27D" w:rsidR="007D1BC3" w:rsidRPr="003F6098" w:rsidRDefault="007D1BC3" w:rsidP="00296E5B">
            <w:pPr>
              <w:rPr>
                <w:rFonts w:ascii="Verdana" w:hAnsi="Verdana"/>
                <w:color w:val="000000" w:themeColor="text1"/>
              </w:rPr>
            </w:pPr>
            <w:r w:rsidRPr="003F6098">
              <w:rPr>
                <w:rFonts w:ascii="Verdana" w:hAnsi="Verdana"/>
                <w:color w:val="000000" w:themeColor="text1"/>
              </w:rPr>
              <w:t>Owen Weeks</w:t>
            </w:r>
          </w:p>
        </w:tc>
        <w:tc>
          <w:tcPr>
            <w:tcW w:w="3757" w:type="dxa"/>
          </w:tcPr>
          <w:p w14:paraId="6BF76AB6" w14:textId="45346115" w:rsidR="007D1BC3" w:rsidRPr="003F6098" w:rsidRDefault="007D1BC3" w:rsidP="00296E5B">
            <w:pPr>
              <w:rPr>
                <w:rFonts w:ascii="Verdana" w:hAnsi="Verdana"/>
                <w:color w:val="000000" w:themeColor="text1"/>
              </w:rPr>
            </w:pPr>
            <w:r w:rsidRPr="003F6098">
              <w:rPr>
                <w:rFonts w:ascii="Verdana" w:hAnsi="Verdana"/>
                <w:color w:val="000000" w:themeColor="text1"/>
              </w:rPr>
              <w:t>Medical Director - Unscheduled Care</w:t>
            </w:r>
            <w:r w:rsidR="008457B1" w:rsidRPr="003F6098">
              <w:rPr>
                <w:rFonts w:ascii="Verdana" w:hAnsi="Verdana"/>
                <w:color w:val="000000" w:themeColor="text1"/>
              </w:rPr>
              <w:t xml:space="preserve"> (In part)</w:t>
            </w:r>
          </w:p>
        </w:tc>
      </w:tr>
      <w:tr w:rsidR="007D1BC3" w:rsidRPr="003F6098" w14:paraId="5555DE66" w14:textId="77777777" w:rsidTr="00803B4E">
        <w:tc>
          <w:tcPr>
            <w:tcW w:w="2977" w:type="dxa"/>
            <w:vMerge/>
            <w:shd w:val="clear" w:color="auto" w:fill="BF8F00" w:themeFill="accent4" w:themeFillShade="BF"/>
          </w:tcPr>
          <w:p w14:paraId="61E7BA4C" w14:textId="77777777" w:rsidR="007D1BC3" w:rsidRPr="003F6098" w:rsidRDefault="007D1BC3" w:rsidP="00296E5B">
            <w:pPr>
              <w:rPr>
                <w:rFonts w:ascii="Verdana" w:hAnsi="Verdana"/>
                <w:b/>
              </w:rPr>
            </w:pPr>
          </w:p>
        </w:tc>
        <w:tc>
          <w:tcPr>
            <w:tcW w:w="3756" w:type="dxa"/>
          </w:tcPr>
          <w:p w14:paraId="11E2E747" w14:textId="2B1A87EF" w:rsidR="007D1BC3" w:rsidRPr="003F6098" w:rsidRDefault="007D1BC3" w:rsidP="00296E5B">
            <w:pPr>
              <w:rPr>
                <w:rFonts w:ascii="Verdana" w:hAnsi="Verdana"/>
                <w:color w:val="000000" w:themeColor="text1"/>
              </w:rPr>
            </w:pPr>
            <w:r w:rsidRPr="003F6098">
              <w:rPr>
                <w:rFonts w:ascii="Verdana" w:hAnsi="Verdana"/>
                <w:color w:val="000000" w:themeColor="text1"/>
              </w:rPr>
              <w:t>Suzanne Hardacre</w:t>
            </w:r>
          </w:p>
        </w:tc>
        <w:tc>
          <w:tcPr>
            <w:tcW w:w="3757" w:type="dxa"/>
          </w:tcPr>
          <w:p w14:paraId="48CF5753" w14:textId="6F187952" w:rsidR="007D1BC3" w:rsidRPr="003F6098" w:rsidRDefault="007D1BC3" w:rsidP="00296E5B">
            <w:pPr>
              <w:rPr>
                <w:rFonts w:ascii="Verdana" w:hAnsi="Verdana"/>
                <w:color w:val="000000" w:themeColor="text1"/>
              </w:rPr>
            </w:pPr>
            <w:r w:rsidRPr="003F6098">
              <w:rPr>
                <w:rFonts w:ascii="Verdana" w:hAnsi="Verdana"/>
                <w:color w:val="000000" w:themeColor="text1"/>
              </w:rPr>
              <w:t>Director of Midwifery</w:t>
            </w:r>
          </w:p>
        </w:tc>
      </w:tr>
      <w:tr w:rsidR="00141816" w:rsidRPr="003F6098" w14:paraId="290D27FF" w14:textId="77777777" w:rsidTr="00803B4E">
        <w:tc>
          <w:tcPr>
            <w:tcW w:w="2977" w:type="dxa"/>
            <w:vMerge/>
            <w:shd w:val="clear" w:color="auto" w:fill="BF8F00" w:themeFill="accent4" w:themeFillShade="BF"/>
          </w:tcPr>
          <w:p w14:paraId="79A10D37" w14:textId="77777777" w:rsidR="00141816" w:rsidRPr="003F6098" w:rsidRDefault="00141816" w:rsidP="00296E5B">
            <w:pPr>
              <w:rPr>
                <w:rFonts w:ascii="Verdana" w:hAnsi="Verdana"/>
                <w:b/>
              </w:rPr>
            </w:pPr>
          </w:p>
        </w:tc>
        <w:tc>
          <w:tcPr>
            <w:tcW w:w="3756" w:type="dxa"/>
          </w:tcPr>
          <w:p w14:paraId="3284FC6E" w14:textId="6729B71A" w:rsidR="00141816" w:rsidRPr="003F6098" w:rsidRDefault="00141816" w:rsidP="00296E5B">
            <w:pPr>
              <w:rPr>
                <w:rFonts w:ascii="Verdana" w:hAnsi="Verdana"/>
                <w:color w:val="000000" w:themeColor="text1"/>
              </w:rPr>
            </w:pPr>
            <w:r w:rsidRPr="003F6098">
              <w:rPr>
                <w:rFonts w:ascii="Verdana" w:hAnsi="Verdana"/>
                <w:color w:val="000000" w:themeColor="text1"/>
              </w:rPr>
              <w:t>Mohamed Elnasharty</w:t>
            </w:r>
          </w:p>
        </w:tc>
        <w:tc>
          <w:tcPr>
            <w:tcW w:w="3757" w:type="dxa"/>
          </w:tcPr>
          <w:p w14:paraId="32D4CEC5" w14:textId="6FEF19DF" w:rsidR="00141816" w:rsidRPr="003F6098" w:rsidRDefault="00141816" w:rsidP="00296E5B">
            <w:pPr>
              <w:rPr>
                <w:rFonts w:ascii="Verdana" w:hAnsi="Verdana"/>
                <w:color w:val="000000" w:themeColor="text1"/>
              </w:rPr>
            </w:pPr>
            <w:r w:rsidRPr="003F6098">
              <w:rPr>
                <w:rFonts w:ascii="Verdana" w:hAnsi="Verdana"/>
                <w:color w:val="000000" w:themeColor="text1"/>
              </w:rPr>
              <w:t xml:space="preserve">Medical Director – Children &amp; Families Care Group </w:t>
            </w:r>
          </w:p>
        </w:tc>
      </w:tr>
      <w:tr w:rsidR="007D1BC3" w:rsidRPr="003F6098" w14:paraId="4755E5CE" w14:textId="77777777" w:rsidTr="00803B4E">
        <w:tc>
          <w:tcPr>
            <w:tcW w:w="2977" w:type="dxa"/>
            <w:vMerge/>
            <w:shd w:val="clear" w:color="auto" w:fill="BF8F00" w:themeFill="accent4" w:themeFillShade="BF"/>
          </w:tcPr>
          <w:p w14:paraId="75DAC22B" w14:textId="77777777" w:rsidR="007D1BC3" w:rsidRPr="003F6098" w:rsidRDefault="007D1BC3" w:rsidP="00296E5B">
            <w:pPr>
              <w:rPr>
                <w:rFonts w:ascii="Verdana" w:hAnsi="Verdana"/>
                <w:b/>
              </w:rPr>
            </w:pPr>
          </w:p>
        </w:tc>
        <w:tc>
          <w:tcPr>
            <w:tcW w:w="3756" w:type="dxa"/>
          </w:tcPr>
          <w:p w14:paraId="6457D232" w14:textId="7797CBC6" w:rsidR="007D1BC3" w:rsidRPr="003F6098" w:rsidRDefault="007D1BC3" w:rsidP="00296E5B">
            <w:pPr>
              <w:rPr>
                <w:rFonts w:ascii="Verdana" w:hAnsi="Verdana"/>
                <w:color w:val="000000" w:themeColor="text1"/>
              </w:rPr>
            </w:pPr>
            <w:r w:rsidRPr="003F6098">
              <w:rPr>
                <w:rFonts w:ascii="Verdana" w:hAnsi="Verdana"/>
                <w:color w:val="000000" w:themeColor="text1"/>
              </w:rPr>
              <w:t>Sharon O’Brien</w:t>
            </w:r>
          </w:p>
        </w:tc>
        <w:tc>
          <w:tcPr>
            <w:tcW w:w="3757" w:type="dxa"/>
          </w:tcPr>
          <w:p w14:paraId="1827BBA2" w14:textId="2FB798AE" w:rsidR="007D1BC3" w:rsidRPr="003F6098" w:rsidRDefault="007D1BC3" w:rsidP="00296E5B">
            <w:pPr>
              <w:rPr>
                <w:rFonts w:ascii="Verdana" w:hAnsi="Verdana"/>
                <w:color w:val="000000" w:themeColor="text1"/>
              </w:rPr>
            </w:pPr>
            <w:r w:rsidRPr="003F6098">
              <w:rPr>
                <w:rFonts w:ascii="Verdana" w:hAnsi="Verdana"/>
                <w:color w:val="000000" w:themeColor="text1"/>
              </w:rPr>
              <w:t xml:space="preserve">Care Group Nurse Director – Planned Care </w:t>
            </w:r>
          </w:p>
        </w:tc>
      </w:tr>
      <w:tr w:rsidR="007D1BC3" w:rsidRPr="003F6098" w14:paraId="0D1F5DC9" w14:textId="77777777" w:rsidTr="00803B4E">
        <w:tc>
          <w:tcPr>
            <w:tcW w:w="2977" w:type="dxa"/>
            <w:vMerge/>
            <w:shd w:val="clear" w:color="auto" w:fill="BF8F00" w:themeFill="accent4" w:themeFillShade="BF"/>
          </w:tcPr>
          <w:p w14:paraId="6B510DEE" w14:textId="77777777" w:rsidR="007D1BC3" w:rsidRPr="003F6098" w:rsidRDefault="007D1BC3" w:rsidP="00296E5B">
            <w:pPr>
              <w:rPr>
                <w:rFonts w:ascii="Verdana" w:hAnsi="Verdana"/>
                <w:b/>
              </w:rPr>
            </w:pPr>
          </w:p>
        </w:tc>
        <w:tc>
          <w:tcPr>
            <w:tcW w:w="3756" w:type="dxa"/>
          </w:tcPr>
          <w:p w14:paraId="1F905F2B" w14:textId="0510E4E0" w:rsidR="007D1BC3" w:rsidRPr="003F6098" w:rsidRDefault="007D1BC3" w:rsidP="00296E5B">
            <w:pPr>
              <w:rPr>
                <w:rFonts w:ascii="Verdana" w:hAnsi="Verdana"/>
                <w:color w:val="000000" w:themeColor="text1"/>
              </w:rPr>
            </w:pPr>
            <w:r w:rsidRPr="003F6098">
              <w:rPr>
                <w:rFonts w:ascii="Verdana" w:hAnsi="Verdana"/>
                <w:color w:val="000000" w:themeColor="text1"/>
              </w:rPr>
              <w:t>Ana Llewellyn</w:t>
            </w:r>
          </w:p>
        </w:tc>
        <w:tc>
          <w:tcPr>
            <w:tcW w:w="3757" w:type="dxa"/>
          </w:tcPr>
          <w:p w14:paraId="009FCA45" w14:textId="0B930EE8" w:rsidR="007D1BC3" w:rsidRPr="003F6098" w:rsidRDefault="007D1BC3" w:rsidP="00296E5B">
            <w:pPr>
              <w:rPr>
                <w:rFonts w:ascii="Verdana" w:hAnsi="Verdana"/>
                <w:color w:val="000000" w:themeColor="text1"/>
              </w:rPr>
            </w:pPr>
            <w:r w:rsidRPr="003F6098">
              <w:rPr>
                <w:rFonts w:ascii="Verdana" w:hAnsi="Verdana"/>
                <w:color w:val="000000" w:themeColor="text1"/>
              </w:rPr>
              <w:t xml:space="preserve">Care Group Nurse Director – Mental Health &amp; Learning Disabilities </w:t>
            </w:r>
          </w:p>
        </w:tc>
      </w:tr>
      <w:tr w:rsidR="007D1BC3" w:rsidRPr="003F6098" w14:paraId="3B42FE03" w14:textId="77777777" w:rsidTr="00803B4E">
        <w:tc>
          <w:tcPr>
            <w:tcW w:w="2977" w:type="dxa"/>
            <w:vMerge/>
            <w:shd w:val="clear" w:color="auto" w:fill="BF8F00" w:themeFill="accent4" w:themeFillShade="BF"/>
          </w:tcPr>
          <w:p w14:paraId="020C6B99" w14:textId="77777777" w:rsidR="007D1BC3" w:rsidRPr="003F6098" w:rsidRDefault="007D1BC3" w:rsidP="00296E5B">
            <w:pPr>
              <w:rPr>
                <w:rFonts w:ascii="Verdana" w:hAnsi="Verdana"/>
                <w:b/>
              </w:rPr>
            </w:pPr>
          </w:p>
        </w:tc>
        <w:tc>
          <w:tcPr>
            <w:tcW w:w="3756" w:type="dxa"/>
          </w:tcPr>
          <w:p w14:paraId="31887C63" w14:textId="170702CA" w:rsidR="007D1BC3" w:rsidRPr="003F6098" w:rsidRDefault="007D1BC3" w:rsidP="00296E5B">
            <w:pPr>
              <w:rPr>
                <w:rFonts w:ascii="Verdana" w:hAnsi="Verdana"/>
                <w:color w:val="000000" w:themeColor="text1"/>
              </w:rPr>
            </w:pPr>
            <w:r w:rsidRPr="003F6098">
              <w:rPr>
                <w:rFonts w:ascii="Verdana" w:hAnsi="Verdana"/>
                <w:color w:val="000000" w:themeColor="text1"/>
              </w:rPr>
              <w:t>Lucie Owen</w:t>
            </w:r>
          </w:p>
        </w:tc>
        <w:tc>
          <w:tcPr>
            <w:tcW w:w="3757" w:type="dxa"/>
          </w:tcPr>
          <w:p w14:paraId="5C18B775" w14:textId="69A6D3C8" w:rsidR="007D1BC3" w:rsidRPr="003F6098" w:rsidRDefault="007D1BC3" w:rsidP="00296E5B">
            <w:pPr>
              <w:rPr>
                <w:rFonts w:ascii="Verdana" w:hAnsi="Verdana"/>
                <w:color w:val="000000" w:themeColor="text1"/>
              </w:rPr>
            </w:pPr>
            <w:r w:rsidRPr="003F6098">
              <w:rPr>
                <w:rFonts w:ascii="Verdana" w:hAnsi="Verdana"/>
                <w:color w:val="000000" w:themeColor="text1"/>
              </w:rPr>
              <w:t xml:space="preserve">Care Group Nurse Director – Primary Care &amp; Community </w:t>
            </w:r>
          </w:p>
        </w:tc>
      </w:tr>
      <w:tr w:rsidR="007D1BC3" w:rsidRPr="003F6098" w14:paraId="268E8348" w14:textId="77777777" w:rsidTr="00803B4E">
        <w:tc>
          <w:tcPr>
            <w:tcW w:w="2977" w:type="dxa"/>
            <w:vMerge/>
            <w:shd w:val="clear" w:color="auto" w:fill="BF8F00" w:themeFill="accent4" w:themeFillShade="BF"/>
          </w:tcPr>
          <w:p w14:paraId="6036D471" w14:textId="77777777" w:rsidR="007D1BC3" w:rsidRPr="003F6098" w:rsidRDefault="007D1BC3" w:rsidP="00296E5B">
            <w:pPr>
              <w:rPr>
                <w:rFonts w:ascii="Verdana" w:hAnsi="Verdana"/>
                <w:b/>
              </w:rPr>
            </w:pPr>
          </w:p>
        </w:tc>
        <w:tc>
          <w:tcPr>
            <w:tcW w:w="3756" w:type="dxa"/>
          </w:tcPr>
          <w:p w14:paraId="3280EB76" w14:textId="5D509F52" w:rsidR="007D1BC3" w:rsidRPr="003F6098" w:rsidRDefault="007D1BC3" w:rsidP="00296E5B">
            <w:pPr>
              <w:rPr>
                <w:rFonts w:ascii="Verdana" w:hAnsi="Verdana"/>
                <w:color w:val="000000" w:themeColor="text1"/>
              </w:rPr>
            </w:pPr>
            <w:r w:rsidRPr="003F6098">
              <w:rPr>
                <w:rFonts w:ascii="Verdana" w:hAnsi="Verdana"/>
                <w:color w:val="000000" w:themeColor="text1"/>
              </w:rPr>
              <w:t>Hannah Wilton</w:t>
            </w:r>
          </w:p>
        </w:tc>
        <w:tc>
          <w:tcPr>
            <w:tcW w:w="3757" w:type="dxa"/>
          </w:tcPr>
          <w:p w14:paraId="16D5E3BD" w14:textId="39DA02D9" w:rsidR="007D1BC3" w:rsidRPr="003F6098" w:rsidRDefault="007D1BC3" w:rsidP="00296E5B">
            <w:pPr>
              <w:rPr>
                <w:rFonts w:ascii="Verdana" w:hAnsi="Verdana"/>
                <w:color w:val="000000" w:themeColor="text1"/>
              </w:rPr>
            </w:pPr>
            <w:r w:rsidRPr="003F6098">
              <w:rPr>
                <w:rFonts w:ascii="Verdana" w:hAnsi="Verdana"/>
                <w:color w:val="000000" w:themeColor="text1"/>
              </w:rPr>
              <w:t>Chief Pharmacist</w:t>
            </w:r>
          </w:p>
        </w:tc>
      </w:tr>
      <w:tr w:rsidR="007D1BC3" w:rsidRPr="003F6098" w14:paraId="33C3A1F9" w14:textId="77777777" w:rsidTr="00803B4E">
        <w:tc>
          <w:tcPr>
            <w:tcW w:w="2977" w:type="dxa"/>
            <w:vMerge/>
            <w:shd w:val="clear" w:color="auto" w:fill="BF8F00" w:themeFill="accent4" w:themeFillShade="BF"/>
          </w:tcPr>
          <w:p w14:paraId="0C668988" w14:textId="77777777" w:rsidR="007D1BC3" w:rsidRPr="003F6098" w:rsidRDefault="007D1BC3" w:rsidP="00296E5B">
            <w:pPr>
              <w:rPr>
                <w:rFonts w:ascii="Verdana" w:hAnsi="Verdana"/>
                <w:b/>
              </w:rPr>
            </w:pPr>
          </w:p>
        </w:tc>
        <w:tc>
          <w:tcPr>
            <w:tcW w:w="3756" w:type="dxa"/>
          </w:tcPr>
          <w:p w14:paraId="54B6F0BC" w14:textId="22DE8F67" w:rsidR="007D1BC3" w:rsidRPr="003F6098" w:rsidRDefault="007D1BC3" w:rsidP="00296E5B">
            <w:pPr>
              <w:rPr>
                <w:rFonts w:ascii="Verdana" w:hAnsi="Verdana"/>
                <w:color w:val="000000" w:themeColor="text1"/>
              </w:rPr>
            </w:pPr>
            <w:r w:rsidRPr="003F6098">
              <w:rPr>
                <w:rFonts w:ascii="Verdana" w:hAnsi="Verdana"/>
                <w:color w:val="000000" w:themeColor="text1"/>
              </w:rPr>
              <w:t>Nigel Downes</w:t>
            </w:r>
          </w:p>
        </w:tc>
        <w:tc>
          <w:tcPr>
            <w:tcW w:w="3757" w:type="dxa"/>
          </w:tcPr>
          <w:p w14:paraId="093E3D55" w14:textId="7F437C18" w:rsidR="007D1BC3" w:rsidRPr="003F6098" w:rsidRDefault="007D1BC3" w:rsidP="00296E5B">
            <w:pPr>
              <w:rPr>
                <w:rFonts w:ascii="Verdana" w:hAnsi="Verdana"/>
                <w:color w:val="000000" w:themeColor="text1"/>
              </w:rPr>
            </w:pPr>
            <w:r w:rsidRPr="003F6098">
              <w:rPr>
                <w:rFonts w:ascii="Verdana" w:hAnsi="Verdana"/>
                <w:color w:val="000000" w:themeColor="text1"/>
              </w:rPr>
              <w:t>Assistant Director of Quality &amp; Safety</w:t>
            </w:r>
          </w:p>
        </w:tc>
      </w:tr>
      <w:tr w:rsidR="007D1BC3" w:rsidRPr="003F6098" w14:paraId="6DDC64E5" w14:textId="77777777" w:rsidTr="00803B4E">
        <w:tc>
          <w:tcPr>
            <w:tcW w:w="2977" w:type="dxa"/>
            <w:vMerge/>
            <w:shd w:val="clear" w:color="auto" w:fill="BF8F00" w:themeFill="accent4" w:themeFillShade="BF"/>
          </w:tcPr>
          <w:p w14:paraId="70D8DE6C" w14:textId="77777777" w:rsidR="007D1BC3" w:rsidRPr="003F6098" w:rsidRDefault="007D1BC3" w:rsidP="00296E5B">
            <w:pPr>
              <w:rPr>
                <w:rFonts w:ascii="Verdana" w:hAnsi="Verdana"/>
                <w:b/>
              </w:rPr>
            </w:pPr>
          </w:p>
        </w:tc>
        <w:tc>
          <w:tcPr>
            <w:tcW w:w="3756" w:type="dxa"/>
          </w:tcPr>
          <w:p w14:paraId="4AD9D07E" w14:textId="3562339D" w:rsidR="007D1BC3" w:rsidRPr="003F6098" w:rsidRDefault="007D1BC3" w:rsidP="00296E5B">
            <w:pPr>
              <w:rPr>
                <w:rFonts w:ascii="Verdana" w:hAnsi="Verdana"/>
                <w:color w:val="000000" w:themeColor="text1"/>
              </w:rPr>
            </w:pPr>
            <w:r w:rsidRPr="003F6098">
              <w:rPr>
                <w:rFonts w:ascii="Verdana" w:hAnsi="Verdana"/>
                <w:color w:val="000000" w:themeColor="text1"/>
              </w:rPr>
              <w:t>Paul Gimson</w:t>
            </w:r>
          </w:p>
        </w:tc>
        <w:tc>
          <w:tcPr>
            <w:tcW w:w="3757" w:type="dxa"/>
          </w:tcPr>
          <w:p w14:paraId="212043F9" w14:textId="041EA1C2" w:rsidR="007D1BC3" w:rsidRPr="003F6098" w:rsidRDefault="007D1BC3" w:rsidP="00296E5B">
            <w:pPr>
              <w:rPr>
                <w:rFonts w:ascii="Verdana" w:hAnsi="Verdana"/>
                <w:color w:val="000000" w:themeColor="text1"/>
              </w:rPr>
            </w:pPr>
            <w:r w:rsidRPr="003F6098">
              <w:rPr>
                <w:rFonts w:ascii="Verdana" w:hAnsi="Verdana"/>
                <w:color w:val="000000" w:themeColor="text1"/>
              </w:rPr>
              <w:t>Assistant Director of Improvement Culture Capability &amp; Delivery</w:t>
            </w:r>
          </w:p>
        </w:tc>
      </w:tr>
      <w:tr w:rsidR="007D1BC3" w:rsidRPr="003F6098" w14:paraId="75D2FCC7" w14:textId="77777777" w:rsidTr="00803B4E">
        <w:tc>
          <w:tcPr>
            <w:tcW w:w="2977" w:type="dxa"/>
            <w:vMerge/>
            <w:shd w:val="clear" w:color="auto" w:fill="BF8F00" w:themeFill="accent4" w:themeFillShade="BF"/>
          </w:tcPr>
          <w:p w14:paraId="7EE4BB31" w14:textId="77777777" w:rsidR="007D1BC3" w:rsidRPr="003F6098" w:rsidRDefault="007D1BC3" w:rsidP="00296E5B">
            <w:pPr>
              <w:rPr>
                <w:rFonts w:ascii="Verdana" w:hAnsi="Verdana"/>
                <w:b/>
              </w:rPr>
            </w:pPr>
          </w:p>
        </w:tc>
        <w:tc>
          <w:tcPr>
            <w:tcW w:w="3756" w:type="dxa"/>
          </w:tcPr>
          <w:p w14:paraId="27EE35D9" w14:textId="6DB3E64A" w:rsidR="007D1BC3" w:rsidRPr="003F6098" w:rsidRDefault="007D1BC3" w:rsidP="00296E5B">
            <w:pPr>
              <w:rPr>
                <w:rFonts w:ascii="Verdana" w:hAnsi="Verdana"/>
                <w:color w:val="000000" w:themeColor="text1"/>
              </w:rPr>
            </w:pPr>
            <w:r w:rsidRPr="003F6098">
              <w:rPr>
                <w:rFonts w:ascii="Verdana" w:hAnsi="Verdana"/>
                <w:color w:val="000000" w:themeColor="text1"/>
              </w:rPr>
              <w:t>Becky Gammon</w:t>
            </w:r>
          </w:p>
        </w:tc>
        <w:tc>
          <w:tcPr>
            <w:tcW w:w="3757" w:type="dxa"/>
          </w:tcPr>
          <w:p w14:paraId="78948C30" w14:textId="6D6F6D5A" w:rsidR="007D1BC3" w:rsidRPr="003F6098" w:rsidRDefault="007D1BC3" w:rsidP="00296E5B">
            <w:pPr>
              <w:rPr>
                <w:rFonts w:ascii="Verdana" w:hAnsi="Verdana"/>
                <w:color w:val="000000" w:themeColor="text1"/>
              </w:rPr>
            </w:pPr>
            <w:r w:rsidRPr="003F6098">
              <w:rPr>
                <w:rFonts w:ascii="Verdana" w:hAnsi="Verdana"/>
                <w:color w:val="000000" w:themeColor="text1"/>
              </w:rPr>
              <w:t xml:space="preserve">Assistant Director of Nursing </w:t>
            </w:r>
          </w:p>
        </w:tc>
      </w:tr>
      <w:tr w:rsidR="007D1BC3" w:rsidRPr="003F6098" w14:paraId="30F7BE3E" w14:textId="77777777" w:rsidTr="00803B4E">
        <w:tc>
          <w:tcPr>
            <w:tcW w:w="2977" w:type="dxa"/>
            <w:vMerge/>
            <w:shd w:val="clear" w:color="auto" w:fill="BF8F00" w:themeFill="accent4" w:themeFillShade="BF"/>
          </w:tcPr>
          <w:p w14:paraId="26578D7E" w14:textId="77777777" w:rsidR="007D1BC3" w:rsidRPr="003F6098" w:rsidRDefault="007D1BC3" w:rsidP="00296E5B">
            <w:pPr>
              <w:rPr>
                <w:rFonts w:ascii="Verdana" w:hAnsi="Verdana"/>
                <w:b/>
              </w:rPr>
            </w:pPr>
          </w:p>
        </w:tc>
        <w:tc>
          <w:tcPr>
            <w:tcW w:w="3756" w:type="dxa"/>
          </w:tcPr>
          <w:p w14:paraId="07DBDC90" w14:textId="5DFAC58A" w:rsidR="007D1BC3" w:rsidRPr="003F6098" w:rsidRDefault="007D1BC3" w:rsidP="00296E5B">
            <w:pPr>
              <w:rPr>
                <w:rFonts w:ascii="Verdana" w:hAnsi="Verdana"/>
                <w:color w:val="000000" w:themeColor="text1"/>
              </w:rPr>
            </w:pPr>
            <w:r w:rsidRPr="003F6098">
              <w:rPr>
                <w:rFonts w:ascii="Verdana" w:hAnsi="Verdana"/>
                <w:color w:val="000000" w:themeColor="text1"/>
              </w:rPr>
              <w:t>Gaynor Jones</w:t>
            </w:r>
          </w:p>
        </w:tc>
        <w:tc>
          <w:tcPr>
            <w:tcW w:w="3757" w:type="dxa"/>
          </w:tcPr>
          <w:p w14:paraId="18A94639" w14:textId="1D08D658" w:rsidR="007D1BC3" w:rsidRPr="003F6098" w:rsidRDefault="007D1BC3" w:rsidP="00296E5B">
            <w:pPr>
              <w:rPr>
                <w:rFonts w:ascii="Verdana" w:hAnsi="Verdana"/>
                <w:color w:val="000000" w:themeColor="text1"/>
              </w:rPr>
            </w:pPr>
            <w:r w:rsidRPr="003F6098">
              <w:rPr>
                <w:rFonts w:ascii="Verdana" w:hAnsi="Verdana"/>
                <w:color w:val="000000" w:themeColor="text1"/>
              </w:rPr>
              <w:t xml:space="preserve">RCN Convenor/Staff Side Representative </w:t>
            </w:r>
          </w:p>
        </w:tc>
      </w:tr>
      <w:tr w:rsidR="007D1BC3" w:rsidRPr="003F6098" w14:paraId="1BC77724" w14:textId="77777777" w:rsidTr="00803B4E">
        <w:tc>
          <w:tcPr>
            <w:tcW w:w="2977" w:type="dxa"/>
            <w:vMerge/>
            <w:shd w:val="clear" w:color="auto" w:fill="BF8F00" w:themeFill="accent4" w:themeFillShade="BF"/>
          </w:tcPr>
          <w:p w14:paraId="5B554E7C" w14:textId="77777777" w:rsidR="007D1BC3" w:rsidRPr="003F6098" w:rsidRDefault="007D1BC3" w:rsidP="00296E5B">
            <w:pPr>
              <w:rPr>
                <w:rFonts w:ascii="Verdana" w:hAnsi="Verdana"/>
                <w:b/>
              </w:rPr>
            </w:pPr>
          </w:p>
        </w:tc>
        <w:tc>
          <w:tcPr>
            <w:tcW w:w="3756" w:type="dxa"/>
          </w:tcPr>
          <w:p w14:paraId="72B0D90B" w14:textId="74CC9C6C" w:rsidR="007D1BC3" w:rsidRPr="003F6098" w:rsidRDefault="007D1BC3" w:rsidP="00296E5B">
            <w:pPr>
              <w:rPr>
                <w:rFonts w:ascii="Verdana" w:hAnsi="Verdana"/>
                <w:color w:val="000000" w:themeColor="text1"/>
              </w:rPr>
            </w:pPr>
            <w:r w:rsidRPr="003F6098">
              <w:rPr>
                <w:rFonts w:ascii="Verdana" w:hAnsi="Verdana"/>
                <w:color w:val="000000" w:themeColor="text1"/>
              </w:rPr>
              <w:t>Claire Taylor</w:t>
            </w:r>
          </w:p>
        </w:tc>
        <w:tc>
          <w:tcPr>
            <w:tcW w:w="3757" w:type="dxa"/>
          </w:tcPr>
          <w:p w14:paraId="05835E5B" w14:textId="76E9A10C" w:rsidR="007D1BC3" w:rsidRPr="003F6098" w:rsidRDefault="007D1BC3" w:rsidP="00296E5B">
            <w:pPr>
              <w:rPr>
                <w:rFonts w:ascii="Verdana" w:hAnsi="Verdana"/>
                <w:color w:val="000000" w:themeColor="text1"/>
              </w:rPr>
            </w:pPr>
            <w:r w:rsidRPr="003F6098">
              <w:rPr>
                <w:rFonts w:ascii="Verdana" w:hAnsi="Verdana"/>
                <w:color w:val="000000" w:themeColor="text1"/>
              </w:rPr>
              <w:t xml:space="preserve">Action Regional Director, Llais Cymru </w:t>
            </w:r>
          </w:p>
        </w:tc>
      </w:tr>
      <w:tr w:rsidR="007D1BC3" w:rsidRPr="003F6098" w14:paraId="6DC27D4B" w14:textId="77777777" w:rsidTr="00803B4E">
        <w:tc>
          <w:tcPr>
            <w:tcW w:w="2977" w:type="dxa"/>
            <w:vMerge/>
            <w:shd w:val="clear" w:color="auto" w:fill="BF8F00" w:themeFill="accent4" w:themeFillShade="BF"/>
          </w:tcPr>
          <w:p w14:paraId="2B4ADEFE" w14:textId="77777777" w:rsidR="007D1BC3" w:rsidRPr="003F6098" w:rsidRDefault="007D1BC3" w:rsidP="00296E5B">
            <w:pPr>
              <w:rPr>
                <w:rFonts w:ascii="Verdana" w:hAnsi="Verdana"/>
                <w:b/>
              </w:rPr>
            </w:pPr>
          </w:p>
        </w:tc>
        <w:tc>
          <w:tcPr>
            <w:tcW w:w="3756" w:type="dxa"/>
          </w:tcPr>
          <w:p w14:paraId="72599115" w14:textId="77848987" w:rsidR="007D1BC3" w:rsidRPr="003F6098" w:rsidRDefault="007D1BC3" w:rsidP="00296E5B">
            <w:pPr>
              <w:rPr>
                <w:rFonts w:ascii="Verdana" w:hAnsi="Verdana"/>
                <w:color w:val="000000" w:themeColor="text1"/>
              </w:rPr>
            </w:pPr>
            <w:r w:rsidRPr="003F6098">
              <w:rPr>
                <w:rFonts w:ascii="Verdana" w:hAnsi="Verdana"/>
                <w:color w:val="000000" w:themeColor="text1"/>
              </w:rPr>
              <w:t>Gareth Watts</w:t>
            </w:r>
          </w:p>
        </w:tc>
        <w:tc>
          <w:tcPr>
            <w:tcW w:w="3757" w:type="dxa"/>
          </w:tcPr>
          <w:p w14:paraId="711FD886" w14:textId="493F32EC" w:rsidR="007D1BC3" w:rsidRPr="003F6098" w:rsidRDefault="007D1BC3" w:rsidP="00296E5B">
            <w:pPr>
              <w:rPr>
                <w:rFonts w:ascii="Verdana" w:hAnsi="Verdana"/>
                <w:color w:val="000000" w:themeColor="text1"/>
              </w:rPr>
            </w:pPr>
            <w:r w:rsidRPr="003F6098">
              <w:rPr>
                <w:rFonts w:ascii="Verdana" w:hAnsi="Verdana"/>
                <w:color w:val="000000" w:themeColor="text1"/>
              </w:rPr>
              <w:t>Director of Corporate Governance / Board Secretary</w:t>
            </w:r>
          </w:p>
        </w:tc>
      </w:tr>
      <w:tr w:rsidR="007D1BC3" w:rsidRPr="003F6098" w14:paraId="3C6466E4" w14:textId="77777777" w:rsidTr="00803B4E">
        <w:tc>
          <w:tcPr>
            <w:tcW w:w="2977" w:type="dxa"/>
            <w:vMerge/>
            <w:shd w:val="clear" w:color="auto" w:fill="BF8F00" w:themeFill="accent4" w:themeFillShade="BF"/>
          </w:tcPr>
          <w:p w14:paraId="4EFBFE8C" w14:textId="77777777" w:rsidR="007D1BC3" w:rsidRPr="003F6098" w:rsidRDefault="007D1BC3" w:rsidP="00296E5B">
            <w:pPr>
              <w:rPr>
                <w:rFonts w:ascii="Verdana" w:hAnsi="Verdana"/>
                <w:b/>
              </w:rPr>
            </w:pPr>
          </w:p>
        </w:tc>
        <w:tc>
          <w:tcPr>
            <w:tcW w:w="3756" w:type="dxa"/>
          </w:tcPr>
          <w:p w14:paraId="34612557" w14:textId="2E91DCB7" w:rsidR="007D1BC3" w:rsidRPr="003F6098" w:rsidRDefault="007D1BC3" w:rsidP="00296E5B">
            <w:pPr>
              <w:rPr>
                <w:rFonts w:ascii="Verdana" w:hAnsi="Verdana"/>
                <w:color w:val="000000" w:themeColor="text1"/>
              </w:rPr>
            </w:pPr>
            <w:r w:rsidRPr="003F6098">
              <w:rPr>
                <w:rFonts w:ascii="Verdana" w:hAnsi="Verdana"/>
                <w:color w:val="000000" w:themeColor="text1"/>
              </w:rPr>
              <w:t xml:space="preserve">Emma Walters </w:t>
            </w:r>
          </w:p>
        </w:tc>
        <w:tc>
          <w:tcPr>
            <w:tcW w:w="3757" w:type="dxa"/>
          </w:tcPr>
          <w:p w14:paraId="0DE24457" w14:textId="51A5FAFE" w:rsidR="007D1BC3" w:rsidRPr="003F6098" w:rsidRDefault="007D1BC3" w:rsidP="00296E5B">
            <w:pPr>
              <w:rPr>
                <w:rFonts w:ascii="Verdana" w:hAnsi="Verdana"/>
                <w:color w:val="000000" w:themeColor="text1"/>
              </w:rPr>
            </w:pPr>
            <w:r w:rsidRPr="003F6098">
              <w:rPr>
                <w:rFonts w:ascii="Verdana" w:hAnsi="Verdana"/>
                <w:color w:val="000000" w:themeColor="text1"/>
              </w:rPr>
              <w:t>Head of Corporate Governance &amp; Board Business (Secretariat)</w:t>
            </w:r>
          </w:p>
        </w:tc>
      </w:tr>
      <w:tr w:rsidR="00296E5B" w:rsidRPr="003F6098" w14:paraId="28934D75" w14:textId="77777777" w:rsidTr="00803B4E">
        <w:tc>
          <w:tcPr>
            <w:tcW w:w="2977" w:type="dxa"/>
            <w:vMerge w:val="restart"/>
            <w:shd w:val="clear" w:color="auto" w:fill="BF8F00" w:themeFill="accent4" w:themeFillShade="BF"/>
          </w:tcPr>
          <w:p w14:paraId="6B929226" w14:textId="77777777" w:rsidR="00296E5B" w:rsidRPr="003F6098" w:rsidRDefault="00296E5B" w:rsidP="00296E5B">
            <w:pPr>
              <w:rPr>
                <w:rFonts w:ascii="Verdana" w:hAnsi="Verdana"/>
                <w:b/>
              </w:rPr>
            </w:pPr>
            <w:r w:rsidRPr="003F6098">
              <w:rPr>
                <w:rFonts w:ascii="Verdana" w:hAnsi="Verdana"/>
                <w:b/>
              </w:rPr>
              <w:t>Meeting Observers</w:t>
            </w:r>
          </w:p>
        </w:tc>
        <w:tc>
          <w:tcPr>
            <w:tcW w:w="3756" w:type="dxa"/>
          </w:tcPr>
          <w:p w14:paraId="70FDB99C" w14:textId="30A60749" w:rsidR="00296E5B" w:rsidRPr="003F6098" w:rsidRDefault="007D1BC3" w:rsidP="00296E5B">
            <w:pPr>
              <w:rPr>
                <w:rFonts w:ascii="Verdana" w:hAnsi="Verdana"/>
                <w:color w:val="000000" w:themeColor="text1"/>
              </w:rPr>
            </w:pPr>
            <w:r w:rsidRPr="003F6098">
              <w:rPr>
                <w:rFonts w:ascii="Verdana" w:hAnsi="Verdana"/>
                <w:color w:val="000000" w:themeColor="text1"/>
              </w:rPr>
              <w:t>Sophie Bassett</w:t>
            </w:r>
          </w:p>
        </w:tc>
        <w:tc>
          <w:tcPr>
            <w:tcW w:w="3757" w:type="dxa"/>
          </w:tcPr>
          <w:p w14:paraId="6AFDE050" w14:textId="3B5997A3" w:rsidR="00296E5B" w:rsidRPr="003F6098" w:rsidRDefault="007D1BC3" w:rsidP="00296E5B">
            <w:pPr>
              <w:rPr>
                <w:rFonts w:ascii="Verdana" w:hAnsi="Verdana"/>
                <w:color w:val="000000" w:themeColor="text1"/>
              </w:rPr>
            </w:pPr>
            <w:r w:rsidRPr="003F6098">
              <w:rPr>
                <w:rFonts w:ascii="Verdana" w:hAnsi="Verdana"/>
                <w:color w:val="000000" w:themeColor="text1"/>
              </w:rPr>
              <w:t xml:space="preserve">Lead Nurse, Mental Health </w:t>
            </w:r>
          </w:p>
        </w:tc>
      </w:tr>
      <w:tr w:rsidR="00296E5B" w:rsidRPr="003F6098" w14:paraId="3F184C5C" w14:textId="77777777" w:rsidTr="00803B4E">
        <w:tc>
          <w:tcPr>
            <w:tcW w:w="2977" w:type="dxa"/>
            <w:vMerge/>
            <w:shd w:val="clear" w:color="auto" w:fill="BF8F00" w:themeFill="accent4" w:themeFillShade="BF"/>
          </w:tcPr>
          <w:p w14:paraId="360F46AA" w14:textId="77777777" w:rsidR="00296E5B" w:rsidRPr="003F6098" w:rsidRDefault="00296E5B" w:rsidP="00296E5B">
            <w:pPr>
              <w:rPr>
                <w:rFonts w:ascii="Verdana" w:hAnsi="Verdana"/>
                <w:b/>
              </w:rPr>
            </w:pPr>
          </w:p>
        </w:tc>
        <w:tc>
          <w:tcPr>
            <w:tcW w:w="3756" w:type="dxa"/>
          </w:tcPr>
          <w:p w14:paraId="0316B457" w14:textId="42C07B6B" w:rsidR="00296E5B" w:rsidRPr="003F6098" w:rsidRDefault="00296E5B" w:rsidP="00296E5B">
            <w:pPr>
              <w:rPr>
                <w:rFonts w:ascii="Verdana" w:hAnsi="Verdana"/>
                <w:color w:val="000000" w:themeColor="text1"/>
              </w:rPr>
            </w:pPr>
          </w:p>
        </w:tc>
        <w:tc>
          <w:tcPr>
            <w:tcW w:w="3757" w:type="dxa"/>
          </w:tcPr>
          <w:p w14:paraId="19111326" w14:textId="6D4B9800" w:rsidR="00296E5B" w:rsidRPr="003F6098" w:rsidRDefault="00296E5B" w:rsidP="00296E5B">
            <w:pPr>
              <w:rPr>
                <w:rFonts w:ascii="Verdana" w:hAnsi="Verdana"/>
                <w:color w:val="000000" w:themeColor="text1"/>
              </w:rPr>
            </w:pPr>
          </w:p>
        </w:tc>
      </w:tr>
    </w:tbl>
    <w:p w14:paraId="38E81E22" w14:textId="77777777" w:rsidR="009A4B08" w:rsidRPr="003D7026" w:rsidRDefault="009A4B08">
      <w:pPr>
        <w:rPr>
          <w:rFonts w:ascii="Verdana" w:hAnsi="Verdana"/>
          <w:sz w:val="24"/>
          <w:szCs w:val="24"/>
        </w:rPr>
      </w:pP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582"/>
        <w:gridCol w:w="8913"/>
      </w:tblGrid>
      <w:tr w:rsidR="003C214E" w:rsidRPr="003F6098" w14:paraId="4E0BFAB7" w14:textId="77777777" w:rsidTr="2D523124">
        <w:tc>
          <w:tcPr>
            <w:tcW w:w="1582" w:type="dxa"/>
          </w:tcPr>
          <w:p w14:paraId="3BD8CB9A" w14:textId="77777777" w:rsidR="003C214E" w:rsidRPr="003F6098" w:rsidRDefault="003C214E" w:rsidP="00443F68">
            <w:pPr>
              <w:rPr>
                <w:rFonts w:ascii="Verdana" w:hAnsi="Verdana"/>
                <w:b/>
              </w:rPr>
            </w:pPr>
            <w:r w:rsidRPr="003F6098">
              <w:rPr>
                <w:rFonts w:ascii="Verdana" w:hAnsi="Verdana"/>
                <w:b/>
              </w:rPr>
              <w:t xml:space="preserve">Agenda Item </w:t>
            </w:r>
          </w:p>
        </w:tc>
        <w:tc>
          <w:tcPr>
            <w:tcW w:w="8913" w:type="dxa"/>
          </w:tcPr>
          <w:p w14:paraId="0707B734" w14:textId="4AF4B844" w:rsidR="003C214E" w:rsidRPr="003F6098" w:rsidRDefault="003C214E" w:rsidP="00443F68">
            <w:pPr>
              <w:rPr>
                <w:rFonts w:ascii="Verdana" w:hAnsi="Verdana"/>
                <w:b/>
              </w:rPr>
            </w:pPr>
            <w:r w:rsidRPr="003F6098">
              <w:rPr>
                <w:rFonts w:ascii="Verdana" w:hAnsi="Verdana"/>
                <w:b/>
              </w:rPr>
              <w:t>Meeting Business</w:t>
            </w:r>
          </w:p>
        </w:tc>
      </w:tr>
      <w:tr w:rsidR="003C214E" w:rsidRPr="003F6098" w14:paraId="63122E16" w14:textId="77777777" w:rsidTr="2D523124">
        <w:trPr>
          <w:trHeight w:val="380"/>
        </w:trPr>
        <w:tc>
          <w:tcPr>
            <w:tcW w:w="1582" w:type="dxa"/>
            <w:shd w:val="clear" w:color="auto" w:fill="1F3864" w:themeFill="accent5" w:themeFillShade="80"/>
          </w:tcPr>
          <w:p w14:paraId="3C9E1A7E" w14:textId="77777777" w:rsidR="003C214E" w:rsidRPr="003F6098" w:rsidRDefault="003C214E" w:rsidP="00443F68">
            <w:pPr>
              <w:pStyle w:val="ListParagraph"/>
              <w:numPr>
                <w:ilvl w:val="0"/>
                <w:numId w:val="4"/>
              </w:numPr>
              <w:rPr>
                <w:rFonts w:ascii="Verdana" w:hAnsi="Verdana"/>
                <w:b/>
              </w:rPr>
            </w:pPr>
          </w:p>
        </w:tc>
        <w:tc>
          <w:tcPr>
            <w:tcW w:w="8913" w:type="dxa"/>
            <w:shd w:val="clear" w:color="auto" w:fill="1F3864" w:themeFill="accent5" w:themeFillShade="80"/>
          </w:tcPr>
          <w:p w14:paraId="186B2FB7" w14:textId="77777777" w:rsidR="003C214E" w:rsidRPr="003F6098" w:rsidRDefault="003C214E" w:rsidP="00443F68">
            <w:pPr>
              <w:rPr>
                <w:rFonts w:ascii="Verdana" w:hAnsi="Verdana"/>
                <w:b/>
              </w:rPr>
            </w:pPr>
            <w:r w:rsidRPr="003F6098">
              <w:rPr>
                <w:rFonts w:ascii="Verdana" w:hAnsi="Verdana"/>
                <w:b/>
              </w:rPr>
              <w:t xml:space="preserve">PRELIMINARY MATTERS </w:t>
            </w:r>
          </w:p>
        </w:tc>
      </w:tr>
      <w:tr w:rsidR="003C214E" w:rsidRPr="003F6098" w14:paraId="22E64535" w14:textId="77777777" w:rsidTr="2D523124">
        <w:tc>
          <w:tcPr>
            <w:tcW w:w="1582" w:type="dxa"/>
          </w:tcPr>
          <w:p w14:paraId="4B7EDB15" w14:textId="77777777" w:rsidR="003C214E" w:rsidRPr="003F6098" w:rsidRDefault="003C214E" w:rsidP="00443F68">
            <w:pPr>
              <w:pStyle w:val="ListParagraph"/>
              <w:numPr>
                <w:ilvl w:val="0"/>
                <w:numId w:val="6"/>
              </w:numPr>
              <w:rPr>
                <w:rFonts w:ascii="Verdana" w:hAnsi="Verdana"/>
              </w:rPr>
            </w:pPr>
          </w:p>
        </w:tc>
        <w:tc>
          <w:tcPr>
            <w:tcW w:w="8913" w:type="dxa"/>
          </w:tcPr>
          <w:p w14:paraId="5CA78D58" w14:textId="77777777" w:rsidR="003C214E" w:rsidRPr="003F6098" w:rsidRDefault="003C214E" w:rsidP="00443F68">
            <w:pPr>
              <w:rPr>
                <w:rFonts w:ascii="Verdana" w:hAnsi="Verdana"/>
                <w:b/>
              </w:rPr>
            </w:pPr>
            <w:r w:rsidRPr="003F6098">
              <w:rPr>
                <w:rFonts w:ascii="Verdana" w:hAnsi="Verdana"/>
                <w:b/>
              </w:rPr>
              <w:t>Welcome and Introductions</w:t>
            </w:r>
          </w:p>
        </w:tc>
      </w:tr>
      <w:tr w:rsidR="003C214E" w:rsidRPr="003F6098" w14:paraId="3858998A" w14:textId="77777777" w:rsidTr="2D523124">
        <w:tc>
          <w:tcPr>
            <w:tcW w:w="1582" w:type="dxa"/>
          </w:tcPr>
          <w:p w14:paraId="76F9CCBB" w14:textId="77777777" w:rsidR="003C214E" w:rsidRPr="003F6098" w:rsidRDefault="003C214E" w:rsidP="00443F68">
            <w:pPr>
              <w:rPr>
                <w:rFonts w:ascii="Verdana" w:hAnsi="Verdana"/>
              </w:rPr>
            </w:pPr>
          </w:p>
        </w:tc>
        <w:tc>
          <w:tcPr>
            <w:tcW w:w="8913" w:type="dxa"/>
          </w:tcPr>
          <w:p w14:paraId="683010E6" w14:textId="77777777" w:rsidR="00D91FD1" w:rsidRPr="003F6098" w:rsidRDefault="00D91FD1" w:rsidP="00D91FD1">
            <w:pPr>
              <w:jc w:val="both"/>
              <w:rPr>
                <w:rFonts w:ascii="Verdana" w:hAnsi="Verdana" w:cstheme="minorHAnsi"/>
                <w:bCs/>
              </w:rPr>
            </w:pPr>
            <w:r w:rsidRPr="003F6098">
              <w:rPr>
                <w:rFonts w:ascii="Verdana" w:hAnsi="Verdana" w:cstheme="minorHAnsi"/>
                <w:bCs/>
              </w:rPr>
              <w:t>The Committee Chair welcomed everyone to the meeting, particularly those joining for the first time, those observing and colleagues participating for specific agenda items. The format of the proceedings in its virtual form were also noted.  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w:t>
            </w:r>
          </w:p>
          <w:p w14:paraId="40AFEE5F" w14:textId="6028EBE7" w:rsidR="003C214E" w:rsidRPr="003F6098" w:rsidRDefault="003C214E" w:rsidP="00D91FD1">
            <w:pPr>
              <w:jc w:val="both"/>
              <w:rPr>
                <w:rFonts w:ascii="Verdana" w:hAnsi="Verdana"/>
              </w:rPr>
            </w:pPr>
          </w:p>
        </w:tc>
      </w:tr>
      <w:tr w:rsidR="003C214E" w:rsidRPr="003F6098" w14:paraId="48336D0B" w14:textId="77777777" w:rsidTr="2D523124">
        <w:tc>
          <w:tcPr>
            <w:tcW w:w="1582" w:type="dxa"/>
          </w:tcPr>
          <w:p w14:paraId="3A07139B" w14:textId="77777777" w:rsidR="00443F68" w:rsidRPr="003F6098" w:rsidRDefault="00443F68" w:rsidP="00443F68">
            <w:pPr>
              <w:rPr>
                <w:rFonts w:ascii="Verdana" w:hAnsi="Verdana"/>
              </w:rPr>
            </w:pPr>
            <w:r w:rsidRPr="003F6098">
              <w:rPr>
                <w:rFonts w:ascii="Verdana" w:hAnsi="Verdana"/>
              </w:rPr>
              <w:t>1.2</w:t>
            </w:r>
          </w:p>
        </w:tc>
        <w:tc>
          <w:tcPr>
            <w:tcW w:w="8913" w:type="dxa"/>
          </w:tcPr>
          <w:p w14:paraId="3C87FE4C" w14:textId="77777777" w:rsidR="003C214E" w:rsidRPr="003F6098" w:rsidRDefault="003C214E" w:rsidP="00443F68">
            <w:pPr>
              <w:rPr>
                <w:rFonts w:ascii="Verdana" w:hAnsi="Verdana"/>
                <w:b/>
              </w:rPr>
            </w:pPr>
            <w:r w:rsidRPr="003F6098">
              <w:rPr>
                <w:rFonts w:ascii="Verdana" w:hAnsi="Verdana"/>
                <w:b/>
              </w:rPr>
              <w:t>Apologies for Absence</w:t>
            </w:r>
          </w:p>
        </w:tc>
      </w:tr>
      <w:tr w:rsidR="003C214E" w:rsidRPr="003F6098" w14:paraId="32300971" w14:textId="77777777" w:rsidTr="2D523124">
        <w:tc>
          <w:tcPr>
            <w:tcW w:w="1582" w:type="dxa"/>
          </w:tcPr>
          <w:p w14:paraId="77EB2B1D" w14:textId="77777777" w:rsidR="003C214E" w:rsidRPr="003F6098" w:rsidRDefault="003C214E" w:rsidP="00443F68">
            <w:pPr>
              <w:rPr>
                <w:rFonts w:ascii="Verdana" w:hAnsi="Verdana"/>
              </w:rPr>
            </w:pPr>
          </w:p>
        </w:tc>
        <w:tc>
          <w:tcPr>
            <w:tcW w:w="8913" w:type="dxa"/>
          </w:tcPr>
          <w:p w14:paraId="13E1FBDD" w14:textId="77777777" w:rsidR="00443F68" w:rsidRPr="003F6098" w:rsidRDefault="004623E3" w:rsidP="00443F68">
            <w:pPr>
              <w:rPr>
                <w:rFonts w:ascii="Verdana" w:hAnsi="Verdana"/>
              </w:rPr>
            </w:pPr>
            <w:r w:rsidRPr="003F6098">
              <w:rPr>
                <w:rFonts w:ascii="Verdana" w:hAnsi="Verdana"/>
              </w:rPr>
              <w:t xml:space="preserve">Apologies for absence </w:t>
            </w:r>
            <w:r w:rsidR="00D91FD1" w:rsidRPr="003F6098">
              <w:rPr>
                <w:rFonts w:ascii="Verdana" w:hAnsi="Verdana"/>
              </w:rPr>
              <w:t>were</w:t>
            </w:r>
            <w:r w:rsidRPr="003F6098">
              <w:rPr>
                <w:rFonts w:ascii="Verdana" w:hAnsi="Verdana"/>
              </w:rPr>
              <w:t xml:space="preserve"> received from</w:t>
            </w:r>
            <w:r w:rsidR="00D91FD1" w:rsidRPr="003F6098">
              <w:rPr>
                <w:rFonts w:ascii="Verdana" w:hAnsi="Verdana"/>
              </w:rPr>
              <w:t>:</w:t>
            </w:r>
            <w:r w:rsidRPr="003F6098">
              <w:rPr>
                <w:rFonts w:ascii="Verdana" w:hAnsi="Verdana"/>
              </w:rPr>
              <w:t xml:space="preserve"> </w:t>
            </w:r>
          </w:p>
          <w:p w14:paraId="68A41F8D" w14:textId="77777777" w:rsidR="009D0868" w:rsidRPr="003F6098" w:rsidRDefault="009D0868" w:rsidP="009D0868">
            <w:pPr>
              <w:pStyle w:val="NoSpacing"/>
              <w:numPr>
                <w:ilvl w:val="0"/>
                <w:numId w:val="10"/>
              </w:numPr>
              <w:jc w:val="both"/>
              <w:rPr>
                <w:rFonts w:ascii="Verdana" w:eastAsia="Times New Roman" w:hAnsi="Verdana" w:cs="Times New Roman"/>
              </w:rPr>
            </w:pPr>
            <w:r w:rsidRPr="003F6098">
              <w:rPr>
                <w:rFonts w:ascii="Verdana" w:eastAsia="Times New Roman" w:hAnsi="Verdana" w:cs="Times New Roman"/>
              </w:rPr>
              <w:t xml:space="preserve">Kath Palmer, Vice </w:t>
            </w:r>
            <w:proofErr w:type="gramStart"/>
            <w:r w:rsidRPr="003F6098">
              <w:rPr>
                <w:rFonts w:ascii="Verdana" w:eastAsia="Times New Roman" w:hAnsi="Verdana" w:cs="Times New Roman"/>
              </w:rPr>
              <w:t>Chair;</w:t>
            </w:r>
            <w:proofErr w:type="gramEnd"/>
          </w:p>
          <w:p w14:paraId="7B5B4A6C" w14:textId="710D257B" w:rsidR="009D0868" w:rsidRPr="003F6098" w:rsidRDefault="009D0868" w:rsidP="009D0868">
            <w:pPr>
              <w:pStyle w:val="NoSpacing"/>
              <w:numPr>
                <w:ilvl w:val="0"/>
                <w:numId w:val="10"/>
              </w:numPr>
              <w:jc w:val="both"/>
              <w:rPr>
                <w:rFonts w:ascii="Verdana" w:eastAsia="Times New Roman" w:hAnsi="Verdana" w:cs="Times New Roman"/>
              </w:rPr>
            </w:pPr>
            <w:r w:rsidRPr="003F6098">
              <w:rPr>
                <w:rFonts w:ascii="Verdana" w:eastAsia="Times New Roman" w:hAnsi="Verdana" w:cs="Times New Roman"/>
              </w:rPr>
              <w:t xml:space="preserve">Dom Hurford, Executive Medical </w:t>
            </w:r>
            <w:proofErr w:type="gramStart"/>
            <w:r w:rsidRPr="003F6098">
              <w:rPr>
                <w:rFonts w:ascii="Verdana" w:eastAsia="Times New Roman" w:hAnsi="Verdana" w:cs="Times New Roman"/>
              </w:rPr>
              <w:t>Director</w:t>
            </w:r>
            <w:r w:rsidR="00786422" w:rsidRPr="003F6098">
              <w:rPr>
                <w:rFonts w:ascii="Verdana" w:eastAsia="Times New Roman" w:hAnsi="Verdana" w:cs="Times New Roman"/>
              </w:rPr>
              <w:t>;</w:t>
            </w:r>
            <w:proofErr w:type="gramEnd"/>
            <w:r w:rsidR="00786422" w:rsidRPr="003F6098">
              <w:rPr>
                <w:rFonts w:ascii="Verdana" w:eastAsia="Times New Roman" w:hAnsi="Verdana" w:cs="Times New Roman"/>
              </w:rPr>
              <w:t xml:space="preserve"> </w:t>
            </w:r>
          </w:p>
          <w:p w14:paraId="78430824" w14:textId="48B40A3D" w:rsidR="009D0868" w:rsidRPr="003F6098" w:rsidRDefault="009D0868" w:rsidP="009D0868">
            <w:pPr>
              <w:pStyle w:val="NoSpacing"/>
              <w:numPr>
                <w:ilvl w:val="0"/>
                <w:numId w:val="10"/>
              </w:numPr>
              <w:jc w:val="both"/>
              <w:rPr>
                <w:rFonts w:ascii="Verdana" w:eastAsia="Times New Roman" w:hAnsi="Verdana" w:cs="Times New Roman"/>
              </w:rPr>
            </w:pPr>
            <w:r w:rsidRPr="003F6098">
              <w:rPr>
                <w:rFonts w:ascii="Verdana" w:eastAsia="Times New Roman" w:hAnsi="Verdana" w:cs="Times New Roman"/>
              </w:rPr>
              <w:t xml:space="preserve">Gethin Hughes, Chief Operating </w:t>
            </w:r>
            <w:proofErr w:type="gramStart"/>
            <w:r w:rsidRPr="003F6098">
              <w:rPr>
                <w:rFonts w:ascii="Verdana" w:eastAsia="Times New Roman" w:hAnsi="Verdana" w:cs="Times New Roman"/>
              </w:rPr>
              <w:t>Officer</w:t>
            </w:r>
            <w:r w:rsidR="00786422" w:rsidRPr="003F6098">
              <w:rPr>
                <w:rFonts w:ascii="Verdana" w:eastAsia="Times New Roman" w:hAnsi="Verdana" w:cs="Times New Roman"/>
              </w:rPr>
              <w:t>;</w:t>
            </w:r>
            <w:proofErr w:type="gramEnd"/>
            <w:r w:rsidR="00786422" w:rsidRPr="003F6098">
              <w:rPr>
                <w:rFonts w:ascii="Verdana" w:eastAsia="Times New Roman" w:hAnsi="Verdana" w:cs="Times New Roman"/>
              </w:rPr>
              <w:t xml:space="preserve"> </w:t>
            </w:r>
          </w:p>
          <w:p w14:paraId="3E9C5779" w14:textId="6CC28244" w:rsidR="009D0868" w:rsidRPr="003F6098" w:rsidRDefault="009D0868" w:rsidP="009D0868">
            <w:pPr>
              <w:pStyle w:val="NoSpacing"/>
              <w:numPr>
                <w:ilvl w:val="0"/>
                <w:numId w:val="10"/>
              </w:numPr>
              <w:jc w:val="both"/>
              <w:rPr>
                <w:rFonts w:ascii="Verdana" w:eastAsia="Times New Roman" w:hAnsi="Verdana" w:cs="Times New Roman"/>
              </w:rPr>
            </w:pPr>
            <w:r w:rsidRPr="003F6098">
              <w:rPr>
                <w:rFonts w:ascii="Verdana" w:eastAsia="Times New Roman" w:hAnsi="Verdana" w:cs="Times New Roman"/>
              </w:rPr>
              <w:t xml:space="preserve">Cally Hamblyn, Assistant Director of Governance &amp; </w:t>
            </w:r>
            <w:proofErr w:type="gramStart"/>
            <w:r w:rsidRPr="003F6098">
              <w:rPr>
                <w:rFonts w:ascii="Verdana" w:eastAsia="Times New Roman" w:hAnsi="Verdana" w:cs="Times New Roman"/>
              </w:rPr>
              <w:t>Risk</w:t>
            </w:r>
            <w:r w:rsidR="00786422" w:rsidRPr="003F6098">
              <w:rPr>
                <w:rFonts w:ascii="Verdana" w:eastAsia="Times New Roman" w:hAnsi="Verdana" w:cs="Times New Roman"/>
              </w:rPr>
              <w:t>;</w:t>
            </w:r>
            <w:proofErr w:type="gramEnd"/>
          </w:p>
          <w:p w14:paraId="61DBC939" w14:textId="0ED48351" w:rsidR="004623E3" w:rsidRPr="003F6098" w:rsidRDefault="009D0868" w:rsidP="009D0868">
            <w:pPr>
              <w:pStyle w:val="NoSpacing"/>
              <w:numPr>
                <w:ilvl w:val="0"/>
                <w:numId w:val="10"/>
              </w:numPr>
              <w:jc w:val="both"/>
              <w:rPr>
                <w:rFonts w:ascii="Verdana" w:eastAsia="Times New Roman" w:hAnsi="Verdana" w:cs="Times New Roman"/>
              </w:rPr>
            </w:pPr>
            <w:r w:rsidRPr="003F6098">
              <w:rPr>
                <w:rFonts w:ascii="Verdana" w:eastAsia="Times New Roman" w:hAnsi="Verdana" w:cs="Times New Roman"/>
              </w:rPr>
              <w:t>Stephen Sarasin, Care Group Clinical Director, Planned Care</w:t>
            </w:r>
          </w:p>
          <w:p w14:paraId="47C380C6" w14:textId="77777777" w:rsidR="00296E5B" w:rsidRPr="003F6098" w:rsidRDefault="00296E5B" w:rsidP="00443F68">
            <w:pPr>
              <w:rPr>
                <w:rFonts w:ascii="Verdana" w:hAnsi="Verdana"/>
              </w:rPr>
            </w:pPr>
          </w:p>
        </w:tc>
      </w:tr>
      <w:tr w:rsidR="003C214E" w:rsidRPr="003F6098" w14:paraId="74999A88" w14:textId="77777777" w:rsidTr="2D523124">
        <w:tc>
          <w:tcPr>
            <w:tcW w:w="1582" w:type="dxa"/>
          </w:tcPr>
          <w:p w14:paraId="77E701E6" w14:textId="77777777" w:rsidR="003C214E" w:rsidRPr="003F6098" w:rsidRDefault="00443F68" w:rsidP="00443F68">
            <w:pPr>
              <w:rPr>
                <w:rFonts w:ascii="Verdana" w:hAnsi="Verdana"/>
              </w:rPr>
            </w:pPr>
            <w:r w:rsidRPr="003F6098">
              <w:rPr>
                <w:rFonts w:ascii="Verdana" w:hAnsi="Verdana"/>
              </w:rPr>
              <w:t>1.3</w:t>
            </w:r>
          </w:p>
        </w:tc>
        <w:tc>
          <w:tcPr>
            <w:tcW w:w="8913" w:type="dxa"/>
          </w:tcPr>
          <w:p w14:paraId="7440CA30" w14:textId="77777777" w:rsidR="003C214E" w:rsidRPr="003F6098" w:rsidRDefault="003C214E" w:rsidP="00443F68">
            <w:pPr>
              <w:rPr>
                <w:rFonts w:ascii="Verdana" w:hAnsi="Verdana"/>
                <w:b/>
              </w:rPr>
            </w:pPr>
            <w:r w:rsidRPr="003F6098">
              <w:rPr>
                <w:rFonts w:ascii="Verdana" w:hAnsi="Verdana"/>
                <w:b/>
              </w:rPr>
              <w:t>Declarations of Interest</w:t>
            </w:r>
          </w:p>
        </w:tc>
      </w:tr>
      <w:tr w:rsidR="003C214E" w:rsidRPr="003F6098" w14:paraId="16675A39" w14:textId="77777777" w:rsidTr="2D523124">
        <w:tc>
          <w:tcPr>
            <w:tcW w:w="1582" w:type="dxa"/>
          </w:tcPr>
          <w:p w14:paraId="43CA406D" w14:textId="77777777" w:rsidR="003C214E" w:rsidRPr="003F6098" w:rsidRDefault="003C214E" w:rsidP="00443F68">
            <w:pPr>
              <w:rPr>
                <w:rFonts w:ascii="Verdana" w:hAnsi="Verdana"/>
              </w:rPr>
            </w:pPr>
          </w:p>
        </w:tc>
        <w:tc>
          <w:tcPr>
            <w:tcW w:w="8913" w:type="dxa"/>
          </w:tcPr>
          <w:p w14:paraId="41167A87" w14:textId="77777777" w:rsidR="003C214E" w:rsidRPr="003F6098" w:rsidRDefault="00D91FD1" w:rsidP="00443F68">
            <w:pPr>
              <w:rPr>
                <w:rFonts w:ascii="Verdana" w:hAnsi="Verdana"/>
              </w:rPr>
            </w:pPr>
            <w:r w:rsidRPr="003F6098">
              <w:rPr>
                <w:rFonts w:ascii="Verdana" w:hAnsi="Verdana"/>
              </w:rPr>
              <w:t xml:space="preserve">There were no interests declared. </w:t>
            </w:r>
          </w:p>
        </w:tc>
      </w:tr>
      <w:tr w:rsidR="003C214E" w:rsidRPr="003F6098" w14:paraId="4577DBBF" w14:textId="77777777" w:rsidTr="2D523124">
        <w:tc>
          <w:tcPr>
            <w:tcW w:w="1582" w:type="dxa"/>
            <w:shd w:val="clear" w:color="auto" w:fill="1F3864" w:themeFill="accent5" w:themeFillShade="80"/>
          </w:tcPr>
          <w:p w14:paraId="15FCF3A2" w14:textId="77777777" w:rsidR="003C214E" w:rsidRPr="003F6098" w:rsidRDefault="003C214E" w:rsidP="00443F68">
            <w:pPr>
              <w:pStyle w:val="ListParagraph"/>
              <w:numPr>
                <w:ilvl w:val="0"/>
                <w:numId w:val="4"/>
              </w:numPr>
              <w:rPr>
                <w:rFonts w:ascii="Verdana" w:hAnsi="Verdana"/>
                <w:b/>
              </w:rPr>
            </w:pPr>
          </w:p>
        </w:tc>
        <w:tc>
          <w:tcPr>
            <w:tcW w:w="8913" w:type="dxa"/>
            <w:shd w:val="clear" w:color="auto" w:fill="1F3864" w:themeFill="accent5" w:themeFillShade="80"/>
          </w:tcPr>
          <w:p w14:paraId="241B46CD" w14:textId="77777777" w:rsidR="003C214E" w:rsidRPr="003F6098" w:rsidRDefault="003C214E" w:rsidP="00443F68">
            <w:pPr>
              <w:rPr>
                <w:rFonts w:ascii="Verdana" w:hAnsi="Verdana"/>
                <w:b/>
              </w:rPr>
            </w:pPr>
            <w:r w:rsidRPr="003F6098">
              <w:rPr>
                <w:rFonts w:ascii="Verdana" w:hAnsi="Verdana"/>
                <w:b/>
              </w:rPr>
              <w:t xml:space="preserve">CONSENT AGENDA BUSINESS </w:t>
            </w:r>
          </w:p>
        </w:tc>
      </w:tr>
      <w:tr w:rsidR="00443F68" w:rsidRPr="003F6098" w14:paraId="2ED233F1" w14:textId="77777777" w:rsidTr="2D523124">
        <w:tc>
          <w:tcPr>
            <w:tcW w:w="1582" w:type="dxa"/>
          </w:tcPr>
          <w:p w14:paraId="22360DD9" w14:textId="77777777" w:rsidR="00443F68" w:rsidRPr="003F6098" w:rsidRDefault="00443F68" w:rsidP="00443F68">
            <w:pPr>
              <w:rPr>
                <w:rFonts w:ascii="Verdana" w:hAnsi="Verdana"/>
              </w:rPr>
            </w:pPr>
            <w:r w:rsidRPr="003F6098">
              <w:rPr>
                <w:rFonts w:ascii="Verdana" w:hAnsi="Verdana"/>
              </w:rPr>
              <w:t>2.1</w:t>
            </w:r>
          </w:p>
          <w:p w14:paraId="0EBE010C" w14:textId="77777777" w:rsidR="00443F68" w:rsidRPr="003F6098" w:rsidRDefault="00443F68" w:rsidP="00443F68">
            <w:pPr>
              <w:rPr>
                <w:rFonts w:ascii="Verdana" w:hAnsi="Verdana"/>
              </w:rPr>
            </w:pPr>
          </w:p>
        </w:tc>
        <w:tc>
          <w:tcPr>
            <w:tcW w:w="8913" w:type="dxa"/>
          </w:tcPr>
          <w:p w14:paraId="2A3ADA37" w14:textId="77777777" w:rsidR="00443F68" w:rsidRPr="003F6098" w:rsidRDefault="00D91FD1" w:rsidP="00786422">
            <w:pPr>
              <w:jc w:val="both"/>
              <w:rPr>
                <w:rFonts w:ascii="Verdana" w:hAnsi="Verdana"/>
              </w:rPr>
            </w:pPr>
            <w:r w:rsidRPr="003F6098">
              <w:rPr>
                <w:rFonts w:ascii="Verdana" w:hAnsi="Verdana"/>
              </w:rPr>
              <w:t xml:space="preserve">There were no items Members wished to move from the consent agenda to the main agenda for discussion. </w:t>
            </w:r>
          </w:p>
        </w:tc>
      </w:tr>
      <w:tr w:rsidR="003C214E" w:rsidRPr="003F6098" w14:paraId="76FF417E" w14:textId="77777777" w:rsidTr="2D523124">
        <w:tc>
          <w:tcPr>
            <w:tcW w:w="1582" w:type="dxa"/>
            <w:shd w:val="clear" w:color="auto" w:fill="1F3864" w:themeFill="accent5" w:themeFillShade="80"/>
          </w:tcPr>
          <w:p w14:paraId="511F74B9" w14:textId="77777777" w:rsidR="003C214E" w:rsidRPr="003F6098" w:rsidRDefault="003C214E" w:rsidP="00443F68">
            <w:pPr>
              <w:pStyle w:val="ListParagraph"/>
              <w:numPr>
                <w:ilvl w:val="0"/>
                <w:numId w:val="4"/>
              </w:numPr>
              <w:rPr>
                <w:rFonts w:ascii="Verdana" w:hAnsi="Verdana"/>
                <w:b/>
              </w:rPr>
            </w:pPr>
          </w:p>
        </w:tc>
        <w:tc>
          <w:tcPr>
            <w:tcW w:w="8913" w:type="dxa"/>
            <w:shd w:val="clear" w:color="auto" w:fill="1F3864" w:themeFill="accent5" w:themeFillShade="80"/>
          </w:tcPr>
          <w:p w14:paraId="3ECDC4AF" w14:textId="77777777" w:rsidR="003C214E" w:rsidRPr="003F6098" w:rsidRDefault="00C41533" w:rsidP="00443F68">
            <w:pPr>
              <w:rPr>
                <w:rFonts w:ascii="Verdana" w:hAnsi="Verdana"/>
                <w:b/>
              </w:rPr>
            </w:pPr>
            <w:r w:rsidRPr="003F6098">
              <w:rPr>
                <w:rFonts w:ascii="Verdana" w:hAnsi="Verdana"/>
                <w:b/>
              </w:rPr>
              <w:t xml:space="preserve">COMMITTEE GOVERNANCE ARRANGEMENTS </w:t>
            </w:r>
          </w:p>
        </w:tc>
      </w:tr>
      <w:tr w:rsidR="003C214E" w:rsidRPr="003F6098" w14:paraId="68C89085" w14:textId="77777777" w:rsidTr="2D523124">
        <w:tc>
          <w:tcPr>
            <w:tcW w:w="1582" w:type="dxa"/>
          </w:tcPr>
          <w:p w14:paraId="39806966" w14:textId="77777777" w:rsidR="003C214E" w:rsidRPr="003F6098" w:rsidRDefault="003C214E" w:rsidP="00443F68">
            <w:pPr>
              <w:rPr>
                <w:rFonts w:ascii="Verdana" w:hAnsi="Verdana"/>
              </w:rPr>
            </w:pPr>
            <w:r w:rsidRPr="003F6098">
              <w:rPr>
                <w:rFonts w:ascii="Verdana" w:hAnsi="Verdana"/>
              </w:rPr>
              <w:t>3.1</w:t>
            </w:r>
          </w:p>
        </w:tc>
        <w:tc>
          <w:tcPr>
            <w:tcW w:w="8913" w:type="dxa"/>
          </w:tcPr>
          <w:p w14:paraId="0E5833D1" w14:textId="77777777" w:rsidR="003C214E" w:rsidRPr="003F6098" w:rsidRDefault="003C214E" w:rsidP="00443F68">
            <w:pPr>
              <w:rPr>
                <w:rFonts w:ascii="Verdana" w:hAnsi="Verdana"/>
                <w:b/>
              </w:rPr>
            </w:pPr>
            <w:r w:rsidRPr="003F6098">
              <w:rPr>
                <w:rFonts w:ascii="Verdana" w:hAnsi="Verdana"/>
                <w:b/>
              </w:rPr>
              <w:t>Action Log</w:t>
            </w:r>
          </w:p>
        </w:tc>
      </w:tr>
      <w:tr w:rsidR="003C214E" w:rsidRPr="003F6098" w14:paraId="5212ACC3" w14:textId="77777777" w:rsidTr="2D523124">
        <w:tc>
          <w:tcPr>
            <w:tcW w:w="1582" w:type="dxa"/>
          </w:tcPr>
          <w:p w14:paraId="715D35F9" w14:textId="77777777" w:rsidR="003C214E" w:rsidRPr="003F6098" w:rsidRDefault="003C214E" w:rsidP="00443F68">
            <w:pPr>
              <w:rPr>
                <w:rFonts w:ascii="Verdana" w:hAnsi="Verdana"/>
              </w:rPr>
            </w:pPr>
          </w:p>
        </w:tc>
        <w:tc>
          <w:tcPr>
            <w:tcW w:w="8913" w:type="dxa"/>
          </w:tcPr>
          <w:p w14:paraId="1FEC94BC" w14:textId="77777777" w:rsidR="003C214E" w:rsidRPr="003F6098" w:rsidRDefault="00D91FD1" w:rsidP="00D91FD1">
            <w:pPr>
              <w:jc w:val="both"/>
              <w:rPr>
                <w:rFonts w:ascii="Verdana" w:hAnsi="Verdana"/>
              </w:rPr>
            </w:pPr>
            <w:r w:rsidRPr="003F6098">
              <w:rPr>
                <w:rFonts w:ascii="Verdana" w:hAnsi="Verdana"/>
              </w:rPr>
              <w:t>The action log was received and noted. Member</w:t>
            </w:r>
            <w:r w:rsidR="00E86F46" w:rsidRPr="003F6098">
              <w:rPr>
                <w:rFonts w:ascii="Verdana" w:hAnsi="Verdana"/>
              </w:rPr>
              <w:t>s</w:t>
            </w:r>
            <w:r w:rsidRPr="003F6098">
              <w:rPr>
                <w:rFonts w:ascii="Verdana" w:hAnsi="Verdana"/>
              </w:rPr>
              <w:t xml:space="preserve"> supported the actions proposed for closure. </w:t>
            </w:r>
            <w:r w:rsidR="00EA04E8" w:rsidRPr="003F6098">
              <w:rPr>
                <w:rFonts w:ascii="Verdana" w:hAnsi="Verdana"/>
              </w:rPr>
              <w:t xml:space="preserve"> </w:t>
            </w:r>
          </w:p>
        </w:tc>
      </w:tr>
      <w:tr w:rsidR="003C214E" w:rsidRPr="003F6098" w14:paraId="5074B6CC" w14:textId="77777777" w:rsidTr="2D523124">
        <w:tc>
          <w:tcPr>
            <w:tcW w:w="1582" w:type="dxa"/>
          </w:tcPr>
          <w:p w14:paraId="317AA515" w14:textId="77777777" w:rsidR="003C214E" w:rsidRPr="003F6098" w:rsidRDefault="003C214E" w:rsidP="00443F68">
            <w:pPr>
              <w:rPr>
                <w:rFonts w:ascii="Verdana" w:hAnsi="Verdana"/>
              </w:rPr>
            </w:pPr>
            <w:r w:rsidRPr="003F6098">
              <w:rPr>
                <w:rFonts w:ascii="Verdana" w:hAnsi="Verdana"/>
              </w:rPr>
              <w:t>3.2</w:t>
            </w:r>
          </w:p>
        </w:tc>
        <w:tc>
          <w:tcPr>
            <w:tcW w:w="8913" w:type="dxa"/>
          </w:tcPr>
          <w:p w14:paraId="491BF437" w14:textId="77777777" w:rsidR="003C214E" w:rsidRPr="003F6098" w:rsidRDefault="003C214E" w:rsidP="00443F68">
            <w:pPr>
              <w:rPr>
                <w:rFonts w:ascii="Verdana" w:hAnsi="Verdana"/>
                <w:b/>
              </w:rPr>
            </w:pPr>
            <w:r w:rsidRPr="003F6098">
              <w:rPr>
                <w:rFonts w:ascii="Verdana" w:hAnsi="Verdana"/>
                <w:b/>
              </w:rPr>
              <w:t>Matters Arising Not Captured on the Action Log</w:t>
            </w:r>
          </w:p>
        </w:tc>
      </w:tr>
      <w:tr w:rsidR="003C214E" w:rsidRPr="003F6098" w14:paraId="644DF91D" w14:textId="77777777" w:rsidTr="2D523124">
        <w:tc>
          <w:tcPr>
            <w:tcW w:w="1582" w:type="dxa"/>
          </w:tcPr>
          <w:p w14:paraId="2895A1A1" w14:textId="77777777" w:rsidR="003C214E" w:rsidRPr="003F6098" w:rsidRDefault="003C214E" w:rsidP="00443F68">
            <w:pPr>
              <w:rPr>
                <w:rFonts w:ascii="Verdana" w:hAnsi="Verdana"/>
              </w:rPr>
            </w:pPr>
          </w:p>
        </w:tc>
        <w:tc>
          <w:tcPr>
            <w:tcW w:w="8913" w:type="dxa"/>
          </w:tcPr>
          <w:p w14:paraId="0F665816" w14:textId="77777777" w:rsidR="003C214E" w:rsidRPr="003F6098" w:rsidRDefault="00D91FD1" w:rsidP="00443F68">
            <w:pPr>
              <w:rPr>
                <w:rFonts w:ascii="Verdana" w:hAnsi="Verdana"/>
              </w:rPr>
            </w:pPr>
            <w:r w:rsidRPr="003F6098">
              <w:rPr>
                <w:rFonts w:ascii="Verdana" w:hAnsi="Verdana"/>
              </w:rPr>
              <w:t xml:space="preserve">There were no matters arising. </w:t>
            </w:r>
          </w:p>
        </w:tc>
      </w:tr>
      <w:tr w:rsidR="003C214E" w:rsidRPr="003F6098" w14:paraId="157FB568" w14:textId="77777777" w:rsidTr="2D523124">
        <w:tc>
          <w:tcPr>
            <w:tcW w:w="1582" w:type="dxa"/>
            <w:shd w:val="clear" w:color="auto" w:fill="1F3864" w:themeFill="accent5" w:themeFillShade="80"/>
          </w:tcPr>
          <w:p w14:paraId="1E5AC56C" w14:textId="77777777" w:rsidR="003C214E" w:rsidRPr="003F6098" w:rsidRDefault="003C214E" w:rsidP="00443F68">
            <w:pPr>
              <w:pStyle w:val="ListParagraph"/>
              <w:numPr>
                <w:ilvl w:val="0"/>
                <w:numId w:val="4"/>
              </w:numPr>
              <w:rPr>
                <w:rFonts w:ascii="Verdana" w:hAnsi="Verdana"/>
                <w:b/>
              </w:rPr>
            </w:pPr>
          </w:p>
        </w:tc>
        <w:tc>
          <w:tcPr>
            <w:tcW w:w="8913" w:type="dxa"/>
            <w:shd w:val="clear" w:color="auto" w:fill="1F3864" w:themeFill="accent5" w:themeFillShade="80"/>
          </w:tcPr>
          <w:p w14:paraId="1B548BB1" w14:textId="77777777" w:rsidR="003C214E" w:rsidRPr="003F6098" w:rsidRDefault="00C41533" w:rsidP="00443F68">
            <w:pPr>
              <w:rPr>
                <w:rFonts w:ascii="Verdana" w:hAnsi="Verdana"/>
                <w:b/>
              </w:rPr>
            </w:pPr>
            <w:r w:rsidRPr="003F6098">
              <w:rPr>
                <w:rFonts w:ascii="Verdana" w:hAnsi="Verdana"/>
                <w:b/>
              </w:rPr>
              <w:t xml:space="preserve">STAFF AND SERVICE USER EXPERIENCE </w:t>
            </w:r>
          </w:p>
        </w:tc>
      </w:tr>
      <w:tr w:rsidR="003C214E" w:rsidRPr="003F6098" w14:paraId="15A2365E" w14:textId="77777777" w:rsidTr="2D523124">
        <w:tc>
          <w:tcPr>
            <w:tcW w:w="1582" w:type="dxa"/>
          </w:tcPr>
          <w:p w14:paraId="5F5F21C8" w14:textId="77777777" w:rsidR="003C214E" w:rsidRPr="003F6098" w:rsidRDefault="008D696C" w:rsidP="00443F68">
            <w:pPr>
              <w:rPr>
                <w:rFonts w:ascii="Verdana" w:hAnsi="Verdana"/>
              </w:rPr>
            </w:pPr>
            <w:r w:rsidRPr="003F6098">
              <w:rPr>
                <w:rFonts w:ascii="Verdana" w:hAnsi="Verdana"/>
              </w:rPr>
              <w:lastRenderedPageBreak/>
              <w:t>4.1</w:t>
            </w:r>
          </w:p>
        </w:tc>
        <w:tc>
          <w:tcPr>
            <w:tcW w:w="8913" w:type="dxa"/>
          </w:tcPr>
          <w:p w14:paraId="5F9FEF0A" w14:textId="6EA9B69C" w:rsidR="003C214E" w:rsidRPr="003F6098" w:rsidRDefault="00C41533" w:rsidP="2D523124">
            <w:pPr>
              <w:pStyle w:val="NoSpacing"/>
              <w:jc w:val="both"/>
              <w:rPr>
                <w:rFonts w:ascii="Verdana" w:hAnsi="Verdana"/>
                <w:b/>
                <w:bCs/>
                <w:i/>
                <w:iCs/>
              </w:rPr>
            </w:pPr>
            <w:r w:rsidRPr="2D523124">
              <w:rPr>
                <w:rFonts w:ascii="Verdana" w:eastAsia="Times New Roman" w:hAnsi="Verdana" w:cs="Times New Roman"/>
                <w:b/>
                <w:bCs/>
              </w:rPr>
              <w:t>Shared Li</w:t>
            </w:r>
            <w:r w:rsidR="00E86F46" w:rsidRPr="2D523124">
              <w:rPr>
                <w:rFonts w:ascii="Verdana" w:eastAsia="Times New Roman" w:hAnsi="Verdana" w:cs="Times New Roman"/>
                <w:b/>
                <w:bCs/>
              </w:rPr>
              <w:t xml:space="preserve">stening &amp; Learning Story – </w:t>
            </w:r>
            <w:r w:rsidR="009D0868" w:rsidRPr="2D523124">
              <w:rPr>
                <w:rFonts w:ascii="Verdana" w:eastAsia="Times New Roman" w:hAnsi="Verdana" w:cs="Times New Roman"/>
                <w:b/>
                <w:bCs/>
              </w:rPr>
              <w:t>Care received at the Snowdrop Bre</w:t>
            </w:r>
            <w:r w:rsidR="1DCD609E" w:rsidRPr="2D523124">
              <w:rPr>
                <w:rFonts w:ascii="Verdana" w:eastAsia="Times New Roman" w:hAnsi="Verdana" w:cs="Times New Roman"/>
                <w:b/>
                <w:bCs/>
              </w:rPr>
              <w:t>a</w:t>
            </w:r>
            <w:r w:rsidR="009D0868" w:rsidRPr="2D523124">
              <w:rPr>
                <w:rFonts w:ascii="Verdana" w:eastAsia="Times New Roman" w:hAnsi="Verdana" w:cs="Times New Roman"/>
                <w:b/>
                <w:bCs/>
              </w:rPr>
              <w:t>st Centre</w:t>
            </w:r>
          </w:p>
        </w:tc>
      </w:tr>
      <w:tr w:rsidR="003C214E" w:rsidRPr="003F6098" w14:paraId="7C2AFCBA" w14:textId="77777777" w:rsidTr="2D523124">
        <w:tc>
          <w:tcPr>
            <w:tcW w:w="1582" w:type="dxa"/>
          </w:tcPr>
          <w:p w14:paraId="0B0C5E90" w14:textId="77777777" w:rsidR="003C214E" w:rsidRPr="003F6098" w:rsidRDefault="003C214E" w:rsidP="00443F68">
            <w:pPr>
              <w:rPr>
                <w:rFonts w:ascii="Verdana" w:hAnsi="Verdana"/>
                <w:i/>
              </w:rPr>
            </w:pPr>
          </w:p>
        </w:tc>
        <w:tc>
          <w:tcPr>
            <w:tcW w:w="8913" w:type="dxa"/>
          </w:tcPr>
          <w:p w14:paraId="69D5790E" w14:textId="3291E7D2" w:rsidR="003C214E" w:rsidRPr="003F6098" w:rsidRDefault="009D0868" w:rsidP="007701F2">
            <w:pPr>
              <w:jc w:val="both"/>
              <w:rPr>
                <w:rFonts w:ascii="Verdana" w:hAnsi="Verdana"/>
              </w:rPr>
            </w:pPr>
            <w:r w:rsidRPr="003F6098">
              <w:rPr>
                <w:rFonts w:ascii="Verdana" w:hAnsi="Verdana"/>
              </w:rPr>
              <w:t xml:space="preserve">K. Jenkins-Forrester shared </w:t>
            </w:r>
            <w:r w:rsidR="00786422" w:rsidRPr="003F6098">
              <w:rPr>
                <w:rFonts w:ascii="Verdana" w:hAnsi="Verdana"/>
              </w:rPr>
              <w:t xml:space="preserve">a presentation which outlined </w:t>
            </w:r>
            <w:r w:rsidRPr="003F6098">
              <w:rPr>
                <w:rFonts w:ascii="Verdana" w:hAnsi="Verdana"/>
              </w:rPr>
              <w:t xml:space="preserve">her personal experience regarding care and treatment received at the Snowdrop Breast Centre. </w:t>
            </w:r>
          </w:p>
          <w:p w14:paraId="22ABF310" w14:textId="77777777" w:rsidR="00B26A54" w:rsidRPr="003F6098" w:rsidRDefault="00B26A54" w:rsidP="007701F2">
            <w:pPr>
              <w:jc w:val="both"/>
              <w:rPr>
                <w:rFonts w:ascii="Verdana" w:hAnsi="Verdana"/>
              </w:rPr>
            </w:pPr>
          </w:p>
          <w:p w14:paraId="1123E276" w14:textId="35A4CEA9" w:rsidR="00B26A54" w:rsidRPr="003F6098" w:rsidRDefault="00786422" w:rsidP="007701F2">
            <w:pPr>
              <w:jc w:val="both"/>
              <w:rPr>
                <w:rFonts w:ascii="Verdana" w:hAnsi="Verdana"/>
              </w:rPr>
            </w:pPr>
            <w:r w:rsidRPr="2D523124">
              <w:rPr>
                <w:rFonts w:ascii="Verdana" w:hAnsi="Verdana"/>
              </w:rPr>
              <w:t xml:space="preserve">The Committee Chair extended her thanks to K Jenkins-Forrester for sharing her personal </w:t>
            </w:r>
            <w:proofErr w:type="gramStart"/>
            <w:r w:rsidRPr="2D523124">
              <w:rPr>
                <w:rFonts w:ascii="Verdana" w:hAnsi="Verdana"/>
              </w:rPr>
              <w:t>story</w:t>
            </w:r>
            <w:r w:rsidR="6E446088" w:rsidRPr="2D523124">
              <w:rPr>
                <w:rFonts w:ascii="Verdana" w:hAnsi="Verdana"/>
              </w:rPr>
              <w:t>.</w:t>
            </w:r>
            <w:r w:rsidR="007701F2" w:rsidRPr="2D523124">
              <w:rPr>
                <w:rFonts w:ascii="Verdana" w:hAnsi="Verdana"/>
              </w:rPr>
              <w:t>.</w:t>
            </w:r>
            <w:proofErr w:type="gramEnd"/>
            <w:r w:rsidR="007701F2" w:rsidRPr="2D523124">
              <w:rPr>
                <w:rFonts w:ascii="Verdana" w:hAnsi="Verdana"/>
              </w:rPr>
              <w:t xml:space="preserve"> </w:t>
            </w:r>
            <w:r w:rsidRPr="2D523124">
              <w:rPr>
                <w:rFonts w:ascii="Verdana" w:hAnsi="Verdana"/>
              </w:rPr>
              <w:t xml:space="preserve"> </w:t>
            </w:r>
          </w:p>
          <w:p w14:paraId="08AA8E29" w14:textId="77777777" w:rsidR="00B26A54" w:rsidRPr="003F6098" w:rsidRDefault="00B26A54" w:rsidP="007701F2">
            <w:pPr>
              <w:jc w:val="both"/>
              <w:rPr>
                <w:rFonts w:ascii="Verdana" w:hAnsi="Verdana"/>
              </w:rPr>
            </w:pPr>
          </w:p>
          <w:p w14:paraId="6B372BCB" w14:textId="1A7D63FC" w:rsidR="007701F2" w:rsidRPr="003F6098" w:rsidRDefault="00786422" w:rsidP="007701F2">
            <w:pPr>
              <w:jc w:val="both"/>
              <w:rPr>
                <w:rFonts w:ascii="Verdana" w:hAnsi="Verdana"/>
              </w:rPr>
            </w:pPr>
            <w:r w:rsidRPr="2D523124">
              <w:rPr>
                <w:rFonts w:ascii="Verdana" w:hAnsi="Verdana"/>
              </w:rPr>
              <w:t xml:space="preserve">S O’Brien also extended her thanks to K Jenkins-Forrester for sharing her story with such honesty and recognised this </w:t>
            </w:r>
            <w:r w:rsidR="007701F2" w:rsidRPr="2D523124">
              <w:rPr>
                <w:rFonts w:ascii="Verdana" w:hAnsi="Verdana"/>
              </w:rPr>
              <w:t xml:space="preserve">would </w:t>
            </w:r>
            <w:r w:rsidRPr="2D523124">
              <w:rPr>
                <w:rFonts w:ascii="Verdana" w:hAnsi="Verdana"/>
              </w:rPr>
              <w:t xml:space="preserve">not </w:t>
            </w:r>
            <w:r w:rsidR="007701F2" w:rsidRPr="2D523124">
              <w:rPr>
                <w:rFonts w:ascii="Verdana" w:hAnsi="Verdana"/>
              </w:rPr>
              <w:t xml:space="preserve">have been </w:t>
            </w:r>
            <w:r w:rsidRPr="2D523124">
              <w:rPr>
                <w:rFonts w:ascii="Verdana" w:hAnsi="Verdana"/>
              </w:rPr>
              <w:t xml:space="preserve">easy to do.  S O’Brien advised that she </w:t>
            </w:r>
            <w:proofErr w:type="gramStart"/>
            <w:r w:rsidRPr="2D523124">
              <w:rPr>
                <w:rFonts w:ascii="Verdana" w:hAnsi="Verdana"/>
              </w:rPr>
              <w:t xml:space="preserve">would </w:t>
            </w:r>
            <w:r w:rsidR="007701F2" w:rsidRPr="2D523124">
              <w:rPr>
                <w:rFonts w:ascii="Verdana" w:hAnsi="Verdana"/>
              </w:rPr>
              <w:t>share</w:t>
            </w:r>
            <w:proofErr w:type="gramEnd"/>
            <w:r w:rsidR="007701F2" w:rsidRPr="2D523124">
              <w:rPr>
                <w:rFonts w:ascii="Verdana" w:hAnsi="Verdana"/>
              </w:rPr>
              <w:t xml:space="preserve"> the positive feedback received with the </w:t>
            </w:r>
            <w:r w:rsidRPr="2D523124">
              <w:rPr>
                <w:rFonts w:ascii="Verdana" w:hAnsi="Verdana"/>
              </w:rPr>
              <w:t xml:space="preserve">Snowdrop Breast Centre </w:t>
            </w:r>
            <w:r w:rsidR="00EC2B61" w:rsidRPr="2D523124">
              <w:rPr>
                <w:rFonts w:ascii="Verdana" w:hAnsi="Verdana"/>
              </w:rPr>
              <w:t xml:space="preserve">Team </w:t>
            </w:r>
            <w:r w:rsidR="00FA33B7" w:rsidRPr="2D523124">
              <w:rPr>
                <w:rFonts w:ascii="Verdana" w:hAnsi="Verdana"/>
              </w:rPr>
              <w:t xml:space="preserve">and added that the </w:t>
            </w:r>
            <w:r w:rsidR="000E6AA0" w:rsidRPr="2D523124">
              <w:rPr>
                <w:rFonts w:ascii="Verdana" w:hAnsi="Verdana"/>
              </w:rPr>
              <w:t xml:space="preserve">Multi-Professional </w:t>
            </w:r>
            <w:r w:rsidR="00FA33B7" w:rsidRPr="2D523124">
              <w:rPr>
                <w:rFonts w:ascii="Verdana" w:hAnsi="Verdana"/>
              </w:rPr>
              <w:t xml:space="preserve">Team </w:t>
            </w:r>
            <w:r w:rsidR="000E6AA0" w:rsidRPr="2D523124">
              <w:rPr>
                <w:rFonts w:ascii="Verdana" w:hAnsi="Verdana"/>
              </w:rPr>
              <w:t>recognised</w:t>
            </w:r>
            <w:r w:rsidR="00FA33B7" w:rsidRPr="2D523124">
              <w:rPr>
                <w:rFonts w:ascii="Verdana" w:hAnsi="Verdana"/>
              </w:rPr>
              <w:t xml:space="preserve"> that the Centre, being away from the main acute hospital site, was having a significant impact on efficien</w:t>
            </w:r>
            <w:r w:rsidR="000E6AA0" w:rsidRPr="2D523124">
              <w:rPr>
                <w:rFonts w:ascii="Verdana" w:hAnsi="Verdana"/>
              </w:rPr>
              <w:t>t</w:t>
            </w:r>
            <w:r w:rsidR="00FA33B7" w:rsidRPr="2D523124">
              <w:rPr>
                <w:rFonts w:ascii="Verdana" w:hAnsi="Verdana"/>
              </w:rPr>
              <w:t xml:space="preserve"> and timely care and had improved the experiences for patients. In relation to the concerns identified </w:t>
            </w:r>
            <w:r w:rsidR="2EC8EBDB" w:rsidRPr="2D523124">
              <w:rPr>
                <w:rFonts w:ascii="Verdana" w:hAnsi="Verdana"/>
              </w:rPr>
              <w:t>regarding communication</w:t>
            </w:r>
            <w:r w:rsidR="007701F2" w:rsidRPr="2D523124">
              <w:rPr>
                <w:rFonts w:ascii="Verdana" w:hAnsi="Verdana"/>
              </w:rPr>
              <w:t xml:space="preserve"> of </w:t>
            </w:r>
            <w:r w:rsidR="00FA33B7" w:rsidRPr="2D523124">
              <w:rPr>
                <w:rFonts w:ascii="Verdana" w:hAnsi="Verdana"/>
              </w:rPr>
              <w:t>histology</w:t>
            </w:r>
            <w:r w:rsidR="007701F2" w:rsidRPr="2D523124">
              <w:rPr>
                <w:rFonts w:ascii="Verdana" w:hAnsi="Verdana"/>
              </w:rPr>
              <w:t xml:space="preserve"> results</w:t>
            </w:r>
            <w:r w:rsidR="00FA33B7" w:rsidRPr="2D523124">
              <w:rPr>
                <w:rFonts w:ascii="Verdana" w:hAnsi="Verdana"/>
              </w:rPr>
              <w:t xml:space="preserve">, S O Brien advised that she </w:t>
            </w:r>
            <w:proofErr w:type="gramStart"/>
            <w:r w:rsidR="00FA33B7" w:rsidRPr="2D523124">
              <w:rPr>
                <w:rFonts w:ascii="Verdana" w:hAnsi="Verdana"/>
              </w:rPr>
              <w:t>would</w:t>
            </w:r>
            <w:r w:rsidR="00EC2B61" w:rsidRPr="2D523124">
              <w:rPr>
                <w:rFonts w:ascii="Verdana" w:hAnsi="Verdana"/>
              </w:rPr>
              <w:t xml:space="preserve"> share</w:t>
            </w:r>
            <w:proofErr w:type="gramEnd"/>
            <w:r w:rsidR="00EC2B61" w:rsidRPr="2D523124">
              <w:rPr>
                <w:rFonts w:ascii="Verdana" w:hAnsi="Verdana"/>
              </w:rPr>
              <w:t xml:space="preserve"> this</w:t>
            </w:r>
            <w:r w:rsidR="00FA33B7" w:rsidRPr="2D523124">
              <w:rPr>
                <w:rFonts w:ascii="Verdana" w:hAnsi="Verdana"/>
              </w:rPr>
              <w:t xml:space="preserve"> feedback </w:t>
            </w:r>
            <w:r w:rsidR="00EC2B61" w:rsidRPr="2D523124">
              <w:rPr>
                <w:rFonts w:ascii="Verdana" w:hAnsi="Verdana"/>
              </w:rPr>
              <w:t>with team members</w:t>
            </w:r>
            <w:r w:rsidR="007701F2" w:rsidRPr="2D523124">
              <w:rPr>
                <w:rFonts w:ascii="Verdana" w:hAnsi="Verdana"/>
              </w:rPr>
              <w:t>.</w:t>
            </w:r>
          </w:p>
          <w:p w14:paraId="675C5B4E" w14:textId="77777777" w:rsidR="007701F2" w:rsidRPr="003F6098" w:rsidRDefault="007701F2" w:rsidP="007701F2">
            <w:pPr>
              <w:jc w:val="both"/>
              <w:rPr>
                <w:rFonts w:ascii="Verdana" w:hAnsi="Verdana"/>
              </w:rPr>
            </w:pPr>
          </w:p>
          <w:p w14:paraId="39C3D36A" w14:textId="777E8B63" w:rsidR="00B26A54" w:rsidRPr="003F6098" w:rsidRDefault="007701F2" w:rsidP="007701F2">
            <w:pPr>
              <w:jc w:val="both"/>
              <w:rPr>
                <w:rFonts w:ascii="Verdana" w:hAnsi="Verdana"/>
              </w:rPr>
            </w:pPr>
            <w:r w:rsidRPr="003F6098">
              <w:rPr>
                <w:rFonts w:ascii="Verdana" w:hAnsi="Verdana"/>
              </w:rPr>
              <w:t>S O’Brien advised that she welcomed the dedicated theatre that had been p</w:t>
            </w:r>
            <w:r w:rsidR="000E6AA0" w:rsidRPr="003F6098">
              <w:rPr>
                <w:rFonts w:ascii="Verdana" w:hAnsi="Verdana"/>
              </w:rPr>
              <w:t>u</w:t>
            </w:r>
            <w:r w:rsidRPr="003F6098">
              <w:rPr>
                <w:rFonts w:ascii="Verdana" w:hAnsi="Verdana"/>
              </w:rPr>
              <w:t xml:space="preserve">t into place for patients requiring breast surgery alongside the dedicated recovery unit which had a positive impact on patient experience </w:t>
            </w:r>
            <w:r w:rsidR="00FA33B7" w:rsidRPr="003F6098">
              <w:rPr>
                <w:rFonts w:ascii="Verdana" w:hAnsi="Verdana"/>
              </w:rPr>
              <w:t xml:space="preserve"> </w:t>
            </w:r>
          </w:p>
          <w:p w14:paraId="119B6EC9" w14:textId="77777777" w:rsidR="00B26A54" w:rsidRPr="003F6098" w:rsidRDefault="00B26A54" w:rsidP="007701F2">
            <w:pPr>
              <w:jc w:val="both"/>
              <w:rPr>
                <w:rFonts w:ascii="Verdana" w:hAnsi="Verdana"/>
              </w:rPr>
            </w:pPr>
          </w:p>
          <w:p w14:paraId="74946671" w14:textId="42D3A23F" w:rsidR="00B26A54" w:rsidRPr="003F6098" w:rsidRDefault="007701F2" w:rsidP="007701F2">
            <w:pPr>
              <w:jc w:val="both"/>
              <w:rPr>
                <w:rFonts w:ascii="Verdana" w:hAnsi="Verdana"/>
              </w:rPr>
            </w:pPr>
            <w:r w:rsidRPr="003F6098">
              <w:rPr>
                <w:rFonts w:ascii="Verdana" w:hAnsi="Verdana"/>
              </w:rPr>
              <w:t xml:space="preserve">The Committee Chair once again extended her thanks to K Jenkins-Forrester for sharing the story and added that it was interesting </w:t>
            </w:r>
            <w:r w:rsidR="000E6AA0" w:rsidRPr="003F6098">
              <w:rPr>
                <w:rFonts w:ascii="Verdana" w:hAnsi="Verdana"/>
              </w:rPr>
              <w:t xml:space="preserve">to hear </w:t>
            </w:r>
            <w:r w:rsidRPr="003F6098">
              <w:rPr>
                <w:rFonts w:ascii="Verdana" w:hAnsi="Verdana"/>
              </w:rPr>
              <w:t xml:space="preserve">from a patient perspective </w:t>
            </w:r>
            <w:r w:rsidR="000E6AA0" w:rsidRPr="003F6098">
              <w:rPr>
                <w:rFonts w:ascii="Verdana" w:hAnsi="Verdana"/>
              </w:rPr>
              <w:t xml:space="preserve">of </w:t>
            </w:r>
            <w:r w:rsidRPr="003F6098">
              <w:rPr>
                <w:rFonts w:ascii="Verdana" w:hAnsi="Verdana"/>
              </w:rPr>
              <w:t xml:space="preserve">the matters that were deemed to be important for </w:t>
            </w:r>
            <w:r w:rsidR="000E6AA0" w:rsidRPr="003F6098">
              <w:rPr>
                <w:rFonts w:ascii="Verdana" w:hAnsi="Verdana"/>
              </w:rPr>
              <w:t>them</w:t>
            </w:r>
            <w:r w:rsidRPr="003F6098">
              <w:rPr>
                <w:rFonts w:ascii="Verdana" w:hAnsi="Verdana"/>
              </w:rPr>
              <w:t xml:space="preserve">, for example, communication and hospital environment, and </w:t>
            </w:r>
            <w:r w:rsidR="000E6AA0" w:rsidRPr="003F6098">
              <w:rPr>
                <w:rFonts w:ascii="Verdana" w:hAnsi="Verdana"/>
              </w:rPr>
              <w:t xml:space="preserve">added that it was important to </w:t>
            </w:r>
            <w:r w:rsidRPr="003F6098">
              <w:rPr>
                <w:rFonts w:ascii="Verdana" w:hAnsi="Verdana"/>
              </w:rPr>
              <w:t xml:space="preserve">ensure these lessons were shared with other areas and used as a standard to drive towards.  </w:t>
            </w:r>
            <w:r w:rsidR="00B26A54" w:rsidRPr="003F6098">
              <w:rPr>
                <w:rFonts w:ascii="Verdana" w:hAnsi="Verdana"/>
              </w:rPr>
              <w:t xml:space="preserve"> </w:t>
            </w:r>
          </w:p>
        </w:tc>
      </w:tr>
      <w:tr w:rsidR="00EC2B61" w:rsidRPr="003F6098" w14:paraId="36A9525B" w14:textId="77777777" w:rsidTr="2D523124">
        <w:tc>
          <w:tcPr>
            <w:tcW w:w="1582" w:type="dxa"/>
          </w:tcPr>
          <w:p w14:paraId="399D21C9" w14:textId="2CC8B0EF" w:rsidR="00EC2B61" w:rsidRPr="00EC2B61" w:rsidRDefault="00EC2B61" w:rsidP="00443F68">
            <w:pPr>
              <w:rPr>
                <w:rFonts w:ascii="Verdana" w:hAnsi="Verdana"/>
                <w:iCs/>
              </w:rPr>
            </w:pPr>
            <w:r>
              <w:rPr>
                <w:rFonts w:ascii="Verdana" w:hAnsi="Verdana"/>
                <w:iCs/>
              </w:rPr>
              <w:t>Resolution:</w:t>
            </w:r>
          </w:p>
        </w:tc>
        <w:tc>
          <w:tcPr>
            <w:tcW w:w="8913" w:type="dxa"/>
          </w:tcPr>
          <w:p w14:paraId="5C25F15D" w14:textId="50396B40" w:rsidR="00EC2B61" w:rsidRPr="003F6098" w:rsidRDefault="00EC2B61" w:rsidP="007701F2">
            <w:pPr>
              <w:jc w:val="both"/>
              <w:rPr>
                <w:rFonts w:ascii="Verdana" w:hAnsi="Verdana"/>
              </w:rPr>
            </w:pPr>
            <w:r>
              <w:rPr>
                <w:rFonts w:ascii="Verdana" w:hAnsi="Verdana"/>
              </w:rPr>
              <w:t xml:space="preserve">The Listening &amp; Learning story was NOTED. </w:t>
            </w:r>
          </w:p>
        </w:tc>
      </w:tr>
      <w:tr w:rsidR="00EC2B61" w:rsidRPr="003F6098" w14:paraId="21C1F0E6" w14:textId="77777777" w:rsidTr="2D523124">
        <w:tc>
          <w:tcPr>
            <w:tcW w:w="1582" w:type="dxa"/>
          </w:tcPr>
          <w:p w14:paraId="43B506F5" w14:textId="667CBB00" w:rsidR="00EC2B61" w:rsidRDefault="00EC2B61" w:rsidP="00443F68">
            <w:pPr>
              <w:rPr>
                <w:rFonts w:ascii="Verdana" w:hAnsi="Verdana"/>
                <w:iCs/>
              </w:rPr>
            </w:pPr>
            <w:r>
              <w:rPr>
                <w:rFonts w:ascii="Verdana" w:hAnsi="Verdana"/>
                <w:iCs/>
              </w:rPr>
              <w:t>Action:</w:t>
            </w:r>
          </w:p>
        </w:tc>
        <w:tc>
          <w:tcPr>
            <w:tcW w:w="8913" w:type="dxa"/>
          </w:tcPr>
          <w:p w14:paraId="12D8C9C9" w14:textId="3829929E" w:rsidR="00EC2B61" w:rsidRDefault="00EC2B61" w:rsidP="007701F2">
            <w:pPr>
              <w:jc w:val="both"/>
              <w:rPr>
                <w:rFonts w:ascii="Verdana" w:hAnsi="Verdana"/>
              </w:rPr>
            </w:pPr>
            <w:r w:rsidRPr="2D523124">
              <w:rPr>
                <w:rFonts w:ascii="Verdana" w:hAnsi="Verdana"/>
              </w:rPr>
              <w:t xml:space="preserve">Positive feedback to be shared with the Team at the Snowdrop Breast Centre along with the concerns identified </w:t>
            </w:r>
            <w:r w:rsidR="31582C54" w:rsidRPr="2D523124">
              <w:rPr>
                <w:rFonts w:ascii="Verdana" w:hAnsi="Verdana"/>
              </w:rPr>
              <w:t>regarding communication</w:t>
            </w:r>
            <w:r w:rsidRPr="2D523124">
              <w:rPr>
                <w:rFonts w:ascii="Verdana" w:hAnsi="Verdana"/>
              </w:rPr>
              <w:t xml:space="preserve"> of histology results</w:t>
            </w:r>
          </w:p>
        </w:tc>
      </w:tr>
      <w:tr w:rsidR="00443F68" w:rsidRPr="003F6098" w14:paraId="0A5EA453" w14:textId="77777777" w:rsidTr="2D523124">
        <w:tc>
          <w:tcPr>
            <w:tcW w:w="1582" w:type="dxa"/>
            <w:shd w:val="clear" w:color="auto" w:fill="1F3864" w:themeFill="accent5" w:themeFillShade="80"/>
          </w:tcPr>
          <w:p w14:paraId="182E5931" w14:textId="77777777" w:rsidR="00443F68" w:rsidRPr="003F6098" w:rsidRDefault="00443F68" w:rsidP="00443F68">
            <w:pPr>
              <w:pStyle w:val="ListParagraph"/>
              <w:numPr>
                <w:ilvl w:val="0"/>
                <w:numId w:val="4"/>
              </w:numPr>
              <w:rPr>
                <w:rFonts w:ascii="Verdana" w:hAnsi="Verdana"/>
                <w:b/>
              </w:rPr>
            </w:pPr>
          </w:p>
        </w:tc>
        <w:tc>
          <w:tcPr>
            <w:tcW w:w="8913" w:type="dxa"/>
            <w:shd w:val="clear" w:color="auto" w:fill="1F3864" w:themeFill="accent5" w:themeFillShade="80"/>
          </w:tcPr>
          <w:p w14:paraId="45207CC0" w14:textId="77777777" w:rsidR="00443F68" w:rsidRPr="003F6098" w:rsidRDefault="00C41533" w:rsidP="00443F68">
            <w:pPr>
              <w:rPr>
                <w:rFonts w:ascii="Verdana" w:hAnsi="Verdana"/>
                <w:b/>
              </w:rPr>
            </w:pPr>
            <w:r w:rsidRPr="003F6098">
              <w:rPr>
                <w:rFonts w:ascii="Verdana" w:hAnsi="Verdana"/>
                <w:b/>
              </w:rPr>
              <w:t xml:space="preserve">SETTING THE SCENE – SERVICE DELIVERY </w:t>
            </w:r>
          </w:p>
        </w:tc>
      </w:tr>
      <w:tr w:rsidR="003F6098" w:rsidRPr="003F6098" w14:paraId="12168B30" w14:textId="77777777" w:rsidTr="2D523124">
        <w:tc>
          <w:tcPr>
            <w:tcW w:w="1582" w:type="dxa"/>
          </w:tcPr>
          <w:p w14:paraId="6BD2BE12" w14:textId="77777777" w:rsidR="00443F68" w:rsidRPr="003F6098" w:rsidRDefault="00443F68" w:rsidP="00443F68">
            <w:pPr>
              <w:rPr>
                <w:rFonts w:ascii="Verdana" w:hAnsi="Verdana"/>
                <w:color w:val="000000" w:themeColor="text1"/>
              </w:rPr>
            </w:pPr>
            <w:bookmarkStart w:id="0" w:name="_Hlk194591892"/>
            <w:r w:rsidRPr="003F6098">
              <w:rPr>
                <w:rFonts w:ascii="Verdana" w:hAnsi="Verdana"/>
                <w:color w:val="000000" w:themeColor="text1"/>
              </w:rPr>
              <w:t>5.1</w:t>
            </w:r>
          </w:p>
        </w:tc>
        <w:tc>
          <w:tcPr>
            <w:tcW w:w="8913" w:type="dxa"/>
          </w:tcPr>
          <w:p w14:paraId="0ED2A20B" w14:textId="130F87BD" w:rsidR="00C41533" w:rsidRPr="003F6098" w:rsidRDefault="00C41533" w:rsidP="00A359EB">
            <w:pPr>
              <w:jc w:val="both"/>
              <w:rPr>
                <w:rFonts w:ascii="Verdana" w:hAnsi="Verdana"/>
                <w:b/>
                <w:bCs/>
                <w:color w:val="000000" w:themeColor="text1"/>
                <w:shd w:val="clear" w:color="auto" w:fill="FFFFFF"/>
              </w:rPr>
            </w:pPr>
            <w:r w:rsidRPr="003F6098">
              <w:rPr>
                <w:rFonts w:ascii="Verdana" w:hAnsi="Verdana"/>
                <w:b/>
                <w:bCs/>
                <w:color w:val="000000" w:themeColor="text1"/>
                <w:shd w:val="clear" w:color="auto" w:fill="FFFFFF"/>
              </w:rPr>
              <w:t xml:space="preserve">Thematic Spotlight Presentation </w:t>
            </w:r>
            <w:r w:rsidR="00F37CBB" w:rsidRPr="003F6098">
              <w:rPr>
                <w:rFonts w:ascii="Verdana" w:hAnsi="Verdana"/>
                <w:b/>
                <w:bCs/>
                <w:color w:val="000000" w:themeColor="text1"/>
                <w:shd w:val="clear" w:color="auto" w:fill="FFFFFF"/>
              </w:rPr>
              <w:t>–</w:t>
            </w:r>
            <w:r w:rsidRPr="003F6098">
              <w:rPr>
                <w:rFonts w:ascii="Verdana" w:hAnsi="Verdana"/>
                <w:b/>
                <w:bCs/>
                <w:color w:val="000000" w:themeColor="text1"/>
                <w:shd w:val="clear" w:color="auto" w:fill="FFFFFF"/>
              </w:rPr>
              <w:t xml:space="preserve"> </w:t>
            </w:r>
            <w:r w:rsidR="009D0868" w:rsidRPr="003F6098">
              <w:rPr>
                <w:rFonts w:ascii="Verdana" w:hAnsi="Verdana"/>
                <w:b/>
                <w:bCs/>
                <w:color w:val="000000" w:themeColor="text1"/>
                <w:shd w:val="clear" w:color="auto" w:fill="FFFFFF"/>
              </w:rPr>
              <w:t xml:space="preserve">Stroke </w:t>
            </w:r>
            <w:r w:rsidR="000E6AA0" w:rsidRPr="003F6098">
              <w:rPr>
                <w:rFonts w:ascii="Verdana" w:hAnsi="Verdana"/>
                <w:b/>
                <w:bCs/>
                <w:color w:val="000000" w:themeColor="text1"/>
                <w:shd w:val="clear" w:color="auto" w:fill="FFFFFF"/>
              </w:rPr>
              <w:t>U</w:t>
            </w:r>
            <w:r w:rsidR="009D0868" w:rsidRPr="003F6098">
              <w:rPr>
                <w:rFonts w:ascii="Verdana" w:hAnsi="Verdana"/>
                <w:b/>
                <w:bCs/>
                <w:color w:val="000000" w:themeColor="text1"/>
                <w:shd w:val="clear" w:color="auto" w:fill="FFFFFF"/>
              </w:rPr>
              <w:t xml:space="preserve">nit </w:t>
            </w:r>
            <w:r w:rsidR="000E6AA0" w:rsidRPr="003F6098">
              <w:rPr>
                <w:rFonts w:ascii="Verdana" w:hAnsi="Verdana"/>
                <w:b/>
                <w:bCs/>
                <w:color w:val="000000" w:themeColor="text1"/>
                <w:shd w:val="clear" w:color="auto" w:fill="FFFFFF"/>
              </w:rPr>
              <w:t>T</w:t>
            </w:r>
            <w:r w:rsidR="009D0868" w:rsidRPr="003F6098">
              <w:rPr>
                <w:rFonts w:ascii="Verdana" w:hAnsi="Verdana"/>
                <w:b/>
                <w:bCs/>
                <w:color w:val="000000" w:themeColor="text1"/>
                <w:shd w:val="clear" w:color="auto" w:fill="FFFFFF"/>
              </w:rPr>
              <w:t xml:space="preserve">emporary </w:t>
            </w:r>
            <w:r w:rsidR="000E6AA0" w:rsidRPr="003F6098">
              <w:rPr>
                <w:rFonts w:ascii="Verdana" w:hAnsi="Verdana"/>
                <w:b/>
                <w:bCs/>
                <w:color w:val="000000" w:themeColor="text1"/>
                <w:shd w:val="clear" w:color="auto" w:fill="FFFFFF"/>
              </w:rPr>
              <w:t>C</w:t>
            </w:r>
            <w:r w:rsidR="009D0868" w:rsidRPr="003F6098">
              <w:rPr>
                <w:rFonts w:ascii="Verdana" w:hAnsi="Verdana"/>
                <w:b/>
                <w:bCs/>
                <w:color w:val="000000" w:themeColor="text1"/>
                <w:shd w:val="clear" w:color="auto" w:fill="FFFFFF"/>
              </w:rPr>
              <w:t xml:space="preserve">entralisation </w:t>
            </w:r>
          </w:p>
          <w:p w14:paraId="02BF1115" w14:textId="77777777" w:rsidR="00443F68" w:rsidRPr="003F6098" w:rsidRDefault="00443F68" w:rsidP="00A359EB">
            <w:pPr>
              <w:jc w:val="both"/>
              <w:rPr>
                <w:rFonts w:ascii="Verdana" w:hAnsi="Verdana"/>
                <w:i/>
                <w:color w:val="000000" w:themeColor="text1"/>
              </w:rPr>
            </w:pPr>
          </w:p>
          <w:p w14:paraId="388F54EE" w14:textId="258FDF14" w:rsidR="009D0868" w:rsidRDefault="009D0868" w:rsidP="00A359EB">
            <w:pPr>
              <w:jc w:val="both"/>
              <w:rPr>
                <w:rFonts w:ascii="Verdana" w:hAnsi="Verdana"/>
                <w:color w:val="000000" w:themeColor="text1"/>
              </w:rPr>
            </w:pPr>
            <w:r w:rsidRPr="003F6098">
              <w:rPr>
                <w:rFonts w:ascii="Verdana" w:hAnsi="Verdana"/>
                <w:color w:val="000000" w:themeColor="text1"/>
              </w:rPr>
              <w:t>E. James shared the presentation</w:t>
            </w:r>
            <w:r w:rsidR="000E6AA0" w:rsidRPr="003F6098">
              <w:rPr>
                <w:rFonts w:ascii="Verdana" w:hAnsi="Verdana"/>
                <w:color w:val="000000" w:themeColor="text1"/>
              </w:rPr>
              <w:t xml:space="preserve"> and highlighted the key matters for Members attention. </w:t>
            </w:r>
            <w:r w:rsidRPr="003F6098">
              <w:rPr>
                <w:rFonts w:ascii="Verdana" w:hAnsi="Verdana"/>
                <w:color w:val="000000" w:themeColor="text1"/>
              </w:rPr>
              <w:t xml:space="preserve"> </w:t>
            </w:r>
          </w:p>
          <w:p w14:paraId="0BDADC1B" w14:textId="77777777" w:rsidR="00E94792" w:rsidRDefault="00E94792" w:rsidP="00A359EB">
            <w:pPr>
              <w:jc w:val="both"/>
              <w:rPr>
                <w:rFonts w:ascii="Verdana" w:hAnsi="Verdana"/>
                <w:color w:val="000000" w:themeColor="text1"/>
              </w:rPr>
            </w:pPr>
          </w:p>
          <w:p w14:paraId="52AED7B6" w14:textId="000CB9B6" w:rsidR="00E94792" w:rsidRPr="00E94792" w:rsidRDefault="00E94792" w:rsidP="00E94792">
            <w:pPr>
              <w:spacing w:before="75" w:after="75" w:line="300" w:lineRule="atLeast"/>
              <w:ind w:right="75"/>
              <w:jc w:val="both"/>
              <w:rPr>
                <w:rFonts w:ascii="Verdana" w:eastAsia="Times New Roman" w:hAnsi="Verdana" w:cs="Segoe UI"/>
                <w:color w:val="242424"/>
                <w:lang w:eastAsia="en-GB"/>
              </w:rPr>
            </w:pPr>
            <w:r w:rsidRPr="00E94792">
              <w:rPr>
                <w:rFonts w:ascii="Verdana" w:eastAsia="Times New Roman" w:hAnsi="Verdana" w:cs="Segoe UI"/>
                <w:color w:val="242424"/>
                <w:lang w:eastAsia="en-GB"/>
              </w:rPr>
              <w:t>The Committee Chair thanked E. James and noted the triangulation of information from data, patient stories, and staff feedback, emphasi</w:t>
            </w:r>
            <w:r w:rsidR="00167DC0">
              <w:rPr>
                <w:rFonts w:ascii="Verdana" w:eastAsia="Times New Roman" w:hAnsi="Verdana" w:cs="Segoe UI"/>
                <w:color w:val="242424"/>
                <w:lang w:eastAsia="en-GB"/>
              </w:rPr>
              <w:t>s</w:t>
            </w:r>
            <w:r w:rsidRPr="00E94792">
              <w:rPr>
                <w:rFonts w:ascii="Verdana" w:eastAsia="Times New Roman" w:hAnsi="Verdana" w:cs="Segoe UI"/>
                <w:color w:val="242424"/>
                <w:lang w:eastAsia="en-GB"/>
              </w:rPr>
              <w:t xml:space="preserve">ing the difference between statistics and staff experiences. </w:t>
            </w:r>
            <w:r w:rsidR="00B174C8">
              <w:rPr>
                <w:rFonts w:ascii="Verdana" w:eastAsia="Times New Roman" w:hAnsi="Verdana" w:cs="Segoe UI"/>
                <w:color w:val="242424"/>
                <w:lang w:eastAsia="en-GB"/>
              </w:rPr>
              <w:t>The Committee Chair noted that s</w:t>
            </w:r>
            <w:r w:rsidRPr="00E94792">
              <w:rPr>
                <w:rFonts w:ascii="Verdana" w:eastAsia="Times New Roman" w:hAnsi="Verdana" w:cs="Segoe UI"/>
                <w:color w:val="242424"/>
                <w:lang w:eastAsia="en-GB"/>
              </w:rPr>
              <w:t>ignificant work had been undertaken in this area, and thanks were extended to colleagues for their efforts.</w:t>
            </w:r>
          </w:p>
          <w:p w14:paraId="18963E55" w14:textId="57718626" w:rsidR="00E94792" w:rsidRPr="00E94792" w:rsidRDefault="00E94792" w:rsidP="00E94792">
            <w:pPr>
              <w:spacing w:before="75" w:after="75" w:line="300" w:lineRule="atLeast"/>
              <w:ind w:right="75"/>
              <w:jc w:val="both"/>
              <w:rPr>
                <w:rFonts w:ascii="Verdana" w:eastAsia="Times New Roman" w:hAnsi="Verdana" w:cs="Segoe UI"/>
                <w:color w:val="242424"/>
                <w:lang w:eastAsia="en-GB"/>
              </w:rPr>
            </w:pPr>
            <w:r w:rsidRPr="2D523124">
              <w:rPr>
                <w:rFonts w:ascii="Verdana" w:eastAsia="Times New Roman" w:hAnsi="Verdana" w:cs="Segoe UI"/>
                <w:color w:val="242424"/>
                <w:lang w:eastAsia="en-GB"/>
              </w:rPr>
              <w:t>P. Roseblade sought clarity on acute stroke admissions, and E. James explained that Ward 20, staffed by the Stroke Team from Princess of Wales Hospital, w</w:t>
            </w:r>
            <w:r w:rsidR="004A3D6B" w:rsidRPr="2D523124">
              <w:rPr>
                <w:rFonts w:ascii="Verdana" w:eastAsia="Times New Roman" w:hAnsi="Verdana" w:cs="Segoe UI"/>
                <w:color w:val="242424"/>
                <w:lang w:eastAsia="en-GB"/>
              </w:rPr>
              <w:t>ere</w:t>
            </w:r>
            <w:r w:rsidRPr="2D523124">
              <w:rPr>
                <w:rFonts w:ascii="Verdana" w:eastAsia="Times New Roman" w:hAnsi="Verdana" w:cs="Segoe UI"/>
                <w:color w:val="242424"/>
                <w:lang w:eastAsia="en-GB"/>
              </w:rPr>
              <w:t xml:space="preserve"> receiving all acute admissions due to transport challenges. Ward 19, staffed by</w:t>
            </w:r>
            <w:r w:rsidR="00B174C8" w:rsidRPr="2D523124">
              <w:rPr>
                <w:rFonts w:ascii="Verdana" w:eastAsia="Times New Roman" w:hAnsi="Verdana" w:cs="Segoe UI"/>
                <w:color w:val="242424"/>
                <w:lang w:eastAsia="en-GB"/>
              </w:rPr>
              <w:t xml:space="preserve"> Prince Charles Hospital staff</w:t>
            </w:r>
            <w:r w:rsidRPr="2D523124">
              <w:rPr>
                <w:rFonts w:ascii="Verdana" w:eastAsia="Times New Roman" w:hAnsi="Verdana" w:cs="Segoe UI"/>
                <w:color w:val="242424"/>
                <w:lang w:eastAsia="en-GB"/>
              </w:rPr>
              <w:t>, w</w:t>
            </w:r>
            <w:r w:rsidR="004A3D6B" w:rsidRPr="2D523124">
              <w:rPr>
                <w:rFonts w:ascii="Verdana" w:eastAsia="Times New Roman" w:hAnsi="Verdana" w:cs="Segoe UI"/>
                <w:color w:val="242424"/>
                <w:lang w:eastAsia="en-GB"/>
              </w:rPr>
              <w:t>ere</w:t>
            </w:r>
            <w:r w:rsidRPr="2D523124">
              <w:rPr>
                <w:rFonts w:ascii="Verdana" w:eastAsia="Times New Roman" w:hAnsi="Verdana" w:cs="Segoe UI"/>
                <w:color w:val="242424"/>
                <w:lang w:eastAsia="en-GB"/>
              </w:rPr>
              <w:t xml:space="preserve"> taking rehab</w:t>
            </w:r>
            <w:r w:rsidR="00B174C8" w:rsidRPr="2D523124">
              <w:rPr>
                <w:rFonts w:ascii="Verdana" w:eastAsia="Times New Roman" w:hAnsi="Verdana" w:cs="Segoe UI"/>
                <w:color w:val="242424"/>
                <w:lang w:eastAsia="en-GB"/>
              </w:rPr>
              <w:t>ilitation</w:t>
            </w:r>
            <w:r w:rsidRPr="2D523124">
              <w:rPr>
                <w:rFonts w:ascii="Verdana" w:eastAsia="Times New Roman" w:hAnsi="Verdana" w:cs="Segoe UI"/>
                <w:color w:val="242424"/>
                <w:lang w:eastAsia="en-GB"/>
              </w:rPr>
              <w:t xml:space="preserve"> </w:t>
            </w:r>
            <w:r w:rsidRPr="2D523124">
              <w:rPr>
                <w:rFonts w:ascii="Verdana" w:eastAsia="Times New Roman" w:hAnsi="Verdana" w:cs="Segoe UI"/>
                <w:color w:val="242424"/>
                <w:lang w:eastAsia="en-GB"/>
              </w:rPr>
              <w:lastRenderedPageBreak/>
              <w:t xml:space="preserve">patients, </w:t>
            </w:r>
            <w:r w:rsidR="2109A682" w:rsidRPr="2D523124">
              <w:rPr>
                <w:rFonts w:ascii="Verdana" w:eastAsia="Times New Roman" w:hAnsi="Verdana" w:cs="Segoe UI"/>
                <w:color w:val="242424"/>
                <w:lang w:eastAsia="en-GB"/>
              </w:rPr>
              <w:t xml:space="preserve">which has </w:t>
            </w:r>
            <w:r w:rsidRPr="2D523124">
              <w:rPr>
                <w:rFonts w:ascii="Verdana" w:eastAsia="Times New Roman" w:hAnsi="Verdana" w:cs="Segoe UI"/>
                <w:color w:val="242424"/>
                <w:lang w:eastAsia="en-GB"/>
              </w:rPr>
              <w:t>caus</w:t>
            </w:r>
            <w:r w:rsidR="5604BC74" w:rsidRPr="2D523124">
              <w:rPr>
                <w:rFonts w:ascii="Verdana" w:eastAsia="Times New Roman" w:hAnsi="Verdana" w:cs="Segoe UI"/>
                <w:color w:val="242424"/>
                <w:lang w:eastAsia="en-GB"/>
              </w:rPr>
              <w:t>ed some</w:t>
            </w:r>
            <w:r w:rsidRPr="2D523124">
              <w:rPr>
                <w:rFonts w:ascii="Verdana" w:eastAsia="Times New Roman" w:hAnsi="Verdana" w:cs="Segoe UI"/>
                <w:color w:val="242424"/>
                <w:lang w:eastAsia="en-GB"/>
              </w:rPr>
              <w:t xml:space="preserve"> dissatisfaction among staff used to acute care.</w:t>
            </w:r>
          </w:p>
          <w:p w14:paraId="56E1F4DB" w14:textId="796BF71B" w:rsidR="00E94792" w:rsidRPr="00E94792" w:rsidRDefault="00E94792" w:rsidP="00E94792">
            <w:pPr>
              <w:spacing w:before="75" w:after="75" w:line="300" w:lineRule="atLeast"/>
              <w:ind w:right="75"/>
              <w:jc w:val="both"/>
              <w:rPr>
                <w:rFonts w:ascii="Verdana" w:eastAsia="Times New Roman" w:hAnsi="Verdana" w:cs="Segoe UI"/>
                <w:color w:val="242424"/>
                <w:lang w:eastAsia="en-GB"/>
              </w:rPr>
            </w:pPr>
            <w:r w:rsidRPr="00E94792">
              <w:rPr>
                <w:rFonts w:ascii="Verdana" w:eastAsia="Times New Roman" w:hAnsi="Verdana" w:cs="Segoe UI"/>
                <w:color w:val="242424"/>
                <w:lang w:eastAsia="en-GB"/>
              </w:rPr>
              <w:t xml:space="preserve">Concerns were raised about patient risk at </w:t>
            </w:r>
            <w:r w:rsidR="00B174C8">
              <w:rPr>
                <w:rFonts w:ascii="Verdana" w:eastAsia="Times New Roman" w:hAnsi="Verdana" w:cs="Segoe UI"/>
                <w:color w:val="242424"/>
                <w:lang w:eastAsia="en-GB"/>
              </w:rPr>
              <w:t xml:space="preserve">Royal Glamorgan Hospital </w:t>
            </w:r>
            <w:r w:rsidRPr="00E94792">
              <w:rPr>
                <w:rFonts w:ascii="Verdana" w:eastAsia="Times New Roman" w:hAnsi="Verdana" w:cs="Segoe UI"/>
                <w:color w:val="242424"/>
                <w:lang w:eastAsia="en-GB"/>
              </w:rPr>
              <w:t xml:space="preserve">due to staff turnover. E. James acknowledged the risk and mentioned ongoing Demand &amp; Capacity modelling for acute stroke, sub-acute stroke, and community beds. </w:t>
            </w:r>
            <w:r w:rsidR="00B174C8">
              <w:rPr>
                <w:rFonts w:ascii="Verdana" w:eastAsia="Times New Roman" w:hAnsi="Verdana" w:cs="Segoe UI"/>
                <w:color w:val="242424"/>
                <w:lang w:eastAsia="en-GB"/>
              </w:rPr>
              <w:t>Members noted that r</w:t>
            </w:r>
            <w:r w:rsidRPr="00E94792">
              <w:rPr>
                <w:rFonts w:ascii="Verdana" w:eastAsia="Times New Roman" w:hAnsi="Verdana" w:cs="Segoe UI"/>
                <w:color w:val="242424"/>
                <w:lang w:eastAsia="en-GB"/>
              </w:rPr>
              <w:t>ecommendations would be made in collaboration with stroke nursing and medical teams.</w:t>
            </w:r>
          </w:p>
          <w:p w14:paraId="700DFC82" w14:textId="033D24B5" w:rsidR="006E740D" w:rsidRDefault="00E94792" w:rsidP="00E94792">
            <w:pPr>
              <w:spacing w:before="75" w:after="75" w:line="300" w:lineRule="atLeast"/>
              <w:ind w:right="75"/>
              <w:jc w:val="both"/>
              <w:rPr>
                <w:rFonts w:ascii="Verdana" w:eastAsia="Times New Roman" w:hAnsi="Verdana" w:cs="Segoe UI"/>
                <w:color w:val="242424"/>
                <w:lang w:eastAsia="en-GB"/>
              </w:rPr>
            </w:pPr>
            <w:r w:rsidRPr="00E94792">
              <w:rPr>
                <w:rFonts w:ascii="Verdana" w:eastAsia="Times New Roman" w:hAnsi="Verdana" w:cs="Segoe UI"/>
                <w:color w:val="242424"/>
                <w:lang w:eastAsia="en-GB"/>
              </w:rPr>
              <w:t>Members noted the rehab</w:t>
            </w:r>
            <w:r w:rsidR="00B174C8">
              <w:rPr>
                <w:rFonts w:ascii="Verdana" w:eastAsia="Times New Roman" w:hAnsi="Verdana" w:cs="Segoe UI"/>
                <w:color w:val="242424"/>
                <w:lang w:eastAsia="en-GB"/>
              </w:rPr>
              <w:t>ilitation</w:t>
            </w:r>
            <w:r w:rsidRPr="00E94792">
              <w:rPr>
                <w:rFonts w:ascii="Verdana" w:eastAsia="Times New Roman" w:hAnsi="Verdana" w:cs="Segoe UI"/>
                <w:color w:val="242424"/>
                <w:lang w:eastAsia="en-GB"/>
              </w:rPr>
              <w:t xml:space="preserve"> patients stepping down from Ward 20 to Ward 19, with early mobilization and ongoing rehab</w:t>
            </w:r>
            <w:r w:rsidR="00B174C8">
              <w:rPr>
                <w:rFonts w:ascii="Verdana" w:eastAsia="Times New Roman" w:hAnsi="Verdana" w:cs="Segoe UI"/>
                <w:color w:val="242424"/>
                <w:lang w:eastAsia="en-GB"/>
              </w:rPr>
              <w:t>ilitation</w:t>
            </w:r>
            <w:r w:rsidRPr="00E94792">
              <w:rPr>
                <w:rFonts w:ascii="Verdana" w:eastAsia="Times New Roman" w:hAnsi="Verdana" w:cs="Segoe UI"/>
                <w:color w:val="242424"/>
                <w:lang w:eastAsia="en-GB"/>
              </w:rPr>
              <w:t xml:space="preserve"> support potentially moving to community beds or home. </w:t>
            </w:r>
          </w:p>
          <w:p w14:paraId="357B5551" w14:textId="5BB5DFF6" w:rsidR="00E94792" w:rsidRPr="00E94792" w:rsidRDefault="006E740D" w:rsidP="00E94792">
            <w:pPr>
              <w:spacing w:before="75" w:after="75" w:line="300" w:lineRule="atLeast"/>
              <w:ind w:right="75"/>
              <w:jc w:val="both"/>
              <w:rPr>
                <w:rFonts w:ascii="Verdana" w:eastAsia="Times New Roman" w:hAnsi="Verdana" w:cs="Segoe UI"/>
                <w:color w:val="242424"/>
                <w:lang w:eastAsia="en-GB"/>
              </w:rPr>
            </w:pPr>
            <w:r>
              <w:rPr>
                <w:rFonts w:ascii="Verdana" w:eastAsia="Times New Roman" w:hAnsi="Verdana" w:cs="Segoe UI"/>
                <w:color w:val="242424"/>
                <w:lang w:eastAsia="en-GB"/>
              </w:rPr>
              <w:t>The Committee</w:t>
            </w:r>
            <w:r w:rsidR="00B174C8">
              <w:rPr>
                <w:rFonts w:ascii="Verdana" w:eastAsia="Times New Roman" w:hAnsi="Verdana" w:cs="Segoe UI"/>
                <w:color w:val="242424"/>
                <w:lang w:eastAsia="en-GB"/>
              </w:rPr>
              <w:t xml:space="preserve"> noted that pr</w:t>
            </w:r>
            <w:r w:rsidR="00E94792" w:rsidRPr="00E94792">
              <w:rPr>
                <w:rFonts w:ascii="Verdana" w:eastAsia="Times New Roman" w:hAnsi="Verdana" w:cs="Segoe UI"/>
                <w:color w:val="242424"/>
                <w:lang w:eastAsia="en-GB"/>
              </w:rPr>
              <w:t>iority was</w:t>
            </w:r>
            <w:r w:rsidR="00B174C8">
              <w:rPr>
                <w:rFonts w:ascii="Verdana" w:eastAsia="Times New Roman" w:hAnsi="Verdana" w:cs="Segoe UI"/>
                <w:color w:val="242424"/>
                <w:lang w:eastAsia="en-GB"/>
              </w:rPr>
              <w:t xml:space="preserve"> being placed on</w:t>
            </w:r>
            <w:r w:rsidR="00E94792" w:rsidRPr="00E94792">
              <w:rPr>
                <w:rFonts w:ascii="Verdana" w:eastAsia="Times New Roman" w:hAnsi="Verdana" w:cs="Segoe UI"/>
                <w:color w:val="242424"/>
                <w:lang w:eastAsia="en-GB"/>
              </w:rPr>
              <w:t xml:space="preserve"> retaining skilled staff at their base site.</w:t>
            </w:r>
          </w:p>
          <w:p w14:paraId="34CBA537" w14:textId="1B9EB9A7" w:rsidR="00F53DBB" w:rsidRPr="003F6098" w:rsidRDefault="00E94792" w:rsidP="00E94792">
            <w:pPr>
              <w:spacing w:before="75" w:after="75" w:line="300" w:lineRule="atLeast"/>
              <w:ind w:right="75"/>
              <w:jc w:val="both"/>
              <w:rPr>
                <w:rFonts w:ascii="Verdana" w:hAnsi="Verdana"/>
                <w:color w:val="000000" w:themeColor="text1"/>
              </w:rPr>
            </w:pPr>
            <w:r w:rsidRPr="2D523124">
              <w:rPr>
                <w:rFonts w:ascii="Verdana" w:eastAsia="Times New Roman" w:hAnsi="Verdana" w:cs="Segoe UI"/>
                <w:color w:val="242424"/>
                <w:lang w:eastAsia="en-GB"/>
              </w:rPr>
              <w:t>H. Proctor addressed risks to stroke patients, emphasi</w:t>
            </w:r>
            <w:r w:rsidR="006E740D" w:rsidRPr="2D523124">
              <w:rPr>
                <w:rFonts w:ascii="Verdana" w:eastAsia="Times New Roman" w:hAnsi="Verdana" w:cs="Segoe UI"/>
                <w:color w:val="242424"/>
                <w:lang w:eastAsia="en-GB"/>
              </w:rPr>
              <w:t>s</w:t>
            </w:r>
            <w:r w:rsidRPr="2D523124">
              <w:rPr>
                <w:rFonts w:ascii="Verdana" w:eastAsia="Times New Roman" w:hAnsi="Verdana" w:cs="Segoe UI"/>
                <w:color w:val="242424"/>
                <w:lang w:eastAsia="en-GB"/>
              </w:rPr>
              <w:t xml:space="preserve">ing the importance of </w:t>
            </w:r>
            <w:r w:rsidR="00B174C8" w:rsidRPr="2D523124">
              <w:rPr>
                <w:rFonts w:ascii="Verdana" w:eastAsia="Times New Roman" w:hAnsi="Verdana" w:cs="Segoe UI"/>
                <w:color w:val="242424"/>
                <w:lang w:eastAsia="en-GB"/>
              </w:rPr>
              <w:t xml:space="preserve">Multi-Disciplinary Team </w:t>
            </w:r>
            <w:r w:rsidRPr="2D523124">
              <w:rPr>
                <w:rFonts w:ascii="Verdana" w:eastAsia="Times New Roman" w:hAnsi="Verdana" w:cs="Segoe UI"/>
                <w:color w:val="242424"/>
                <w:lang w:eastAsia="en-GB"/>
              </w:rPr>
              <w:t>support and the creation of a dedicated rehab</w:t>
            </w:r>
            <w:r w:rsidR="00B174C8" w:rsidRPr="2D523124">
              <w:rPr>
                <w:rFonts w:ascii="Verdana" w:eastAsia="Times New Roman" w:hAnsi="Verdana" w:cs="Segoe UI"/>
                <w:color w:val="242424"/>
                <w:lang w:eastAsia="en-GB"/>
              </w:rPr>
              <w:t>ilitation</w:t>
            </w:r>
            <w:r w:rsidRPr="2D523124">
              <w:rPr>
                <w:rFonts w:ascii="Verdana" w:eastAsia="Times New Roman" w:hAnsi="Verdana" w:cs="Segoe UI"/>
                <w:color w:val="242424"/>
                <w:lang w:eastAsia="en-GB"/>
              </w:rPr>
              <w:t xml:space="preserve"> space at </w:t>
            </w:r>
            <w:r w:rsidR="00B174C8" w:rsidRPr="2D523124">
              <w:rPr>
                <w:rFonts w:ascii="Verdana" w:eastAsia="Times New Roman" w:hAnsi="Verdana" w:cs="Segoe UI"/>
                <w:color w:val="242424"/>
                <w:lang w:eastAsia="en-GB"/>
              </w:rPr>
              <w:t xml:space="preserve">the Princess of Wales </w:t>
            </w:r>
            <w:r w:rsidRPr="2D523124">
              <w:rPr>
                <w:rFonts w:ascii="Verdana" w:eastAsia="Times New Roman" w:hAnsi="Verdana" w:cs="Segoe UI"/>
                <w:color w:val="242424"/>
                <w:lang w:eastAsia="en-GB"/>
              </w:rPr>
              <w:t xml:space="preserve">Hospital. Concerns about the temporary </w:t>
            </w:r>
            <w:r w:rsidR="4D259567" w:rsidRPr="2D523124">
              <w:rPr>
                <w:rFonts w:ascii="Verdana" w:eastAsia="Times New Roman" w:hAnsi="Verdana" w:cs="Segoe UI"/>
                <w:color w:val="242424"/>
                <w:lang w:eastAsia="en-GB"/>
              </w:rPr>
              <w:t>arrangements'</w:t>
            </w:r>
            <w:r w:rsidRPr="2D523124">
              <w:rPr>
                <w:rFonts w:ascii="Verdana" w:eastAsia="Times New Roman" w:hAnsi="Verdana" w:cs="Segoe UI"/>
                <w:color w:val="242424"/>
                <w:lang w:eastAsia="en-GB"/>
              </w:rPr>
              <w:t xml:space="preserve"> longevity were discussed, with ongoing monitoring and evaluation needed.</w:t>
            </w:r>
            <w:r w:rsidR="00B174C8" w:rsidRPr="2D523124">
              <w:rPr>
                <w:rFonts w:ascii="Verdana" w:eastAsia="Times New Roman" w:hAnsi="Verdana" w:cs="Segoe UI"/>
                <w:color w:val="242424"/>
                <w:lang w:eastAsia="en-GB"/>
              </w:rPr>
              <w:t xml:space="preserve"> </w:t>
            </w:r>
            <w:r w:rsidRPr="2D523124">
              <w:rPr>
                <w:rFonts w:ascii="Verdana" w:eastAsia="Times New Roman" w:hAnsi="Verdana" w:cs="Segoe UI"/>
                <w:color w:val="242424"/>
                <w:lang w:eastAsia="en-GB"/>
              </w:rPr>
              <w:t xml:space="preserve">L. Edwards welcomed feedback and suggested feeding </w:t>
            </w:r>
            <w:r w:rsidR="00B174C8" w:rsidRPr="2D523124">
              <w:rPr>
                <w:rFonts w:ascii="Verdana" w:eastAsia="Times New Roman" w:hAnsi="Verdana" w:cs="Segoe UI"/>
                <w:color w:val="242424"/>
                <w:lang w:eastAsia="en-GB"/>
              </w:rPr>
              <w:t>these concern</w:t>
            </w:r>
            <w:r w:rsidR="004A3D6B" w:rsidRPr="2D523124">
              <w:rPr>
                <w:rFonts w:ascii="Verdana" w:eastAsia="Times New Roman" w:hAnsi="Verdana" w:cs="Segoe UI"/>
                <w:color w:val="242424"/>
                <w:lang w:eastAsia="en-GB"/>
              </w:rPr>
              <w:t>s</w:t>
            </w:r>
            <w:r w:rsidRPr="2D523124">
              <w:rPr>
                <w:rFonts w:ascii="Verdana" w:eastAsia="Times New Roman" w:hAnsi="Verdana" w:cs="Segoe UI"/>
                <w:color w:val="242424"/>
                <w:lang w:eastAsia="en-GB"/>
              </w:rPr>
              <w:t xml:space="preserve"> into the </w:t>
            </w:r>
            <w:r w:rsidR="00B174C8" w:rsidRPr="2D523124">
              <w:rPr>
                <w:rFonts w:ascii="Verdana" w:eastAsia="Times New Roman" w:hAnsi="Verdana" w:cs="Segoe UI"/>
                <w:color w:val="242424"/>
                <w:lang w:eastAsia="en-GB"/>
              </w:rPr>
              <w:t xml:space="preserve">Allied Health Professionals </w:t>
            </w:r>
            <w:r w:rsidRPr="2D523124">
              <w:rPr>
                <w:rFonts w:ascii="Verdana" w:eastAsia="Times New Roman" w:hAnsi="Verdana" w:cs="Segoe UI"/>
                <w:color w:val="242424"/>
                <w:lang w:eastAsia="en-GB"/>
              </w:rPr>
              <w:t xml:space="preserve">leadership group to address service inequities. </w:t>
            </w:r>
          </w:p>
          <w:p w14:paraId="7355AC2C" w14:textId="77777777" w:rsidR="00F53DBB" w:rsidRPr="003F6098" w:rsidRDefault="00F53DBB" w:rsidP="00A359EB">
            <w:pPr>
              <w:jc w:val="both"/>
              <w:rPr>
                <w:rFonts w:ascii="Verdana" w:hAnsi="Verdana"/>
                <w:color w:val="000000" w:themeColor="text1"/>
              </w:rPr>
            </w:pPr>
          </w:p>
          <w:p w14:paraId="0FA58D83" w14:textId="58B79EC3" w:rsidR="00F53DBB" w:rsidRPr="007C24DE" w:rsidRDefault="00192714" w:rsidP="007C24DE">
            <w:pPr>
              <w:spacing w:before="75" w:after="75" w:line="300" w:lineRule="atLeast"/>
              <w:ind w:right="75"/>
              <w:jc w:val="both"/>
              <w:rPr>
                <w:rFonts w:ascii="Verdana" w:eastAsia="Times New Roman" w:hAnsi="Verdana" w:cs="Segoe UI"/>
                <w:color w:val="242424"/>
                <w:lang w:eastAsia="en-GB"/>
              </w:rPr>
            </w:pPr>
            <w:r w:rsidRPr="007C24DE">
              <w:rPr>
                <w:rFonts w:ascii="Verdana" w:eastAsia="Times New Roman" w:hAnsi="Verdana" w:cs="Segoe UI"/>
                <w:color w:val="242424"/>
                <w:lang w:eastAsia="en-GB"/>
              </w:rPr>
              <w:t xml:space="preserve">G Jones </w:t>
            </w:r>
            <w:r w:rsidR="00B174C8" w:rsidRPr="007C24DE">
              <w:rPr>
                <w:rFonts w:ascii="Verdana" w:eastAsia="Times New Roman" w:hAnsi="Verdana" w:cs="Segoe UI"/>
                <w:color w:val="242424"/>
                <w:lang w:eastAsia="en-GB"/>
              </w:rPr>
              <w:t xml:space="preserve">advised </w:t>
            </w:r>
            <w:r w:rsidR="00CF7B8E" w:rsidRPr="007C24DE">
              <w:rPr>
                <w:rFonts w:ascii="Verdana" w:eastAsia="Times New Roman" w:hAnsi="Verdana" w:cs="Segoe UI"/>
                <w:color w:val="242424"/>
                <w:lang w:eastAsia="en-GB"/>
              </w:rPr>
              <w:t>that she assumed that</w:t>
            </w:r>
            <w:r w:rsidRPr="007C24DE">
              <w:rPr>
                <w:rFonts w:ascii="Verdana" w:eastAsia="Times New Roman" w:hAnsi="Verdana" w:cs="Segoe UI"/>
                <w:color w:val="242424"/>
                <w:lang w:eastAsia="en-GB"/>
              </w:rPr>
              <w:t xml:space="preserve"> as the staff were moving back </w:t>
            </w:r>
            <w:r w:rsidR="00E60637" w:rsidRPr="007C24DE">
              <w:rPr>
                <w:rFonts w:ascii="Verdana" w:eastAsia="Times New Roman" w:hAnsi="Verdana" w:cs="Segoe UI"/>
                <w:color w:val="242424"/>
                <w:lang w:eastAsia="en-GB"/>
              </w:rPr>
              <w:t>to</w:t>
            </w:r>
            <w:r w:rsidRPr="007C24DE">
              <w:rPr>
                <w:rFonts w:ascii="Verdana" w:eastAsia="Times New Roman" w:hAnsi="Verdana" w:cs="Segoe UI"/>
                <w:color w:val="242424"/>
                <w:lang w:eastAsia="en-GB"/>
              </w:rPr>
              <w:t xml:space="preserve"> </w:t>
            </w:r>
            <w:r w:rsidR="00CF7B8E" w:rsidRPr="007C24DE">
              <w:rPr>
                <w:rFonts w:ascii="Verdana" w:eastAsia="Times New Roman" w:hAnsi="Verdana" w:cs="Segoe UI"/>
                <w:color w:val="242424"/>
                <w:lang w:eastAsia="en-GB"/>
              </w:rPr>
              <w:t>Prince Charles Hospital</w:t>
            </w:r>
            <w:r w:rsidRPr="007C24DE">
              <w:rPr>
                <w:rFonts w:ascii="Verdana" w:eastAsia="Times New Roman" w:hAnsi="Verdana" w:cs="Segoe UI"/>
                <w:color w:val="242424"/>
                <w:lang w:eastAsia="en-GB"/>
              </w:rPr>
              <w:t xml:space="preserve">, </w:t>
            </w:r>
            <w:r w:rsidR="00CF7B8E" w:rsidRPr="007C24DE">
              <w:rPr>
                <w:rFonts w:ascii="Verdana" w:eastAsia="Times New Roman" w:hAnsi="Verdana" w:cs="Segoe UI"/>
                <w:color w:val="242424"/>
                <w:lang w:eastAsia="en-GB"/>
              </w:rPr>
              <w:t>and</w:t>
            </w:r>
            <w:r w:rsidRPr="007C24DE">
              <w:rPr>
                <w:rFonts w:ascii="Verdana" w:eastAsia="Times New Roman" w:hAnsi="Verdana" w:cs="Segoe UI"/>
                <w:color w:val="242424"/>
                <w:lang w:eastAsia="en-GB"/>
              </w:rPr>
              <w:t xml:space="preserve"> with the repatriation of staff from </w:t>
            </w:r>
            <w:r w:rsidR="00CF7B8E" w:rsidRPr="007C24DE">
              <w:rPr>
                <w:rFonts w:ascii="Verdana" w:eastAsia="Times New Roman" w:hAnsi="Verdana" w:cs="Segoe UI"/>
                <w:color w:val="242424"/>
                <w:lang w:eastAsia="en-GB"/>
              </w:rPr>
              <w:t>Ysbyty George Thomas</w:t>
            </w:r>
            <w:r w:rsidRPr="007C24DE">
              <w:rPr>
                <w:rFonts w:ascii="Verdana" w:eastAsia="Times New Roman" w:hAnsi="Verdana" w:cs="Segoe UI"/>
                <w:color w:val="242424"/>
                <w:lang w:eastAsia="en-GB"/>
              </w:rPr>
              <w:t xml:space="preserve">, the Health Board would still be compliant with the nurse staffing act. E James confirmed that this was </w:t>
            </w:r>
            <w:r w:rsidR="006E740D" w:rsidRPr="006E740D">
              <w:rPr>
                <w:rFonts w:ascii="Verdana" w:eastAsia="Times New Roman" w:hAnsi="Verdana" w:cs="Segoe UI"/>
                <w:color w:val="242424"/>
                <w:lang w:eastAsia="en-GB"/>
              </w:rPr>
              <w:t>correct,</w:t>
            </w:r>
            <w:r w:rsidRPr="007C24DE">
              <w:rPr>
                <w:rFonts w:ascii="Verdana" w:eastAsia="Times New Roman" w:hAnsi="Verdana" w:cs="Segoe UI"/>
                <w:color w:val="242424"/>
                <w:lang w:eastAsia="en-GB"/>
              </w:rPr>
              <w:t xml:space="preserve"> and the staffing ratios were being met given that the team </w:t>
            </w:r>
            <w:r w:rsidR="00CF7B8E" w:rsidRPr="007C24DE">
              <w:rPr>
                <w:rFonts w:ascii="Verdana" w:eastAsia="Times New Roman" w:hAnsi="Verdana" w:cs="Segoe UI"/>
                <w:color w:val="242424"/>
                <w:lang w:eastAsia="en-GB"/>
              </w:rPr>
              <w:t>at Prince Charles Hospital opted</w:t>
            </w:r>
            <w:r w:rsidRPr="007C24DE">
              <w:rPr>
                <w:rFonts w:ascii="Verdana" w:eastAsia="Times New Roman" w:hAnsi="Verdana" w:cs="Segoe UI"/>
                <w:color w:val="242424"/>
                <w:lang w:eastAsia="en-GB"/>
              </w:rPr>
              <w:t xml:space="preserve"> to move to </w:t>
            </w:r>
            <w:r w:rsidR="00CF7B8E" w:rsidRPr="007C24DE">
              <w:rPr>
                <w:rFonts w:ascii="Verdana" w:eastAsia="Times New Roman" w:hAnsi="Verdana" w:cs="Segoe UI"/>
                <w:color w:val="242424"/>
                <w:lang w:eastAsia="en-GB"/>
              </w:rPr>
              <w:t>Royal Glamorgan Hospital</w:t>
            </w:r>
            <w:r w:rsidRPr="007C24DE">
              <w:rPr>
                <w:rFonts w:ascii="Verdana" w:eastAsia="Times New Roman" w:hAnsi="Verdana" w:cs="Segoe UI"/>
                <w:color w:val="242424"/>
                <w:lang w:eastAsia="en-GB"/>
              </w:rPr>
              <w:t xml:space="preserve"> as a collective, which meant that the stroke unit was over resourced </w:t>
            </w:r>
            <w:proofErr w:type="gramStart"/>
            <w:r w:rsidR="00E60637" w:rsidRPr="007C24DE">
              <w:rPr>
                <w:rFonts w:ascii="Verdana" w:eastAsia="Times New Roman" w:hAnsi="Verdana" w:cs="Segoe UI"/>
                <w:color w:val="242424"/>
                <w:lang w:eastAsia="en-GB"/>
              </w:rPr>
              <w:t>as a result of</w:t>
            </w:r>
            <w:proofErr w:type="gramEnd"/>
            <w:r w:rsidR="00E60637" w:rsidRPr="007C24DE">
              <w:rPr>
                <w:rFonts w:ascii="Verdana" w:eastAsia="Times New Roman" w:hAnsi="Verdana" w:cs="Segoe UI"/>
                <w:color w:val="242424"/>
                <w:lang w:eastAsia="en-GB"/>
              </w:rPr>
              <w:t xml:space="preserve"> the bed base reduction of the therapy space. Members noted that this would be reviewed through the Nurse Staffing Act. </w:t>
            </w:r>
          </w:p>
          <w:p w14:paraId="7AD6AD6F" w14:textId="77777777" w:rsidR="00F53DBB" w:rsidRPr="003F6098" w:rsidRDefault="00F53DBB" w:rsidP="00A359EB">
            <w:pPr>
              <w:jc w:val="both"/>
              <w:rPr>
                <w:rFonts w:ascii="Verdana" w:hAnsi="Verdana"/>
                <w:color w:val="000000" w:themeColor="text1"/>
              </w:rPr>
            </w:pPr>
          </w:p>
          <w:p w14:paraId="7B59C3C2" w14:textId="78AAF82F" w:rsidR="00F53DBB" w:rsidRPr="003F6098" w:rsidRDefault="00E60637" w:rsidP="00A359EB">
            <w:pPr>
              <w:jc w:val="both"/>
              <w:rPr>
                <w:rFonts w:ascii="Verdana" w:hAnsi="Verdana"/>
                <w:color w:val="000000" w:themeColor="text1"/>
              </w:rPr>
            </w:pPr>
            <w:r w:rsidRPr="2D523124">
              <w:rPr>
                <w:rFonts w:ascii="Verdana" w:hAnsi="Verdana"/>
                <w:color w:val="000000" w:themeColor="text1"/>
              </w:rPr>
              <w:t xml:space="preserve">O Weeks </w:t>
            </w:r>
            <w:r w:rsidR="3CE012A4" w:rsidRPr="2D523124">
              <w:rPr>
                <w:rFonts w:ascii="Verdana" w:hAnsi="Verdana"/>
                <w:color w:val="000000" w:themeColor="text1"/>
              </w:rPr>
              <w:t>referred to</w:t>
            </w:r>
            <w:r w:rsidRPr="2D523124">
              <w:rPr>
                <w:rFonts w:ascii="Verdana" w:hAnsi="Verdana"/>
                <w:color w:val="000000" w:themeColor="text1"/>
              </w:rPr>
              <w:t xml:space="preserve"> medical staffing and provided assurance that adverts had been placed</w:t>
            </w:r>
            <w:r w:rsidR="11EBCB63" w:rsidRPr="2D523124">
              <w:rPr>
                <w:rFonts w:ascii="Verdana" w:hAnsi="Verdana"/>
                <w:color w:val="000000" w:themeColor="text1"/>
              </w:rPr>
              <w:t>,</w:t>
            </w:r>
            <w:r w:rsidRPr="2D523124">
              <w:rPr>
                <w:rFonts w:ascii="Verdana" w:hAnsi="Verdana"/>
                <w:color w:val="000000" w:themeColor="text1"/>
              </w:rPr>
              <w:t xml:space="preserve"> with active recruitment being undertaken to recruit stroke physicians, </w:t>
            </w:r>
            <w:r w:rsidR="00565995" w:rsidRPr="2D523124">
              <w:rPr>
                <w:rFonts w:ascii="Verdana" w:hAnsi="Verdana"/>
                <w:color w:val="000000" w:themeColor="text1"/>
              </w:rPr>
              <w:t>with</w:t>
            </w:r>
            <w:r w:rsidRPr="2D523124">
              <w:rPr>
                <w:rFonts w:ascii="Verdana" w:hAnsi="Verdana"/>
                <w:color w:val="000000" w:themeColor="text1"/>
              </w:rPr>
              <w:t xml:space="preserve"> all avenues being </w:t>
            </w:r>
            <w:r w:rsidR="00565995" w:rsidRPr="2D523124">
              <w:rPr>
                <w:rFonts w:ascii="Verdana" w:hAnsi="Verdana"/>
                <w:color w:val="000000" w:themeColor="text1"/>
              </w:rPr>
              <w:t>e</w:t>
            </w:r>
            <w:r w:rsidRPr="2D523124">
              <w:rPr>
                <w:rFonts w:ascii="Verdana" w:hAnsi="Verdana"/>
                <w:color w:val="000000" w:themeColor="text1"/>
              </w:rPr>
              <w:t xml:space="preserve">xplored for permanent stroke physician staff </w:t>
            </w:r>
            <w:r w:rsidR="00CF7B8E" w:rsidRPr="2D523124">
              <w:rPr>
                <w:rFonts w:ascii="Verdana" w:hAnsi="Verdana"/>
                <w:color w:val="000000" w:themeColor="text1"/>
              </w:rPr>
              <w:t xml:space="preserve">to limit the reliance </w:t>
            </w:r>
            <w:r w:rsidRPr="2D523124">
              <w:rPr>
                <w:rFonts w:ascii="Verdana" w:hAnsi="Verdana"/>
                <w:color w:val="000000" w:themeColor="text1"/>
              </w:rPr>
              <w:t xml:space="preserve">on </w:t>
            </w:r>
            <w:r w:rsidR="00CF7B8E" w:rsidRPr="2D523124">
              <w:rPr>
                <w:rFonts w:ascii="Verdana" w:hAnsi="Verdana"/>
                <w:color w:val="000000" w:themeColor="text1"/>
              </w:rPr>
              <w:t xml:space="preserve">the use of </w:t>
            </w:r>
            <w:r w:rsidRPr="2D523124">
              <w:rPr>
                <w:rFonts w:ascii="Verdana" w:hAnsi="Verdana"/>
                <w:color w:val="000000" w:themeColor="text1"/>
              </w:rPr>
              <w:t>locums</w:t>
            </w:r>
            <w:r w:rsidR="00565995" w:rsidRPr="2D523124">
              <w:rPr>
                <w:rFonts w:ascii="Verdana" w:hAnsi="Verdana"/>
                <w:color w:val="000000" w:themeColor="text1"/>
              </w:rPr>
              <w:t xml:space="preserve">. Members noted this was </w:t>
            </w:r>
            <w:r w:rsidRPr="2D523124">
              <w:rPr>
                <w:rFonts w:ascii="Verdana" w:hAnsi="Verdana"/>
                <w:color w:val="000000" w:themeColor="text1"/>
              </w:rPr>
              <w:t xml:space="preserve">part of the reason why a temporary relocation was undertaken whilst the team were trying to recruit into roles. </w:t>
            </w:r>
          </w:p>
          <w:p w14:paraId="512E052B" w14:textId="77777777" w:rsidR="00F53DBB" w:rsidRPr="003F6098" w:rsidRDefault="00F53DBB" w:rsidP="00A359EB">
            <w:pPr>
              <w:jc w:val="both"/>
              <w:rPr>
                <w:rFonts w:ascii="Verdana" w:hAnsi="Verdana"/>
                <w:color w:val="000000" w:themeColor="text1"/>
              </w:rPr>
            </w:pPr>
          </w:p>
          <w:p w14:paraId="5CF5594A" w14:textId="5661A98A" w:rsidR="00F53DBB" w:rsidRPr="003F6098" w:rsidRDefault="00E60637" w:rsidP="00A359EB">
            <w:pPr>
              <w:jc w:val="both"/>
              <w:rPr>
                <w:rFonts w:ascii="Verdana" w:hAnsi="Verdana"/>
                <w:color w:val="000000" w:themeColor="text1"/>
              </w:rPr>
            </w:pPr>
            <w:r w:rsidRPr="003F6098">
              <w:rPr>
                <w:rFonts w:ascii="Verdana" w:hAnsi="Verdana"/>
                <w:color w:val="000000" w:themeColor="text1"/>
              </w:rPr>
              <w:t xml:space="preserve">H Lentle extended her thanks to E James for sharing the </w:t>
            </w:r>
            <w:r w:rsidR="00565995" w:rsidRPr="003F6098">
              <w:rPr>
                <w:rFonts w:ascii="Verdana" w:hAnsi="Verdana"/>
                <w:color w:val="000000" w:themeColor="text1"/>
              </w:rPr>
              <w:t>presentation</w:t>
            </w:r>
            <w:r w:rsidRPr="003F6098">
              <w:rPr>
                <w:rFonts w:ascii="Verdana" w:hAnsi="Verdana"/>
                <w:color w:val="000000" w:themeColor="text1"/>
              </w:rPr>
              <w:t xml:space="preserve"> and advised that it was evident that this was clearly a complex situation. H Lentle </w:t>
            </w:r>
            <w:r w:rsidR="00565995" w:rsidRPr="003F6098">
              <w:rPr>
                <w:rFonts w:ascii="Verdana" w:hAnsi="Verdana"/>
                <w:color w:val="000000" w:themeColor="text1"/>
              </w:rPr>
              <w:t>queried</w:t>
            </w:r>
            <w:r w:rsidRPr="003F6098">
              <w:rPr>
                <w:rFonts w:ascii="Verdana" w:hAnsi="Verdana"/>
                <w:color w:val="000000" w:themeColor="text1"/>
              </w:rPr>
              <w:t xml:space="preserve"> whether this was a matter the Committee </w:t>
            </w:r>
            <w:r w:rsidR="00565995" w:rsidRPr="003F6098">
              <w:rPr>
                <w:rFonts w:ascii="Verdana" w:hAnsi="Verdana"/>
                <w:color w:val="000000" w:themeColor="text1"/>
              </w:rPr>
              <w:t>wished</w:t>
            </w:r>
            <w:r w:rsidRPr="003F6098">
              <w:rPr>
                <w:rFonts w:ascii="Verdana" w:hAnsi="Verdana"/>
                <w:color w:val="000000" w:themeColor="text1"/>
              </w:rPr>
              <w:t xml:space="preserve"> to escalate to the Board </w:t>
            </w:r>
            <w:r w:rsidR="00167DC0">
              <w:rPr>
                <w:rFonts w:ascii="Verdana" w:hAnsi="Verdana"/>
                <w:color w:val="000000" w:themeColor="text1"/>
              </w:rPr>
              <w:t>regarding</w:t>
            </w:r>
            <w:r w:rsidRPr="003F6098">
              <w:rPr>
                <w:rFonts w:ascii="Verdana" w:hAnsi="Verdana"/>
                <w:color w:val="000000" w:themeColor="text1"/>
              </w:rPr>
              <w:t xml:space="preserve"> the inequity and post code lottery that was raised by H Proctor. H Lentle advised that it would be helpful if Independent Members were provided with a timescale for resolving the issues highlighted. The </w:t>
            </w:r>
            <w:r w:rsidR="00565995" w:rsidRPr="003F6098">
              <w:rPr>
                <w:rFonts w:ascii="Verdana" w:hAnsi="Verdana"/>
                <w:color w:val="000000" w:themeColor="text1"/>
              </w:rPr>
              <w:t>Committee</w:t>
            </w:r>
            <w:r w:rsidRPr="003F6098">
              <w:rPr>
                <w:rFonts w:ascii="Verdana" w:hAnsi="Verdana"/>
                <w:color w:val="000000" w:themeColor="text1"/>
              </w:rPr>
              <w:t xml:space="preserve"> Chair advised that this </w:t>
            </w:r>
            <w:r w:rsidR="00CF7B8E">
              <w:rPr>
                <w:rFonts w:ascii="Verdana" w:hAnsi="Verdana"/>
                <w:color w:val="000000" w:themeColor="text1"/>
              </w:rPr>
              <w:t>needed</w:t>
            </w:r>
            <w:r w:rsidRPr="003F6098">
              <w:rPr>
                <w:rFonts w:ascii="Verdana" w:hAnsi="Verdana"/>
                <w:color w:val="000000" w:themeColor="text1"/>
              </w:rPr>
              <w:t xml:space="preserve"> to be included in the alert/escalate section of the highlight report to Board</w:t>
            </w:r>
            <w:r w:rsidR="00CF7B8E">
              <w:rPr>
                <w:rFonts w:ascii="Verdana" w:hAnsi="Verdana"/>
                <w:color w:val="000000" w:themeColor="text1"/>
              </w:rPr>
              <w:t>.</w:t>
            </w:r>
            <w:r w:rsidRPr="003F6098">
              <w:rPr>
                <w:rFonts w:ascii="Verdana" w:hAnsi="Verdana"/>
                <w:color w:val="000000" w:themeColor="text1"/>
              </w:rPr>
              <w:t xml:space="preserve"> </w:t>
            </w:r>
          </w:p>
          <w:p w14:paraId="086DA964" w14:textId="77777777" w:rsidR="00F53DBB" w:rsidRPr="003F6098" w:rsidRDefault="00F53DBB" w:rsidP="00A359EB">
            <w:pPr>
              <w:jc w:val="both"/>
              <w:rPr>
                <w:rFonts w:ascii="Verdana" w:hAnsi="Verdana"/>
                <w:color w:val="000000" w:themeColor="text1"/>
              </w:rPr>
            </w:pPr>
          </w:p>
          <w:p w14:paraId="461ED130" w14:textId="51080C2D" w:rsidR="00F53DBB" w:rsidRPr="003F6098" w:rsidRDefault="00DA326F" w:rsidP="00A359EB">
            <w:pPr>
              <w:jc w:val="both"/>
              <w:rPr>
                <w:rFonts w:ascii="Verdana" w:hAnsi="Verdana"/>
                <w:color w:val="000000" w:themeColor="text1"/>
              </w:rPr>
            </w:pPr>
            <w:r w:rsidRPr="003F6098">
              <w:rPr>
                <w:rFonts w:ascii="Verdana" w:hAnsi="Verdana"/>
                <w:color w:val="000000" w:themeColor="text1"/>
              </w:rPr>
              <w:lastRenderedPageBreak/>
              <w:t xml:space="preserve">L Edwards advised that steps would be taken to ensure this feedback was fed into the leadership team and agreed to present an update report back to </w:t>
            </w:r>
            <w:r w:rsidR="00CF7B8E">
              <w:rPr>
                <w:rFonts w:ascii="Verdana" w:hAnsi="Verdana"/>
                <w:color w:val="000000" w:themeColor="text1"/>
              </w:rPr>
              <w:t>a future meeting of the</w:t>
            </w:r>
            <w:r w:rsidRPr="003F6098">
              <w:rPr>
                <w:rFonts w:ascii="Verdana" w:hAnsi="Verdana"/>
                <w:color w:val="000000" w:themeColor="text1"/>
              </w:rPr>
              <w:t xml:space="preserve"> Committee for further discussion. </w:t>
            </w:r>
          </w:p>
          <w:p w14:paraId="7C57C0AF" w14:textId="77777777" w:rsidR="00DA326F" w:rsidRPr="003F6098" w:rsidRDefault="00DA326F" w:rsidP="00A359EB">
            <w:pPr>
              <w:jc w:val="both"/>
              <w:rPr>
                <w:rFonts w:ascii="Verdana" w:hAnsi="Verdana"/>
                <w:color w:val="000000" w:themeColor="text1"/>
              </w:rPr>
            </w:pPr>
          </w:p>
          <w:p w14:paraId="75329147" w14:textId="6EE0118B" w:rsidR="00DA326F" w:rsidRPr="003F6098" w:rsidRDefault="00DA326F" w:rsidP="00A359EB">
            <w:pPr>
              <w:jc w:val="both"/>
              <w:rPr>
                <w:rFonts w:ascii="Verdana" w:hAnsi="Verdana"/>
                <w:color w:val="000000" w:themeColor="text1"/>
              </w:rPr>
            </w:pPr>
            <w:r w:rsidRPr="003F6098">
              <w:rPr>
                <w:rFonts w:ascii="Verdana" w:hAnsi="Verdana"/>
                <w:color w:val="000000" w:themeColor="text1"/>
              </w:rPr>
              <w:t xml:space="preserve">J Denley advised that this </w:t>
            </w:r>
            <w:r w:rsidR="00CF7B8E">
              <w:rPr>
                <w:rFonts w:ascii="Verdana" w:hAnsi="Verdana"/>
                <w:color w:val="000000" w:themeColor="text1"/>
              </w:rPr>
              <w:t>needed</w:t>
            </w:r>
            <w:r w:rsidRPr="003F6098">
              <w:rPr>
                <w:rFonts w:ascii="Verdana" w:hAnsi="Verdana"/>
                <w:color w:val="000000" w:themeColor="text1"/>
              </w:rPr>
              <w:t xml:space="preserve"> to be noted as </w:t>
            </w:r>
            <w:r w:rsidR="0019417E">
              <w:rPr>
                <w:rFonts w:ascii="Verdana" w:hAnsi="Verdana"/>
                <w:color w:val="000000" w:themeColor="text1"/>
              </w:rPr>
              <w:t xml:space="preserve">a </w:t>
            </w:r>
            <w:r w:rsidRPr="003F6098">
              <w:rPr>
                <w:rFonts w:ascii="Verdana" w:hAnsi="Verdana"/>
                <w:color w:val="000000" w:themeColor="text1"/>
              </w:rPr>
              <w:t xml:space="preserve">risk as part of the work being undertaken to reassess services returning to </w:t>
            </w:r>
            <w:r w:rsidR="00CF7B8E">
              <w:rPr>
                <w:rFonts w:ascii="Verdana" w:hAnsi="Verdana"/>
                <w:color w:val="000000" w:themeColor="text1"/>
              </w:rPr>
              <w:t xml:space="preserve">the Princess of Wales Hospital </w:t>
            </w:r>
            <w:r w:rsidRPr="003F6098">
              <w:rPr>
                <w:rFonts w:ascii="Verdana" w:hAnsi="Verdana"/>
                <w:color w:val="000000" w:themeColor="text1"/>
              </w:rPr>
              <w:t xml:space="preserve">and what the proposed solution </w:t>
            </w:r>
            <w:r w:rsidR="00CF7B8E">
              <w:rPr>
                <w:rFonts w:ascii="Verdana" w:hAnsi="Verdana"/>
                <w:color w:val="000000" w:themeColor="text1"/>
              </w:rPr>
              <w:t>wa</w:t>
            </w:r>
            <w:r w:rsidRPr="003F6098">
              <w:rPr>
                <w:rFonts w:ascii="Verdana" w:hAnsi="Verdana"/>
                <w:color w:val="000000" w:themeColor="text1"/>
              </w:rPr>
              <w:t xml:space="preserve">s in terms of operations moving forwards. </w:t>
            </w:r>
          </w:p>
          <w:p w14:paraId="286F4E3E" w14:textId="77777777" w:rsidR="00F53DBB" w:rsidRPr="003F6098" w:rsidRDefault="00F53DBB" w:rsidP="00A359EB">
            <w:pPr>
              <w:jc w:val="both"/>
              <w:rPr>
                <w:rFonts w:ascii="Verdana" w:hAnsi="Verdana"/>
                <w:color w:val="000000" w:themeColor="text1"/>
              </w:rPr>
            </w:pPr>
          </w:p>
          <w:p w14:paraId="6BB60B7E" w14:textId="7BB1FA15" w:rsidR="00F53DBB" w:rsidRPr="003F6098" w:rsidRDefault="00DA326F" w:rsidP="00A359EB">
            <w:pPr>
              <w:jc w:val="both"/>
              <w:rPr>
                <w:rFonts w:ascii="Verdana" w:hAnsi="Verdana"/>
                <w:color w:val="000000" w:themeColor="text1"/>
              </w:rPr>
            </w:pPr>
            <w:r w:rsidRPr="003F6098">
              <w:rPr>
                <w:rFonts w:ascii="Verdana" w:hAnsi="Verdana"/>
                <w:color w:val="000000" w:themeColor="text1"/>
              </w:rPr>
              <w:t>G Watts advised that he</w:t>
            </w:r>
            <w:r w:rsidR="00167DC0">
              <w:rPr>
                <w:rFonts w:ascii="Verdana" w:hAnsi="Verdana"/>
                <w:color w:val="000000" w:themeColor="text1"/>
              </w:rPr>
              <w:t xml:space="preserve"> </w:t>
            </w:r>
            <w:proofErr w:type="gramStart"/>
            <w:r w:rsidR="003068FA">
              <w:rPr>
                <w:rFonts w:ascii="Verdana" w:hAnsi="Verdana"/>
                <w:color w:val="000000" w:themeColor="text1"/>
              </w:rPr>
              <w:t>would</w:t>
            </w:r>
            <w:r w:rsidRPr="003F6098">
              <w:rPr>
                <w:rFonts w:ascii="Verdana" w:hAnsi="Verdana"/>
                <w:color w:val="000000" w:themeColor="text1"/>
              </w:rPr>
              <w:t xml:space="preserve"> </w:t>
            </w:r>
            <w:r w:rsidR="00167DC0" w:rsidRPr="003F6098">
              <w:rPr>
                <w:rFonts w:ascii="Verdana" w:hAnsi="Verdana"/>
                <w:color w:val="000000" w:themeColor="text1"/>
              </w:rPr>
              <w:t>draft</w:t>
            </w:r>
            <w:proofErr w:type="gramEnd"/>
            <w:r w:rsidRPr="003F6098">
              <w:rPr>
                <w:rFonts w:ascii="Verdana" w:hAnsi="Verdana"/>
                <w:color w:val="000000" w:themeColor="text1"/>
              </w:rPr>
              <w:t xml:space="preserve"> the highlight report to Board and advised that given the proximity of this Committee to the March Board, the Highlight report from this meeting would be presented to the May Board, by which time the team may be able to provide a more substantive update in regard to progress made. </w:t>
            </w:r>
          </w:p>
          <w:p w14:paraId="59B71C8E" w14:textId="77777777" w:rsidR="00F53DBB" w:rsidRPr="003F6098" w:rsidRDefault="00F53DBB" w:rsidP="00A359EB">
            <w:pPr>
              <w:jc w:val="both"/>
              <w:rPr>
                <w:rFonts w:ascii="Verdana" w:hAnsi="Verdana"/>
                <w:color w:val="000000" w:themeColor="text1"/>
              </w:rPr>
            </w:pPr>
          </w:p>
          <w:p w14:paraId="419F29E2" w14:textId="28A7CE9C" w:rsidR="00565995" w:rsidRPr="003F6098" w:rsidRDefault="00DA326F" w:rsidP="003F6098">
            <w:pPr>
              <w:jc w:val="both"/>
              <w:rPr>
                <w:rFonts w:ascii="Verdana" w:hAnsi="Verdana"/>
                <w:color w:val="000000" w:themeColor="text1"/>
              </w:rPr>
            </w:pPr>
            <w:r w:rsidRPr="2D523124">
              <w:rPr>
                <w:rFonts w:ascii="Verdana" w:hAnsi="Verdana"/>
                <w:color w:val="000000" w:themeColor="text1"/>
              </w:rPr>
              <w:t xml:space="preserve">The Committee Chair advised that she fully appreciated the work that had been undertaken by E James and the team given the complexities of the position and </w:t>
            </w:r>
            <w:r w:rsidR="0019417E" w:rsidRPr="2D523124">
              <w:rPr>
                <w:rFonts w:ascii="Verdana" w:hAnsi="Verdana"/>
                <w:color w:val="000000" w:themeColor="text1"/>
              </w:rPr>
              <w:t>recognised</w:t>
            </w:r>
            <w:r w:rsidRPr="2D523124">
              <w:rPr>
                <w:rFonts w:ascii="Verdana" w:hAnsi="Verdana"/>
                <w:color w:val="000000" w:themeColor="text1"/>
              </w:rPr>
              <w:t xml:space="preserve"> that regional solutions were also being worked through. The Committee Chair </w:t>
            </w:r>
            <w:r w:rsidR="00591804" w:rsidRPr="2D523124">
              <w:rPr>
                <w:rFonts w:ascii="Verdana" w:hAnsi="Verdana"/>
                <w:color w:val="000000" w:themeColor="text1"/>
              </w:rPr>
              <w:t>referred</w:t>
            </w:r>
            <w:r w:rsidRPr="2D523124">
              <w:rPr>
                <w:rFonts w:ascii="Verdana" w:hAnsi="Verdana"/>
                <w:color w:val="000000" w:themeColor="text1"/>
              </w:rPr>
              <w:t xml:space="preserve"> </w:t>
            </w:r>
            <w:r w:rsidR="309271B3" w:rsidRPr="2D523124">
              <w:rPr>
                <w:rFonts w:ascii="Verdana" w:hAnsi="Verdana"/>
                <w:color w:val="000000" w:themeColor="text1"/>
              </w:rPr>
              <w:t xml:space="preserve">to </w:t>
            </w:r>
            <w:r w:rsidRPr="2D523124">
              <w:rPr>
                <w:rFonts w:ascii="Verdana" w:hAnsi="Verdana"/>
                <w:color w:val="000000" w:themeColor="text1"/>
              </w:rPr>
              <w:t xml:space="preserve">lessons learnt and advised that when discussions were being held on the relocation of services from </w:t>
            </w:r>
            <w:r w:rsidR="004A3D6B" w:rsidRPr="2D523124">
              <w:rPr>
                <w:rFonts w:ascii="Verdana" w:hAnsi="Verdana"/>
                <w:color w:val="000000" w:themeColor="text1"/>
              </w:rPr>
              <w:t>Prince Charles Hospital</w:t>
            </w:r>
            <w:r w:rsidRPr="2D523124">
              <w:rPr>
                <w:rFonts w:ascii="Verdana" w:hAnsi="Verdana"/>
                <w:color w:val="000000" w:themeColor="text1"/>
              </w:rPr>
              <w:t xml:space="preserve">, focus was mostly placed on issues regarding the medical model which was felt to be unsustainable, and added that she </w:t>
            </w:r>
            <w:r w:rsidR="0019417E" w:rsidRPr="2D523124">
              <w:rPr>
                <w:rFonts w:ascii="Verdana" w:hAnsi="Verdana"/>
                <w:color w:val="000000" w:themeColor="text1"/>
              </w:rPr>
              <w:t xml:space="preserve">personally </w:t>
            </w:r>
            <w:r w:rsidRPr="2D523124">
              <w:rPr>
                <w:rFonts w:ascii="Verdana" w:hAnsi="Verdana"/>
                <w:color w:val="000000" w:themeColor="text1"/>
              </w:rPr>
              <w:t>felt that she did not have enough oversight of what the move would mean for all of the other teams involved with this service, and added that it would be helpful to hear staff views as to how things felt now within the service</w:t>
            </w:r>
            <w:r w:rsidR="003F6098" w:rsidRPr="2D523124">
              <w:rPr>
                <w:rFonts w:ascii="Verdana" w:hAnsi="Verdana"/>
                <w:color w:val="000000" w:themeColor="text1"/>
              </w:rPr>
              <w:t>.</w:t>
            </w:r>
            <w:r w:rsidRPr="2D523124">
              <w:rPr>
                <w:rFonts w:ascii="Verdana" w:hAnsi="Verdana"/>
                <w:color w:val="000000" w:themeColor="text1"/>
              </w:rPr>
              <w:t xml:space="preserve"> </w:t>
            </w:r>
            <w:r w:rsidR="00F53DBB" w:rsidRPr="2D523124">
              <w:rPr>
                <w:rFonts w:ascii="Verdana" w:hAnsi="Verdana"/>
                <w:color w:val="000000" w:themeColor="text1"/>
              </w:rPr>
              <w:t xml:space="preserve"> </w:t>
            </w:r>
          </w:p>
        </w:tc>
      </w:tr>
      <w:bookmarkEnd w:id="0"/>
      <w:tr w:rsidR="00443F68" w:rsidRPr="003F6098" w14:paraId="0D8D4404" w14:textId="77777777" w:rsidTr="2D523124">
        <w:tc>
          <w:tcPr>
            <w:tcW w:w="1582" w:type="dxa"/>
          </w:tcPr>
          <w:p w14:paraId="7593B5EB" w14:textId="77777777" w:rsidR="00443F68" w:rsidRPr="003F6098" w:rsidRDefault="00443F68" w:rsidP="00443F68">
            <w:pPr>
              <w:rPr>
                <w:rFonts w:ascii="Verdana" w:hAnsi="Verdana"/>
              </w:rPr>
            </w:pPr>
            <w:r w:rsidRPr="003F6098">
              <w:rPr>
                <w:rFonts w:ascii="Verdana" w:hAnsi="Verdana"/>
              </w:rPr>
              <w:lastRenderedPageBreak/>
              <w:t>Resolution:</w:t>
            </w:r>
          </w:p>
        </w:tc>
        <w:tc>
          <w:tcPr>
            <w:tcW w:w="8913" w:type="dxa"/>
          </w:tcPr>
          <w:p w14:paraId="3EB70024" w14:textId="77777777" w:rsidR="00443F68" w:rsidRPr="003F6098" w:rsidRDefault="009C62EE" w:rsidP="00443F68">
            <w:pPr>
              <w:rPr>
                <w:rFonts w:ascii="Verdana" w:hAnsi="Verdana"/>
              </w:rPr>
            </w:pPr>
            <w:r w:rsidRPr="003F6098">
              <w:rPr>
                <w:rFonts w:ascii="Verdana" w:hAnsi="Verdana"/>
              </w:rPr>
              <w:t xml:space="preserve">The presentation was </w:t>
            </w:r>
            <w:r w:rsidRPr="003F6098">
              <w:rPr>
                <w:rFonts w:ascii="Verdana" w:hAnsi="Verdana"/>
                <w:b/>
              </w:rPr>
              <w:t>NOTED.</w:t>
            </w:r>
            <w:r w:rsidRPr="003F6098">
              <w:rPr>
                <w:rFonts w:ascii="Verdana" w:hAnsi="Verdana"/>
              </w:rPr>
              <w:t xml:space="preserve"> </w:t>
            </w:r>
          </w:p>
        </w:tc>
      </w:tr>
      <w:tr w:rsidR="00443F68" w:rsidRPr="003F6098" w14:paraId="1C3BA1D3" w14:textId="77777777" w:rsidTr="2D523124">
        <w:tc>
          <w:tcPr>
            <w:tcW w:w="1582" w:type="dxa"/>
          </w:tcPr>
          <w:p w14:paraId="7F77063F" w14:textId="046C67ED" w:rsidR="00443F68" w:rsidRPr="003F6098" w:rsidRDefault="00443F68" w:rsidP="00443F68">
            <w:pPr>
              <w:rPr>
                <w:rFonts w:ascii="Verdana" w:hAnsi="Verdana"/>
              </w:rPr>
            </w:pPr>
            <w:r w:rsidRPr="003F6098">
              <w:rPr>
                <w:rFonts w:ascii="Verdana" w:hAnsi="Verdana"/>
              </w:rPr>
              <w:t>Action</w:t>
            </w:r>
            <w:r w:rsidR="0019417E">
              <w:rPr>
                <w:rFonts w:ascii="Verdana" w:hAnsi="Verdana"/>
              </w:rPr>
              <w:t>s</w:t>
            </w:r>
            <w:r w:rsidRPr="003F6098">
              <w:rPr>
                <w:rFonts w:ascii="Verdana" w:hAnsi="Verdana"/>
              </w:rPr>
              <w:t>:</w:t>
            </w:r>
          </w:p>
        </w:tc>
        <w:tc>
          <w:tcPr>
            <w:tcW w:w="8913" w:type="dxa"/>
          </w:tcPr>
          <w:p w14:paraId="1FA9530E" w14:textId="7C098F9A" w:rsidR="009C62EE" w:rsidRDefault="0019417E" w:rsidP="009C62EE">
            <w:pPr>
              <w:jc w:val="both"/>
              <w:rPr>
                <w:rFonts w:ascii="Verdana" w:hAnsi="Verdana"/>
              </w:rPr>
            </w:pPr>
            <w:r w:rsidRPr="2D523124">
              <w:rPr>
                <w:rFonts w:ascii="Verdana" w:hAnsi="Verdana"/>
              </w:rPr>
              <w:t xml:space="preserve">Concerns raised </w:t>
            </w:r>
            <w:r w:rsidR="00167DC0" w:rsidRPr="2D523124">
              <w:rPr>
                <w:rFonts w:ascii="Verdana" w:hAnsi="Verdana"/>
              </w:rPr>
              <w:t xml:space="preserve">regarding </w:t>
            </w:r>
            <w:r w:rsidR="4148D5BE" w:rsidRPr="2D523124">
              <w:rPr>
                <w:rFonts w:ascii="Verdana" w:hAnsi="Verdana"/>
              </w:rPr>
              <w:t>the service</w:t>
            </w:r>
            <w:r w:rsidRPr="2D523124">
              <w:rPr>
                <w:rFonts w:ascii="Verdana" w:hAnsi="Verdana"/>
              </w:rPr>
              <w:t xml:space="preserve"> inequity and the potential risk to patients to be fed into the Allied Health Professionals Group.</w:t>
            </w:r>
          </w:p>
          <w:p w14:paraId="6F0BF593" w14:textId="77777777" w:rsidR="0019417E" w:rsidRDefault="0019417E" w:rsidP="009C62EE">
            <w:pPr>
              <w:jc w:val="both"/>
              <w:rPr>
                <w:rFonts w:ascii="Verdana" w:hAnsi="Verdana"/>
              </w:rPr>
            </w:pPr>
          </w:p>
          <w:p w14:paraId="79301D6F" w14:textId="74AA5504" w:rsidR="0019417E" w:rsidRDefault="0019417E" w:rsidP="009C62EE">
            <w:pPr>
              <w:jc w:val="both"/>
              <w:rPr>
                <w:rFonts w:ascii="Verdana" w:hAnsi="Verdana"/>
              </w:rPr>
            </w:pPr>
            <w:r w:rsidRPr="2D523124">
              <w:rPr>
                <w:rFonts w:ascii="Verdana" w:hAnsi="Verdana"/>
              </w:rPr>
              <w:t xml:space="preserve">Concerns raised </w:t>
            </w:r>
            <w:r w:rsidR="4B0ABBC9" w:rsidRPr="2D523124">
              <w:rPr>
                <w:rFonts w:ascii="Verdana" w:hAnsi="Verdana"/>
              </w:rPr>
              <w:t>regarding service</w:t>
            </w:r>
            <w:r w:rsidRPr="2D523124">
              <w:rPr>
                <w:rFonts w:ascii="Verdana" w:hAnsi="Verdana"/>
              </w:rPr>
              <w:t xml:space="preserve"> inequity and the potential risk to patients to be included in the alert/escalate section of the Highlight Report to Board.</w:t>
            </w:r>
          </w:p>
          <w:p w14:paraId="2A06CD08" w14:textId="77777777" w:rsidR="0019417E" w:rsidRDefault="0019417E" w:rsidP="009C62EE">
            <w:pPr>
              <w:jc w:val="both"/>
              <w:rPr>
                <w:rFonts w:ascii="Verdana" w:hAnsi="Verdana"/>
              </w:rPr>
            </w:pPr>
          </w:p>
          <w:p w14:paraId="6AA377E6" w14:textId="7068D655" w:rsidR="0019417E" w:rsidRPr="003F6098" w:rsidRDefault="0019417E" w:rsidP="009C62EE">
            <w:pPr>
              <w:jc w:val="both"/>
              <w:rPr>
                <w:rFonts w:ascii="Verdana" w:hAnsi="Verdana"/>
              </w:rPr>
            </w:pPr>
            <w:r w:rsidRPr="0019417E">
              <w:rPr>
                <w:rFonts w:ascii="Verdana" w:hAnsi="Verdana"/>
              </w:rPr>
              <w:t>Report to be presented to a future meeting to outline progress made in this area</w:t>
            </w:r>
            <w:r>
              <w:rPr>
                <w:rFonts w:ascii="Verdana" w:hAnsi="Verdana"/>
              </w:rPr>
              <w:t>.</w:t>
            </w:r>
          </w:p>
        </w:tc>
      </w:tr>
      <w:tr w:rsidR="00356724" w:rsidRPr="003F6098" w14:paraId="413F2BB0" w14:textId="77777777" w:rsidTr="2D523124">
        <w:tc>
          <w:tcPr>
            <w:tcW w:w="1582" w:type="dxa"/>
          </w:tcPr>
          <w:p w14:paraId="36BBEB60" w14:textId="77777777" w:rsidR="00356724" w:rsidRPr="003F6098" w:rsidRDefault="00C41533" w:rsidP="00443F68">
            <w:pPr>
              <w:rPr>
                <w:rFonts w:ascii="Verdana" w:hAnsi="Verdana"/>
              </w:rPr>
            </w:pPr>
            <w:r w:rsidRPr="003F6098">
              <w:rPr>
                <w:rFonts w:ascii="Verdana" w:hAnsi="Verdana"/>
              </w:rPr>
              <w:t>5.2</w:t>
            </w:r>
          </w:p>
        </w:tc>
        <w:tc>
          <w:tcPr>
            <w:tcW w:w="8913" w:type="dxa"/>
          </w:tcPr>
          <w:p w14:paraId="6241A5E7" w14:textId="77777777" w:rsidR="00C41533" w:rsidRPr="003F6098" w:rsidRDefault="00C41533" w:rsidP="00C41533">
            <w:pPr>
              <w:autoSpaceDE w:val="0"/>
              <w:autoSpaceDN w:val="0"/>
              <w:adjustRightInd w:val="0"/>
              <w:jc w:val="both"/>
              <w:rPr>
                <w:rFonts w:ascii="Verdana" w:hAnsi="Verdana" w:cs="Arial-BoldMT"/>
                <w:bCs/>
              </w:rPr>
            </w:pPr>
            <w:r w:rsidRPr="003F6098">
              <w:rPr>
                <w:rFonts w:ascii="Verdana" w:hAnsi="Verdana" w:cs="Arial-BoldMT"/>
                <w:b/>
                <w:bCs/>
              </w:rPr>
              <w:t xml:space="preserve">Report from the Clinical Executives </w:t>
            </w:r>
          </w:p>
          <w:p w14:paraId="0B867B91" w14:textId="77777777" w:rsidR="00356724" w:rsidRPr="003F6098" w:rsidRDefault="00356724" w:rsidP="00443F68">
            <w:pPr>
              <w:rPr>
                <w:rFonts w:ascii="Verdana" w:hAnsi="Verdana"/>
              </w:rPr>
            </w:pPr>
          </w:p>
        </w:tc>
      </w:tr>
      <w:tr w:rsidR="00C41533" w:rsidRPr="003F6098" w14:paraId="45E4F08D" w14:textId="77777777" w:rsidTr="2D523124">
        <w:tc>
          <w:tcPr>
            <w:tcW w:w="1582" w:type="dxa"/>
          </w:tcPr>
          <w:p w14:paraId="2F7BD9C0" w14:textId="77777777" w:rsidR="00C41533" w:rsidRPr="003F6098" w:rsidRDefault="00C41533" w:rsidP="00443F68">
            <w:pPr>
              <w:rPr>
                <w:rFonts w:ascii="Verdana" w:hAnsi="Verdana"/>
              </w:rPr>
            </w:pPr>
          </w:p>
        </w:tc>
        <w:tc>
          <w:tcPr>
            <w:tcW w:w="8913" w:type="dxa"/>
          </w:tcPr>
          <w:p w14:paraId="2FD90220" w14:textId="3C883439" w:rsidR="00842936" w:rsidRPr="003F6098" w:rsidRDefault="009D0868" w:rsidP="00363F67">
            <w:pPr>
              <w:jc w:val="both"/>
              <w:rPr>
                <w:rFonts w:ascii="Verdana" w:hAnsi="Verdana"/>
              </w:rPr>
            </w:pPr>
            <w:r w:rsidRPr="003F6098">
              <w:rPr>
                <w:rFonts w:ascii="Verdana" w:hAnsi="Verdana"/>
              </w:rPr>
              <w:t xml:space="preserve">G. Dix </w:t>
            </w:r>
            <w:r w:rsidR="00842936" w:rsidRPr="003F6098">
              <w:rPr>
                <w:rFonts w:ascii="Verdana" w:hAnsi="Verdana"/>
              </w:rPr>
              <w:t xml:space="preserve">and </w:t>
            </w:r>
            <w:r w:rsidR="0090107D" w:rsidRPr="003F6098">
              <w:rPr>
                <w:rFonts w:ascii="Verdana" w:hAnsi="Verdana"/>
              </w:rPr>
              <w:t xml:space="preserve">Clinical Executive </w:t>
            </w:r>
            <w:r w:rsidR="00842936" w:rsidRPr="003F6098">
              <w:rPr>
                <w:rFonts w:ascii="Verdana" w:hAnsi="Verdana"/>
              </w:rPr>
              <w:t xml:space="preserve">colleagues presented the report and highlighted the key matters for Members attention. </w:t>
            </w:r>
          </w:p>
          <w:p w14:paraId="333349F6" w14:textId="77777777" w:rsidR="00363F67" w:rsidRPr="003F6098" w:rsidRDefault="00363F67" w:rsidP="00363F67">
            <w:pPr>
              <w:jc w:val="both"/>
              <w:rPr>
                <w:rFonts w:ascii="Verdana" w:hAnsi="Verdana"/>
              </w:rPr>
            </w:pPr>
          </w:p>
          <w:p w14:paraId="2674FA59" w14:textId="7CDF606E" w:rsidR="008B1C79" w:rsidRPr="003F6098" w:rsidRDefault="0090107D" w:rsidP="00175902">
            <w:pPr>
              <w:jc w:val="both"/>
              <w:rPr>
                <w:rFonts w:ascii="Verdana" w:hAnsi="Verdana"/>
              </w:rPr>
            </w:pPr>
            <w:r w:rsidRPr="2D523124">
              <w:rPr>
                <w:rFonts w:ascii="Verdana" w:hAnsi="Verdana"/>
              </w:rPr>
              <w:t xml:space="preserve">P Roseblade </w:t>
            </w:r>
            <w:proofErr w:type="gramStart"/>
            <w:r w:rsidRPr="2D523124">
              <w:rPr>
                <w:rFonts w:ascii="Verdana" w:hAnsi="Verdana"/>
              </w:rPr>
              <w:t>made reference</w:t>
            </w:r>
            <w:proofErr w:type="gramEnd"/>
            <w:r w:rsidRPr="2D523124">
              <w:rPr>
                <w:rFonts w:ascii="Verdana" w:hAnsi="Verdana"/>
              </w:rPr>
              <w:t xml:space="preserve"> to the Risk Register </w:t>
            </w:r>
            <w:r w:rsidR="54E11ADE" w:rsidRPr="2D523124">
              <w:rPr>
                <w:rFonts w:ascii="Verdana" w:hAnsi="Verdana"/>
              </w:rPr>
              <w:t xml:space="preserve">which </w:t>
            </w:r>
            <w:r w:rsidR="47BF7F71" w:rsidRPr="2D523124">
              <w:rPr>
                <w:rFonts w:ascii="Verdana" w:hAnsi="Verdana"/>
              </w:rPr>
              <w:t>proposed</w:t>
            </w:r>
            <w:r w:rsidRPr="2D523124">
              <w:rPr>
                <w:rFonts w:ascii="Verdana" w:hAnsi="Verdana"/>
              </w:rPr>
              <w:t xml:space="preserve"> to reduce the risk score from 20 to 12 of the adult weight management service</w:t>
            </w:r>
            <w:r w:rsidR="0019417E" w:rsidRPr="2D523124">
              <w:rPr>
                <w:rFonts w:ascii="Verdana" w:hAnsi="Verdana"/>
              </w:rPr>
              <w:t xml:space="preserve"> risk</w:t>
            </w:r>
            <w:r w:rsidRPr="2D523124">
              <w:rPr>
                <w:rFonts w:ascii="Verdana" w:hAnsi="Verdana"/>
              </w:rPr>
              <w:t>, which would result in this risk being removed from the risk register being presented at Board and Committee level</w:t>
            </w:r>
            <w:r w:rsidR="03230B24" w:rsidRPr="2D523124">
              <w:rPr>
                <w:rFonts w:ascii="Verdana" w:hAnsi="Verdana"/>
              </w:rPr>
              <w:t>. She</w:t>
            </w:r>
            <w:r w:rsidRPr="2D523124">
              <w:rPr>
                <w:rFonts w:ascii="Verdana" w:hAnsi="Verdana"/>
              </w:rPr>
              <w:t xml:space="preserve"> queried why the risk score was being reduced given the update provided by P Daniels </w:t>
            </w:r>
            <w:r w:rsidR="5BFD2AA8" w:rsidRPr="2D523124">
              <w:rPr>
                <w:rFonts w:ascii="Verdana" w:hAnsi="Verdana"/>
              </w:rPr>
              <w:t>regarding</w:t>
            </w:r>
            <w:r w:rsidRPr="2D523124">
              <w:rPr>
                <w:rFonts w:ascii="Verdana" w:hAnsi="Verdana"/>
              </w:rPr>
              <w:t xml:space="preserve"> the adult weight management service. P Daniels advised that whilst changes had been made within the service, he agreed that the risk score </w:t>
            </w:r>
            <w:r w:rsidR="003D5F33" w:rsidRPr="2D523124">
              <w:rPr>
                <w:rFonts w:ascii="Verdana" w:hAnsi="Verdana"/>
              </w:rPr>
              <w:t xml:space="preserve">needed to remain at 20 for the current time. </w:t>
            </w:r>
            <w:r w:rsidRPr="2D523124">
              <w:rPr>
                <w:rFonts w:ascii="Verdana" w:hAnsi="Verdana"/>
              </w:rPr>
              <w:t xml:space="preserve"> </w:t>
            </w:r>
          </w:p>
          <w:p w14:paraId="22538733" w14:textId="77777777" w:rsidR="008B1C79" w:rsidRPr="003F6098" w:rsidRDefault="008B1C79" w:rsidP="00175902">
            <w:pPr>
              <w:jc w:val="both"/>
              <w:rPr>
                <w:rFonts w:ascii="Verdana" w:hAnsi="Verdana"/>
              </w:rPr>
            </w:pPr>
          </w:p>
          <w:p w14:paraId="5B4EB72F" w14:textId="2746E949" w:rsidR="003D5F33" w:rsidRPr="003F6098" w:rsidRDefault="003D5F33" w:rsidP="00175902">
            <w:pPr>
              <w:jc w:val="both"/>
              <w:rPr>
                <w:rFonts w:ascii="Verdana" w:hAnsi="Verdana"/>
              </w:rPr>
            </w:pPr>
            <w:r w:rsidRPr="003F6098">
              <w:rPr>
                <w:rFonts w:ascii="Verdana" w:hAnsi="Verdana"/>
              </w:rPr>
              <w:lastRenderedPageBreak/>
              <w:t xml:space="preserve">The Committee Chair advised that there were some risks within the risk register where the risk had been reduced, despite no change in outcomes, and added that she felt the risk scores were being reduced prematurely in some areas. </w:t>
            </w:r>
          </w:p>
          <w:p w14:paraId="779D0C92" w14:textId="77777777" w:rsidR="008B1C79" w:rsidRPr="003F6098" w:rsidRDefault="008B1C79" w:rsidP="00175902">
            <w:pPr>
              <w:jc w:val="both"/>
              <w:rPr>
                <w:rFonts w:ascii="Verdana" w:hAnsi="Verdana"/>
              </w:rPr>
            </w:pPr>
          </w:p>
          <w:p w14:paraId="24BB70D9" w14:textId="52087555" w:rsidR="008B1C79" w:rsidRPr="003F6098" w:rsidRDefault="003D5F33" w:rsidP="00175902">
            <w:pPr>
              <w:jc w:val="both"/>
              <w:rPr>
                <w:rFonts w:ascii="Verdana" w:hAnsi="Verdana"/>
              </w:rPr>
            </w:pPr>
            <w:r w:rsidRPr="2D523124">
              <w:rPr>
                <w:rFonts w:ascii="Verdana" w:hAnsi="Verdana"/>
              </w:rPr>
              <w:t xml:space="preserve">G Jones </w:t>
            </w:r>
            <w:r w:rsidR="00167DC0" w:rsidRPr="2D523124">
              <w:rPr>
                <w:rFonts w:ascii="Verdana" w:hAnsi="Verdana"/>
              </w:rPr>
              <w:t>referred</w:t>
            </w:r>
            <w:r w:rsidRPr="2D523124">
              <w:rPr>
                <w:rFonts w:ascii="Verdana" w:hAnsi="Verdana"/>
              </w:rPr>
              <w:t xml:space="preserve"> to the update provided by P Daniels </w:t>
            </w:r>
            <w:proofErr w:type="gramStart"/>
            <w:r w:rsidRPr="2D523124">
              <w:rPr>
                <w:rFonts w:ascii="Verdana" w:hAnsi="Verdana"/>
              </w:rPr>
              <w:t>in regard to</w:t>
            </w:r>
            <w:proofErr w:type="gramEnd"/>
            <w:r w:rsidRPr="2D523124">
              <w:rPr>
                <w:rFonts w:ascii="Verdana" w:hAnsi="Verdana"/>
              </w:rPr>
              <w:t xml:space="preserve"> the increase in the number of patients testing positive for </w:t>
            </w:r>
            <w:r w:rsidR="492E1C90" w:rsidRPr="2D523124">
              <w:rPr>
                <w:rFonts w:ascii="Verdana" w:hAnsi="Verdana"/>
              </w:rPr>
              <w:t>HIV and</w:t>
            </w:r>
            <w:r w:rsidRPr="2D523124">
              <w:rPr>
                <w:rFonts w:ascii="Verdana" w:hAnsi="Verdana"/>
              </w:rPr>
              <w:t xml:space="preserve"> queried whether this was </w:t>
            </w:r>
            <w:r w:rsidR="290C971C" w:rsidRPr="2D523124">
              <w:rPr>
                <w:rFonts w:ascii="Verdana" w:hAnsi="Verdana"/>
              </w:rPr>
              <w:t>because of</w:t>
            </w:r>
            <w:r w:rsidRPr="2D523124">
              <w:rPr>
                <w:rFonts w:ascii="Verdana" w:hAnsi="Verdana"/>
              </w:rPr>
              <w:t xml:space="preserve"> more testing being undertaken or </w:t>
            </w:r>
            <w:r w:rsidR="345EF65E" w:rsidRPr="2D523124">
              <w:rPr>
                <w:rFonts w:ascii="Verdana" w:hAnsi="Verdana"/>
              </w:rPr>
              <w:t>because of</w:t>
            </w:r>
            <w:r w:rsidRPr="2D523124">
              <w:rPr>
                <w:rFonts w:ascii="Verdana" w:hAnsi="Verdana"/>
              </w:rPr>
              <w:t xml:space="preserve"> more patients presenting with symptoms. P Daniels advised that testing was in place, with individuals being tested </w:t>
            </w:r>
            <w:r w:rsidR="0019417E" w:rsidRPr="2D523124">
              <w:rPr>
                <w:rFonts w:ascii="Verdana" w:hAnsi="Verdana"/>
              </w:rPr>
              <w:t xml:space="preserve">for HIV </w:t>
            </w:r>
            <w:r w:rsidRPr="2D523124">
              <w:rPr>
                <w:rFonts w:ascii="Verdana" w:hAnsi="Verdana"/>
              </w:rPr>
              <w:t xml:space="preserve">in a variety of </w:t>
            </w:r>
            <w:r w:rsidR="1D1E9416" w:rsidRPr="2D523124">
              <w:rPr>
                <w:rFonts w:ascii="Verdana" w:hAnsi="Verdana"/>
              </w:rPr>
              <w:t>settings and</w:t>
            </w:r>
            <w:r w:rsidRPr="2D523124">
              <w:rPr>
                <w:rFonts w:ascii="Verdana" w:hAnsi="Verdana"/>
              </w:rPr>
              <w:t xml:space="preserve"> added that a review was being undertaken as </w:t>
            </w:r>
            <w:r w:rsidR="0019417E" w:rsidRPr="2D523124">
              <w:rPr>
                <w:rFonts w:ascii="Verdana" w:hAnsi="Verdana"/>
              </w:rPr>
              <w:t xml:space="preserve">to </w:t>
            </w:r>
            <w:r w:rsidRPr="2D523124">
              <w:rPr>
                <w:rFonts w:ascii="Verdana" w:hAnsi="Verdana"/>
              </w:rPr>
              <w:t xml:space="preserve">why an increase was being seen.  Members noted that numbers were still quite low, with </w:t>
            </w:r>
            <w:r w:rsidR="0019417E" w:rsidRPr="2D523124">
              <w:rPr>
                <w:rFonts w:ascii="Verdana" w:hAnsi="Verdana"/>
              </w:rPr>
              <w:t>five</w:t>
            </w:r>
            <w:r w:rsidRPr="2D523124">
              <w:rPr>
                <w:rFonts w:ascii="Verdana" w:hAnsi="Verdana"/>
              </w:rPr>
              <w:t xml:space="preserve"> people testing positive in the last quarter. P Daniels advised that there was awareness that the use of contraceptives had changed since </w:t>
            </w:r>
            <w:r w:rsidR="00167DC0" w:rsidRPr="2D523124">
              <w:rPr>
                <w:rFonts w:ascii="Verdana" w:hAnsi="Verdana"/>
              </w:rPr>
              <w:t>C</w:t>
            </w:r>
            <w:r w:rsidRPr="2D523124">
              <w:rPr>
                <w:rFonts w:ascii="Verdana" w:hAnsi="Verdana"/>
              </w:rPr>
              <w:t>ovid</w:t>
            </w:r>
            <w:r w:rsidR="008E21F6" w:rsidRPr="2D523124">
              <w:rPr>
                <w:rFonts w:ascii="Verdana" w:hAnsi="Verdana"/>
              </w:rPr>
              <w:t xml:space="preserve"> </w:t>
            </w:r>
            <w:r w:rsidR="0019417E" w:rsidRPr="2D523124">
              <w:rPr>
                <w:rFonts w:ascii="Verdana" w:hAnsi="Verdana"/>
              </w:rPr>
              <w:t>and added</w:t>
            </w:r>
            <w:r w:rsidR="008E21F6" w:rsidRPr="2D523124">
              <w:rPr>
                <w:rFonts w:ascii="Verdana" w:hAnsi="Verdana"/>
              </w:rPr>
              <w:t xml:space="preserve"> that a </w:t>
            </w:r>
            <w:r w:rsidR="7710F8E6" w:rsidRPr="2D523124">
              <w:rPr>
                <w:rFonts w:ascii="Verdana" w:hAnsi="Verdana"/>
              </w:rPr>
              <w:t>fast-track</w:t>
            </w:r>
            <w:r w:rsidR="008E21F6" w:rsidRPr="2D523124">
              <w:rPr>
                <w:rFonts w:ascii="Verdana" w:hAnsi="Verdana"/>
              </w:rPr>
              <w:t xml:space="preserve"> programme was in place to raise awareness of HIV amongst young people.  Members noted that the demographics of people presenting with HIV had also changed, with an increase being seen in middle aged women presenting with HIV. </w:t>
            </w:r>
          </w:p>
        </w:tc>
      </w:tr>
      <w:tr w:rsidR="00C41533" w:rsidRPr="003F6098" w14:paraId="210AF386" w14:textId="77777777" w:rsidTr="2D523124">
        <w:tc>
          <w:tcPr>
            <w:tcW w:w="1582" w:type="dxa"/>
          </w:tcPr>
          <w:p w14:paraId="7AED2224" w14:textId="77777777" w:rsidR="00C41533" w:rsidRPr="003F6098" w:rsidRDefault="00C41533" w:rsidP="00443F68">
            <w:pPr>
              <w:rPr>
                <w:rFonts w:ascii="Verdana" w:hAnsi="Verdana"/>
              </w:rPr>
            </w:pPr>
            <w:r w:rsidRPr="003F6098">
              <w:rPr>
                <w:rFonts w:ascii="Verdana" w:hAnsi="Verdana"/>
              </w:rPr>
              <w:lastRenderedPageBreak/>
              <w:t>Resolution:</w:t>
            </w:r>
          </w:p>
        </w:tc>
        <w:tc>
          <w:tcPr>
            <w:tcW w:w="8913" w:type="dxa"/>
          </w:tcPr>
          <w:p w14:paraId="7643C5DF" w14:textId="77777777" w:rsidR="00C41533" w:rsidRPr="003F6098" w:rsidRDefault="00F125C0" w:rsidP="00443F68">
            <w:pPr>
              <w:rPr>
                <w:rFonts w:ascii="Verdana" w:hAnsi="Verdana"/>
              </w:rPr>
            </w:pPr>
            <w:r w:rsidRPr="003F6098">
              <w:rPr>
                <w:rFonts w:ascii="Verdana" w:hAnsi="Verdana"/>
              </w:rPr>
              <w:t xml:space="preserve">The report was </w:t>
            </w:r>
            <w:r w:rsidRPr="003F6098">
              <w:rPr>
                <w:rFonts w:ascii="Verdana" w:hAnsi="Verdana"/>
                <w:b/>
              </w:rPr>
              <w:t>NOTED.</w:t>
            </w:r>
            <w:r w:rsidRPr="003F6098">
              <w:rPr>
                <w:rFonts w:ascii="Verdana" w:hAnsi="Verdana"/>
              </w:rPr>
              <w:t xml:space="preserve"> </w:t>
            </w:r>
          </w:p>
        </w:tc>
      </w:tr>
      <w:tr w:rsidR="009D0868" w:rsidRPr="003F6098" w14:paraId="060C6BE5" w14:textId="77777777" w:rsidTr="2D523124">
        <w:tc>
          <w:tcPr>
            <w:tcW w:w="1582" w:type="dxa"/>
          </w:tcPr>
          <w:p w14:paraId="6A3D4771" w14:textId="0226201F" w:rsidR="009D0868" w:rsidRPr="003F6098" w:rsidRDefault="009D0868" w:rsidP="009D0868">
            <w:pPr>
              <w:pStyle w:val="ListParagraph"/>
              <w:numPr>
                <w:ilvl w:val="1"/>
                <w:numId w:val="4"/>
              </w:numPr>
              <w:rPr>
                <w:rFonts w:ascii="Verdana" w:hAnsi="Verdana"/>
              </w:rPr>
            </w:pPr>
          </w:p>
        </w:tc>
        <w:tc>
          <w:tcPr>
            <w:tcW w:w="8913" w:type="dxa"/>
          </w:tcPr>
          <w:p w14:paraId="78E0E484" w14:textId="77777777" w:rsidR="009D0868" w:rsidRPr="003F6098" w:rsidRDefault="009D0868" w:rsidP="00C41533">
            <w:pPr>
              <w:autoSpaceDE w:val="0"/>
              <w:autoSpaceDN w:val="0"/>
              <w:adjustRightInd w:val="0"/>
              <w:jc w:val="both"/>
              <w:rPr>
                <w:rFonts w:ascii="Verdana" w:hAnsi="Verdana" w:cs="Arial-BoldMT"/>
                <w:b/>
                <w:bCs/>
              </w:rPr>
            </w:pPr>
            <w:r w:rsidRPr="003F6098">
              <w:rPr>
                <w:rFonts w:ascii="Verdana" w:hAnsi="Verdana" w:cs="Arial-BoldMT"/>
                <w:b/>
                <w:bCs/>
              </w:rPr>
              <w:t xml:space="preserve">Care Group Highlight Report </w:t>
            </w:r>
          </w:p>
          <w:p w14:paraId="5E6D74E7" w14:textId="77777777" w:rsidR="009D0868" w:rsidRPr="003F6098" w:rsidRDefault="009D0868" w:rsidP="00C41533">
            <w:pPr>
              <w:autoSpaceDE w:val="0"/>
              <w:autoSpaceDN w:val="0"/>
              <w:adjustRightInd w:val="0"/>
              <w:jc w:val="both"/>
              <w:rPr>
                <w:rFonts w:ascii="Verdana" w:hAnsi="Verdana" w:cs="Arial-BoldMT"/>
                <w:b/>
                <w:bCs/>
              </w:rPr>
            </w:pPr>
          </w:p>
          <w:p w14:paraId="38A4790E" w14:textId="298A18C5" w:rsidR="009D0868" w:rsidRPr="003F6098" w:rsidRDefault="009D0868" w:rsidP="00C41533">
            <w:pPr>
              <w:autoSpaceDE w:val="0"/>
              <w:autoSpaceDN w:val="0"/>
              <w:adjustRightInd w:val="0"/>
              <w:jc w:val="both"/>
              <w:rPr>
                <w:rFonts w:ascii="Verdana" w:hAnsi="Verdana" w:cs="Arial-BoldMT"/>
              </w:rPr>
            </w:pPr>
            <w:r w:rsidRPr="2D523124">
              <w:rPr>
                <w:rFonts w:ascii="Verdana" w:hAnsi="Verdana" w:cs="Arial-BoldMT"/>
              </w:rPr>
              <w:t xml:space="preserve">The </w:t>
            </w:r>
            <w:r w:rsidR="1AC051BA" w:rsidRPr="2D523124">
              <w:rPr>
                <w:rFonts w:ascii="Verdana" w:hAnsi="Verdana" w:cs="Arial-BoldMT"/>
              </w:rPr>
              <w:t>C</w:t>
            </w:r>
            <w:r w:rsidRPr="2D523124">
              <w:rPr>
                <w:rFonts w:ascii="Verdana" w:hAnsi="Verdana" w:cs="Arial-BoldMT"/>
              </w:rPr>
              <w:t>hair invited the Care Group Leads to present their respective reports, requesting them to focus solely on the areas highlighted in the alert/escalate section.</w:t>
            </w:r>
          </w:p>
          <w:p w14:paraId="4BEAB41C" w14:textId="1B7D5292" w:rsidR="007028BA" w:rsidRPr="003F6098" w:rsidRDefault="007028BA" w:rsidP="00C41533">
            <w:pPr>
              <w:autoSpaceDE w:val="0"/>
              <w:autoSpaceDN w:val="0"/>
              <w:adjustRightInd w:val="0"/>
              <w:jc w:val="both"/>
              <w:rPr>
                <w:rFonts w:ascii="Verdana" w:hAnsi="Verdana" w:cs="Arial-BoldMT"/>
              </w:rPr>
            </w:pPr>
          </w:p>
        </w:tc>
      </w:tr>
      <w:tr w:rsidR="00C41533" w:rsidRPr="003F6098" w14:paraId="56263BFE" w14:textId="77777777" w:rsidTr="2D523124">
        <w:tc>
          <w:tcPr>
            <w:tcW w:w="1582" w:type="dxa"/>
          </w:tcPr>
          <w:p w14:paraId="52911200" w14:textId="77777777" w:rsidR="00C41533" w:rsidRPr="003F6098" w:rsidRDefault="00C41533" w:rsidP="00443F68">
            <w:pPr>
              <w:rPr>
                <w:rFonts w:ascii="Verdana" w:hAnsi="Verdana"/>
              </w:rPr>
            </w:pPr>
            <w:r w:rsidRPr="003F6098">
              <w:rPr>
                <w:rFonts w:ascii="Verdana" w:hAnsi="Verdana"/>
              </w:rPr>
              <w:t>5.3a</w:t>
            </w:r>
          </w:p>
        </w:tc>
        <w:tc>
          <w:tcPr>
            <w:tcW w:w="8913" w:type="dxa"/>
          </w:tcPr>
          <w:p w14:paraId="226C5E26" w14:textId="77777777" w:rsidR="00C41533" w:rsidRPr="003F6098" w:rsidRDefault="00C41533" w:rsidP="00C41533">
            <w:pPr>
              <w:autoSpaceDE w:val="0"/>
              <w:autoSpaceDN w:val="0"/>
              <w:adjustRightInd w:val="0"/>
              <w:jc w:val="both"/>
              <w:rPr>
                <w:rFonts w:ascii="Verdana" w:hAnsi="Verdana" w:cs="Arial-BoldMT"/>
                <w:b/>
                <w:bCs/>
              </w:rPr>
            </w:pPr>
            <w:r w:rsidRPr="003F6098">
              <w:rPr>
                <w:rFonts w:ascii="Verdana" w:hAnsi="Verdana" w:cs="Arial-BoldMT"/>
                <w:b/>
                <w:bCs/>
              </w:rPr>
              <w:t>Children &amp; Families Care Group Highlight Report</w:t>
            </w:r>
          </w:p>
          <w:p w14:paraId="32648A9B" w14:textId="77777777" w:rsidR="00C41533" w:rsidRPr="003F6098" w:rsidRDefault="00C41533" w:rsidP="00443F68">
            <w:pPr>
              <w:rPr>
                <w:rFonts w:ascii="Verdana" w:hAnsi="Verdana"/>
              </w:rPr>
            </w:pPr>
          </w:p>
        </w:tc>
      </w:tr>
      <w:tr w:rsidR="00C41533" w:rsidRPr="003F6098" w14:paraId="4427A8EE" w14:textId="77777777" w:rsidTr="2D523124">
        <w:tc>
          <w:tcPr>
            <w:tcW w:w="1582" w:type="dxa"/>
          </w:tcPr>
          <w:p w14:paraId="13D85764" w14:textId="77777777" w:rsidR="00C41533" w:rsidRPr="003F6098" w:rsidRDefault="00C41533" w:rsidP="00443F68">
            <w:pPr>
              <w:rPr>
                <w:rFonts w:ascii="Verdana" w:hAnsi="Verdana"/>
              </w:rPr>
            </w:pPr>
          </w:p>
        </w:tc>
        <w:tc>
          <w:tcPr>
            <w:tcW w:w="8913" w:type="dxa"/>
          </w:tcPr>
          <w:p w14:paraId="6D9D622E" w14:textId="69FEF26C" w:rsidR="00C41533" w:rsidRPr="003F6098" w:rsidRDefault="007028BA" w:rsidP="00316B37">
            <w:pPr>
              <w:jc w:val="both"/>
              <w:rPr>
                <w:rFonts w:ascii="Verdana" w:hAnsi="Verdana"/>
              </w:rPr>
            </w:pPr>
            <w:r w:rsidRPr="003F6098">
              <w:rPr>
                <w:rFonts w:ascii="Verdana" w:hAnsi="Verdana"/>
              </w:rPr>
              <w:t xml:space="preserve">S. Hardacre </w:t>
            </w:r>
            <w:r w:rsidR="00316B37" w:rsidRPr="003F6098">
              <w:rPr>
                <w:rFonts w:ascii="Verdana" w:hAnsi="Verdana"/>
              </w:rPr>
              <w:t>presented the report and highlighted the key matters for Members</w:t>
            </w:r>
            <w:r w:rsidR="003068FA">
              <w:rPr>
                <w:rFonts w:ascii="Verdana" w:hAnsi="Verdana"/>
              </w:rPr>
              <w:t>’</w:t>
            </w:r>
            <w:r w:rsidR="00316B37" w:rsidRPr="003F6098">
              <w:rPr>
                <w:rFonts w:ascii="Verdana" w:hAnsi="Verdana"/>
              </w:rPr>
              <w:t xml:space="preserve"> attention. </w:t>
            </w:r>
          </w:p>
          <w:p w14:paraId="47B91E8F" w14:textId="77777777" w:rsidR="00316B37" w:rsidRPr="003F6098" w:rsidRDefault="00316B37" w:rsidP="00A10AEE">
            <w:pPr>
              <w:jc w:val="both"/>
              <w:rPr>
                <w:rFonts w:ascii="Verdana" w:hAnsi="Verdana"/>
              </w:rPr>
            </w:pPr>
          </w:p>
          <w:p w14:paraId="622A2067" w14:textId="20835892" w:rsidR="008B1C79" w:rsidRPr="003F6098" w:rsidRDefault="00EE34C2" w:rsidP="00A10AEE">
            <w:pPr>
              <w:jc w:val="both"/>
              <w:rPr>
                <w:rFonts w:ascii="Verdana" w:hAnsi="Verdana"/>
              </w:rPr>
            </w:pPr>
            <w:r w:rsidRPr="2D523124">
              <w:rPr>
                <w:rFonts w:ascii="Verdana" w:hAnsi="Verdana"/>
              </w:rPr>
              <w:t xml:space="preserve">P Roseblade advised that there was a significant amount of data contained within the report on Maternity and Neonates, and advised that she struggled to understand if the data included </w:t>
            </w:r>
            <w:r w:rsidR="00C9173F" w:rsidRPr="2D523124">
              <w:rPr>
                <w:rFonts w:ascii="Verdana" w:hAnsi="Verdana"/>
              </w:rPr>
              <w:t xml:space="preserve">within the report </w:t>
            </w:r>
            <w:r w:rsidRPr="2D523124">
              <w:rPr>
                <w:rFonts w:ascii="Verdana" w:hAnsi="Verdana"/>
              </w:rPr>
              <w:t xml:space="preserve">was positive or negative and added that she felt it did not answer the </w:t>
            </w:r>
            <w:r w:rsidR="6BFE068F" w:rsidRPr="2D523124">
              <w:rPr>
                <w:rFonts w:ascii="Verdana" w:hAnsi="Verdana"/>
              </w:rPr>
              <w:t>“</w:t>
            </w:r>
            <w:r w:rsidRPr="2D523124">
              <w:rPr>
                <w:rFonts w:ascii="Verdana" w:hAnsi="Verdana"/>
              </w:rPr>
              <w:t>so what</w:t>
            </w:r>
            <w:r w:rsidR="4996E5EA" w:rsidRPr="2D523124">
              <w:rPr>
                <w:rFonts w:ascii="Verdana" w:hAnsi="Verdana"/>
              </w:rPr>
              <w:t>“</w:t>
            </w:r>
            <w:r w:rsidR="00300196">
              <w:rPr>
                <w:rFonts w:ascii="Verdana" w:hAnsi="Verdana"/>
              </w:rPr>
              <w:t xml:space="preserve"> </w:t>
            </w:r>
            <w:r w:rsidRPr="2D523124">
              <w:rPr>
                <w:rFonts w:ascii="Verdana" w:hAnsi="Verdana"/>
              </w:rPr>
              <w:t>question</w:t>
            </w:r>
            <w:r w:rsidR="00C9173F" w:rsidRPr="2D523124">
              <w:rPr>
                <w:rFonts w:ascii="Verdana" w:hAnsi="Verdana"/>
              </w:rPr>
              <w:t xml:space="preserve"> from a lay person perspective</w:t>
            </w:r>
            <w:r w:rsidRPr="2D523124">
              <w:rPr>
                <w:rFonts w:ascii="Verdana" w:hAnsi="Verdana"/>
              </w:rPr>
              <w:t xml:space="preserve">, </w:t>
            </w:r>
            <w:r w:rsidR="00C9173F" w:rsidRPr="2D523124">
              <w:rPr>
                <w:rFonts w:ascii="Verdana" w:hAnsi="Verdana"/>
              </w:rPr>
              <w:t>which</w:t>
            </w:r>
            <w:r w:rsidRPr="2D523124">
              <w:rPr>
                <w:rFonts w:ascii="Verdana" w:hAnsi="Verdana"/>
              </w:rPr>
              <w:t xml:space="preserve"> needed to </w:t>
            </w:r>
            <w:r w:rsidR="00C9173F" w:rsidRPr="2D523124">
              <w:rPr>
                <w:rFonts w:ascii="Verdana" w:hAnsi="Verdana"/>
              </w:rPr>
              <w:t xml:space="preserve">be </w:t>
            </w:r>
            <w:r w:rsidRPr="2D523124">
              <w:rPr>
                <w:rFonts w:ascii="Verdana" w:hAnsi="Verdana"/>
              </w:rPr>
              <w:t xml:space="preserve">highlighted within the report.  S Hardacre agreed to provide some narrative explanation against the data within the next iteration of the report. S Hardacre advised that the data was showing that the Health Board’s outcomes were comparable nationally and advised a report was being presented to the In Committee session following this meeting which outlines a deeper dive into the metrics reported.  </w:t>
            </w:r>
          </w:p>
          <w:p w14:paraId="365EBE33" w14:textId="77777777" w:rsidR="008B1C79" w:rsidRPr="003F6098" w:rsidRDefault="008B1C79" w:rsidP="00A10AEE">
            <w:pPr>
              <w:jc w:val="both"/>
              <w:rPr>
                <w:rFonts w:ascii="Verdana" w:hAnsi="Verdana"/>
              </w:rPr>
            </w:pPr>
          </w:p>
          <w:p w14:paraId="682A91C9" w14:textId="617718C3" w:rsidR="008B1C79" w:rsidRPr="003F6098" w:rsidRDefault="00EE34C2" w:rsidP="00A10AEE">
            <w:pPr>
              <w:jc w:val="both"/>
              <w:rPr>
                <w:rFonts w:ascii="Verdana" w:hAnsi="Verdana"/>
              </w:rPr>
            </w:pPr>
            <w:r w:rsidRPr="003F6098">
              <w:rPr>
                <w:rFonts w:ascii="Verdana" w:hAnsi="Verdana"/>
              </w:rPr>
              <w:t>The Committee Chair agreed with the comments that had been made by P Roseblade and advised that Independent Members needed to be provided with the conclusions that could be drawn from the data</w:t>
            </w:r>
            <w:r w:rsidR="00432518" w:rsidRPr="003F6098">
              <w:rPr>
                <w:rFonts w:ascii="Verdana" w:hAnsi="Verdana"/>
              </w:rPr>
              <w:t xml:space="preserve"> in regards to how the Health Board were performing in a range of areas, for example, the reasons behind the rise in Caesarean section rates and whether this was a national issue or just local to the Health Board. S Hardacre advised that the C-Section rates for CTM were comparable nationally and added that some detailed information on this had been included in the report for discussion at In Committee following this meeting.  S Hardacre advised that she </w:t>
            </w:r>
            <w:proofErr w:type="gramStart"/>
            <w:r w:rsidR="00432518" w:rsidRPr="003F6098">
              <w:rPr>
                <w:rFonts w:ascii="Verdana" w:hAnsi="Verdana"/>
              </w:rPr>
              <w:t>would ensure</w:t>
            </w:r>
            <w:proofErr w:type="gramEnd"/>
            <w:r w:rsidR="00432518" w:rsidRPr="003F6098">
              <w:rPr>
                <w:rFonts w:ascii="Verdana" w:hAnsi="Verdana"/>
              </w:rPr>
              <w:t xml:space="preserve"> that some additional narrative was included in the next iteration of the report on key themes.  </w:t>
            </w:r>
          </w:p>
        </w:tc>
      </w:tr>
      <w:tr w:rsidR="00C41533" w:rsidRPr="003D7026" w14:paraId="30143136" w14:textId="77777777" w:rsidTr="2D523124">
        <w:tc>
          <w:tcPr>
            <w:tcW w:w="1582" w:type="dxa"/>
          </w:tcPr>
          <w:p w14:paraId="4088954B" w14:textId="77777777" w:rsidR="00C41533" w:rsidRPr="00C9173F" w:rsidRDefault="00C41533" w:rsidP="00C9173F">
            <w:pPr>
              <w:jc w:val="both"/>
              <w:rPr>
                <w:rFonts w:ascii="Verdana" w:hAnsi="Verdana"/>
              </w:rPr>
            </w:pPr>
            <w:r w:rsidRPr="00C9173F">
              <w:rPr>
                <w:rFonts w:ascii="Verdana" w:hAnsi="Verdana"/>
              </w:rPr>
              <w:lastRenderedPageBreak/>
              <w:t>Resolution:</w:t>
            </w:r>
          </w:p>
        </w:tc>
        <w:tc>
          <w:tcPr>
            <w:tcW w:w="8913" w:type="dxa"/>
          </w:tcPr>
          <w:p w14:paraId="52D42820" w14:textId="77777777" w:rsidR="00C41533" w:rsidRPr="00C9173F" w:rsidRDefault="00A10AEE" w:rsidP="00C9173F">
            <w:pPr>
              <w:jc w:val="both"/>
              <w:rPr>
                <w:rFonts w:ascii="Verdana" w:hAnsi="Verdana"/>
              </w:rPr>
            </w:pPr>
            <w:r w:rsidRPr="00C9173F">
              <w:rPr>
                <w:rFonts w:ascii="Verdana" w:hAnsi="Verdana"/>
              </w:rPr>
              <w:t xml:space="preserve">The report was NOTED. </w:t>
            </w:r>
          </w:p>
        </w:tc>
      </w:tr>
      <w:tr w:rsidR="00432518" w:rsidRPr="003D7026" w14:paraId="707E481D" w14:textId="77777777" w:rsidTr="2D523124">
        <w:tc>
          <w:tcPr>
            <w:tcW w:w="1582" w:type="dxa"/>
          </w:tcPr>
          <w:p w14:paraId="23786692" w14:textId="036FC343" w:rsidR="00432518" w:rsidRPr="00C9173F" w:rsidRDefault="00432518" w:rsidP="00C9173F">
            <w:pPr>
              <w:jc w:val="both"/>
              <w:rPr>
                <w:rFonts w:ascii="Verdana" w:hAnsi="Verdana"/>
              </w:rPr>
            </w:pPr>
            <w:r w:rsidRPr="00C9173F">
              <w:rPr>
                <w:rFonts w:ascii="Verdana" w:hAnsi="Verdana"/>
              </w:rPr>
              <w:t>Action:</w:t>
            </w:r>
          </w:p>
        </w:tc>
        <w:tc>
          <w:tcPr>
            <w:tcW w:w="8913" w:type="dxa"/>
          </w:tcPr>
          <w:p w14:paraId="5D03A92F" w14:textId="4DFBB6F1" w:rsidR="00432518" w:rsidRPr="00C9173F" w:rsidRDefault="00C9173F" w:rsidP="00C9173F">
            <w:pPr>
              <w:jc w:val="both"/>
              <w:rPr>
                <w:rFonts w:ascii="Verdana" w:hAnsi="Verdana"/>
              </w:rPr>
            </w:pPr>
            <w:r w:rsidRPr="00C9173F">
              <w:rPr>
                <w:rFonts w:ascii="Verdana" w:hAnsi="Verdana"/>
              </w:rPr>
              <w:t xml:space="preserve">Next iteration of the report to include a narrative explanation of the data to enable Independent Members to draw conclusions as to how the Health Board were performing in </w:t>
            </w:r>
            <w:proofErr w:type="gramStart"/>
            <w:r w:rsidRPr="00C9173F">
              <w:rPr>
                <w:rFonts w:ascii="Verdana" w:hAnsi="Verdana"/>
              </w:rPr>
              <w:t>a number of</w:t>
            </w:r>
            <w:proofErr w:type="gramEnd"/>
            <w:r w:rsidRPr="00C9173F">
              <w:rPr>
                <w:rFonts w:ascii="Verdana" w:hAnsi="Verdana"/>
              </w:rPr>
              <w:t xml:space="preserve"> areas</w:t>
            </w:r>
            <w:r>
              <w:rPr>
                <w:rFonts w:ascii="Verdana" w:hAnsi="Verdana"/>
              </w:rPr>
              <w:t>.</w:t>
            </w:r>
          </w:p>
        </w:tc>
      </w:tr>
      <w:tr w:rsidR="00C41533" w:rsidRPr="003F6098" w14:paraId="5CE25E4C" w14:textId="77777777" w:rsidTr="2D523124">
        <w:tc>
          <w:tcPr>
            <w:tcW w:w="1582" w:type="dxa"/>
          </w:tcPr>
          <w:p w14:paraId="11B0B970" w14:textId="77777777" w:rsidR="00C41533" w:rsidRPr="003F6098" w:rsidRDefault="00C41533" w:rsidP="00443F68">
            <w:pPr>
              <w:rPr>
                <w:rFonts w:ascii="Verdana" w:hAnsi="Verdana"/>
              </w:rPr>
            </w:pPr>
            <w:r w:rsidRPr="003F6098">
              <w:rPr>
                <w:rFonts w:ascii="Verdana" w:hAnsi="Verdana"/>
              </w:rPr>
              <w:t>5.3b</w:t>
            </w:r>
          </w:p>
        </w:tc>
        <w:tc>
          <w:tcPr>
            <w:tcW w:w="8913" w:type="dxa"/>
          </w:tcPr>
          <w:p w14:paraId="43C6C8D7" w14:textId="77777777" w:rsidR="00C41533" w:rsidRPr="003F6098" w:rsidRDefault="00C41533" w:rsidP="00C41533">
            <w:pPr>
              <w:autoSpaceDE w:val="0"/>
              <w:autoSpaceDN w:val="0"/>
              <w:adjustRightInd w:val="0"/>
              <w:jc w:val="both"/>
              <w:rPr>
                <w:rFonts w:ascii="Verdana" w:hAnsi="Verdana" w:cs="Arial-BoldMT"/>
                <w:b/>
                <w:bCs/>
              </w:rPr>
            </w:pPr>
            <w:r w:rsidRPr="003F6098">
              <w:rPr>
                <w:rFonts w:ascii="Verdana" w:hAnsi="Verdana" w:cs="Arial-BoldMT"/>
                <w:b/>
                <w:bCs/>
              </w:rPr>
              <w:t>Unscheduled Care Group Highlight Report</w:t>
            </w:r>
          </w:p>
          <w:p w14:paraId="3C13C110" w14:textId="77777777" w:rsidR="00C41533" w:rsidRPr="003F6098" w:rsidRDefault="00C41533" w:rsidP="00443F68">
            <w:pPr>
              <w:rPr>
                <w:rFonts w:ascii="Verdana" w:hAnsi="Verdana"/>
              </w:rPr>
            </w:pPr>
          </w:p>
        </w:tc>
      </w:tr>
      <w:tr w:rsidR="00C41533" w:rsidRPr="003F6098" w14:paraId="1E888998" w14:textId="77777777" w:rsidTr="2D523124">
        <w:tc>
          <w:tcPr>
            <w:tcW w:w="1582" w:type="dxa"/>
          </w:tcPr>
          <w:p w14:paraId="7348817E" w14:textId="77777777" w:rsidR="00C41533" w:rsidRPr="003F6098" w:rsidRDefault="00C41533" w:rsidP="00443F68">
            <w:pPr>
              <w:rPr>
                <w:rFonts w:ascii="Verdana" w:hAnsi="Verdana"/>
              </w:rPr>
            </w:pPr>
          </w:p>
        </w:tc>
        <w:tc>
          <w:tcPr>
            <w:tcW w:w="8913" w:type="dxa"/>
          </w:tcPr>
          <w:p w14:paraId="6646A658" w14:textId="757C4C2C" w:rsidR="00866BCF" w:rsidRPr="003F6098" w:rsidRDefault="00711820" w:rsidP="003A7A93">
            <w:pPr>
              <w:jc w:val="both"/>
              <w:rPr>
                <w:rFonts w:ascii="Verdana" w:hAnsi="Verdana"/>
              </w:rPr>
            </w:pPr>
            <w:r w:rsidRPr="003F6098">
              <w:rPr>
                <w:rFonts w:ascii="Verdana" w:hAnsi="Verdana"/>
              </w:rPr>
              <w:t xml:space="preserve">E James presented the report and highlighted the key matters for Members attention. </w:t>
            </w:r>
            <w:r w:rsidR="00866BCF" w:rsidRPr="003F6098">
              <w:rPr>
                <w:rFonts w:ascii="Verdana" w:hAnsi="Verdana"/>
              </w:rPr>
              <w:t xml:space="preserve">Members noted the positive update provided by E James </w:t>
            </w:r>
            <w:proofErr w:type="gramStart"/>
            <w:r w:rsidR="00866BCF" w:rsidRPr="003F6098">
              <w:rPr>
                <w:rFonts w:ascii="Verdana" w:hAnsi="Verdana"/>
              </w:rPr>
              <w:t>in regard to</w:t>
            </w:r>
            <w:proofErr w:type="gramEnd"/>
            <w:r w:rsidR="00866BCF" w:rsidRPr="003F6098">
              <w:rPr>
                <w:rFonts w:ascii="Verdana" w:hAnsi="Verdana"/>
              </w:rPr>
              <w:t xml:space="preserve"> the move of the medical day unit and the significant improvements that had been made </w:t>
            </w:r>
            <w:r w:rsidR="003068FA">
              <w:rPr>
                <w:rFonts w:ascii="Verdana" w:hAnsi="Verdana"/>
              </w:rPr>
              <w:t xml:space="preserve">regarding </w:t>
            </w:r>
            <w:r w:rsidR="00866BCF" w:rsidRPr="003F6098">
              <w:rPr>
                <w:rFonts w:ascii="Verdana" w:hAnsi="Verdana"/>
              </w:rPr>
              <w:t xml:space="preserve">incident management. </w:t>
            </w:r>
          </w:p>
          <w:p w14:paraId="792F6765" w14:textId="77777777" w:rsidR="00711820" w:rsidRPr="003F6098" w:rsidRDefault="00711820" w:rsidP="003A7A93">
            <w:pPr>
              <w:jc w:val="both"/>
              <w:rPr>
                <w:rFonts w:ascii="Verdana" w:hAnsi="Verdana"/>
              </w:rPr>
            </w:pPr>
          </w:p>
          <w:p w14:paraId="3DDADB1E" w14:textId="31E4FDB5" w:rsidR="00455466" w:rsidRPr="003F6098" w:rsidRDefault="00866BCF" w:rsidP="008B1C79">
            <w:pPr>
              <w:jc w:val="both"/>
              <w:rPr>
                <w:rFonts w:ascii="Verdana" w:hAnsi="Verdana"/>
              </w:rPr>
            </w:pPr>
            <w:r w:rsidRPr="2D523124">
              <w:rPr>
                <w:rFonts w:ascii="Verdana" w:hAnsi="Verdana"/>
              </w:rPr>
              <w:t xml:space="preserve">Members noted the positive experiences that had been achieved </w:t>
            </w:r>
            <w:r w:rsidR="5E017492" w:rsidRPr="2D523124">
              <w:rPr>
                <w:rFonts w:ascii="Verdana" w:hAnsi="Verdana"/>
              </w:rPr>
              <w:t>regarding</w:t>
            </w:r>
            <w:r w:rsidRPr="2D523124">
              <w:rPr>
                <w:rFonts w:ascii="Verdana" w:hAnsi="Verdana"/>
              </w:rPr>
              <w:t xml:space="preserve"> the opening of two wards at Ysbyty George Thomas during the critical incident at the Princess of Wales Hospital.  Members noted that </w:t>
            </w:r>
            <w:r w:rsidR="003068FA" w:rsidRPr="2D523124">
              <w:rPr>
                <w:rFonts w:ascii="Verdana" w:hAnsi="Verdana"/>
              </w:rPr>
              <w:t>because</w:t>
            </w:r>
            <w:r w:rsidRPr="2D523124">
              <w:rPr>
                <w:rFonts w:ascii="Verdana" w:hAnsi="Verdana"/>
              </w:rPr>
              <w:t xml:space="preserve"> of capital works, the bed base would soon be increasing to 58 and noted that positive feedback was being received from patient</w:t>
            </w:r>
            <w:r w:rsidR="00C9173F" w:rsidRPr="2D523124">
              <w:rPr>
                <w:rFonts w:ascii="Verdana" w:hAnsi="Verdana"/>
              </w:rPr>
              <w:t>s</w:t>
            </w:r>
            <w:r w:rsidRPr="2D523124">
              <w:rPr>
                <w:rFonts w:ascii="Verdana" w:hAnsi="Verdana"/>
              </w:rPr>
              <w:t xml:space="preserve"> and staff </w:t>
            </w:r>
            <w:r w:rsidR="003068FA" w:rsidRPr="2D523124">
              <w:rPr>
                <w:rFonts w:ascii="Verdana" w:hAnsi="Verdana"/>
              </w:rPr>
              <w:t>regarding</w:t>
            </w:r>
            <w:r w:rsidRPr="2D523124">
              <w:rPr>
                <w:rFonts w:ascii="Verdana" w:hAnsi="Verdana"/>
              </w:rPr>
              <w:t xml:space="preserve"> the </w:t>
            </w:r>
            <w:r w:rsidR="00455466" w:rsidRPr="2D523124">
              <w:rPr>
                <w:rFonts w:ascii="Verdana" w:hAnsi="Verdana"/>
              </w:rPr>
              <w:t xml:space="preserve">ward and hospital </w:t>
            </w:r>
            <w:r w:rsidRPr="2D523124">
              <w:rPr>
                <w:rFonts w:ascii="Verdana" w:hAnsi="Verdana"/>
              </w:rPr>
              <w:t>environment</w:t>
            </w:r>
            <w:r w:rsidR="00455466" w:rsidRPr="2D523124">
              <w:rPr>
                <w:rFonts w:ascii="Verdana" w:hAnsi="Verdana"/>
              </w:rPr>
              <w:t xml:space="preserve">.  E James advised that work was being undertaken with the Patient Experience Team to highlight the positive comments that had been received which could be shared with families of patients who may require transfer into </w:t>
            </w:r>
            <w:r w:rsidR="00C9173F" w:rsidRPr="2D523124">
              <w:rPr>
                <w:rFonts w:ascii="Verdana" w:hAnsi="Verdana"/>
              </w:rPr>
              <w:t>Ysbyty George Thomas</w:t>
            </w:r>
            <w:r w:rsidR="00455466" w:rsidRPr="2D523124">
              <w:rPr>
                <w:rFonts w:ascii="Verdana" w:hAnsi="Verdana"/>
              </w:rPr>
              <w:t xml:space="preserve">.  </w:t>
            </w:r>
          </w:p>
          <w:p w14:paraId="0E9A9D5C" w14:textId="77777777" w:rsidR="00455466" w:rsidRPr="003F6098" w:rsidRDefault="00455466" w:rsidP="008B1C79">
            <w:pPr>
              <w:jc w:val="both"/>
              <w:rPr>
                <w:rFonts w:ascii="Verdana" w:hAnsi="Verdana"/>
              </w:rPr>
            </w:pPr>
          </w:p>
          <w:p w14:paraId="2A9E8607" w14:textId="20B29AEB" w:rsidR="00742C60" w:rsidRPr="003F6098" w:rsidRDefault="00455466" w:rsidP="008B1C79">
            <w:pPr>
              <w:jc w:val="both"/>
              <w:rPr>
                <w:rFonts w:ascii="Verdana" w:hAnsi="Verdana"/>
              </w:rPr>
            </w:pPr>
            <w:r w:rsidRPr="003F6098">
              <w:rPr>
                <w:rFonts w:ascii="Verdana" w:hAnsi="Verdana"/>
              </w:rPr>
              <w:t>In response to a suggestion made by E James, the Committee Chair advised that a spotlight on this positive development</w:t>
            </w:r>
            <w:r w:rsidR="00C9173F">
              <w:rPr>
                <w:rFonts w:ascii="Verdana" w:hAnsi="Verdana"/>
              </w:rPr>
              <w:t xml:space="preserve"> would be welcomed by Members</w:t>
            </w:r>
            <w:r w:rsidRPr="003F6098">
              <w:rPr>
                <w:rFonts w:ascii="Verdana" w:hAnsi="Verdana"/>
              </w:rPr>
              <w:t xml:space="preserve"> at a future meeting.  </w:t>
            </w:r>
            <w:r w:rsidR="00866BCF" w:rsidRPr="003F6098">
              <w:rPr>
                <w:rFonts w:ascii="Verdana" w:hAnsi="Verdana"/>
              </w:rPr>
              <w:t xml:space="preserve"> </w:t>
            </w:r>
          </w:p>
        </w:tc>
      </w:tr>
      <w:tr w:rsidR="00C41533" w:rsidRPr="003F6098" w14:paraId="2C9D9464" w14:textId="77777777" w:rsidTr="2D523124">
        <w:tc>
          <w:tcPr>
            <w:tcW w:w="1582" w:type="dxa"/>
          </w:tcPr>
          <w:p w14:paraId="771357E5" w14:textId="77777777" w:rsidR="00C41533" w:rsidRPr="003F6098" w:rsidRDefault="00C41533" w:rsidP="00443F68">
            <w:pPr>
              <w:rPr>
                <w:rFonts w:ascii="Verdana" w:hAnsi="Verdana"/>
              </w:rPr>
            </w:pPr>
            <w:r w:rsidRPr="003F6098">
              <w:rPr>
                <w:rFonts w:ascii="Verdana" w:hAnsi="Verdana"/>
              </w:rPr>
              <w:t>Resolution:</w:t>
            </w:r>
          </w:p>
        </w:tc>
        <w:tc>
          <w:tcPr>
            <w:tcW w:w="8913" w:type="dxa"/>
          </w:tcPr>
          <w:p w14:paraId="3C1FD790" w14:textId="25BD0557" w:rsidR="00742C60" w:rsidRPr="003F6098" w:rsidRDefault="003A7A93" w:rsidP="00443F68">
            <w:pPr>
              <w:rPr>
                <w:rFonts w:ascii="Verdana" w:hAnsi="Verdana"/>
              </w:rPr>
            </w:pPr>
            <w:r w:rsidRPr="003F6098">
              <w:rPr>
                <w:rFonts w:ascii="Verdana" w:hAnsi="Verdana"/>
              </w:rPr>
              <w:t xml:space="preserve">The report was NOTED. </w:t>
            </w:r>
          </w:p>
        </w:tc>
      </w:tr>
      <w:tr w:rsidR="00455466" w:rsidRPr="003F6098" w14:paraId="0F9C8F2D" w14:textId="77777777" w:rsidTr="2D523124">
        <w:tc>
          <w:tcPr>
            <w:tcW w:w="1582" w:type="dxa"/>
          </w:tcPr>
          <w:p w14:paraId="52177B4A" w14:textId="5E6455F1" w:rsidR="00455466" w:rsidRPr="003F6098" w:rsidRDefault="00455466" w:rsidP="00443F68">
            <w:pPr>
              <w:rPr>
                <w:rFonts w:ascii="Verdana" w:hAnsi="Verdana"/>
              </w:rPr>
            </w:pPr>
            <w:r w:rsidRPr="003F6098">
              <w:rPr>
                <w:rFonts w:ascii="Verdana" w:hAnsi="Verdana"/>
              </w:rPr>
              <w:t>Action:</w:t>
            </w:r>
          </w:p>
        </w:tc>
        <w:tc>
          <w:tcPr>
            <w:tcW w:w="8913" w:type="dxa"/>
          </w:tcPr>
          <w:p w14:paraId="69E19EF8" w14:textId="50A674E6" w:rsidR="00455466" w:rsidRPr="003F6098" w:rsidRDefault="008021D1" w:rsidP="008021D1">
            <w:pPr>
              <w:jc w:val="both"/>
              <w:rPr>
                <w:rFonts w:ascii="Verdana" w:hAnsi="Verdana"/>
              </w:rPr>
            </w:pPr>
            <w:r w:rsidRPr="008021D1">
              <w:rPr>
                <w:rFonts w:ascii="Verdana" w:hAnsi="Verdana"/>
              </w:rPr>
              <w:t xml:space="preserve">Spotlight presentation to be presented to a future meeting in relation to the positive experiences that had been achieved </w:t>
            </w:r>
            <w:r w:rsidR="006E740D">
              <w:rPr>
                <w:rFonts w:ascii="Verdana" w:hAnsi="Verdana"/>
              </w:rPr>
              <w:t>regarding</w:t>
            </w:r>
            <w:r w:rsidRPr="008021D1">
              <w:rPr>
                <w:rFonts w:ascii="Verdana" w:hAnsi="Verdana"/>
              </w:rPr>
              <w:t xml:space="preserve"> the opening of two wards at Ysbyty George Thomas during the critical incident at the Princess of Wales Hospital</w:t>
            </w:r>
            <w:r w:rsidR="00591804">
              <w:rPr>
                <w:rFonts w:ascii="Verdana" w:hAnsi="Verdana"/>
              </w:rPr>
              <w:t>.</w:t>
            </w:r>
          </w:p>
        </w:tc>
      </w:tr>
      <w:tr w:rsidR="00C41533" w:rsidRPr="003F6098" w14:paraId="31BE29E3" w14:textId="77777777" w:rsidTr="2D523124">
        <w:tc>
          <w:tcPr>
            <w:tcW w:w="1582" w:type="dxa"/>
          </w:tcPr>
          <w:p w14:paraId="34529B71" w14:textId="77777777" w:rsidR="00C41533" w:rsidRPr="003F6098" w:rsidRDefault="00C41533" w:rsidP="00443F68">
            <w:pPr>
              <w:rPr>
                <w:rFonts w:ascii="Verdana" w:hAnsi="Verdana"/>
              </w:rPr>
            </w:pPr>
            <w:r w:rsidRPr="003F6098">
              <w:rPr>
                <w:rFonts w:ascii="Verdana" w:hAnsi="Verdana"/>
              </w:rPr>
              <w:t>5.3c</w:t>
            </w:r>
          </w:p>
        </w:tc>
        <w:tc>
          <w:tcPr>
            <w:tcW w:w="8913" w:type="dxa"/>
          </w:tcPr>
          <w:p w14:paraId="60221318" w14:textId="77777777" w:rsidR="00C41533" w:rsidRPr="003F6098" w:rsidRDefault="00C41533" w:rsidP="00C41533">
            <w:pPr>
              <w:autoSpaceDE w:val="0"/>
              <w:autoSpaceDN w:val="0"/>
              <w:adjustRightInd w:val="0"/>
              <w:jc w:val="both"/>
              <w:rPr>
                <w:rFonts w:ascii="Verdana" w:hAnsi="Verdana" w:cs="Arial-BoldMT"/>
                <w:b/>
                <w:bCs/>
              </w:rPr>
            </w:pPr>
            <w:r w:rsidRPr="003F6098">
              <w:rPr>
                <w:rFonts w:ascii="Verdana" w:hAnsi="Verdana" w:cs="Arial-BoldMT"/>
                <w:b/>
                <w:bCs/>
              </w:rPr>
              <w:t xml:space="preserve">Planned Care Group Highlight Report </w:t>
            </w:r>
          </w:p>
          <w:p w14:paraId="16435FC8" w14:textId="77777777" w:rsidR="00C41533" w:rsidRPr="003F6098" w:rsidRDefault="00C41533" w:rsidP="00443F68">
            <w:pPr>
              <w:rPr>
                <w:rFonts w:ascii="Verdana" w:hAnsi="Verdana"/>
              </w:rPr>
            </w:pPr>
          </w:p>
        </w:tc>
      </w:tr>
      <w:tr w:rsidR="00C41533" w:rsidRPr="003F6098" w14:paraId="743603D8" w14:textId="77777777" w:rsidTr="2D523124">
        <w:tc>
          <w:tcPr>
            <w:tcW w:w="1582" w:type="dxa"/>
          </w:tcPr>
          <w:p w14:paraId="6759C613" w14:textId="77777777" w:rsidR="00C41533" w:rsidRPr="003F6098" w:rsidRDefault="00C41533" w:rsidP="00443F68">
            <w:pPr>
              <w:rPr>
                <w:rFonts w:ascii="Verdana" w:hAnsi="Verdana"/>
              </w:rPr>
            </w:pPr>
          </w:p>
        </w:tc>
        <w:tc>
          <w:tcPr>
            <w:tcW w:w="8913" w:type="dxa"/>
          </w:tcPr>
          <w:p w14:paraId="0C048F1C" w14:textId="77777777" w:rsidR="00711820" w:rsidRPr="003F6098" w:rsidRDefault="00711820" w:rsidP="009B69F4">
            <w:pPr>
              <w:jc w:val="both"/>
              <w:rPr>
                <w:rFonts w:ascii="Verdana" w:hAnsi="Verdana"/>
              </w:rPr>
            </w:pPr>
            <w:r w:rsidRPr="003F6098">
              <w:rPr>
                <w:rFonts w:ascii="Verdana" w:hAnsi="Verdana"/>
              </w:rPr>
              <w:t xml:space="preserve">S O Brien presented the report and highlighted the key matters for Members attention. </w:t>
            </w:r>
          </w:p>
          <w:p w14:paraId="56B007DF" w14:textId="77777777" w:rsidR="007028BA" w:rsidRPr="003F6098" w:rsidRDefault="007028BA" w:rsidP="009B69F4">
            <w:pPr>
              <w:jc w:val="both"/>
              <w:rPr>
                <w:rFonts w:ascii="Verdana" w:hAnsi="Verdana"/>
              </w:rPr>
            </w:pPr>
          </w:p>
          <w:p w14:paraId="7FA15353" w14:textId="77777777" w:rsidR="007252AF" w:rsidRPr="003F6098" w:rsidRDefault="00455466" w:rsidP="009B69F4">
            <w:pPr>
              <w:jc w:val="both"/>
              <w:rPr>
                <w:rFonts w:ascii="Verdana" w:hAnsi="Verdana"/>
              </w:rPr>
            </w:pPr>
            <w:r w:rsidRPr="003F6098">
              <w:rPr>
                <w:rFonts w:ascii="Verdana" w:hAnsi="Verdana"/>
              </w:rPr>
              <w:t>The Committee Chair welcomed the use of the QR codes and agreed that this could be something that could be rolled out into other areas.</w:t>
            </w:r>
          </w:p>
          <w:p w14:paraId="76FD6EF9" w14:textId="77777777" w:rsidR="00455466" w:rsidRPr="003F6098" w:rsidRDefault="00455466" w:rsidP="009B69F4">
            <w:pPr>
              <w:jc w:val="both"/>
              <w:rPr>
                <w:rFonts w:ascii="Verdana" w:hAnsi="Verdana"/>
              </w:rPr>
            </w:pPr>
          </w:p>
          <w:p w14:paraId="16D493C7" w14:textId="38E5CED0" w:rsidR="00455466" w:rsidRPr="003F6098" w:rsidRDefault="00455466" w:rsidP="009B69F4">
            <w:pPr>
              <w:jc w:val="both"/>
              <w:rPr>
                <w:rFonts w:ascii="Verdana" w:hAnsi="Verdana"/>
              </w:rPr>
            </w:pPr>
            <w:r w:rsidRPr="2D523124">
              <w:rPr>
                <w:rFonts w:ascii="Verdana" w:hAnsi="Verdana"/>
              </w:rPr>
              <w:t xml:space="preserve">P Roseblade </w:t>
            </w:r>
            <w:r w:rsidR="00591804" w:rsidRPr="2D523124">
              <w:rPr>
                <w:rFonts w:ascii="Verdana" w:hAnsi="Verdana"/>
              </w:rPr>
              <w:t>referred</w:t>
            </w:r>
            <w:r w:rsidRPr="2D523124">
              <w:rPr>
                <w:rFonts w:ascii="Verdana" w:hAnsi="Verdana"/>
              </w:rPr>
              <w:t xml:space="preserve"> some terminology contained within the </w:t>
            </w:r>
            <w:proofErr w:type="gramStart"/>
            <w:r w:rsidR="00591804" w:rsidRPr="2D523124">
              <w:rPr>
                <w:rFonts w:ascii="Verdana" w:hAnsi="Verdana"/>
              </w:rPr>
              <w:t>advise</w:t>
            </w:r>
            <w:proofErr w:type="gramEnd"/>
            <w:r w:rsidRPr="2D523124">
              <w:rPr>
                <w:rFonts w:ascii="Verdana" w:hAnsi="Verdana"/>
              </w:rPr>
              <w:t xml:space="preserve"> section of report which was quite clinical</w:t>
            </w:r>
            <w:r w:rsidR="00660B32" w:rsidRPr="2D523124">
              <w:rPr>
                <w:rFonts w:ascii="Verdana" w:hAnsi="Verdana"/>
              </w:rPr>
              <w:t xml:space="preserve">, </w:t>
            </w:r>
            <w:r w:rsidR="006E740D" w:rsidRPr="2D523124">
              <w:rPr>
                <w:rFonts w:ascii="Verdana" w:hAnsi="Verdana"/>
              </w:rPr>
              <w:t>regarding</w:t>
            </w:r>
            <w:r w:rsidR="00660B32" w:rsidRPr="2D523124">
              <w:rPr>
                <w:rFonts w:ascii="Verdana" w:hAnsi="Verdana"/>
              </w:rPr>
              <w:t xml:space="preserve"> the never event relating to a wrong site block and the avoidable pressure damage marked as </w:t>
            </w:r>
            <w:r w:rsidR="16E5D477" w:rsidRPr="2D523124">
              <w:rPr>
                <w:rFonts w:ascii="Verdana" w:hAnsi="Verdana"/>
              </w:rPr>
              <w:t>unstageable and</w:t>
            </w:r>
            <w:r w:rsidR="00660B32" w:rsidRPr="2D523124">
              <w:rPr>
                <w:rFonts w:ascii="Verdana" w:hAnsi="Verdana"/>
              </w:rPr>
              <w:t xml:space="preserve"> queried whether this level of detail was required. P Roseblade added that if this level of detail was required, then an explanation was required as to what each item meant given that this was a public facing document. S O’Brien advised that she would be happy to remove reference to these matters in future iterations of the report. </w:t>
            </w:r>
          </w:p>
        </w:tc>
      </w:tr>
      <w:tr w:rsidR="00C41533" w:rsidRPr="003F6098" w14:paraId="166A01A5" w14:textId="77777777" w:rsidTr="2D523124">
        <w:tc>
          <w:tcPr>
            <w:tcW w:w="1582" w:type="dxa"/>
          </w:tcPr>
          <w:p w14:paraId="573E6B68" w14:textId="77777777" w:rsidR="00C41533" w:rsidRPr="003F6098" w:rsidRDefault="00C41533" w:rsidP="00443F68">
            <w:pPr>
              <w:rPr>
                <w:rFonts w:ascii="Verdana" w:hAnsi="Verdana"/>
              </w:rPr>
            </w:pPr>
            <w:r w:rsidRPr="003F6098">
              <w:rPr>
                <w:rFonts w:ascii="Verdana" w:hAnsi="Verdana"/>
              </w:rPr>
              <w:t>Resolution:</w:t>
            </w:r>
          </w:p>
        </w:tc>
        <w:tc>
          <w:tcPr>
            <w:tcW w:w="8913" w:type="dxa"/>
          </w:tcPr>
          <w:p w14:paraId="10AB4B07" w14:textId="77777777" w:rsidR="00C41533" w:rsidRPr="003F6098" w:rsidRDefault="009B69F4" w:rsidP="00443F68">
            <w:pPr>
              <w:rPr>
                <w:rFonts w:ascii="Verdana" w:hAnsi="Verdana"/>
              </w:rPr>
            </w:pPr>
            <w:r w:rsidRPr="003F6098">
              <w:rPr>
                <w:rFonts w:ascii="Verdana" w:hAnsi="Verdana"/>
              </w:rPr>
              <w:t xml:space="preserve">The report was NOTED. </w:t>
            </w:r>
          </w:p>
        </w:tc>
      </w:tr>
      <w:tr w:rsidR="00660B32" w:rsidRPr="003F6098" w14:paraId="7D3BB88B" w14:textId="77777777" w:rsidTr="2D523124">
        <w:tc>
          <w:tcPr>
            <w:tcW w:w="1582" w:type="dxa"/>
          </w:tcPr>
          <w:p w14:paraId="347020AA" w14:textId="0003B85E" w:rsidR="00660B32" w:rsidRPr="003F6098" w:rsidRDefault="008021D1" w:rsidP="00443F68">
            <w:pPr>
              <w:rPr>
                <w:rFonts w:ascii="Verdana" w:hAnsi="Verdana"/>
              </w:rPr>
            </w:pPr>
            <w:r>
              <w:rPr>
                <w:rFonts w:ascii="Verdana" w:hAnsi="Verdana"/>
              </w:rPr>
              <w:t>Action:</w:t>
            </w:r>
          </w:p>
        </w:tc>
        <w:tc>
          <w:tcPr>
            <w:tcW w:w="8913" w:type="dxa"/>
          </w:tcPr>
          <w:p w14:paraId="4CA1FB8A" w14:textId="0C544A75" w:rsidR="00660B32" w:rsidRPr="003F6098" w:rsidRDefault="008021D1" w:rsidP="008021D1">
            <w:pPr>
              <w:jc w:val="both"/>
              <w:rPr>
                <w:rFonts w:ascii="Verdana" w:hAnsi="Verdana"/>
              </w:rPr>
            </w:pPr>
            <w:r w:rsidRPr="008021D1">
              <w:rPr>
                <w:rFonts w:ascii="Verdana" w:hAnsi="Verdana"/>
              </w:rPr>
              <w:t>Future iterations of the report to not include reference to clinical matters if an explanation was not being provided to make the matters clearer to members of the public</w:t>
            </w:r>
          </w:p>
        </w:tc>
      </w:tr>
      <w:tr w:rsidR="00C41533" w:rsidRPr="003F6098" w14:paraId="5595F6B2" w14:textId="77777777" w:rsidTr="2D523124">
        <w:tc>
          <w:tcPr>
            <w:tcW w:w="1582" w:type="dxa"/>
          </w:tcPr>
          <w:p w14:paraId="7BCDCFF5" w14:textId="77777777" w:rsidR="00C41533" w:rsidRPr="003F6098" w:rsidRDefault="00C41533" w:rsidP="00443F68">
            <w:pPr>
              <w:rPr>
                <w:rFonts w:ascii="Verdana" w:hAnsi="Verdana"/>
              </w:rPr>
            </w:pPr>
            <w:r w:rsidRPr="003F6098">
              <w:rPr>
                <w:rFonts w:ascii="Verdana" w:hAnsi="Verdana"/>
              </w:rPr>
              <w:t>5.3d</w:t>
            </w:r>
          </w:p>
        </w:tc>
        <w:tc>
          <w:tcPr>
            <w:tcW w:w="8913" w:type="dxa"/>
          </w:tcPr>
          <w:p w14:paraId="21AFF2FA" w14:textId="77777777" w:rsidR="00C41533" w:rsidRPr="003F6098" w:rsidRDefault="00C41533" w:rsidP="00C41533">
            <w:pPr>
              <w:autoSpaceDE w:val="0"/>
              <w:autoSpaceDN w:val="0"/>
              <w:adjustRightInd w:val="0"/>
              <w:jc w:val="both"/>
              <w:rPr>
                <w:rFonts w:ascii="Verdana" w:hAnsi="Verdana" w:cs="Arial-BoldMT"/>
                <w:b/>
                <w:bCs/>
              </w:rPr>
            </w:pPr>
            <w:r w:rsidRPr="003F6098">
              <w:rPr>
                <w:rFonts w:ascii="Verdana" w:hAnsi="Verdana" w:cs="Arial-BoldMT"/>
                <w:b/>
                <w:bCs/>
              </w:rPr>
              <w:t>Mental Health &amp; Learning Disabilities Care Group Highlight Report</w:t>
            </w:r>
          </w:p>
          <w:p w14:paraId="760915CB" w14:textId="77777777" w:rsidR="00C41533" w:rsidRPr="003F6098" w:rsidRDefault="00C41533" w:rsidP="00443F68">
            <w:pPr>
              <w:rPr>
                <w:rFonts w:ascii="Verdana" w:hAnsi="Verdana"/>
              </w:rPr>
            </w:pPr>
          </w:p>
        </w:tc>
      </w:tr>
      <w:tr w:rsidR="00C41533" w:rsidRPr="003D7026" w14:paraId="11E745C9" w14:textId="77777777" w:rsidTr="2D523124">
        <w:tc>
          <w:tcPr>
            <w:tcW w:w="1582" w:type="dxa"/>
          </w:tcPr>
          <w:p w14:paraId="7525DE82" w14:textId="77777777" w:rsidR="00C41533" w:rsidRPr="003D7026" w:rsidRDefault="00C41533" w:rsidP="00443F68">
            <w:pPr>
              <w:rPr>
                <w:rFonts w:ascii="Verdana" w:hAnsi="Verdana"/>
                <w:sz w:val="24"/>
                <w:szCs w:val="24"/>
              </w:rPr>
            </w:pPr>
          </w:p>
        </w:tc>
        <w:tc>
          <w:tcPr>
            <w:tcW w:w="8913" w:type="dxa"/>
          </w:tcPr>
          <w:p w14:paraId="48D604E2" w14:textId="0B674B9D" w:rsidR="00C41533" w:rsidRPr="00E179CF" w:rsidRDefault="00C36D74" w:rsidP="00660B32">
            <w:pPr>
              <w:jc w:val="both"/>
              <w:rPr>
                <w:rFonts w:ascii="Verdana" w:hAnsi="Verdana"/>
              </w:rPr>
            </w:pPr>
            <w:r w:rsidRPr="00E179CF">
              <w:rPr>
                <w:rFonts w:ascii="Verdana" w:hAnsi="Verdana"/>
              </w:rPr>
              <w:t xml:space="preserve">A Llewellyn presented the report and highlighted the key matters for Members attention. </w:t>
            </w:r>
            <w:r w:rsidR="00660B32" w:rsidRPr="00E179CF">
              <w:rPr>
                <w:rFonts w:ascii="Verdana" w:hAnsi="Verdana"/>
              </w:rPr>
              <w:t xml:space="preserve">Members noted that whilst medical staffing remained a challenge for the care group, the care group director daily oversight of the position had now been stood down given that the system of monitoring, oversight and allocation of medical resource had significantly improved alongside a small reduction in vacancies. Members noted that the Directorate were now managing the oversight of </w:t>
            </w:r>
            <w:r w:rsidR="00E179CF" w:rsidRPr="00E179CF">
              <w:rPr>
                <w:rFonts w:ascii="Verdana" w:hAnsi="Verdana"/>
              </w:rPr>
              <w:t>t</w:t>
            </w:r>
            <w:r w:rsidR="00660B32" w:rsidRPr="00E179CF">
              <w:rPr>
                <w:rFonts w:ascii="Verdana" w:hAnsi="Verdana"/>
              </w:rPr>
              <w:t>heir medical staffing issues</w:t>
            </w:r>
            <w:r w:rsidR="00E179CF" w:rsidRPr="00E179CF">
              <w:rPr>
                <w:rFonts w:ascii="Verdana" w:hAnsi="Verdana"/>
              </w:rPr>
              <w:t xml:space="preserve"> and noted that at present the Car</w:t>
            </w:r>
            <w:r w:rsidR="002B0719">
              <w:rPr>
                <w:rFonts w:ascii="Verdana" w:hAnsi="Verdana"/>
              </w:rPr>
              <w:t>e</w:t>
            </w:r>
            <w:r w:rsidR="00E179CF" w:rsidRPr="00E179CF">
              <w:rPr>
                <w:rFonts w:ascii="Verdana" w:hAnsi="Verdana"/>
              </w:rPr>
              <w:t xml:space="preserve"> Group were not proposing to reduce the risk score as medical staffing challenges remained in place. </w:t>
            </w:r>
          </w:p>
          <w:p w14:paraId="08B4B186" w14:textId="77777777" w:rsidR="008A3083" w:rsidRPr="00E179CF" w:rsidRDefault="008A3083" w:rsidP="00363F2B">
            <w:pPr>
              <w:jc w:val="both"/>
              <w:rPr>
                <w:rFonts w:ascii="Verdana" w:hAnsi="Verdana"/>
              </w:rPr>
            </w:pPr>
          </w:p>
          <w:p w14:paraId="2E0BB338" w14:textId="28B8B1CD" w:rsidR="005A0450" w:rsidRPr="00E179CF" w:rsidRDefault="00E179CF" w:rsidP="00363F2B">
            <w:pPr>
              <w:jc w:val="both"/>
              <w:rPr>
                <w:rFonts w:ascii="Verdana" w:hAnsi="Verdana"/>
              </w:rPr>
            </w:pPr>
            <w:r w:rsidRPr="00E179CF">
              <w:rPr>
                <w:rFonts w:ascii="Verdana" w:hAnsi="Verdana"/>
              </w:rPr>
              <w:t xml:space="preserve">L Edwards reminded Members that a Regulation 28 had been received </w:t>
            </w:r>
            <w:r w:rsidR="006E740D">
              <w:rPr>
                <w:rFonts w:ascii="Verdana" w:hAnsi="Verdana"/>
              </w:rPr>
              <w:t>regarding</w:t>
            </w:r>
            <w:r w:rsidRPr="00E179CF">
              <w:rPr>
                <w:rFonts w:ascii="Verdana" w:hAnsi="Verdana"/>
              </w:rPr>
              <w:t xml:space="preserve"> the Electronic Clinical Record and welcomed the update </w:t>
            </w:r>
            <w:proofErr w:type="gramStart"/>
            <w:r w:rsidRPr="00E179CF">
              <w:rPr>
                <w:rFonts w:ascii="Verdana" w:hAnsi="Verdana"/>
              </w:rPr>
              <w:t>provided that</w:t>
            </w:r>
            <w:proofErr w:type="gramEnd"/>
            <w:r w:rsidRPr="00E179CF">
              <w:rPr>
                <w:rFonts w:ascii="Verdana" w:hAnsi="Verdana"/>
              </w:rPr>
              <w:t xml:space="preserve"> work was progressing in relation to the</w:t>
            </w:r>
            <w:r w:rsidRPr="00E179CF">
              <w:rPr>
                <w:rFonts w:ascii="Verdana" w:hAnsi="Verdana" w:cs="Arial"/>
              </w:rPr>
              <w:t xml:space="preserve"> procurement exercise.  L Edwards also welcomed the news that the In</w:t>
            </w:r>
            <w:r w:rsidR="003F6098">
              <w:rPr>
                <w:rFonts w:ascii="Verdana" w:hAnsi="Verdana" w:cs="Arial"/>
              </w:rPr>
              <w:t>-</w:t>
            </w:r>
            <w:r w:rsidRPr="00E179CF">
              <w:rPr>
                <w:rFonts w:ascii="Verdana" w:hAnsi="Verdana" w:cs="Arial"/>
              </w:rPr>
              <w:t xml:space="preserve">Patient Improvement Board was being stood down </w:t>
            </w:r>
            <w:proofErr w:type="gramStart"/>
            <w:r w:rsidRPr="00E179CF">
              <w:rPr>
                <w:rFonts w:ascii="Verdana" w:hAnsi="Verdana" w:cs="Arial"/>
              </w:rPr>
              <w:t>as a result of</w:t>
            </w:r>
            <w:proofErr w:type="gramEnd"/>
            <w:r w:rsidRPr="00E179CF">
              <w:rPr>
                <w:rFonts w:ascii="Verdana" w:hAnsi="Verdana" w:cs="Arial"/>
              </w:rPr>
              <w:t xml:space="preserve"> the progress made and the sustained changes that were being seen, which had been recognised by Healthcare Inspectorate Wales in further inspections. </w:t>
            </w:r>
          </w:p>
        </w:tc>
      </w:tr>
      <w:tr w:rsidR="00C41533" w:rsidRPr="003F6098" w14:paraId="31DDCF37" w14:textId="77777777" w:rsidTr="2D523124">
        <w:tc>
          <w:tcPr>
            <w:tcW w:w="1582" w:type="dxa"/>
          </w:tcPr>
          <w:p w14:paraId="706CECB5" w14:textId="77777777" w:rsidR="00C41533" w:rsidRPr="003F6098" w:rsidRDefault="00C41533" w:rsidP="00443F68">
            <w:pPr>
              <w:rPr>
                <w:rFonts w:ascii="Verdana" w:hAnsi="Verdana"/>
              </w:rPr>
            </w:pPr>
            <w:r w:rsidRPr="003F6098">
              <w:rPr>
                <w:rFonts w:ascii="Verdana" w:hAnsi="Verdana"/>
              </w:rPr>
              <w:t>Resolution:</w:t>
            </w:r>
          </w:p>
        </w:tc>
        <w:tc>
          <w:tcPr>
            <w:tcW w:w="8913" w:type="dxa"/>
          </w:tcPr>
          <w:p w14:paraId="1DC1E0E7" w14:textId="77777777" w:rsidR="00C41533" w:rsidRPr="003F6098" w:rsidRDefault="0026121A" w:rsidP="00443F68">
            <w:pPr>
              <w:rPr>
                <w:rFonts w:ascii="Verdana" w:hAnsi="Verdana"/>
              </w:rPr>
            </w:pPr>
            <w:r w:rsidRPr="003F6098">
              <w:rPr>
                <w:rFonts w:ascii="Verdana" w:hAnsi="Verdana"/>
              </w:rPr>
              <w:t xml:space="preserve">The report was NOTED. </w:t>
            </w:r>
          </w:p>
        </w:tc>
      </w:tr>
      <w:tr w:rsidR="00C41533" w:rsidRPr="003F6098" w14:paraId="73555D7D" w14:textId="77777777" w:rsidTr="2D523124">
        <w:tc>
          <w:tcPr>
            <w:tcW w:w="1582" w:type="dxa"/>
          </w:tcPr>
          <w:p w14:paraId="2DE09A2B" w14:textId="77777777" w:rsidR="00C41533" w:rsidRPr="003F6098" w:rsidRDefault="00C41533" w:rsidP="00443F68">
            <w:pPr>
              <w:rPr>
                <w:rFonts w:ascii="Verdana" w:hAnsi="Verdana"/>
              </w:rPr>
            </w:pPr>
            <w:r w:rsidRPr="003F6098">
              <w:rPr>
                <w:rFonts w:ascii="Verdana" w:hAnsi="Verdana"/>
              </w:rPr>
              <w:t>5.3e</w:t>
            </w:r>
          </w:p>
        </w:tc>
        <w:tc>
          <w:tcPr>
            <w:tcW w:w="8913" w:type="dxa"/>
          </w:tcPr>
          <w:p w14:paraId="1C872004" w14:textId="77777777" w:rsidR="00C41533" w:rsidRPr="003F6098" w:rsidRDefault="00C41533" w:rsidP="00C41533">
            <w:pPr>
              <w:autoSpaceDE w:val="0"/>
              <w:autoSpaceDN w:val="0"/>
              <w:adjustRightInd w:val="0"/>
              <w:jc w:val="both"/>
              <w:rPr>
                <w:rFonts w:ascii="Verdana" w:hAnsi="Verdana" w:cs="Arial-BoldMT"/>
                <w:b/>
                <w:bCs/>
              </w:rPr>
            </w:pPr>
            <w:r w:rsidRPr="003F6098">
              <w:rPr>
                <w:rFonts w:ascii="Verdana" w:hAnsi="Verdana" w:cs="Arial-BoldMT"/>
                <w:b/>
                <w:bCs/>
              </w:rPr>
              <w:t>Primary &amp; Community Care Group Highlight Report</w:t>
            </w:r>
          </w:p>
          <w:p w14:paraId="06E3FC5E" w14:textId="77777777" w:rsidR="00C41533" w:rsidRPr="003F6098" w:rsidRDefault="00C41533" w:rsidP="00443F68">
            <w:pPr>
              <w:rPr>
                <w:rFonts w:ascii="Verdana" w:hAnsi="Verdana"/>
              </w:rPr>
            </w:pPr>
          </w:p>
        </w:tc>
      </w:tr>
      <w:tr w:rsidR="00C41533" w:rsidRPr="003F6098" w14:paraId="2FB6AEA5" w14:textId="77777777" w:rsidTr="2D523124">
        <w:tc>
          <w:tcPr>
            <w:tcW w:w="1582" w:type="dxa"/>
          </w:tcPr>
          <w:p w14:paraId="2CF07F38" w14:textId="77777777" w:rsidR="00C41533" w:rsidRPr="003F6098" w:rsidRDefault="00C41533" w:rsidP="00443F68">
            <w:pPr>
              <w:rPr>
                <w:rFonts w:ascii="Verdana" w:hAnsi="Verdana"/>
              </w:rPr>
            </w:pPr>
          </w:p>
        </w:tc>
        <w:tc>
          <w:tcPr>
            <w:tcW w:w="8913" w:type="dxa"/>
          </w:tcPr>
          <w:p w14:paraId="6641BB3A" w14:textId="18B607DC" w:rsidR="005A0450" w:rsidRPr="003F6098" w:rsidRDefault="00384355" w:rsidP="00384355">
            <w:pPr>
              <w:jc w:val="both"/>
              <w:rPr>
                <w:rFonts w:ascii="Verdana" w:hAnsi="Verdana"/>
              </w:rPr>
            </w:pPr>
            <w:r w:rsidRPr="003F6098">
              <w:rPr>
                <w:rFonts w:ascii="Verdana" w:hAnsi="Verdana"/>
              </w:rPr>
              <w:t xml:space="preserve">L Owen presented the report and highlighted the key matters for Members attention. </w:t>
            </w:r>
          </w:p>
          <w:p w14:paraId="593AF333" w14:textId="77777777" w:rsidR="005A0450" w:rsidRPr="003F6098" w:rsidRDefault="005A0450" w:rsidP="00384355">
            <w:pPr>
              <w:jc w:val="both"/>
              <w:rPr>
                <w:rFonts w:ascii="Verdana" w:hAnsi="Verdana"/>
              </w:rPr>
            </w:pPr>
          </w:p>
          <w:p w14:paraId="60603CC1" w14:textId="633BD508" w:rsidR="005A0450" w:rsidRPr="003F6098" w:rsidRDefault="00920B7D" w:rsidP="00384355">
            <w:pPr>
              <w:jc w:val="both"/>
              <w:rPr>
                <w:rFonts w:ascii="Verdana" w:hAnsi="Verdana"/>
              </w:rPr>
            </w:pPr>
            <w:r w:rsidRPr="2D523124">
              <w:rPr>
                <w:rFonts w:ascii="Verdana" w:hAnsi="Verdana"/>
              </w:rPr>
              <w:t xml:space="preserve">P Roseblade </w:t>
            </w:r>
            <w:r w:rsidR="00591804" w:rsidRPr="2D523124">
              <w:rPr>
                <w:rFonts w:ascii="Verdana" w:hAnsi="Verdana"/>
              </w:rPr>
              <w:t>referred</w:t>
            </w:r>
            <w:r w:rsidRPr="2D523124">
              <w:rPr>
                <w:rFonts w:ascii="Verdana" w:hAnsi="Verdana"/>
              </w:rPr>
              <w:t xml:space="preserve"> to the Paediatric General Anaesthetic Dental Lists and sought clarity as to whether there was any indication as to when this </w:t>
            </w:r>
            <w:proofErr w:type="gramStart"/>
            <w:r w:rsidR="003F2E09" w:rsidRPr="2D523124">
              <w:rPr>
                <w:rFonts w:ascii="Verdana" w:hAnsi="Verdana"/>
              </w:rPr>
              <w:t>would</w:t>
            </w:r>
            <w:r w:rsidRPr="2D523124">
              <w:rPr>
                <w:rFonts w:ascii="Verdana" w:hAnsi="Verdana"/>
              </w:rPr>
              <w:t xml:space="preserve">  be</w:t>
            </w:r>
            <w:proofErr w:type="gramEnd"/>
            <w:r w:rsidRPr="2D523124">
              <w:rPr>
                <w:rFonts w:ascii="Verdana" w:hAnsi="Verdana"/>
              </w:rPr>
              <w:t xml:space="preserve"> resolved</w:t>
            </w:r>
            <w:r w:rsidR="003F2E09" w:rsidRPr="2D523124">
              <w:rPr>
                <w:rFonts w:ascii="Verdana" w:hAnsi="Verdana"/>
              </w:rPr>
              <w:t xml:space="preserve">. L Owen advised that an update on this would be included in the detailed report being presented to the May meeting of the Committee and added that at present an exact date for resolution could not be provided as the position was dependent on theatre list availability, which could then be impacted by other factors such as major trauma. </w:t>
            </w:r>
            <w:r w:rsidR="00182D4A" w:rsidRPr="2D523124">
              <w:rPr>
                <w:rFonts w:ascii="Verdana" w:hAnsi="Verdana"/>
              </w:rPr>
              <w:t xml:space="preserve">In response to a query raised by P Roseblade as to whether the issues would take months or years to resolve, L Owen advised that it was most likely this would take years to resolve as opposed to months, give the numbers of patients currently </w:t>
            </w:r>
            <w:r w:rsidR="002B0719" w:rsidRPr="2D523124">
              <w:rPr>
                <w:rFonts w:ascii="Verdana" w:hAnsi="Verdana"/>
              </w:rPr>
              <w:t>awaiting treatment</w:t>
            </w:r>
            <w:r w:rsidR="00182D4A" w:rsidRPr="2D523124">
              <w:rPr>
                <w:rFonts w:ascii="Verdana" w:hAnsi="Verdana"/>
              </w:rPr>
              <w:t xml:space="preserve">. </w:t>
            </w:r>
          </w:p>
          <w:p w14:paraId="33649E92" w14:textId="77777777" w:rsidR="005A0450" w:rsidRPr="003F6098" w:rsidRDefault="005A0450" w:rsidP="00384355">
            <w:pPr>
              <w:jc w:val="both"/>
              <w:rPr>
                <w:rFonts w:ascii="Verdana" w:hAnsi="Verdana"/>
              </w:rPr>
            </w:pPr>
          </w:p>
          <w:p w14:paraId="22F44A93" w14:textId="186D1C71" w:rsidR="005A0450" w:rsidRPr="003F6098" w:rsidRDefault="00182D4A" w:rsidP="00384355">
            <w:pPr>
              <w:jc w:val="both"/>
              <w:rPr>
                <w:rFonts w:ascii="Verdana" w:hAnsi="Verdana"/>
              </w:rPr>
            </w:pPr>
            <w:r>
              <w:rPr>
                <w:rFonts w:ascii="Verdana" w:hAnsi="Verdana"/>
              </w:rPr>
              <w:t xml:space="preserve">P Roseblade sought clarity as to whether any verbal feedback was received following the unannounced prison visit undertaken by HM Inspectorate of Prisons on the 13 January 2025.  L Owen advised that whilst positive verbal feedback was received, there were some challenges identified which the Care Group were already aware of and added that the service was awaiting receipt of a final formal report.  Members noted that no immediate make safes were identified at verbal feedback stage.  </w:t>
            </w:r>
          </w:p>
          <w:p w14:paraId="101BE483" w14:textId="77777777" w:rsidR="005A0450" w:rsidRPr="003F6098" w:rsidRDefault="005A0450" w:rsidP="00384355">
            <w:pPr>
              <w:jc w:val="both"/>
              <w:rPr>
                <w:rFonts w:ascii="Verdana" w:hAnsi="Verdana"/>
              </w:rPr>
            </w:pPr>
          </w:p>
          <w:p w14:paraId="47C8D6A2" w14:textId="50ED5867" w:rsidR="009A4471" w:rsidRPr="003F6098" w:rsidRDefault="00182D4A" w:rsidP="002579F8">
            <w:pPr>
              <w:pStyle w:val="NoSpacing"/>
              <w:jc w:val="both"/>
              <w:rPr>
                <w:rFonts w:ascii="Verdana" w:hAnsi="Verdana"/>
              </w:rPr>
            </w:pPr>
            <w:r>
              <w:rPr>
                <w:rFonts w:ascii="Verdana" w:hAnsi="Verdana"/>
              </w:rPr>
              <w:t xml:space="preserve">The Committee Chair referred to the update provide on page 4 of the report </w:t>
            </w:r>
            <w:r w:rsidR="006E740D">
              <w:rPr>
                <w:rFonts w:ascii="Verdana" w:hAnsi="Verdana"/>
              </w:rPr>
              <w:t>regarding</w:t>
            </w:r>
            <w:r>
              <w:rPr>
                <w:rFonts w:ascii="Verdana" w:hAnsi="Verdana"/>
              </w:rPr>
              <w:t xml:space="preserve"> </w:t>
            </w:r>
            <w:r w:rsidRPr="00182D4A">
              <w:rPr>
                <w:rFonts w:ascii="Verdana" w:hAnsi="Verdana" w:cstheme="minorHAnsi"/>
              </w:rPr>
              <w:t>Optometry - WGOS 4 Monitoring Services- Implementation</w:t>
            </w:r>
            <w:r>
              <w:rPr>
                <w:rFonts w:ascii="Verdana" w:hAnsi="Verdana" w:cstheme="minorHAnsi"/>
              </w:rPr>
              <w:t xml:space="preserve"> </w:t>
            </w:r>
            <w:r w:rsidR="002579F8">
              <w:rPr>
                <w:rFonts w:ascii="Verdana" w:hAnsi="Verdana" w:cstheme="minorHAnsi"/>
              </w:rPr>
              <w:t xml:space="preserve">and sought confirmation as to the timelines of ensuring a robust plan was in place </w:t>
            </w:r>
            <w:proofErr w:type="gramStart"/>
            <w:r w:rsidR="002579F8">
              <w:rPr>
                <w:rFonts w:ascii="Verdana" w:hAnsi="Verdana" w:cstheme="minorHAnsi"/>
              </w:rPr>
              <w:t>in order to</w:t>
            </w:r>
            <w:proofErr w:type="gramEnd"/>
            <w:r w:rsidR="002579F8">
              <w:rPr>
                <w:rFonts w:ascii="Verdana" w:hAnsi="Verdana" w:cstheme="minorHAnsi"/>
              </w:rPr>
              <w:t xml:space="preserve"> progress the work. L Owen added that further progress had been made since this report was drafted and advised that meetings had now taken place with Planned Care regarding the process and a plan had now been submitted to Welsh Government. </w:t>
            </w:r>
          </w:p>
          <w:p w14:paraId="14C39EFB" w14:textId="067FF579" w:rsidR="005A0450" w:rsidRPr="003F6098" w:rsidRDefault="005A0450" w:rsidP="00EF0E47">
            <w:pPr>
              <w:jc w:val="both"/>
              <w:rPr>
                <w:rFonts w:ascii="Verdana" w:hAnsi="Verdana"/>
              </w:rPr>
            </w:pPr>
          </w:p>
        </w:tc>
      </w:tr>
      <w:tr w:rsidR="00C41533" w:rsidRPr="003D7026" w14:paraId="1BD84F35" w14:textId="77777777" w:rsidTr="2D523124">
        <w:tc>
          <w:tcPr>
            <w:tcW w:w="1582" w:type="dxa"/>
          </w:tcPr>
          <w:p w14:paraId="0E56B0E8" w14:textId="77777777" w:rsidR="00C41533" w:rsidRPr="002B0719" w:rsidRDefault="00C41533" w:rsidP="00443F68">
            <w:pPr>
              <w:rPr>
                <w:rFonts w:ascii="Verdana" w:hAnsi="Verdana"/>
              </w:rPr>
            </w:pPr>
            <w:r w:rsidRPr="002B0719">
              <w:rPr>
                <w:rFonts w:ascii="Verdana" w:hAnsi="Verdana"/>
              </w:rPr>
              <w:lastRenderedPageBreak/>
              <w:t>Resolution:</w:t>
            </w:r>
          </w:p>
        </w:tc>
        <w:tc>
          <w:tcPr>
            <w:tcW w:w="8913" w:type="dxa"/>
          </w:tcPr>
          <w:p w14:paraId="2ECD7A44" w14:textId="77777777" w:rsidR="00C41533" w:rsidRPr="002B0719" w:rsidRDefault="00B81CB5" w:rsidP="00443F68">
            <w:pPr>
              <w:rPr>
                <w:rFonts w:ascii="Verdana" w:hAnsi="Verdana"/>
              </w:rPr>
            </w:pPr>
            <w:r w:rsidRPr="002B0719">
              <w:rPr>
                <w:rFonts w:ascii="Verdana" w:hAnsi="Verdana"/>
              </w:rPr>
              <w:t xml:space="preserve">The report was NOTED. </w:t>
            </w:r>
          </w:p>
        </w:tc>
      </w:tr>
      <w:tr w:rsidR="00C41533" w:rsidRPr="002B0719" w14:paraId="3ED86D7F" w14:textId="77777777" w:rsidTr="2D523124">
        <w:tc>
          <w:tcPr>
            <w:tcW w:w="1582" w:type="dxa"/>
          </w:tcPr>
          <w:p w14:paraId="2C3E0980" w14:textId="77777777" w:rsidR="00C41533" w:rsidRPr="002B0719" w:rsidRDefault="00C41533" w:rsidP="00443F68">
            <w:pPr>
              <w:rPr>
                <w:rFonts w:ascii="Verdana" w:hAnsi="Verdana"/>
              </w:rPr>
            </w:pPr>
            <w:r w:rsidRPr="002B0719">
              <w:rPr>
                <w:rFonts w:ascii="Verdana" w:hAnsi="Verdana"/>
              </w:rPr>
              <w:t>5.3f</w:t>
            </w:r>
          </w:p>
        </w:tc>
        <w:tc>
          <w:tcPr>
            <w:tcW w:w="8913" w:type="dxa"/>
          </w:tcPr>
          <w:p w14:paraId="62FF3057" w14:textId="77777777" w:rsidR="00C41533" w:rsidRPr="002B0719" w:rsidRDefault="00C41533" w:rsidP="00C41533">
            <w:pPr>
              <w:autoSpaceDE w:val="0"/>
              <w:autoSpaceDN w:val="0"/>
              <w:adjustRightInd w:val="0"/>
              <w:jc w:val="both"/>
              <w:rPr>
                <w:rFonts w:ascii="Verdana" w:hAnsi="Verdana" w:cs="Arial-BoldMT"/>
                <w:b/>
                <w:bCs/>
              </w:rPr>
            </w:pPr>
            <w:r w:rsidRPr="002B0719">
              <w:rPr>
                <w:rFonts w:ascii="Verdana" w:hAnsi="Verdana" w:cs="Arial-BoldMT"/>
                <w:b/>
                <w:bCs/>
              </w:rPr>
              <w:t>Diagnostics, Therapies, Pharmacy &amp; Sciences Care Group Highlight Report</w:t>
            </w:r>
          </w:p>
          <w:p w14:paraId="72EE6653" w14:textId="77777777" w:rsidR="00C41533" w:rsidRPr="002B0719" w:rsidRDefault="00C41533" w:rsidP="00443F68">
            <w:pPr>
              <w:rPr>
                <w:rFonts w:ascii="Verdana" w:hAnsi="Verdana"/>
              </w:rPr>
            </w:pPr>
          </w:p>
        </w:tc>
      </w:tr>
      <w:tr w:rsidR="00C41533" w:rsidRPr="002B0719" w14:paraId="70CEA409" w14:textId="77777777" w:rsidTr="2D523124">
        <w:tc>
          <w:tcPr>
            <w:tcW w:w="1582" w:type="dxa"/>
          </w:tcPr>
          <w:p w14:paraId="0FED77FB" w14:textId="77777777" w:rsidR="00C41533" w:rsidRPr="002B0719" w:rsidRDefault="00C41533" w:rsidP="00443F68">
            <w:pPr>
              <w:rPr>
                <w:rFonts w:ascii="Verdana" w:hAnsi="Verdana"/>
              </w:rPr>
            </w:pPr>
          </w:p>
        </w:tc>
        <w:tc>
          <w:tcPr>
            <w:tcW w:w="8913" w:type="dxa"/>
          </w:tcPr>
          <w:p w14:paraId="24209FAB" w14:textId="3C654561" w:rsidR="00C41533" w:rsidRPr="002B0719" w:rsidRDefault="007028BA" w:rsidP="00EF0E47">
            <w:pPr>
              <w:jc w:val="both"/>
              <w:rPr>
                <w:rFonts w:ascii="Verdana" w:hAnsi="Verdana"/>
              </w:rPr>
            </w:pPr>
            <w:r w:rsidRPr="002B0719">
              <w:rPr>
                <w:rFonts w:ascii="Verdana" w:hAnsi="Verdana"/>
              </w:rPr>
              <w:t>H. Wilton</w:t>
            </w:r>
            <w:r w:rsidR="00C36D74" w:rsidRPr="002B0719">
              <w:rPr>
                <w:rFonts w:ascii="Verdana" w:hAnsi="Verdana"/>
              </w:rPr>
              <w:t xml:space="preserve"> presented the report and highlighted the key matters for</w:t>
            </w:r>
            <w:r w:rsidR="00591804">
              <w:rPr>
                <w:rFonts w:ascii="Verdana" w:hAnsi="Verdana"/>
              </w:rPr>
              <w:t xml:space="preserve"> Committee</w:t>
            </w:r>
            <w:r w:rsidR="00C36D74" w:rsidRPr="002B0719">
              <w:rPr>
                <w:rFonts w:ascii="Verdana" w:hAnsi="Verdana"/>
              </w:rPr>
              <w:t xml:space="preserve"> attention.</w:t>
            </w:r>
            <w:r w:rsidR="00E27EE6" w:rsidRPr="002B0719">
              <w:rPr>
                <w:rFonts w:ascii="Verdana" w:hAnsi="Verdana"/>
              </w:rPr>
              <w:t xml:space="preserve"> </w:t>
            </w:r>
          </w:p>
          <w:p w14:paraId="14DAD392" w14:textId="77777777" w:rsidR="002579F8" w:rsidRPr="002B0719" w:rsidRDefault="002579F8" w:rsidP="00EF0E47">
            <w:pPr>
              <w:jc w:val="both"/>
              <w:rPr>
                <w:rFonts w:ascii="Verdana" w:hAnsi="Verdana"/>
              </w:rPr>
            </w:pPr>
          </w:p>
          <w:p w14:paraId="6DB98D9C" w14:textId="5B28BB99" w:rsidR="00E27EE6" w:rsidRPr="002B0719" w:rsidRDefault="002579F8" w:rsidP="00EF0E47">
            <w:pPr>
              <w:jc w:val="both"/>
              <w:rPr>
                <w:rFonts w:ascii="Verdana" w:hAnsi="Verdana"/>
              </w:rPr>
            </w:pPr>
            <w:r w:rsidRPr="002B0719">
              <w:rPr>
                <w:rFonts w:ascii="Verdana" w:hAnsi="Verdana"/>
              </w:rPr>
              <w:t xml:space="preserve">The Committee Chair extended her thanks to H Wilton for presenting the report and advised she was pleased to hear of the compliment received from a patient appreciative of the work undertaken ‘behind the scenes’ in the Cellular Pathology department to ensure patients receive their results. </w:t>
            </w:r>
          </w:p>
          <w:p w14:paraId="1C1E102F" w14:textId="77777777" w:rsidR="002579F8" w:rsidRPr="002B0719" w:rsidRDefault="002579F8" w:rsidP="00EF0E47">
            <w:pPr>
              <w:jc w:val="both"/>
              <w:rPr>
                <w:rFonts w:ascii="Verdana" w:hAnsi="Verdana"/>
              </w:rPr>
            </w:pPr>
          </w:p>
          <w:p w14:paraId="3FDA0085" w14:textId="781D601E" w:rsidR="00400A9D" w:rsidRPr="002B0719" w:rsidRDefault="00400A9D" w:rsidP="00EF0E47">
            <w:pPr>
              <w:jc w:val="both"/>
              <w:rPr>
                <w:rFonts w:ascii="Verdana" w:hAnsi="Verdana"/>
              </w:rPr>
            </w:pPr>
            <w:r w:rsidRPr="2D523124">
              <w:rPr>
                <w:rFonts w:ascii="Verdana" w:hAnsi="Verdana"/>
              </w:rPr>
              <w:t xml:space="preserve">H Proctor </w:t>
            </w:r>
            <w:r w:rsidR="00591804" w:rsidRPr="2D523124">
              <w:rPr>
                <w:rFonts w:ascii="Verdana" w:hAnsi="Verdana"/>
              </w:rPr>
              <w:t>referred</w:t>
            </w:r>
            <w:r w:rsidRPr="2D523124">
              <w:rPr>
                <w:rFonts w:ascii="Verdana" w:hAnsi="Verdana"/>
              </w:rPr>
              <w:t xml:space="preserve"> </w:t>
            </w:r>
            <w:r w:rsidR="32D94893" w:rsidRPr="2D523124">
              <w:rPr>
                <w:rFonts w:ascii="Verdana" w:hAnsi="Verdana"/>
              </w:rPr>
              <w:t xml:space="preserve">to </w:t>
            </w:r>
            <w:r w:rsidRPr="2D523124">
              <w:rPr>
                <w:rFonts w:ascii="Verdana" w:hAnsi="Verdana"/>
              </w:rPr>
              <w:t>the patient complaint that was received in relation to the new weight management drug, which linked back to the update provide by P Daniels earlier in the meeting</w:t>
            </w:r>
            <w:r w:rsidR="70B86E23" w:rsidRPr="2D523124">
              <w:rPr>
                <w:rFonts w:ascii="Verdana" w:hAnsi="Verdana"/>
              </w:rPr>
              <w:t>. The</w:t>
            </w:r>
            <w:r w:rsidRPr="2D523124">
              <w:rPr>
                <w:rFonts w:ascii="Verdana" w:hAnsi="Verdana"/>
              </w:rPr>
              <w:t xml:space="preserve"> Health Board </w:t>
            </w:r>
            <w:r w:rsidR="79E5B27D" w:rsidRPr="2D523124">
              <w:rPr>
                <w:rFonts w:ascii="Verdana" w:hAnsi="Verdana"/>
              </w:rPr>
              <w:t>is</w:t>
            </w:r>
            <w:r w:rsidRPr="2D523124">
              <w:rPr>
                <w:rFonts w:ascii="Verdana" w:hAnsi="Verdana"/>
              </w:rPr>
              <w:t xml:space="preserve"> trying to manage this group of patients within our population, and </w:t>
            </w:r>
            <w:proofErr w:type="gramStart"/>
            <w:r w:rsidRPr="2D523124">
              <w:rPr>
                <w:rFonts w:ascii="Verdana" w:hAnsi="Verdana"/>
              </w:rPr>
              <w:t>this  matter</w:t>
            </w:r>
            <w:proofErr w:type="gramEnd"/>
            <w:r w:rsidRPr="2D523124">
              <w:rPr>
                <w:rFonts w:ascii="Verdana" w:hAnsi="Verdana"/>
              </w:rPr>
              <w:t xml:space="preserve"> </w:t>
            </w:r>
            <w:r w:rsidR="35058B98" w:rsidRPr="2D523124">
              <w:rPr>
                <w:rFonts w:ascii="Verdana" w:hAnsi="Verdana"/>
              </w:rPr>
              <w:t>needs</w:t>
            </w:r>
            <w:r w:rsidRPr="2D523124">
              <w:rPr>
                <w:rFonts w:ascii="Verdana" w:hAnsi="Verdana"/>
              </w:rPr>
              <w:t xml:space="preserve"> to be supported by people with expertise with </w:t>
            </w:r>
            <w:r w:rsidR="657CAD9B" w:rsidRPr="2D523124">
              <w:rPr>
                <w:rFonts w:ascii="Verdana" w:hAnsi="Verdana"/>
              </w:rPr>
              <w:t>a really</w:t>
            </w:r>
            <w:r w:rsidRPr="2D523124">
              <w:rPr>
                <w:rFonts w:ascii="Verdana" w:hAnsi="Verdana"/>
              </w:rPr>
              <w:t xml:space="preserve"> strong shared decision management tool and behaviour change model as opposed to the drug being easily accessed through primary care. H Proctor advised that she felt uneasy with the current position particularly as this has wider implications for the population and the Health Board.  </w:t>
            </w:r>
          </w:p>
          <w:p w14:paraId="6576F37D" w14:textId="77777777" w:rsidR="00400A9D" w:rsidRPr="002B0719" w:rsidRDefault="00400A9D" w:rsidP="00EF0E47">
            <w:pPr>
              <w:jc w:val="both"/>
              <w:rPr>
                <w:rFonts w:ascii="Verdana" w:hAnsi="Verdana"/>
              </w:rPr>
            </w:pPr>
          </w:p>
          <w:p w14:paraId="351A705D" w14:textId="2DE143AF" w:rsidR="00E27EE6" w:rsidRPr="002B0719" w:rsidRDefault="00400A9D" w:rsidP="00EF0E47">
            <w:pPr>
              <w:jc w:val="both"/>
              <w:rPr>
                <w:rFonts w:ascii="Verdana" w:hAnsi="Verdana"/>
              </w:rPr>
            </w:pPr>
            <w:r w:rsidRPr="002B0719">
              <w:rPr>
                <w:rFonts w:ascii="Verdana" w:hAnsi="Verdana"/>
              </w:rPr>
              <w:t xml:space="preserve">P Daniels advised that he shared the concerns expressed by H Proctor and added that he was anecdotally hearing that some patients were ordering this drug via high street pharmacies privately, with no screening process in place to manage this, which was concerning given the </w:t>
            </w:r>
            <w:r w:rsidR="00591804" w:rsidRPr="002B0719">
              <w:rPr>
                <w:rFonts w:ascii="Verdana" w:hAnsi="Verdana"/>
              </w:rPr>
              <w:t>long-term</w:t>
            </w:r>
            <w:r w:rsidRPr="002B0719">
              <w:rPr>
                <w:rFonts w:ascii="Verdana" w:hAnsi="Verdana"/>
              </w:rPr>
              <w:t xml:space="preserve"> implications of this drug were not yet known. P Daniels advised he welcomed the approach being taken in Wales in ensuring that specialist input was being put into place. </w:t>
            </w:r>
          </w:p>
          <w:p w14:paraId="02FFF5BF" w14:textId="77777777" w:rsidR="00400A9D" w:rsidRPr="002B0719" w:rsidRDefault="00400A9D" w:rsidP="00EF0E47">
            <w:pPr>
              <w:jc w:val="both"/>
              <w:rPr>
                <w:rFonts w:ascii="Verdana" w:hAnsi="Verdana"/>
              </w:rPr>
            </w:pPr>
          </w:p>
          <w:p w14:paraId="3B9966E9" w14:textId="4CC089C5" w:rsidR="00400A9D" w:rsidRPr="002B0719" w:rsidRDefault="00400A9D" w:rsidP="00EF0E47">
            <w:pPr>
              <w:jc w:val="both"/>
              <w:rPr>
                <w:rFonts w:ascii="Verdana" w:hAnsi="Verdana"/>
              </w:rPr>
            </w:pPr>
            <w:r w:rsidRPr="2D523124">
              <w:rPr>
                <w:rFonts w:ascii="Verdana" w:hAnsi="Verdana"/>
              </w:rPr>
              <w:t xml:space="preserve">The Committee Chair advised that this </w:t>
            </w:r>
            <w:proofErr w:type="gramStart"/>
            <w:r w:rsidRPr="2D523124">
              <w:rPr>
                <w:rFonts w:ascii="Verdana" w:hAnsi="Verdana"/>
              </w:rPr>
              <w:t>would need</w:t>
            </w:r>
            <w:proofErr w:type="gramEnd"/>
            <w:r w:rsidRPr="2D523124">
              <w:rPr>
                <w:rFonts w:ascii="Verdana" w:hAnsi="Verdana"/>
              </w:rPr>
              <w:t xml:space="preserve"> to be an area of focus moving forward and suggested that the concerns raised should be included in the alert/escalate section of the highlight report to Board. </w:t>
            </w:r>
          </w:p>
          <w:p w14:paraId="146A85A5" w14:textId="77777777" w:rsidR="00EA5448" w:rsidRPr="002B0719" w:rsidRDefault="00EA5448" w:rsidP="00EF0E47">
            <w:pPr>
              <w:jc w:val="both"/>
              <w:rPr>
                <w:rFonts w:ascii="Verdana" w:hAnsi="Verdana"/>
              </w:rPr>
            </w:pPr>
          </w:p>
          <w:p w14:paraId="274A9152" w14:textId="19FD6147" w:rsidR="00E27EE6" w:rsidRPr="002B0719" w:rsidRDefault="00EA5448" w:rsidP="00EF0E47">
            <w:pPr>
              <w:jc w:val="both"/>
              <w:rPr>
                <w:rFonts w:ascii="Verdana" w:hAnsi="Verdana"/>
              </w:rPr>
            </w:pPr>
            <w:r w:rsidRPr="2D523124">
              <w:rPr>
                <w:rFonts w:ascii="Verdana" w:hAnsi="Verdana"/>
              </w:rPr>
              <w:t xml:space="preserve">H Wilton agreed with the comments made and added that she felt that Welsh Government had taken the correct approach and advised that it would be important to caveat that there was a third of the population that were eligible for and needed this treatment. Members noted that the capacity to see these patients within the specialist weight management service was insufficient and H Wilton advised that she </w:t>
            </w:r>
            <w:r w:rsidR="34D14C28" w:rsidRPr="2D523124">
              <w:rPr>
                <w:rFonts w:ascii="Verdana" w:hAnsi="Verdana"/>
              </w:rPr>
              <w:t>fully</w:t>
            </w:r>
            <w:r w:rsidRPr="2D523124">
              <w:rPr>
                <w:rFonts w:ascii="Verdana" w:hAnsi="Verdana"/>
              </w:rPr>
              <w:t xml:space="preserve"> support</w:t>
            </w:r>
            <w:r w:rsidR="5DA50EC1" w:rsidRPr="2D523124">
              <w:rPr>
                <w:rFonts w:ascii="Verdana" w:hAnsi="Verdana"/>
              </w:rPr>
              <w:t>s</w:t>
            </w:r>
            <w:r w:rsidRPr="2D523124">
              <w:rPr>
                <w:rFonts w:ascii="Verdana" w:hAnsi="Verdana"/>
              </w:rPr>
              <w:t xml:space="preserve"> this remaining on the risk register as it was concerning</w:t>
            </w:r>
            <w:r w:rsidR="3F70D868" w:rsidRPr="2D523124">
              <w:rPr>
                <w:rFonts w:ascii="Verdana" w:hAnsi="Verdana"/>
              </w:rPr>
              <w:t>.</w:t>
            </w:r>
            <w:r w:rsidRPr="2D523124">
              <w:rPr>
                <w:rFonts w:ascii="Verdana" w:hAnsi="Verdana"/>
              </w:rPr>
              <w:t xml:space="preserve">  Members noted that any new patients requiring access to this drug will be required to have a video consultation with a pharmacist prior to prescribing. </w:t>
            </w:r>
          </w:p>
          <w:p w14:paraId="29AD76FF" w14:textId="77777777" w:rsidR="00E27EE6" w:rsidRPr="002B0719" w:rsidRDefault="00E27EE6" w:rsidP="00EF0E47">
            <w:pPr>
              <w:jc w:val="both"/>
              <w:rPr>
                <w:rFonts w:ascii="Verdana" w:hAnsi="Verdana"/>
              </w:rPr>
            </w:pPr>
          </w:p>
          <w:p w14:paraId="71DA7403" w14:textId="0DB4A797" w:rsidR="00E27EE6" w:rsidRPr="002B0719" w:rsidRDefault="00EA5448" w:rsidP="00EF0E47">
            <w:pPr>
              <w:jc w:val="both"/>
              <w:rPr>
                <w:rFonts w:ascii="Verdana" w:hAnsi="Verdana"/>
              </w:rPr>
            </w:pPr>
            <w:r w:rsidRPr="2D523124">
              <w:rPr>
                <w:rFonts w:ascii="Verdana" w:hAnsi="Verdana"/>
              </w:rPr>
              <w:t xml:space="preserve">P Roseblade </w:t>
            </w:r>
            <w:r w:rsidR="00591804" w:rsidRPr="2D523124">
              <w:rPr>
                <w:rFonts w:ascii="Verdana" w:hAnsi="Verdana"/>
              </w:rPr>
              <w:t>referred</w:t>
            </w:r>
            <w:r w:rsidRPr="2D523124">
              <w:rPr>
                <w:rFonts w:ascii="Verdana" w:hAnsi="Verdana"/>
              </w:rPr>
              <w:t xml:space="preserve"> the update provided within the alert section of report </w:t>
            </w:r>
            <w:r w:rsidR="006E740D" w:rsidRPr="2D523124">
              <w:rPr>
                <w:rFonts w:ascii="Verdana" w:hAnsi="Verdana"/>
              </w:rPr>
              <w:t>regarding</w:t>
            </w:r>
            <w:r w:rsidRPr="2D523124">
              <w:rPr>
                <w:rFonts w:ascii="Verdana" w:hAnsi="Verdana"/>
              </w:rPr>
              <w:t xml:space="preserve"> </w:t>
            </w:r>
            <w:r w:rsidR="00646AE3" w:rsidRPr="2D523124">
              <w:rPr>
                <w:rFonts w:ascii="Verdana" w:hAnsi="Verdana"/>
              </w:rPr>
              <w:t xml:space="preserve">Allied Health Professionals </w:t>
            </w:r>
            <w:r w:rsidRPr="2D523124">
              <w:rPr>
                <w:rFonts w:ascii="Verdana" w:hAnsi="Verdana"/>
              </w:rPr>
              <w:t>and the concerns regarding</w:t>
            </w:r>
            <w:r w:rsidR="00646AE3" w:rsidRPr="2D523124">
              <w:rPr>
                <w:rFonts w:ascii="Verdana" w:hAnsi="Verdana"/>
              </w:rPr>
              <w:t xml:space="preserve"> </w:t>
            </w:r>
            <w:r w:rsidR="5EB866DE" w:rsidRPr="2D523124">
              <w:rPr>
                <w:rFonts w:ascii="Verdana" w:hAnsi="Verdana"/>
              </w:rPr>
              <w:t xml:space="preserve">the </w:t>
            </w:r>
            <w:proofErr w:type="gramStart"/>
            <w:r w:rsidR="5EB866DE" w:rsidRPr="2D523124">
              <w:rPr>
                <w:rFonts w:ascii="Verdana" w:hAnsi="Verdana"/>
              </w:rPr>
              <w:t>higher</w:t>
            </w:r>
            <w:r w:rsidRPr="2D523124">
              <w:rPr>
                <w:rFonts w:ascii="Verdana" w:hAnsi="Verdana"/>
              </w:rPr>
              <w:t xml:space="preserve"> than average</w:t>
            </w:r>
            <w:proofErr w:type="gramEnd"/>
            <w:r w:rsidRPr="2D523124">
              <w:rPr>
                <w:rFonts w:ascii="Verdana" w:hAnsi="Verdana"/>
              </w:rPr>
              <w:t xml:space="preserve"> number of clinical incidents, which did not triangulate with the update provided as part of the presentation on stroke services</w:t>
            </w:r>
            <w:r w:rsidR="009C6629" w:rsidRPr="2D523124">
              <w:rPr>
                <w:rFonts w:ascii="Verdana" w:hAnsi="Verdana"/>
              </w:rPr>
              <w:t xml:space="preserve">, which implied that the number of incidents was on par with other areas.  The Committee Chair requested further clarity on the discrepancies identified and asked for an </w:t>
            </w:r>
            <w:r w:rsidR="009C6629" w:rsidRPr="2D523124">
              <w:rPr>
                <w:rFonts w:ascii="Verdana" w:hAnsi="Verdana"/>
              </w:rPr>
              <w:lastRenderedPageBreak/>
              <w:t xml:space="preserve">update to be presented to the next meeting   L Edwards advised that she would be happy to ensure further detail on clarity was provided at the next meeting. </w:t>
            </w:r>
          </w:p>
          <w:p w14:paraId="3E056A5F" w14:textId="00CE7338" w:rsidR="009A4471" w:rsidRPr="002B0719" w:rsidRDefault="009A4471" w:rsidP="009C6629">
            <w:pPr>
              <w:jc w:val="both"/>
              <w:rPr>
                <w:rFonts w:ascii="Verdana" w:hAnsi="Verdana"/>
              </w:rPr>
            </w:pPr>
          </w:p>
        </w:tc>
      </w:tr>
      <w:tr w:rsidR="00C41533" w:rsidRPr="00EA00B1" w14:paraId="3DF124BB" w14:textId="77777777" w:rsidTr="2D523124">
        <w:tc>
          <w:tcPr>
            <w:tcW w:w="1582" w:type="dxa"/>
          </w:tcPr>
          <w:p w14:paraId="4277F231" w14:textId="77777777" w:rsidR="00C41533" w:rsidRPr="00EA00B1" w:rsidRDefault="00C41533" w:rsidP="00443F68">
            <w:pPr>
              <w:rPr>
                <w:rFonts w:ascii="Verdana" w:hAnsi="Verdana"/>
              </w:rPr>
            </w:pPr>
            <w:r w:rsidRPr="00EA00B1">
              <w:rPr>
                <w:rFonts w:ascii="Verdana" w:hAnsi="Verdana"/>
              </w:rPr>
              <w:lastRenderedPageBreak/>
              <w:t>Resolution:</w:t>
            </w:r>
          </w:p>
        </w:tc>
        <w:tc>
          <w:tcPr>
            <w:tcW w:w="8913" w:type="dxa"/>
          </w:tcPr>
          <w:p w14:paraId="0E9324A2" w14:textId="77777777" w:rsidR="00C41533" w:rsidRPr="00EA00B1" w:rsidRDefault="0026121A" w:rsidP="00443F68">
            <w:pPr>
              <w:rPr>
                <w:rFonts w:ascii="Verdana" w:hAnsi="Verdana"/>
              </w:rPr>
            </w:pPr>
            <w:r w:rsidRPr="00EA00B1">
              <w:rPr>
                <w:rFonts w:ascii="Verdana" w:hAnsi="Verdana"/>
              </w:rPr>
              <w:t xml:space="preserve">The report was NOTED. </w:t>
            </w:r>
          </w:p>
        </w:tc>
      </w:tr>
      <w:tr w:rsidR="009C6629" w:rsidRPr="00EA00B1" w14:paraId="114201B7" w14:textId="77777777" w:rsidTr="2D523124">
        <w:tc>
          <w:tcPr>
            <w:tcW w:w="1582" w:type="dxa"/>
          </w:tcPr>
          <w:p w14:paraId="32C8EFA5" w14:textId="7C17391A" w:rsidR="009C6629" w:rsidRPr="00EA00B1" w:rsidRDefault="009C6629" w:rsidP="00443F68">
            <w:pPr>
              <w:rPr>
                <w:rFonts w:ascii="Verdana" w:hAnsi="Verdana"/>
              </w:rPr>
            </w:pPr>
            <w:r w:rsidRPr="00EA00B1">
              <w:rPr>
                <w:rFonts w:ascii="Verdana" w:hAnsi="Verdana"/>
              </w:rPr>
              <w:t>Action:</w:t>
            </w:r>
          </w:p>
        </w:tc>
        <w:tc>
          <w:tcPr>
            <w:tcW w:w="8913" w:type="dxa"/>
          </w:tcPr>
          <w:p w14:paraId="619E4ECD" w14:textId="4DDA36F6" w:rsidR="009C6629" w:rsidRPr="00EA00B1" w:rsidRDefault="00646AE3" w:rsidP="00646AE3">
            <w:pPr>
              <w:jc w:val="both"/>
              <w:rPr>
                <w:rFonts w:ascii="Verdana" w:hAnsi="Verdana"/>
              </w:rPr>
            </w:pPr>
            <w:r w:rsidRPr="00646AE3">
              <w:rPr>
                <w:rFonts w:ascii="Verdana" w:hAnsi="Verdana"/>
              </w:rPr>
              <w:t xml:space="preserve">Further clarity to be provided </w:t>
            </w:r>
            <w:r w:rsidR="006E740D">
              <w:rPr>
                <w:rFonts w:ascii="Verdana" w:hAnsi="Verdana"/>
              </w:rPr>
              <w:t>regarding</w:t>
            </w:r>
            <w:r w:rsidRPr="00646AE3">
              <w:rPr>
                <w:rFonts w:ascii="Verdana" w:hAnsi="Verdana"/>
              </w:rPr>
              <w:t xml:space="preserve"> the discrepancies highlighted in relation to the </w:t>
            </w:r>
            <w:proofErr w:type="gramStart"/>
            <w:r w:rsidRPr="00646AE3">
              <w:rPr>
                <w:rFonts w:ascii="Verdana" w:hAnsi="Verdana"/>
              </w:rPr>
              <w:t>higher than average</w:t>
            </w:r>
            <w:proofErr w:type="gramEnd"/>
            <w:r w:rsidRPr="00646AE3">
              <w:rPr>
                <w:rFonts w:ascii="Verdana" w:hAnsi="Verdana"/>
              </w:rPr>
              <w:t xml:space="preserve"> number of clinical incidents being reported within stroke services which did not correlate with the update provided on stroke services earlier in the meeting</w:t>
            </w:r>
          </w:p>
        </w:tc>
      </w:tr>
      <w:tr w:rsidR="00443F68" w:rsidRPr="00EA00B1" w14:paraId="12BA6426" w14:textId="77777777" w:rsidTr="2D523124">
        <w:tc>
          <w:tcPr>
            <w:tcW w:w="1582" w:type="dxa"/>
            <w:shd w:val="clear" w:color="auto" w:fill="1F3864" w:themeFill="accent5" w:themeFillShade="80"/>
          </w:tcPr>
          <w:p w14:paraId="6397BE37" w14:textId="77777777" w:rsidR="00443F68" w:rsidRPr="00EA00B1" w:rsidRDefault="00443F68" w:rsidP="00443F68">
            <w:pPr>
              <w:pStyle w:val="ListParagraph"/>
              <w:numPr>
                <w:ilvl w:val="0"/>
                <w:numId w:val="4"/>
              </w:numPr>
              <w:rPr>
                <w:rFonts w:ascii="Verdana" w:hAnsi="Verdana"/>
                <w:b/>
              </w:rPr>
            </w:pPr>
          </w:p>
        </w:tc>
        <w:tc>
          <w:tcPr>
            <w:tcW w:w="8913" w:type="dxa"/>
            <w:shd w:val="clear" w:color="auto" w:fill="1F3864" w:themeFill="accent5" w:themeFillShade="80"/>
          </w:tcPr>
          <w:p w14:paraId="4F6938F1" w14:textId="77777777" w:rsidR="00443F68" w:rsidRPr="00EA00B1" w:rsidRDefault="00C41533" w:rsidP="00443F68">
            <w:pPr>
              <w:rPr>
                <w:rFonts w:ascii="Verdana" w:hAnsi="Verdana"/>
                <w:b/>
              </w:rPr>
            </w:pPr>
            <w:r w:rsidRPr="00EA00B1">
              <w:rPr>
                <w:rFonts w:ascii="Verdana" w:hAnsi="Verdana"/>
                <w:b/>
              </w:rPr>
              <w:t xml:space="preserve">DELIVERING OUR PLAN </w:t>
            </w:r>
          </w:p>
        </w:tc>
      </w:tr>
      <w:tr w:rsidR="00443F68" w:rsidRPr="00EA00B1" w14:paraId="0AE9648E" w14:textId="77777777" w:rsidTr="2D523124">
        <w:tc>
          <w:tcPr>
            <w:tcW w:w="1582" w:type="dxa"/>
          </w:tcPr>
          <w:p w14:paraId="13A0BD2E" w14:textId="77777777" w:rsidR="00443F68" w:rsidRPr="00EA00B1" w:rsidRDefault="00443F68" w:rsidP="00443F68">
            <w:pPr>
              <w:rPr>
                <w:rFonts w:ascii="Verdana" w:hAnsi="Verdana"/>
                <w:i/>
              </w:rPr>
            </w:pPr>
            <w:r w:rsidRPr="00EA00B1">
              <w:rPr>
                <w:rFonts w:ascii="Verdana" w:hAnsi="Verdana"/>
                <w:i/>
              </w:rPr>
              <w:t>6.1</w:t>
            </w:r>
          </w:p>
        </w:tc>
        <w:tc>
          <w:tcPr>
            <w:tcW w:w="8913" w:type="dxa"/>
          </w:tcPr>
          <w:p w14:paraId="18864A1B" w14:textId="77777777" w:rsidR="00C41533" w:rsidRPr="00EA00B1" w:rsidRDefault="00C41533" w:rsidP="00C41533">
            <w:pPr>
              <w:autoSpaceDE w:val="0"/>
              <w:autoSpaceDN w:val="0"/>
              <w:adjustRightInd w:val="0"/>
              <w:jc w:val="both"/>
              <w:rPr>
                <w:rFonts w:ascii="Verdana" w:hAnsi="Verdana" w:cs="Arial-BoldMT"/>
                <w:b/>
                <w:bCs/>
              </w:rPr>
            </w:pPr>
            <w:r w:rsidRPr="00EA00B1">
              <w:rPr>
                <w:rFonts w:ascii="Verdana" w:hAnsi="Verdana" w:cs="Arial-BoldMT"/>
                <w:b/>
                <w:bCs/>
              </w:rPr>
              <w:t>Patient Safety, Quality and Experience Dashboard</w:t>
            </w:r>
          </w:p>
          <w:p w14:paraId="72D5B0B7" w14:textId="77777777" w:rsidR="00443F68" w:rsidRPr="00EA00B1" w:rsidRDefault="00443F68" w:rsidP="00443F68">
            <w:pPr>
              <w:rPr>
                <w:rFonts w:ascii="Verdana" w:hAnsi="Verdana"/>
                <w:b/>
                <w:i/>
              </w:rPr>
            </w:pPr>
          </w:p>
        </w:tc>
      </w:tr>
      <w:tr w:rsidR="00443F68" w:rsidRPr="00EA00B1" w14:paraId="669BFDAB" w14:textId="77777777" w:rsidTr="2D523124">
        <w:tc>
          <w:tcPr>
            <w:tcW w:w="1582" w:type="dxa"/>
          </w:tcPr>
          <w:p w14:paraId="36C349AB" w14:textId="77777777" w:rsidR="00443F68" w:rsidRPr="00EA00B1" w:rsidRDefault="00443F68" w:rsidP="00443F68">
            <w:pPr>
              <w:rPr>
                <w:rFonts w:ascii="Verdana" w:hAnsi="Verdana"/>
                <w:i/>
              </w:rPr>
            </w:pPr>
          </w:p>
        </w:tc>
        <w:tc>
          <w:tcPr>
            <w:tcW w:w="8913" w:type="dxa"/>
          </w:tcPr>
          <w:p w14:paraId="4017382E" w14:textId="3A340864" w:rsidR="000F1371" w:rsidRPr="00EA00B1" w:rsidRDefault="00EA04E8" w:rsidP="000F1371">
            <w:pPr>
              <w:jc w:val="both"/>
              <w:rPr>
                <w:rFonts w:ascii="Verdana" w:hAnsi="Verdana"/>
              </w:rPr>
            </w:pPr>
            <w:r w:rsidRPr="00EA00B1">
              <w:rPr>
                <w:rFonts w:ascii="Verdana" w:hAnsi="Verdana"/>
              </w:rPr>
              <w:t xml:space="preserve">N Downes presented the report and highlighted the key matters for Members attention. </w:t>
            </w:r>
          </w:p>
          <w:p w14:paraId="012E4E66" w14:textId="77777777" w:rsidR="00B57A09" w:rsidRPr="00EA00B1" w:rsidRDefault="00B57A09" w:rsidP="007939A2">
            <w:pPr>
              <w:jc w:val="both"/>
              <w:rPr>
                <w:rFonts w:ascii="Verdana" w:hAnsi="Verdana"/>
              </w:rPr>
            </w:pPr>
          </w:p>
          <w:p w14:paraId="246046B6" w14:textId="477B5030" w:rsidR="00DA39B2" w:rsidRPr="00EA00B1" w:rsidRDefault="009C6629" w:rsidP="007939A2">
            <w:pPr>
              <w:jc w:val="both"/>
              <w:rPr>
                <w:rFonts w:ascii="Verdana" w:hAnsi="Verdana"/>
              </w:rPr>
            </w:pPr>
            <w:r w:rsidRPr="00EA00B1">
              <w:rPr>
                <w:rFonts w:ascii="Verdana" w:hAnsi="Verdana"/>
              </w:rPr>
              <w:t xml:space="preserve">P Roseblade </w:t>
            </w:r>
            <w:r w:rsidR="00591804">
              <w:rPr>
                <w:rFonts w:ascii="Verdana" w:hAnsi="Verdana"/>
              </w:rPr>
              <w:t>referred</w:t>
            </w:r>
            <w:r w:rsidRPr="00EA00B1">
              <w:rPr>
                <w:rFonts w:ascii="Verdana" w:hAnsi="Verdana"/>
              </w:rPr>
              <w:t xml:space="preserve"> the criteria or threshold for the nationally reportable incidents, which changed around two years ago and was actually </w:t>
            </w:r>
            <w:proofErr w:type="gramStart"/>
            <w:r w:rsidRPr="00EA00B1">
              <w:rPr>
                <w:rFonts w:ascii="Verdana" w:hAnsi="Verdana"/>
              </w:rPr>
              <w:t>raised, and</w:t>
            </w:r>
            <w:proofErr w:type="gramEnd"/>
            <w:r w:rsidRPr="00EA00B1">
              <w:rPr>
                <w:rFonts w:ascii="Verdana" w:hAnsi="Verdana"/>
              </w:rPr>
              <w:t xml:space="preserve"> added that the Health Board at that time made the decision that it would continue to report against the previous NRI level as well as the new nationally reportable level that is submitted up to Welsh Government. P Roseblade advised that she could no</w:t>
            </w:r>
            <w:r w:rsidR="00405CC6">
              <w:rPr>
                <w:rFonts w:ascii="Verdana" w:hAnsi="Verdana"/>
              </w:rPr>
              <w:t xml:space="preserve"> longer</w:t>
            </w:r>
            <w:r w:rsidRPr="00EA00B1">
              <w:rPr>
                <w:rFonts w:ascii="Verdana" w:hAnsi="Verdana"/>
              </w:rPr>
              <w:t xml:space="preserve"> see this comparison included within this report</w:t>
            </w:r>
            <w:r w:rsidR="00EA00B1" w:rsidRPr="00EA00B1">
              <w:rPr>
                <w:rFonts w:ascii="Verdana" w:hAnsi="Verdana"/>
              </w:rPr>
              <w:t>. N Downes advised that when he commenced in post there were locally reportable incidents, which were phased out in September 2023, with the Health Board now only required to repo</w:t>
            </w:r>
            <w:r w:rsidR="00405CC6">
              <w:rPr>
                <w:rFonts w:ascii="Verdana" w:hAnsi="Verdana"/>
              </w:rPr>
              <w:t>r</w:t>
            </w:r>
            <w:r w:rsidR="00EA00B1" w:rsidRPr="00EA00B1">
              <w:rPr>
                <w:rFonts w:ascii="Verdana" w:hAnsi="Verdana"/>
              </w:rPr>
              <w:t xml:space="preserve">t against nationally reportable incidents. N Downes advised that he would be happy to provide some further clarity on this for the next meeting if required. </w:t>
            </w:r>
          </w:p>
          <w:p w14:paraId="44EF8360" w14:textId="77777777" w:rsidR="00DA39B2" w:rsidRPr="00EA00B1" w:rsidRDefault="00DA39B2" w:rsidP="007939A2">
            <w:pPr>
              <w:jc w:val="both"/>
              <w:rPr>
                <w:rFonts w:ascii="Verdana" w:hAnsi="Verdana"/>
              </w:rPr>
            </w:pPr>
          </w:p>
          <w:p w14:paraId="055AE9D0" w14:textId="6509F824" w:rsidR="00EA00B1" w:rsidRPr="00EA00B1" w:rsidRDefault="00EA00B1" w:rsidP="00EA00B1">
            <w:pPr>
              <w:jc w:val="both"/>
              <w:rPr>
                <w:rFonts w:ascii="Verdana" w:hAnsi="Verdana"/>
              </w:rPr>
            </w:pPr>
            <w:r w:rsidRPr="00EA00B1">
              <w:rPr>
                <w:rFonts w:ascii="Verdana" w:hAnsi="Verdana"/>
              </w:rPr>
              <w:t xml:space="preserve">N Downes advised that the Duty of Candour was brought into being in April 2024 which was helping to identify matters that would have previously been reported as locally reportable incidents.  The Committee Chair advised that she </w:t>
            </w:r>
            <w:proofErr w:type="gramStart"/>
            <w:r w:rsidRPr="00EA00B1">
              <w:rPr>
                <w:rFonts w:ascii="Verdana" w:hAnsi="Verdana"/>
              </w:rPr>
              <w:t>would welcome</w:t>
            </w:r>
            <w:proofErr w:type="gramEnd"/>
            <w:r w:rsidRPr="00EA00B1">
              <w:rPr>
                <w:rFonts w:ascii="Verdana" w:hAnsi="Verdana"/>
              </w:rPr>
              <w:t xml:space="preserve"> an update on this at the next meeting which identifies whether the locally reportable incidents were now being picked up via the Duty of Candour. </w:t>
            </w:r>
          </w:p>
          <w:p w14:paraId="0D281FD4" w14:textId="77777777" w:rsidR="00DA39B2" w:rsidRDefault="00DA39B2" w:rsidP="007939A2">
            <w:pPr>
              <w:jc w:val="both"/>
              <w:rPr>
                <w:rFonts w:ascii="Verdana" w:hAnsi="Verdana"/>
              </w:rPr>
            </w:pPr>
          </w:p>
          <w:p w14:paraId="28CD49FB" w14:textId="36A142DF" w:rsidR="00EA00B1" w:rsidRPr="00EA00B1" w:rsidRDefault="00EA00B1" w:rsidP="007939A2">
            <w:pPr>
              <w:jc w:val="both"/>
              <w:rPr>
                <w:rFonts w:ascii="Verdana" w:hAnsi="Verdana"/>
              </w:rPr>
            </w:pPr>
            <w:r w:rsidRPr="2D523124">
              <w:rPr>
                <w:rFonts w:ascii="Verdana" w:hAnsi="Verdana"/>
              </w:rPr>
              <w:t xml:space="preserve">The Committee Chair advised that the report </w:t>
            </w:r>
            <w:r w:rsidR="00591804" w:rsidRPr="2D523124">
              <w:rPr>
                <w:rFonts w:ascii="Verdana" w:hAnsi="Verdana"/>
              </w:rPr>
              <w:t>referred</w:t>
            </w:r>
            <w:r w:rsidRPr="2D523124">
              <w:rPr>
                <w:rFonts w:ascii="Verdana" w:hAnsi="Verdana"/>
              </w:rPr>
              <w:t xml:space="preserve"> </w:t>
            </w:r>
            <w:r w:rsidR="59A94388" w:rsidRPr="2D523124">
              <w:rPr>
                <w:rFonts w:ascii="Verdana" w:hAnsi="Verdana"/>
              </w:rPr>
              <w:t xml:space="preserve">to in </w:t>
            </w:r>
            <w:r w:rsidR="1D28F8D5" w:rsidRPr="2D523124">
              <w:rPr>
                <w:rFonts w:ascii="Verdana" w:hAnsi="Verdana"/>
              </w:rPr>
              <w:t xml:space="preserve">the </w:t>
            </w:r>
            <w:r w:rsidRPr="2D523124">
              <w:rPr>
                <w:rFonts w:ascii="Verdana" w:hAnsi="Verdana"/>
              </w:rPr>
              <w:t xml:space="preserve">Ombudsman </w:t>
            </w:r>
            <w:proofErr w:type="gramStart"/>
            <w:r w:rsidRPr="2D523124">
              <w:rPr>
                <w:rFonts w:ascii="Verdana" w:hAnsi="Verdana"/>
              </w:rPr>
              <w:t>report  was</w:t>
            </w:r>
            <w:proofErr w:type="gramEnd"/>
            <w:r w:rsidRPr="2D523124">
              <w:rPr>
                <w:rFonts w:ascii="Verdana" w:hAnsi="Verdana"/>
              </w:rPr>
              <w:t xml:space="preserve"> shared with her for information . </w:t>
            </w:r>
          </w:p>
        </w:tc>
      </w:tr>
      <w:tr w:rsidR="00443F68" w:rsidRPr="006A4CFF" w14:paraId="7D9EBC2D" w14:textId="77777777" w:rsidTr="2D523124">
        <w:tc>
          <w:tcPr>
            <w:tcW w:w="1582" w:type="dxa"/>
          </w:tcPr>
          <w:p w14:paraId="095F8103" w14:textId="77777777" w:rsidR="00443F68" w:rsidRPr="006A4CFF" w:rsidRDefault="00443F68" w:rsidP="00443F68">
            <w:pPr>
              <w:rPr>
                <w:rFonts w:ascii="Verdana" w:hAnsi="Verdana"/>
              </w:rPr>
            </w:pPr>
            <w:r w:rsidRPr="006A4CFF">
              <w:rPr>
                <w:rFonts w:ascii="Verdana" w:hAnsi="Verdana"/>
              </w:rPr>
              <w:t>Resolution:</w:t>
            </w:r>
          </w:p>
        </w:tc>
        <w:tc>
          <w:tcPr>
            <w:tcW w:w="8913" w:type="dxa"/>
          </w:tcPr>
          <w:p w14:paraId="2FE4F52E" w14:textId="77777777" w:rsidR="00443F68" w:rsidRPr="006A4CFF" w:rsidRDefault="00F6772D" w:rsidP="00443F68">
            <w:pPr>
              <w:rPr>
                <w:rFonts w:ascii="Verdana" w:hAnsi="Verdana"/>
              </w:rPr>
            </w:pPr>
            <w:r w:rsidRPr="006A4CFF">
              <w:rPr>
                <w:rFonts w:ascii="Verdana" w:hAnsi="Verdana"/>
              </w:rPr>
              <w:t xml:space="preserve">The report was </w:t>
            </w:r>
            <w:r w:rsidRPr="006A4CFF">
              <w:rPr>
                <w:rFonts w:ascii="Verdana" w:hAnsi="Verdana"/>
                <w:b/>
              </w:rPr>
              <w:t>NOTED.</w:t>
            </w:r>
            <w:r w:rsidRPr="006A4CFF">
              <w:rPr>
                <w:rFonts w:ascii="Verdana" w:hAnsi="Verdana"/>
              </w:rPr>
              <w:t xml:space="preserve"> </w:t>
            </w:r>
          </w:p>
        </w:tc>
      </w:tr>
      <w:tr w:rsidR="00443F68" w:rsidRPr="006A4CFF" w14:paraId="17374458" w14:textId="77777777" w:rsidTr="2D523124">
        <w:tc>
          <w:tcPr>
            <w:tcW w:w="1582" w:type="dxa"/>
          </w:tcPr>
          <w:p w14:paraId="4DA5FBB7" w14:textId="77777777" w:rsidR="00443F68" w:rsidRPr="006A4CFF" w:rsidRDefault="00443F68" w:rsidP="00443F68">
            <w:pPr>
              <w:rPr>
                <w:rFonts w:ascii="Verdana" w:hAnsi="Verdana"/>
                <w:iCs/>
              </w:rPr>
            </w:pPr>
            <w:r w:rsidRPr="006A4CFF">
              <w:rPr>
                <w:rFonts w:ascii="Verdana" w:hAnsi="Verdana"/>
                <w:iCs/>
              </w:rPr>
              <w:t>Action</w:t>
            </w:r>
            <w:r w:rsidR="00F6772D" w:rsidRPr="006A4CFF">
              <w:rPr>
                <w:rFonts w:ascii="Verdana" w:hAnsi="Verdana"/>
                <w:iCs/>
              </w:rPr>
              <w:t>s</w:t>
            </w:r>
            <w:r w:rsidRPr="006A4CFF">
              <w:rPr>
                <w:rFonts w:ascii="Verdana" w:hAnsi="Verdana"/>
                <w:iCs/>
              </w:rPr>
              <w:t>:</w:t>
            </w:r>
          </w:p>
        </w:tc>
        <w:tc>
          <w:tcPr>
            <w:tcW w:w="8913" w:type="dxa"/>
          </w:tcPr>
          <w:p w14:paraId="151F7FD6" w14:textId="77777777" w:rsidR="00F6772D" w:rsidRDefault="007906D3" w:rsidP="007906D3">
            <w:pPr>
              <w:jc w:val="both"/>
              <w:rPr>
                <w:rFonts w:ascii="Verdana" w:hAnsi="Verdana"/>
                <w:iCs/>
              </w:rPr>
            </w:pPr>
            <w:r w:rsidRPr="007906D3">
              <w:rPr>
                <w:rFonts w:ascii="Verdana" w:hAnsi="Verdana"/>
                <w:iCs/>
              </w:rPr>
              <w:t>Update to be provided at the next meeting which identifies whether the locally reportable incidents were now being picked up via the Duty of Candour.</w:t>
            </w:r>
          </w:p>
          <w:p w14:paraId="38CF2A1A" w14:textId="77777777" w:rsidR="007906D3" w:rsidRDefault="007906D3" w:rsidP="007906D3">
            <w:pPr>
              <w:jc w:val="both"/>
              <w:rPr>
                <w:rFonts w:ascii="Verdana" w:hAnsi="Verdana"/>
                <w:iCs/>
              </w:rPr>
            </w:pPr>
          </w:p>
          <w:p w14:paraId="30325D6F" w14:textId="01C1D863" w:rsidR="007906D3" w:rsidRPr="007906D3" w:rsidRDefault="007906D3" w:rsidP="007906D3">
            <w:pPr>
              <w:jc w:val="both"/>
              <w:rPr>
                <w:rFonts w:ascii="Verdana" w:hAnsi="Verdana"/>
                <w:iCs/>
              </w:rPr>
            </w:pPr>
            <w:r>
              <w:rPr>
                <w:rFonts w:ascii="Verdana" w:hAnsi="Verdana"/>
                <w:iCs/>
              </w:rPr>
              <w:t xml:space="preserve">Ombudsman report to be shared with Committee Members for information and awareness. </w:t>
            </w:r>
          </w:p>
        </w:tc>
      </w:tr>
      <w:tr w:rsidR="007028BA" w:rsidRPr="006A4CFF" w14:paraId="29B137FD" w14:textId="77777777" w:rsidTr="2D523124">
        <w:tc>
          <w:tcPr>
            <w:tcW w:w="1582" w:type="dxa"/>
          </w:tcPr>
          <w:p w14:paraId="636FD459" w14:textId="0A8BBCC2" w:rsidR="007028BA" w:rsidRPr="006A4CFF" w:rsidRDefault="007028BA" w:rsidP="00443F68">
            <w:pPr>
              <w:rPr>
                <w:rFonts w:ascii="Verdana" w:hAnsi="Verdana"/>
                <w:iCs/>
              </w:rPr>
            </w:pPr>
            <w:r w:rsidRPr="006A4CFF">
              <w:rPr>
                <w:rFonts w:ascii="Verdana" w:hAnsi="Verdana"/>
                <w:iCs/>
              </w:rPr>
              <w:t>6.2</w:t>
            </w:r>
          </w:p>
        </w:tc>
        <w:tc>
          <w:tcPr>
            <w:tcW w:w="8913" w:type="dxa"/>
          </w:tcPr>
          <w:p w14:paraId="453BD90C" w14:textId="77777777" w:rsidR="007028BA" w:rsidRPr="006A4CFF" w:rsidRDefault="007028BA" w:rsidP="00F6772D">
            <w:pPr>
              <w:jc w:val="both"/>
              <w:rPr>
                <w:rFonts w:ascii="Verdana" w:hAnsi="Verdana"/>
                <w:b/>
                <w:bCs/>
                <w:iCs/>
              </w:rPr>
            </w:pPr>
            <w:r w:rsidRPr="006A4CFF">
              <w:rPr>
                <w:rFonts w:ascii="Verdana" w:hAnsi="Verdana"/>
                <w:b/>
                <w:bCs/>
                <w:iCs/>
              </w:rPr>
              <w:t>Safe Care Partnership 2 and developing a Quality Management System</w:t>
            </w:r>
          </w:p>
          <w:p w14:paraId="0B631D0E" w14:textId="77777777" w:rsidR="007028BA" w:rsidRPr="006A4CFF" w:rsidRDefault="007028BA" w:rsidP="00F6772D">
            <w:pPr>
              <w:jc w:val="both"/>
              <w:rPr>
                <w:rFonts w:ascii="Verdana" w:hAnsi="Verdana"/>
                <w:b/>
                <w:bCs/>
                <w:iCs/>
              </w:rPr>
            </w:pPr>
          </w:p>
          <w:p w14:paraId="7AA3B5D0" w14:textId="77777777" w:rsidR="007028BA" w:rsidRPr="006A4CFF" w:rsidRDefault="007028BA" w:rsidP="00F6772D">
            <w:pPr>
              <w:jc w:val="both"/>
              <w:rPr>
                <w:rFonts w:ascii="Verdana" w:hAnsi="Verdana"/>
                <w:b/>
                <w:bCs/>
                <w:iCs/>
              </w:rPr>
            </w:pPr>
            <w:r w:rsidRPr="006A4CFF">
              <w:rPr>
                <w:rFonts w:ascii="Verdana" w:hAnsi="Verdana"/>
                <w:iCs/>
              </w:rPr>
              <w:t xml:space="preserve">P. Gimson present the report and highlighted the key matters for Members attention. </w:t>
            </w:r>
            <w:r w:rsidRPr="006A4CFF">
              <w:rPr>
                <w:rFonts w:ascii="Verdana" w:hAnsi="Verdana"/>
                <w:b/>
                <w:bCs/>
                <w:iCs/>
              </w:rPr>
              <w:t xml:space="preserve"> </w:t>
            </w:r>
          </w:p>
          <w:p w14:paraId="39CD9805" w14:textId="77777777" w:rsidR="00DA39B2" w:rsidRPr="006A4CFF" w:rsidRDefault="00DA39B2" w:rsidP="00F6772D">
            <w:pPr>
              <w:jc w:val="both"/>
              <w:rPr>
                <w:rFonts w:ascii="Verdana" w:hAnsi="Verdana"/>
                <w:b/>
                <w:bCs/>
                <w:iCs/>
              </w:rPr>
            </w:pPr>
          </w:p>
          <w:p w14:paraId="54325344" w14:textId="0B434733" w:rsidR="00DA39B2" w:rsidRPr="006A4CFF" w:rsidRDefault="006A4CFF" w:rsidP="00F6772D">
            <w:pPr>
              <w:jc w:val="both"/>
              <w:rPr>
                <w:rFonts w:ascii="Verdana" w:hAnsi="Verdana"/>
                <w:iCs/>
              </w:rPr>
            </w:pPr>
            <w:r>
              <w:rPr>
                <w:rFonts w:ascii="Verdana" w:hAnsi="Verdana"/>
                <w:iCs/>
              </w:rPr>
              <w:t xml:space="preserve">The Committee Chair extended her thanks to P Gimson for presenting the report which she found to be helpful in terms of highlighting and bringing together </w:t>
            </w:r>
            <w:proofErr w:type="gramStart"/>
            <w:r>
              <w:rPr>
                <w:rFonts w:ascii="Verdana" w:hAnsi="Verdana"/>
                <w:iCs/>
              </w:rPr>
              <w:t>a number of</w:t>
            </w:r>
            <w:proofErr w:type="gramEnd"/>
            <w:r>
              <w:rPr>
                <w:rFonts w:ascii="Verdana" w:hAnsi="Verdana"/>
                <w:iCs/>
              </w:rPr>
              <w:t xml:space="preserve"> strands of work. </w:t>
            </w:r>
          </w:p>
        </w:tc>
      </w:tr>
      <w:tr w:rsidR="007028BA" w:rsidRPr="006A4CFF" w14:paraId="399E0B5E" w14:textId="77777777" w:rsidTr="2D523124">
        <w:tc>
          <w:tcPr>
            <w:tcW w:w="1582" w:type="dxa"/>
          </w:tcPr>
          <w:p w14:paraId="6796475E" w14:textId="2DB03317" w:rsidR="007028BA" w:rsidRPr="006A4CFF" w:rsidRDefault="007028BA" w:rsidP="00443F68">
            <w:pPr>
              <w:rPr>
                <w:rFonts w:ascii="Verdana" w:hAnsi="Verdana"/>
                <w:iCs/>
              </w:rPr>
            </w:pPr>
            <w:r w:rsidRPr="006A4CFF">
              <w:rPr>
                <w:rFonts w:ascii="Verdana" w:hAnsi="Verdana"/>
                <w:iCs/>
              </w:rPr>
              <w:t>Resolution:</w:t>
            </w:r>
          </w:p>
        </w:tc>
        <w:tc>
          <w:tcPr>
            <w:tcW w:w="8913" w:type="dxa"/>
          </w:tcPr>
          <w:p w14:paraId="0B3CE15B" w14:textId="6684AFB4" w:rsidR="007028BA" w:rsidRPr="006A4CFF" w:rsidRDefault="00A642E0" w:rsidP="00F6772D">
            <w:pPr>
              <w:jc w:val="both"/>
              <w:rPr>
                <w:rFonts w:ascii="Verdana" w:hAnsi="Verdana"/>
                <w:b/>
                <w:bCs/>
                <w:iCs/>
              </w:rPr>
            </w:pPr>
            <w:r w:rsidRPr="006A4CFF">
              <w:rPr>
                <w:rFonts w:ascii="Verdana" w:hAnsi="Verdana"/>
                <w:b/>
                <w:bCs/>
                <w:iCs/>
              </w:rPr>
              <w:t>ENDORSED</w:t>
            </w:r>
          </w:p>
        </w:tc>
      </w:tr>
      <w:tr w:rsidR="00443F68" w:rsidRPr="006A4CFF" w14:paraId="4DA0F331" w14:textId="77777777" w:rsidTr="2D523124">
        <w:tc>
          <w:tcPr>
            <w:tcW w:w="1582" w:type="dxa"/>
            <w:shd w:val="clear" w:color="auto" w:fill="1F3864" w:themeFill="accent5" w:themeFillShade="80"/>
          </w:tcPr>
          <w:p w14:paraId="3E458F5A" w14:textId="77777777" w:rsidR="00443F68" w:rsidRPr="006A4CFF" w:rsidRDefault="00443F68" w:rsidP="00443F68">
            <w:pPr>
              <w:pStyle w:val="ListParagraph"/>
              <w:numPr>
                <w:ilvl w:val="0"/>
                <w:numId w:val="4"/>
              </w:numPr>
              <w:rPr>
                <w:rFonts w:ascii="Verdana" w:hAnsi="Verdana"/>
                <w:b/>
              </w:rPr>
            </w:pPr>
          </w:p>
        </w:tc>
        <w:tc>
          <w:tcPr>
            <w:tcW w:w="8913" w:type="dxa"/>
            <w:shd w:val="clear" w:color="auto" w:fill="1F3864" w:themeFill="accent5" w:themeFillShade="80"/>
          </w:tcPr>
          <w:p w14:paraId="0D99500E" w14:textId="77777777" w:rsidR="00443F68" w:rsidRPr="006A4CFF" w:rsidRDefault="00C41533" w:rsidP="00443F68">
            <w:pPr>
              <w:rPr>
                <w:rFonts w:ascii="Verdana" w:hAnsi="Verdana"/>
                <w:b/>
              </w:rPr>
            </w:pPr>
            <w:r w:rsidRPr="006A4CFF">
              <w:rPr>
                <w:rFonts w:ascii="Verdana" w:hAnsi="Verdana"/>
                <w:b/>
              </w:rPr>
              <w:t xml:space="preserve">GOVERNANCE, RISK AND ASSURANCE </w:t>
            </w:r>
          </w:p>
        </w:tc>
      </w:tr>
      <w:tr w:rsidR="00443F68" w:rsidRPr="006A4CFF" w14:paraId="652461B3" w14:textId="77777777" w:rsidTr="2D523124">
        <w:tc>
          <w:tcPr>
            <w:tcW w:w="1582" w:type="dxa"/>
          </w:tcPr>
          <w:p w14:paraId="329E6AEE" w14:textId="77777777" w:rsidR="00443F68" w:rsidRPr="006A4CFF" w:rsidRDefault="00443F68" w:rsidP="00443F68">
            <w:pPr>
              <w:rPr>
                <w:rFonts w:ascii="Verdana" w:hAnsi="Verdana"/>
              </w:rPr>
            </w:pPr>
            <w:r w:rsidRPr="006A4CFF">
              <w:rPr>
                <w:rFonts w:ascii="Verdana" w:hAnsi="Verdana"/>
              </w:rPr>
              <w:t>7.1</w:t>
            </w:r>
          </w:p>
        </w:tc>
        <w:tc>
          <w:tcPr>
            <w:tcW w:w="8913" w:type="dxa"/>
          </w:tcPr>
          <w:p w14:paraId="0278F4EC" w14:textId="77777777" w:rsidR="00C41533" w:rsidRPr="006A4CFF" w:rsidRDefault="00C41533" w:rsidP="00C41533">
            <w:pPr>
              <w:autoSpaceDE w:val="0"/>
              <w:autoSpaceDN w:val="0"/>
              <w:adjustRightInd w:val="0"/>
              <w:jc w:val="both"/>
              <w:rPr>
                <w:rFonts w:ascii="Verdana" w:hAnsi="Verdana" w:cs="Arial-BoldMT"/>
                <w:b/>
                <w:bCs/>
              </w:rPr>
            </w:pPr>
            <w:r w:rsidRPr="006A4CFF">
              <w:rPr>
                <w:rFonts w:ascii="Verdana" w:hAnsi="Verdana" w:cs="Helvetica"/>
                <w:b/>
                <w:bCs/>
                <w:color w:val="333333"/>
                <w:shd w:val="clear" w:color="auto" w:fill="FFFFFF"/>
              </w:rPr>
              <w:t xml:space="preserve">Organisational Risk Register – Risks Assigned to the Quality &amp; Safety Committee </w:t>
            </w:r>
          </w:p>
          <w:p w14:paraId="7558A7A5" w14:textId="77777777" w:rsidR="00443F68" w:rsidRPr="006A4CFF" w:rsidRDefault="00443F68" w:rsidP="00443F68">
            <w:pPr>
              <w:rPr>
                <w:rFonts w:ascii="Verdana" w:hAnsi="Verdana"/>
                <w:b/>
              </w:rPr>
            </w:pPr>
          </w:p>
        </w:tc>
      </w:tr>
      <w:tr w:rsidR="00443F68" w:rsidRPr="006A4CFF" w14:paraId="4EFD1062" w14:textId="77777777" w:rsidTr="2D523124">
        <w:tc>
          <w:tcPr>
            <w:tcW w:w="1582" w:type="dxa"/>
          </w:tcPr>
          <w:p w14:paraId="3FC4EB11" w14:textId="77777777" w:rsidR="00443F68" w:rsidRPr="006A4CFF" w:rsidRDefault="00443F68" w:rsidP="00443F68">
            <w:pPr>
              <w:rPr>
                <w:rFonts w:ascii="Verdana" w:hAnsi="Verdana"/>
                <w:i/>
              </w:rPr>
            </w:pPr>
          </w:p>
        </w:tc>
        <w:tc>
          <w:tcPr>
            <w:tcW w:w="8913" w:type="dxa"/>
          </w:tcPr>
          <w:p w14:paraId="6A8523D8" w14:textId="77777777" w:rsidR="002E0589" w:rsidRPr="006A4CFF" w:rsidRDefault="002E0589" w:rsidP="007939A2">
            <w:pPr>
              <w:jc w:val="both"/>
              <w:rPr>
                <w:rFonts w:ascii="Verdana" w:hAnsi="Verdana"/>
              </w:rPr>
            </w:pPr>
            <w:r w:rsidRPr="006A4CFF">
              <w:rPr>
                <w:rFonts w:ascii="Verdana" w:hAnsi="Verdana"/>
              </w:rPr>
              <w:t xml:space="preserve">The following questions were raised ahead of the meeting together with the responses received: </w:t>
            </w:r>
          </w:p>
          <w:p w14:paraId="3DA53F4F" w14:textId="77777777" w:rsidR="002E0589" w:rsidRPr="006A4CFF" w:rsidRDefault="002E0589" w:rsidP="007939A2">
            <w:pPr>
              <w:jc w:val="both"/>
              <w:rPr>
                <w:rFonts w:ascii="Verdana" w:hAnsi="Verdana"/>
              </w:rPr>
            </w:pPr>
          </w:p>
          <w:p w14:paraId="6870AF39" w14:textId="1B989F8A" w:rsidR="002E0589" w:rsidRPr="006A4CFF" w:rsidRDefault="006A4CFF" w:rsidP="006A4CFF">
            <w:pPr>
              <w:jc w:val="both"/>
              <w:rPr>
                <w:rFonts w:ascii="Verdana" w:hAnsi="Verdana"/>
                <w:i/>
                <w:iCs/>
                <w:color w:val="000000"/>
              </w:rPr>
            </w:pPr>
            <w:r w:rsidRPr="006A4CFF">
              <w:rPr>
                <w:rFonts w:ascii="Verdana" w:hAnsi="Verdana"/>
                <w:i/>
                <w:iCs/>
                <w:color w:val="000000"/>
              </w:rPr>
              <w:t>Question:</w:t>
            </w:r>
            <w:r w:rsidR="002E0589" w:rsidRPr="006A4CFF">
              <w:rPr>
                <w:rFonts w:ascii="Verdana" w:hAnsi="Verdana"/>
                <w:i/>
                <w:iCs/>
                <w:color w:val="000000"/>
              </w:rPr>
              <w:t xml:space="preserve"> I note the number of staff trained is increasing but it would be good to know whether it is at an appropriate level or what percentage of people needing training have completed it.</w:t>
            </w:r>
          </w:p>
          <w:p w14:paraId="63BCE806" w14:textId="77777777" w:rsidR="006A4CFF" w:rsidRPr="006A4CFF" w:rsidRDefault="006A4CFF" w:rsidP="006A4CFF">
            <w:pPr>
              <w:jc w:val="both"/>
              <w:rPr>
                <w:rFonts w:ascii="Verdana" w:hAnsi="Verdana"/>
                <w:i/>
                <w:iCs/>
                <w:color w:val="000000"/>
              </w:rPr>
            </w:pPr>
          </w:p>
          <w:p w14:paraId="5A5CC003" w14:textId="297BF5E9" w:rsidR="006A4CFF" w:rsidRPr="006A4CFF" w:rsidRDefault="006A4CFF" w:rsidP="006A4CFF">
            <w:pPr>
              <w:jc w:val="both"/>
              <w:rPr>
                <w:rFonts w:ascii="Verdana" w:hAnsi="Verdana"/>
                <w:i/>
                <w:iCs/>
                <w:color w:val="000000"/>
              </w:rPr>
            </w:pPr>
            <w:r w:rsidRPr="006A4CFF">
              <w:rPr>
                <w:rFonts w:ascii="Verdana" w:hAnsi="Verdana"/>
                <w:i/>
                <w:iCs/>
                <w:color w:val="000000"/>
              </w:rPr>
              <w:t xml:space="preserve">Response: the following response was provided by G Watts during the meeting – G Watts advised that as risk management training was not part of statutory and mandatory training, there was no specific key performance indicator, however, a targeted approach was being taken to train staff who were involved in risk management, with work being undertaken with Care Groups to achieve this. </w:t>
            </w:r>
          </w:p>
          <w:p w14:paraId="45FF0435" w14:textId="77777777" w:rsidR="002E0589" w:rsidRPr="006A4CFF" w:rsidRDefault="002E0589" w:rsidP="002E0589">
            <w:pPr>
              <w:rPr>
                <w:rFonts w:ascii="Verdana" w:hAnsi="Verdana"/>
                <w:color w:val="000000"/>
              </w:rPr>
            </w:pPr>
          </w:p>
          <w:p w14:paraId="635151AC" w14:textId="638F45E4" w:rsidR="002E0589" w:rsidRPr="006A4CFF" w:rsidRDefault="006A4CFF" w:rsidP="2D523124">
            <w:pPr>
              <w:jc w:val="both"/>
              <w:rPr>
                <w:rFonts w:ascii="Verdana" w:hAnsi="Verdana"/>
                <w:i/>
                <w:iCs/>
                <w:color w:val="000000" w:themeColor="text1"/>
              </w:rPr>
            </w:pPr>
            <w:r w:rsidRPr="2D523124">
              <w:rPr>
                <w:rFonts w:ascii="Verdana" w:hAnsi="Verdana"/>
                <w:i/>
                <w:iCs/>
                <w:color w:val="000000" w:themeColor="text1"/>
              </w:rPr>
              <w:t xml:space="preserve">Question: </w:t>
            </w:r>
            <w:r w:rsidR="002E0589" w:rsidRPr="2D523124">
              <w:rPr>
                <w:rFonts w:ascii="Verdana" w:hAnsi="Verdana"/>
                <w:i/>
                <w:iCs/>
                <w:color w:val="000000" w:themeColor="text1"/>
              </w:rPr>
              <w:t xml:space="preserve">Risk 6102 - has this risk just come to </w:t>
            </w:r>
            <w:r w:rsidR="0BC5DEAA" w:rsidRPr="2D523124">
              <w:rPr>
                <w:rFonts w:ascii="Verdana" w:hAnsi="Verdana"/>
                <w:i/>
                <w:iCs/>
                <w:color w:val="000000" w:themeColor="text1"/>
              </w:rPr>
              <w:t>light.</w:t>
            </w:r>
            <w:r w:rsidR="002E0589" w:rsidRPr="2D523124">
              <w:rPr>
                <w:rFonts w:ascii="Verdana" w:hAnsi="Verdana"/>
                <w:i/>
                <w:iCs/>
                <w:color w:val="000000" w:themeColor="text1"/>
              </w:rPr>
              <w:t xml:space="preserve"> Are we aware of incidents of harm?</w:t>
            </w:r>
          </w:p>
          <w:p w14:paraId="12415A72" w14:textId="4B003ABB" w:rsidR="007252AF" w:rsidRPr="006A4CFF" w:rsidRDefault="006A4CFF" w:rsidP="006A4CFF">
            <w:pPr>
              <w:pStyle w:val="NormalWeb"/>
              <w:jc w:val="both"/>
              <w:rPr>
                <w:rFonts w:ascii="Verdana" w:hAnsi="Verdana"/>
                <w:i/>
                <w:iCs/>
                <w:color w:val="000000" w:themeColor="text1"/>
                <w:sz w:val="22"/>
                <w:szCs w:val="22"/>
              </w:rPr>
            </w:pPr>
            <w:r w:rsidRPr="006A4CFF">
              <w:rPr>
                <w:rFonts w:ascii="Verdana" w:hAnsi="Verdana"/>
                <w:i/>
                <w:iCs/>
                <w:color w:val="000000" w:themeColor="text1"/>
                <w:sz w:val="22"/>
                <w:szCs w:val="22"/>
              </w:rPr>
              <w:t xml:space="preserve">Response: </w:t>
            </w:r>
            <w:r w:rsidR="007252AF" w:rsidRPr="006A4CFF">
              <w:rPr>
                <w:rFonts w:ascii="Verdana" w:hAnsi="Verdana"/>
                <w:i/>
                <w:iCs/>
                <w:color w:val="000000" w:themeColor="text1"/>
                <w:sz w:val="22"/>
                <w:szCs w:val="22"/>
              </w:rPr>
              <w:t>This risk came to light in January 2025 when our Medical Records team identified an issue with the patient pathway. Specifically, a patient's pathway was closed on our Swansea Bay University Health Board (SBUHB) instance of PAS before the continuing record in Cwm Taf Morgannwg (CTM) PAS was set up. This situation involved a Dermatology medical secretary who was following the clinician's instructions to bring a patient initially seen in Princess of Wales (POW) Hospital to a follow-up clinic in Royal Glamorgan Hospital (RGH). We discovered the issue when we were asked to register the patient on the CT PAS.</w:t>
            </w:r>
          </w:p>
          <w:p w14:paraId="1C7222FE" w14:textId="1E23F21D" w:rsidR="007252AF" w:rsidRPr="006A4CFF" w:rsidRDefault="007252AF" w:rsidP="006A4CFF">
            <w:pPr>
              <w:pStyle w:val="NormalWeb"/>
              <w:jc w:val="both"/>
              <w:rPr>
                <w:rFonts w:ascii="Verdana" w:hAnsi="Verdana"/>
                <w:i/>
                <w:iCs/>
                <w:color w:val="000000" w:themeColor="text1"/>
                <w:sz w:val="22"/>
                <w:szCs w:val="22"/>
              </w:rPr>
            </w:pPr>
            <w:r w:rsidRPr="006A4CFF">
              <w:rPr>
                <w:rFonts w:ascii="Verdana" w:hAnsi="Verdana"/>
                <w:i/>
                <w:iCs/>
                <w:color w:val="000000" w:themeColor="text1"/>
                <w:sz w:val="22"/>
                <w:szCs w:val="22"/>
              </w:rPr>
              <w:t>As of now, I am not aware of any instances of harm occurring due to this oversight. However, due to the current operating arrangement of two PAS systems, this is still an active risk across any specialty that is managing patients across our two PAS instances.</w:t>
            </w:r>
          </w:p>
          <w:p w14:paraId="2B52639B" w14:textId="27A16E1C" w:rsidR="002E0589" w:rsidRPr="006A4CFF" w:rsidRDefault="002E0589" w:rsidP="002E0589">
            <w:pPr>
              <w:rPr>
                <w:rFonts w:ascii="Verdana" w:hAnsi="Verdana"/>
                <w:color w:val="000000"/>
              </w:rPr>
            </w:pPr>
            <w:r w:rsidRPr="006A4CFF">
              <w:rPr>
                <w:rFonts w:ascii="Verdana" w:hAnsi="Verdana"/>
                <w:color w:val="000000"/>
              </w:rPr>
              <w:t>Risk 5276 - needs to be updated</w:t>
            </w:r>
            <w:r w:rsidR="006A4CFF">
              <w:rPr>
                <w:rFonts w:ascii="Verdana" w:hAnsi="Verdana"/>
                <w:color w:val="000000"/>
              </w:rPr>
              <w:t xml:space="preserve"> (no response provided to this question). </w:t>
            </w:r>
          </w:p>
          <w:p w14:paraId="12C3E95C" w14:textId="77777777" w:rsidR="002E0589" w:rsidRPr="006A4CFF" w:rsidRDefault="002E0589" w:rsidP="002E0589">
            <w:pPr>
              <w:rPr>
                <w:rFonts w:ascii="Verdana" w:hAnsi="Verdana"/>
                <w:color w:val="000000"/>
              </w:rPr>
            </w:pPr>
          </w:p>
          <w:p w14:paraId="00DC1CCF" w14:textId="42192B8D" w:rsidR="002E0589" w:rsidRPr="006A4CFF" w:rsidRDefault="006A4CFF" w:rsidP="006A4CFF">
            <w:pPr>
              <w:jc w:val="both"/>
              <w:rPr>
                <w:rFonts w:ascii="Verdana" w:hAnsi="Verdana"/>
                <w:i/>
                <w:iCs/>
                <w:color w:val="000000"/>
              </w:rPr>
            </w:pPr>
            <w:r w:rsidRPr="006A4CFF">
              <w:rPr>
                <w:rFonts w:ascii="Verdana" w:hAnsi="Verdana"/>
                <w:i/>
                <w:iCs/>
                <w:color w:val="000000"/>
              </w:rPr>
              <w:t xml:space="preserve">Question: </w:t>
            </w:r>
            <w:r w:rsidR="002E0589" w:rsidRPr="006A4CFF">
              <w:rPr>
                <w:rFonts w:ascii="Verdana" w:hAnsi="Verdana"/>
                <w:i/>
                <w:iCs/>
                <w:color w:val="000000"/>
              </w:rPr>
              <w:t>Risk 5045 it would be good to understand the rationale and the risk around CTM taking over the waiting list</w:t>
            </w:r>
          </w:p>
          <w:p w14:paraId="57975172" w14:textId="0A7936B7" w:rsidR="007252AF" w:rsidRPr="006A4CFF" w:rsidRDefault="006A4CFF" w:rsidP="2D523124">
            <w:pPr>
              <w:spacing w:before="100" w:beforeAutospacing="1" w:after="100" w:afterAutospacing="1"/>
              <w:jc w:val="both"/>
              <w:rPr>
                <w:rFonts w:ascii="Verdana" w:eastAsia="Times New Roman" w:hAnsi="Verdana" w:cs="Times New Roman"/>
                <w:i/>
                <w:iCs/>
                <w:lang w:eastAsia="en-GB"/>
              </w:rPr>
            </w:pPr>
            <w:r w:rsidRPr="2D523124">
              <w:rPr>
                <w:rFonts w:ascii="Verdana" w:eastAsia="Times New Roman" w:hAnsi="Verdana" w:cs="Times New Roman"/>
                <w:i/>
                <w:iCs/>
                <w:lang w:eastAsia="en-GB"/>
              </w:rPr>
              <w:t xml:space="preserve">Response: </w:t>
            </w:r>
            <w:r w:rsidR="007252AF" w:rsidRPr="2D523124">
              <w:rPr>
                <w:rFonts w:ascii="Verdana" w:eastAsia="Times New Roman" w:hAnsi="Verdana" w:cs="Times New Roman"/>
                <w:i/>
                <w:iCs/>
                <w:lang w:eastAsia="en-GB"/>
              </w:rPr>
              <w:t>We are working on a S</w:t>
            </w:r>
            <w:r w:rsidR="6A1B98FA" w:rsidRPr="2D523124">
              <w:rPr>
                <w:rFonts w:ascii="Verdana" w:eastAsia="Times New Roman" w:hAnsi="Verdana" w:cs="Times New Roman"/>
                <w:i/>
                <w:iCs/>
                <w:lang w:eastAsia="en-GB"/>
              </w:rPr>
              <w:t>BA</w:t>
            </w:r>
            <w:r w:rsidR="007252AF" w:rsidRPr="2D523124">
              <w:rPr>
                <w:rFonts w:ascii="Verdana" w:eastAsia="Times New Roman" w:hAnsi="Verdana" w:cs="Times New Roman"/>
                <w:i/>
                <w:iCs/>
                <w:lang w:eastAsia="en-GB"/>
              </w:rPr>
              <w:t>R to cover this – I thought the following points would be helpful to cover the immediate ask: </w:t>
            </w:r>
          </w:p>
          <w:p w14:paraId="3CC0C1F7" w14:textId="77777777" w:rsidR="006A4CFF" w:rsidRDefault="007252AF" w:rsidP="00AD0871">
            <w:pPr>
              <w:numPr>
                <w:ilvl w:val="0"/>
                <w:numId w:val="21"/>
              </w:numPr>
              <w:spacing w:before="100" w:beforeAutospacing="1" w:after="100" w:afterAutospacing="1"/>
              <w:jc w:val="both"/>
              <w:rPr>
                <w:rFonts w:ascii="Verdana" w:eastAsia="Times New Roman" w:hAnsi="Verdana" w:cs="Times New Roman"/>
                <w:i/>
                <w:iCs/>
                <w:lang w:eastAsia="en-GB"/>
              </w:rPr>
            </w:pPr>
            <w:r w:rsidRPr="006A4CFF">
              <w:rPr>
                <w:rFonts w:ascii="Verdana" w:eastAsia="Times New Roman" w:hAnsi="Verdana" w:cs="Times New Roman"/>
                <w:i/>
                <w:iCs/>
                <w:lang w:eastAsia="en-GB"/>
              </w:rPr>
              <w:t>C&amp;VUHB are commissioned via the LTA to provide this service on behalf of CTMUHB (the only thing that is slightly different is that the C&amp;V service provide some clinics from CTM sites) and therefore it is consistent with other specialties and appropriate for C&amp;VUHB to report the performance as it is no different to any other service commissioned via an LTA. </w:t>
            </w:r>
          </w:p>
          <w:p w14:paraId="3AA48B27" w14:textId="516F7AA4" w:rsidR="006A4CFF" w:rsidRPr="006A4CFF" w:rsidRDefault="007252AF" w:rsidP="00AD0871">
            <w:pPr>
              <w:numPr>
                <w:ilvl w:val="0"/>
                <w:numId w:val="21"/>
              </w:numPr>
              <w:spacing w:before="100" w:beforeAutospacing="1" w:after="100" w:afterAutospacing="1"/>
              <w:jc w:val="both"/>
              <w:rPr>
                <w:rFonts w:ascii="Verdana" w:eastAsia="Times New Roman" w:hAnsi="Verdana" w:cs="Times New Roman"/>
                <w:i/>
                <w:iCs/>
                <w:lang w:eastAsia="en-GB"/>
              </w:rPr>
            </w:pPr>
            <w:r w:rsidRPr="006A4CFF">
              <w:rPr>
                <w:rFonts w:ascii="Verdana" w:eastAsia="Times New Roman" w:hAnsi="Verdana" w:cs="Times New Roman"/>
                <w:i/>
                <w:iCs/>
                <w:lang w:eastAsia="en-GB"/>
              </w:rPr>
              <w:lastRenderedPageBreak/>
              <w:t>If responsibility for the neuro service does transfer across to CTMUHB then it sets a precedent for any other services struggling with long waits commissioned from C&amp;V (or other HBs) to be potentially transferred back. </w:t>
            </w:r>
          </w:p>
          <w:p w14:paraId="0CC16FD6" w14:textId="69A35945" w:rsidR="006A4CFF" w:rsidRPr="006A4CFF" w:rsidRDefault="007252AF" w:rsidP="00180089">
            <w:pPr>
              <w:numPr>
                <w:ilvl w:val="0"/>
                <w:numId w:val="21"/>
              </w:numPr>
              <w:spacing w:before="100" w:beforeAutospacing="1" w:after="100" w:afterAutospacing="1"/>
              <w:jc w:val="both"/>
              <w:rPr>
                <w:rFonts w:ascii="Verdana" w:eastAsia="Times New Roman" w:hAnsi="Verdana" w:cs="Times New Roman"/>
                <w:i/>
                <w:iCs/>
                <w:lang w:eastAsia="en-GB"/>
              </w:rPr>
            </w:pPr>
            <w:r w:rsidRPr="006A4CFF">
              <w:rPr>
                <w:rFonts w:ascii="Verdana" w:eastAsia="Times New Roman" w:hAnsi="Verdana" w:cs="Times New Roman"/>
                <w:i/>
                <w:iCs/>
                <w:lang w:eastAsia="en-GB"/>
              </w:rPr>
              <w:t>Taking over the service but continuing to rely on C&amp;VUHB consultants to run the service does come with risks.  If it did go ahead this would need to be done with a robust SLA in place which clearly sets out the roles and responsibilities of both organisations and the service would need to closely manage the contract. </w:t>
            </w:r>
          </w:p>
          <w:p w14:paraId="122B0169" w14:textId="04F2F0DB" w:rsidR="006A4CFF" w:rsidRPr="006A4CFF" w:rsidRDefault="007252AF" w:rsidP="00132244">
            <w:pPr>
              <w:numPr>
                <w:ilvl w:val="0"/>
                <w:numId w:val="21"/>
              </w:numPr>
              <w:spacing w:before="100" w:beforeAutospacing="1" w:after="100" w:afterAutospacing="1"/>
              <w:jc w:val="both"/>
              <w:rPr>
                <w:rFonts w:ascii="Verdana" w:eastAsia="Times New Roman" w:hAnsi="Verdana" w:cs="Times New Roman"/>
                <w:i/>
                <w:iCs/>
                <w:lang w:eastAsia="en-GB"/>
              </w:rPr>
            </w:pPr>
            <w:r w:rsidRPr="006A4CFF">
              <w:rPr>
                <w:rFonts w:ascii="Verdana" w:eastAsia="Times New Roman" w:hAnsi="Verdana" w:cs="Times New Roman"/>
                <w:i/>
                <w:iCs/>
                <w:lang w:eastAsia="en-GB"/>
              </w:rPr>
              <w:t>Financially there would be no funding released from the LTA in the short/medium term unless CTMUHB also took back the backlog and patients on active pathways from C&amp;VUHB, if C&amp;VUHB continued to manage the backlog and active patients CTMUHB would continue to pay C&amp;VUHB for this activity via the LTA until all RCT CTM residents were discharged. </w:t>
            </w:r>
          </w:p>
          <w:p w14:paraId="1351E0C2" w14:textId="132BCB82" w:rsidR="006A4CFF" w:rsidRPr="006A4CFF" w:rsidRDefault="007252AF" w:rsidP="008D538E">
            <w:pPr>
              <w:numPr>
                <w:ilvl w:val="0"/>
                <w:numId w:val="21"/>
              </w:numPr>
              <w:spacing w:before="100" w:beforeAutospacing="1" w:after="100" w:afterAutospacing="1"/>
              <w:jc w:val="both"/>
              <w:rPr>
                <w:rFonts w:ascii="Verdana" w:eastAsia="Times New Roman" w:hAnsi="Verdana" w:cs="Times New Roman"/>
                <w:i/>
                <w:iCs/>
                <w:lang w:eastAsia="en-GB"/>
              </w:rPr>
            </w:pPr>
            <w:r w:rsidRPr="006A4CFF">
              <w:rPr>
                <w:rFonts w:ascii="Verdana" w:eastAsia="Times New Roman" w:hAnsi="Verdana" w:cs="Times New Roman"/>
                <w:i/>
                <w:iCs/>
                <w:lang w:eastAsia="en-GB"/>
              </w:rPr>
              <w:t>The LTA advises that any change or cessation requires 6 months formal notice – formal process being via commissioning teams not service to service discussions. </w:t>
            </w:r>
          </w:p>
          <w:p w14:paraId="11498314" w14:textId="0226532F" w:rsidR="007252AF" w:rsidRPr="006A4CFF" w:rsidRDefault="007252AF" w:rsidP="004F305B">
            <w:pPr>
              <w:numPr>
                <w:ilvl w:val="0"/>
                <w:numId w:val="21"/>
              </w:numPr>
              <w:spacing w:before="100" w:beforeAutospacing="1" w:after="100" w:afterAutospacing="1"/>
              <w:jc w:val="both"/>
              <w:rPr>
                <w:rFonts w:ascii="Verdana" w:eastAsia="Times New Roman" w:hAnsi="Verdana" w:cs="Times New Roman"/>
                <w:i/>
                <w:iCs/>
                <w:lang w:eastAsia="en-GB"/>
              </w:rPr>
            </w:pPr>
            <w:r w:rsidRPr="006A4CFF">
              <w:rPr>
                <w:rFonts w:ascii="Verdana" w:eastAsia="Times New Roman" w:hAnsi="Verdana" w:cs="Times New Roman"/>
                <w:i/>
                <w:iCs/>
                <w:lang w:eastAsia="en-GB"/>
              </w:rPr>
              <w:t>If the reporting were CTMUHB responsibility it would increase the internal viability in terms of the significant waits and pressures within the Neuro service, however, as CTMUHB is responsible for either providing or commissioning a service on behalf of its residents there is scope to internally communicate it in this way that could help attract more visibility without having to transfer responsibility.</w:t>
            </w:r>
          </w:p>
          <w:p w14:paraId="4C364791" w14:textId="2071594F" w:rsidR="007252AF" w:rsidRPr="006A4CFF" w:rsidRDefault="007252AF" w:rsidP="006A4CFF">
            <w:pPr>
              <w:pStyle w:val="ListParagraph"/>
              <w:numPr>
                <w:ilvl w:val="0"/>
                <w:numId w:val="21"/>
              </w:numPr>
              <w:spacing w:before="100" w:beforeAutospacing="1" w:after="100" w:afterAutospacing="1"/>
              <w:jc w:val="both"/>
              <w:rPr>
                <w:rFonts w:ascii="Verdana" w:eastAsia="Times New Roman" w:hAnsi="Verdana" w:cs="Times New Roman"/>
                <w:i/>
                <w:iCs/>
                <w:lang w:eastAsia="en-GB"/>
              </w:rPr>
            </w:pPr>
            <w:r w:rsidRPr="006A4CFF">
              <w:rPr>
                <w:rFonts w:ascii="Verdana" w:hAnsi="Verdana"/>
                <w:i/>
                <w:iCs/>
              </w:rPr>
              <w:t>There have been long standing suggestions that the funding given to C&amp;VUHB does not cover the cost of covering the neurology service to RCT CTM residents.  It has been agreed at Director of Finance level that CTMUHB and C&amp;VUHB will work together to update and refresh the LTA arrangements across all specialties via an LTA rebasing exercise which would also cover neurology which does give a route to resolving the funding issue longer term </w:t>
            </w:r>
          </w:p>
          <w:p w14:paraId="04E91C4A" w14:textId="7139B830" w:rsidR="00A642E0" w:rsidRPr="006A4CFF" w:rsidRDefault="00A642E0" w:rsidP="0066024E">
            <w:pPr>
              <w:jc w:val="both"/>
              <w:rPr>
                <w:rFonts w:ascii="Verdana" w:hAnsi="Verdana"/>
              </w:rPr>
            </w:pPr>
            <w:r w:rsidRPr="006A4CFF">
              <w:rPr>
                <w:rFonts w:ascii="Verdana" w:hAnsi="Verdana"/>
              </w:rPr>
              <w:t>G. Watts presented the report and highlighted the key matters for Members attention</w:t>
            </w:r>
            <w:r w:rsidR="0066024E">
              <w:rPr>
                <w:rFonts w:ascii="Verdana" w:hAnsi="Verdana"/>
              </w:rPr>
              <w:t xml:space="preserve"> and advised that some questions were raised by the Committee Chair ahead of the meeting, which he would </w:t>
            </w:r>
            <w:r w:rsidR="00037179">
              <w:rPr>
                <w:rFonts w:ascii="Verdana" w:hAnsi="Verdana"/>
              </w:rPr>
              <w:t>c</w:t>
            </w:r>
            <w:r w:rsidR="0066024E">
              <w:rPr>
                <w:rFonts w:ascii="Verdana" w:hAnsi="Verdana"/>
              </w:rPr>
              <w:t xml:space="preserve">irculate to all Members of the Committee following this meeting together with the responses received. </w:t>
            </w:r>
          </w:p>
          <w:p w14:paraId="7DEEFA7A" w14:textId="77777777" w:rsidR="00A642E0" w:rsidRPr="006A4CFF" w:rsidRDefault="00A642E0" w:rsidP="00A642E0">
            <w:pPr>
              <w:jc w:val="both"/>
              <w:rPr>
                <w:rFonts w:ascii="Verdana" w:hAnsi="Verdana"/>
              </w:rPr>
            </w:pPr>
          </w:p>
          <w:p w14:paraId="5DAC442B" w14:textId="42AFDDD0" w:rsidR="00912B9B" w:rsidRDefault="0066024E" w:rsidP="0066024E">
            <w:pPr>
              <w:jc w:val="both"/>
              <w:rPr>
                <w:rFonts w:ascii="Verdana" w:hAnsi="Verdana"/>
                <w:color w:val="000000"/>
              </w:rPr>
            </w:pPr>
            <w:r>
              <w:rPr>
                <w:rFonts w:ascii="Verdana" w:hAnsi="Verdana"/>
                <w:color w:val="000000"/>
              </w:rPr>
              <w:t xml:space="preserve">P Roseblade </w:t>
            </w:r>
            <w:r w:rsidR="00591804">
              <w:rPr>
                <w:rFonts w:ascii="Verdana" w:hAnsi="Verdana"/>
                <w:color w:val="000000"/>
              </w:rPr>
              <w:t>referred</w:t>
            </w:r>
            <w:r>
              <w:rPr>
                <w:rFonts w:ascii="Verdana" w:hAnsi="Verdana"/>
                <w:color w:val="000000"/>
              </w:rPr>
              <w:t xml:space="preserve"> the risk relating to Ophthalmology (risk 4103) and advised that a focussed report was presented to the January 2025 meeting of the Operational Delivery Committee in relation to Ophthalmology and added that she did not get the impression from that report, or from the activity data within the performance report that Ophthalmology was yet in a position to reduce the risk score from 20 to 12, which had resulted in this risk being removed from the risk register being reported at Committee level, which she found concerning. P Roseblade added that whilst she recognised that there was significant work being undertaken to address the position, she could not </w:t>
            </w:r>
            <w:r w:rsidR="00037179">
              <w:rPr>
                <w:rFonts w:ascii="Verdana" w:hAnsi="Verdana"/>
                <w:color w:val="000000"/>
              </w:rPr>
              <w:t xml:space="preserve">yet </w:t>
            </w:r>
            <w:r>
              <w:rPr>
                <w:rFonts w:ascii="Verdana" w:hAnsi="Verdana"/>
                <w:color w:val="000000"/>
              </w:rPr>
              <w:t xml:space="preserve">see the results of this work.  </w:t>
            </w:r>
          </w:p>
          <w:p w14:paraId="48E5736E" w14:textId="77777777" w:rsidR="00912B9B" w:rsidRDefault="00912B9B" w:rsidP="0066024E">
            <w:pPr>
              <w:jc w:val="both"/>
              <w:rPr>
                <w:rFonts w:ascii="Verdana" w:hAnsi="Verdana"/>
                <w:color w:val="000000"/>
              </w:rPr>
            </w:pPr>
          </w:p>
          <w:p w14:paraId="4F701057" w14:textId="6734B9C2" w:rsidR="00A642E0" w:rsidRDefault="00912B9B" w:rsidP="0066024E">
            <w:pPr>
              <w:jc w:val="both"/>
              <w:rPr>
                <w:rFonts w:ascii="Verdana" w:hAnsi="Verdana"/>
                <w:color w:val="000000"/>
              </w:rPr>
            </w:pPr>
            <w:r w:rsidRPr="2D523124">
              <w:rPr>
                <w:rFonts w:ascii="Verdana" w:hAnsi="Verdana"/>
                <w:color w:val="000000" w:themeColor="text1"/>
              </w:rPr>
              <w:t xml:space="preserve">The Committee Chair advised that she also had concerns </w:t>
            </w:r>
            <w:r w:rsidR="006E740D" w:rsidRPr="2D523124">
              <w:rPr>
                <w:rFonts w:ascii="Verdana" w:hAnsi="Verdana"/>
                <w:color w:val="000000" w:themeColor="text1"/>
              </w:rPr>
              <w:t>regarding</w:t>
            </w:r>
            <w:r w:rsidRPr="2D523124">
              <w:rPr>
                <w:rFonts w:ascii="Verdana" w:hAnsi="Verdana"/>
                <w:color w:val="000000" w:themeColor="text1"/>
              </w:rPr>
              <w:t xml:space="preserve"> the risk score reduction against risk 4071, which related to cancer targets, and it appeared that an assumption was being made that whilst a significant amount </w:t>
            </w:r>
            <w:r w:rsidRPr="2D523124">
              <w:rPr>
                <w:rFonts w:ascii="Verdana" w:hAnsi="Verdana"/>
                <w:color w:val="000000" w:themeColor="text1"/>
              </w:rPr>
              <w:lastRenderedPageBreak/>
              <w:t xml:space="preserve">of work was being undertaken to address the </w:t>
            </w:r>
            <w:proofErr w:type="gramStart"/>
            <w:r w:rsidRPr="2D523124">
              <w:rPr>
                <w:rFonts w:ascii="Verdana" w:hAnsi="Verdana"/>
                <w:color w:val="000000" w:themeColor="text1"/>
              </w:rPr>
              <w:t>risk</w:t>
            </w:r>
            <w:proofErr w:type="gramEnd"/>
            <w:r w:rsidRPr="2D523124">
              <w:rPr>
                <w:rFonts w:ascii="Verdana" w:hAnsi="Verdana"/>
                <w:color w:val="000000" w:themeColor="text1"/>
              </w:rPr>
              <w:t xml:space="preserve"> which was likely to be effective, therefore the risk of failing to mee</w:t>
            </w:r>
            <w:r w:rsidR="00037179" w:rsidRPr="2D523124">
              <w:rPr>
                <w:rFonts w:ascii="Verdana" w:hAnsi="Verdana"/>
                <w:color w:val="000000" w:themeColor="text1"/>
              </w:rPr>
              <w:t>t</w:t>
            </w:r>
            <w:r w:rsidRPr="2D523124">
              <w:rPr>
                <w:rFonts w:ascii="Verdana" w:hAnsi="Verdana"/>
                <w:color w:val="000000" w:themeColor="text1"/>
              </w:rPr>
              <w:t xml:space="preserve"> the target was lowered. The Committee Chair advised that she was unsure whether this was appropriate given that targets were still not being </w:t>
            </w:r>
            <w:r w:rsidR="639E1E8C" w:rsidRPr="2D523124">
              <w:rPr>
                <w:rFonts w:ascii="Verdana" w:hAnsi="Verdana"/>
                <w:color w:val="000000" w:themeColor="text1"/>
              </w:rPr>
              <w:t>met,</w:t>
            </w:r>
            <w:r w:rsidRPr="2D523124">
              <w:rPr>
                <w:rFonts w:ascii="Verdana" w:hAnsi="Verdana"/>
                <w:color w:val="000000" w:themeColor="text1"/>
              </w:rPr>
              <w:t xml:space="preserve"> and the impact of the work being undertaken was not yet being seen. </w:t>
            </w:r>
          </w:p>
          <w:p w14:paraId="677A2C89" w14:textId="77777777" w:rsidR="0066024E" w:rsidRDefault="0066024E" w:rsidP="002E0589">
            <w:pPr>
              <w:rPr>
                <w:rFonts w:ascii="Verdana" w:hAnsi="Verdana"/>
                <w:color w:val="000000"/>
              </w:rPr>
            </w:pPr>
          </w:p>
          <w:p w14:paraId="6780B711" w14:textId="6CC738EA" w:rsidR="00A642E0" w:rsidRPr="006A4CFF" w:rsidRDefault="00912B9B" w:rsidP="00912B9B">
            <w:pPr>
              <w:jc w:val="both"/>
              <w:rPr>
                <w:rFonts w:ascii="Verdana" w:hAnsi="Verdana"/>
                <w:color w:val="000000"/>
              </w:rPr>
            </w:pPr>
            <w:r w:rsidRPr="2D523124">
              <w:rPr>
                <w:rFonts w:ascii="Verdana" w:hAnsi="Verdana"/>
                <w:color w:val="000000" w:themeColor="text1"/>
              </w:rPr>
              <w:t xml:space="preserve">P Daniels referred to discussions held earlier in the meeting in regards to the weight management risk and requested that given the discussions held, the risk score remained at 20, with a further review of the risk to be undertaken ahead of the next meeting, particularly given the discussions in regards to the weight loss drug and the impacts this will have on the weight management service in terms of demand. P Daniels advised that demand was not where it was expected to be for the level 2 </w:t>
            </w:r>
            <w:r w:rsidR="6A9C4116" w:rsidRPr="2D523124">
              <w:rPr>
                <w:rFonts w:ascii="Verdana" w:hAnsi="Verdana"/>
                <w:color w:val="000000" w:themeColor="text1"/>
              </w:rPr>
              <w:t>service and</w:t>
            </w:r>
            <w:r w:rsidRPr="2D523124">
              <w:rPr>
                <w:rFonts w:ascii="Verdana" w:hAnsi="Verdana"/>
                <w:color w:val="000000" w:themeColor="text1"/>
              </w:rPr>
              <w:t xml:space="preserve"> added that for the level 3 service demand was significant, which needed to be taken into consideration.   </w:t>
            </w:r>
          </w:p>
          <w:p w14:paraId="331C7F86" w14:textId="77777777" w:rsidR="00A642E0" w:rsidRPr="006A4CFF" w:rsidRDefault="00A642E0" w:rsidP="002E0589">
            <w:pPr>
              <w:rPr>
                <w:rFonts w:ascii="Verdana" w:hAnsi="Verdana"/>
                <w:color w:val="000000"/>
              </w:rPr>
            </w:pPr>
          </w:p>
          <w:p w14:paraId="441B1DAC" w14:textId="407D694B" w:rsidR="00A642E0" w:rsidRPr="006A4CFF" w:rsidRDefault="00912B9B" w:rsidP="00F17745">
            <w:pPr>
              <w:jc w:val="both"/>
              <w:rPr>
                <w:rFonts w:ascii="Verdana" w:hAnsi="Verdana"/>
                <w:color w:val="000000"/>
              </w:rPr>
            </w:pPr>
            <w:r>
              <w:rPr>
                <w:rFonts w:ascii="Verdana" w:hAnsi="Verdana"/>
                <w:color w:val="000000"/>
              </w:rPr>
              <w:t>The Committee Chair advised that it would be helpful to obtain the views of the Chief Operating Officer as to how the risks were currently being assessed</w:t>
            </w:r>
            <w:r w:rsidR="00F17745">
              <w:rPr>
                <w:rFonts w:ascii="Verdana" w:hAnsi="Verdana"/>
                <w:color w:val="000000"/>
              </w:rPr>
              <w:t xml:space="preserve">. P Roseblade added that she was concerned that risks were being reduced to a level that was taking them out of the Committee’s view. </w:t>
            </w:r>
          </w:p>
          <w:p w14:paraId="7313B1DA" w14:textId="77777777" w:rsidR="00A642E0" w:rsidRPr="006A4CFF" w:rsidRDefault="00A642E0" w:rsidP="002E0589">
            <w:pPr>
              <w:rPr>
                <w:rFonts w:ascii="Verdana" w:hAnsi="Verdana"/>
                <w:color w:val="000000"/>
              </w:rPr>
            </w:pPr>
          </w:p>
          <w:p w14:paraId="3133211A" w14:textId="62D9CE1A" w:rsidR="00A642E0" w:rsidRPr="006A4CFF" w:rsidRDefault="00F17745" w:rsidP="00F17745">
            <w:pPr>
              <w:jc w:val="both"/>
              <w:rPr>
                <w:rFonts w:ascii="Verdana" w:hAnsi="Verdana"/>
                <w:color w:val="000000"/>
              </w:rPr>
            </w:pPr>
            <w:r w:rsidRPr="2D523124">
              <w:rPr>
                <w:rFonts w:ascii="Verdana" w:hAnsi="Verdana"/>
                <w:color w:val="000000" w:themeColor="text1"/>
              </w:rPr>
              <w:t xml:space="preserve">H Daniel advised that there were differences between what would be classed as a risk, what would be classed as an issue and what would be classed as a performance </w:t>
            </w:r>
            <w:r w:rsidR="1587968C" w:rsidRPr="2D523124">
              <w:rPr>
                <w:rFonts w:ascii="Verdana" w:hAnsi="Verdana"/>
                <w:color w:val="000000" w:themeColor="text1"/>
              </w:rPr>
              <w:t>metric and</w:t>
            </w:r>
            <w:r w:rsidRPr="2D523124">
              <w:rPr>
                <w:rFonts w:ascii="Verdana" w:hAnsi="Verdana"/>
                <w:color w:val="000000" w:themeColor="text1"/>
              </w:rPr>
              <w:t xml:space="preserve"> added that caution needed to be taken that the risk register was not being used as a tool to manage performance.  H Daniel advised that this </w:t>
            </w:r>
            <w:proofErr w:type="gramStart"/>
            <w:r w:rsidRPr="2D523124">
              <w:rPr>
                <w:rFonts w:ascii="Verdana" w:hAnsi="Verdana"/>
                <w:color w:val="000000" w:themeColor="text1"/>
              </w:rPr>
              <w:t>would need</w:t>
            </w:r>
            <w:proofErr w:type="gramEnd"/>
            <w:r w:rsidRPr="2D523124">
              <w:rPr>
                <w:rFonts w:ascii="Verdana" w:hAnsi="Verdana"/>
                <w:color w:val="000000" w:themeColor="text1"/>
              </w:rPr>
              <w:t xml:space="preserve"> to be talked through further in an alternative setting, focussing on what are we looking to manage via our risk register versus how </w:t>
            </w:r>
            <w:r w:rsidR="32DF8512" w:rsidRPr="2D523124">
              <w:rPr>
                <w:rFonts w:ascii="Verdana" w:hAnsi="Verdana"/>
                <w:color w:val="000000" w:themeColor="text1"/>
              </w:rPr>
              <w:t>we get</w:t>
            </w:r>
            <w:r w:rsidRPr="2D523124">
              <w:rPr>
                <w:rFonts w:ascii="Verdana" w:hAnsi="Verdana"/>
                <w:color w:val="000000" w:themeColor="text1"/>
              </w:rPr>
              <w:t xml:space="preserve"> assurance on particular issues via performance reporting and other sources. H Daniel added that it could be the case that having mitigating actions in place, does, by definition, reduce a risk. The Committee Chair recognised the points raised by H Daniel and added that this is how she thought the approach was, but she felt that further clarity was required on the approach being taken. </w:t>
            </w:r>
          </w:p>
          <w:p w14:paraId="4B5E2EC0" w14:textId="77777777" w:rsidR="00A642E0" w:rsidRPr="006A4CFF" w:rsidRDefault="00A642E0" w:rsidP="002E0589">
            <w:pPr>
              <w:rPr>
                <w:rFonts w:ascii="Verdana" w:hAnsi="Verdana"/>
                <w:color w:val="000000"/>
              </w:rPr>
            </w:pPr>
          </w:p>
          <w:p w14:paraId="76E6C92B" w14:textId="1854D43F" w:rsidR="002E0589" w:rsidRDefault="00F17745" w:rsidP="003C3009">
            <w:pPr>
              <w:jc w:val="both"/>
              <w:rPr>
                <w:rFonts w:ascii="Verdana" w:hAnsi="Verdana"/>
              </w:rPr>
            </w:pPr>
            <w:r>
              <w:rPr>
                <w:rFonts w:ascii="Verdana" w:hAnsi="Verdana"/>
              </w:rPr>
              <w:t xml:space="preserve">G Watts advised that he would be happy to review the reduction in risk score </w:t>
            </w:r>
            <w:r w:rsidR="006E740D">
              <w:rPr>
                <w:rFonts w:ascii="Verdana" w:hAnsi="Verdana"/>
              </w:rPr>
              <w:t>regarding</w:t>
            </w:r>
            <w:r>
              <w:rPr>
                <w:rFonts w:ascii="Verdana" w:hAnsi="Verdana"/>
              </w:rPr>
              <w:t xml:space="preserve"> the wight management risk and the request made by P Daniels to revert the risk score back to 20. G Watts added that given that this was a jointly owned risk, this would need to be discussed and agreed further with L Edwards, Executive Director for Allied Health Professionals and Health Sciences. </w:t>
            </w:r>
          </w:p>
          <w:p w14:paraId="0559B3E8" w14:textId="77777777" w:rsidR="003C3009" w:rsidRDefault="003C3009" w:rsidP="003C3009">
            <w:pPr>
              <w:jc w:val="both"/>
              <w:rPr>
                <w:rFonts w:ascii="Verdana" w:hAnsi="Verdana"/>
              </w:rPr>
            </w:pPr>
          </w:p>
          <w:p w14:paraId="4A7A402E" w14:textId="095F4058" w:rsidR="003C3009" w:rsidRPr="006A4CFF" w:rsidRDefault="003C3009" w:rsidP="003C3009">
            <w:pPr>
              <w:jc w:val="both"/>
              <w:rPr>
                <w:rFonts w:ascii="Verdana" w:hAnsi="Verdana"/>
              </w:rPr>
            </w:pPr>
            <w:r>
              <w:rPr>
                <w:rFonts w:ascii="Verdana" w:hAnsi="Verdana"/>
              </w:rPr>
              <w:t xml:space="preserve">G Watts advised that </w:t>
            </w:r>
            <w:r w:rsidR="006E740D">
              <w:rPr>
                <w:rFonts w:ascii="Verdana" w:hAnsi="Verdana"/>
              </w:rPr>
              <w:t>regarding</w:t>
            </w:r>
            <w:r>
              <w:rPr>
                <w:rFonts w:ascii="Verdana" w:hAnsi="Verdana"/>
              </w:rPr>
              <w:t xml:space="preserve"> the points raised by H Daniel, he would agree that further consideration needed to be given to the distinction between risks and issues and agreed that a further discussion on this would need to be undertaken in an alternative setting/forum. </w:t>
            </w:r>
          </w:p>
        </w:tc>
      </w:tr>
      <w:tr w:rsidR="00443F68" w:rsidRPr="003D7026" w14:paraId="0325EC9E" w14:textId="77777777" w:rsidTr="2D523124">
        <w:tc>
          <w:tcPr>
            <w:tcW w:w="1582" w:type="dxa"/>
          </w:tcPr>
          <w:p w14:paraId="5D6A5A1D" w14:textId="77777777" w:rsidR="00443F68" w:rsidRPr="00037179" w:rsidRDefault="00443F68" w:rsidP="00443F68">
            <w:pPr>
              <w:rPr>
                <w:rFonts w:ascii="Verdana" w:hAnsi="Verdana"/>
              </w:rPr>
            </w:pPr>
            <w:r w:rsidRPr="00037179">
              <w:rPr>
                <w:rFonts w:ascii="Verdana" w:hAnsi="Verdana"/>
              </w:rPr>
              <w:lastRenderedPageBreak/>
              <w:t>Resolution:</w:t>
            </w:r>
          </w:p>
        </w:tc>
        <w:tc>
          <w:tcPr>
            <w:tcW w:w="8913" w:type="dxa"/>
          </w:tcPr>
          <w:p w14:paraId="540FF48F" w14:textId="77777777" w:rsidR="00443F68" w:rsidRPr="00037179" w:rsidRDefault="00FB3126" w:rsidP="00443F68">
            <w:pPr>
              <w:rPr>
                <w:rFonts w:ascii="Verdana" w:hAnsi="Verdana"/>
              </w:rPr>
            </w:pPr>
            <w:r w:rsidRPr="00037179">
              <w:rPr>
                <w:rFonts w:ascii="Verdana" w:hAnsi="Verdana"/>
              </w:rPr>
              <w:t xml:space="preserve">The report was REVIEWED and CONSIDERED. </w:t>
            </w:r>
          </w:p>
        </w:tc>
      </w:tr>
      <w:tr w:rsidR="00037179" w:rsidRPr="003D7026" w14:paraId="082CE1ED" w14:textId="77777777" w:rsidTr="2D523124">
        <w:tc>
          <w:tcPr>
            <w:tcW w:w="1582" w:type="dxa"/>
          </w:tcPr>
          <w:p w14:paraId="18FBB536" w14:textId="08874282" w:rsidR="00037179" w:rsidRPr="00037179" w:rsidRDefault="00037179" w:rsidP="00443F68">
            <w:pPr>
              <w:rPr>
                <w:rFonts w:ascii="Verdana" w:hAnsi="Verdana"/>
              </w:rPr>
            </w:pPr>
            <w:r>
              <w:rPr>
                <w:rFonts w:ascii="Verdana" w:hAnsi="Verdana"/>
              </w:rPr>
              <w:t>Action:</w:t>
            </w:r>
          </w:p>
        </w:tc>
        <w:tc>
          <w:tcPr>
            <w:tcW w:w="8913" w:type="dxa"/>
          </w:tcPr>
          <w:p w14:paraId="0B63A13A" w14:textId="0A20DF76" w:rsidR="00037179" w:rsidRPr="00037179" w:rsidRDefault="00037179" w:rsidP="00037179">
            <w:pPr>
              <w:jc w:val="both"/>
              <w:rPr>
                <w:rFonts w:ascii="Verdana" w:hAnsi="Verdana"/>
              </w:rPr>
            </w:pPr>
            <w:r w:rsidRPr="00037179">
              <w:rPr>
                <w:rFonts w:ascii="Verdana" w:hAnsi="Verdana"/>
              </w:rPr>
              <w:t xml:space="preserve">Review to be undertaken of the reduction in the risk score for risk 5462 Adult Weight Management Service and the request made for the risk score to be </w:t>
            </w:r>
            <w:proofErr w:type="gramStart"/>
            <w:r w:rsidRPr="00037179">
              <w:rPr>
                <w:rFonts w:ascii="Verdana" w:hAnsi="Verdana"/>
              </w:rPr>
              <w:t>reverted back</w:t>
            </w:r>
            <w:proofErr w:type="gramEnd"/>
            <w:r w:rsidRPr="00037179">
              <w:rPr>
                <w:rFonts w:ascii="Verdana" w:hAnsi="Verdana"/>
              </w:rPr>
              <w:t xml:space="preserve"> to 20</w:t>
            </w:r>
          </w:p>
        </w:tc>
      </w:tr>
      <w:tr w:rsidR="00443F68" w:rsidRPr="00037179" w14:paraId="0EC3CDF9" w14:textId="77777777" w:rsidTr="2D523124">
        <w:tc>
          <w:tcPr>
            <w:tcW w:w="1582" w:type="dxa"/>
          </w:tcPr>
          <w:p w14:paraId="60F314A1" w14:textId="77777777" w:rsidR="00443F68" w:rsidRPr="00037179" w:rsidRDefault="00C41533" w:rsidP="00443F68">
            <w:pPr>
              <w:rPr>
                <w:rFonts w:ascii="Verdana" w:hAnsi="Verdana"/>
              </w:rPr>
            </w:pPr>
            <w:r w:rsidRPr="00037179">
              <w:rPr>
                <w:rFonts w:ascii="Verdana" w:hAnsi="Verdana"/>
              </w:rPr>
              <w:t>7.2</w:t>
            </w:r>
          </w:p>
        </w:tc>
        <w:tc>
          <w:tcPr>
            <w:tcW w:w="8913" w:type="dxa"/>
          </w:tcPr>
          <w:p w14:paraId="686B5D46" w14:textId="1810166D" w:rsidR="00C41533" w:rsidRPr="00037179" w:rsidRDefault="007028BA" w:rsidP="00C41533">
            <w:pPr>
              <w:pStyle w:val="NoSpacing"/>
              <w:jc w:val="both"/>
              <w:rPr>
                <w:rFonts w:ascii="Verdana" w:hAnsi="Verdana"/>
                <w:b/>
              </w:rPr>
            </w:pPr>
            <w:proofErr w:type="gramStart"/>
            <w:r w:rsidRPr="00037179">
              <w:rPr>
                <w:rFonts w:ascii="Verdana" w:hAnsi="Verdana"/>
                <w:b/>
              </w:rPr>
              <w:t>Coroners</w:t>
            </w:r>
            <w:proofErr w:type="gramEnd"/>
            <w:r w:rsidRPr="00037179">
              <w:rPr>
                <w:rFonts w:ascii="Verdana" w:hAnsi="Verdana"/>
                <w:b/>
              </w:rPr>
              <w:t xml:space="preserve"> inquest – Case Activity &amp; Lessons Learned </w:t>
            </w:r>
          </w:p>
          <w:p w14:paraId="79E62FC7" w14:textId="77777777" w:rsidR="00443F68" w:rsidRPr="00037179" w:rsidRDefault="00443F68" w:rsidP="00443F68">
            <w:pPr>
              <w:rPr>
                <w:rFonts w:ascii="Verdana" w:hAnsi="Verdana"/>
              </w:rPr>
            </w:pPr>
          </w:p>
        </w:tc>
      </w:tr>
      <w:tr w:rsidR="00C41533" w:rsidRPr="003D7026" w14:paraId="2368C647" w14:textId="77777777" w:rsidTr="2D523124">
        <w:tc>
          <w:tcPr>
            <w:tcW w:w="1582" w:type="dxa"/>
          </w:tcPr>
          <w:p w14:paraId="08C1737F" w14:textId="77777777" w:rsidR="00C41533" w:rsidRPr="003D7026" w:rsidRDefault="00C41533" w:rsidP="00443F68">
            <w:pPr>
              <w:rPr>
                <w:rFonts w:ascii="Verdana" w:hAnsi="Verdana"/>
                <w:sz w:val="24"/>
                <w:szCs w:val="24"/>
              </w:rPr>
            </w:pPr>
          </w:p>
        </w:tc>
        <w:tc>
          <w:tcPr>
            <w:tcW w:w="8913" w:type="dxa"/>
          </w:tcPr>
          <w:p w14:paraId="00787ECC" w14:textId="777C3E10" w:rsidR="00C41533" w:rsidRPr="00037179" w:rsidRDefault="007028BA" w:rsidP="006C76C8">
            <w:pPr>
              <w:jc w:val="both"/>
              <w:rPr>
                <w:rFonts w:ascii="Verdana" w:hAnsi="Verdana"/>
              </w:rPr>
            </w:pPr>
            <w:r w:rsidRPr="00037179">
              <w:rPr>
                <w:rFonts w:ascii="Verdana" w:hAnsi="Verdana"/>
              </w:rPr>
              <w:t xml:space="preserve">N. Downes </w:t>
            </w:r>
            <w:r w:rsidR="006C76C8" w:rsidRPr="00037179">
              <w:rPr>
                <w:rFonts w:ascii="Verdana" w:hAnsi="Verdana"/>
              </w:rPr>
              <w:t xml:space="preserve">presented the report and highlighted key updates for Members attention. </w:t>
            </w:r>
          </w:p>
          <w:p w14:paraId="463A5C45" w14:textId="77777777" w:rsidR="00C87F08" w:rsidRPr="00037179" w:rsidRDefault="00C87F08" w:rsidP="00B87F09">
            <w:pPr>
              <w:jc w:val="both"/>
              <w:rPr>
                <w:rFonts w:ascii="Verdana" w:hAnsi="Verdana"/>
              </w:rPr>
            </w:pPr>
          </w:p>
          <w:p w14:paraId="57B9F5E5" w14:textId="6A95612D" w:rsidR="00760021" w:rsidRPr="00037179" w:rsidRDefault="00B041E3" w:rsidP="00B87F09">
            <w:pPr>
              <w:jc w:val="both"/>
              <w:rPr>
                <w:rFonts w:ascii="Verdana" w:hAnsi="Verdana"/>
              </w:rPr>
            </w:pPr>
            <w:r w:rsidRPr="2D523124">
              <w:rPr>
                <w:rFonts w:ascii="Verdana" w:hAnsi="Verdana"/>
              </w:rPr>
              <w:t xml:space="preserve">G Dix advised that it would be important for the Committee to be mindful that there had been a significant increase in inquests being received by the Health Board as result of the increase in capacity within the </w:t>
            </w:r>
            <w:r w:rsidR="737CD7B2" w:rsidRPr="2D523124">
              <w:rPr>
                <w:rFonts w:ascii="Verdana" w:hAnsi="Verdana"/>
              </w:rPr>
              <w:t>coroner’s</w:t>
            </w:r>
            <w:r w:rsidRPr="2D523124">
              <w:rPr>
                <w:rFonts w:ascii="Verdana" w:hAnsi="Verdana"/>
              </w:rPr>
              <w:t xml:space="preserve"> office, which did not match the capacity available within the Health Board’s legal team. Members noted that an Organisational Change Process was being undertaken by N Downes to better align capacity to address Inquests, Claims and Redress cases</w:t>
            </w:r>
            <w:r w:rsidR="002263CD" w:rsidRPr="2D523124">
              <w:rPr>
                <w:rFonts w:ascii="Verdana" w:hAnsi="Verdana"/>
              </w:rPr>
              <w:t xml:space="preserve">, and noted that the Team were trying to keep pace with the work, with discussions being held with Legal &amp; Risk services to </w:t>
            </w:r>
            <w:r w:rsidR="007A3A4A" w:rsidRPr="2D523124">
              <w:rPr>
                <w:rFonts w:ascii="Verdana" w:hAnsi="Verdana"/>
              </w:rPr>
              <w:t>determine</w:t>
            </w:r>
            <w:r w:rsidR="002263CD" w:rsidRPr="2D523124">
              <w:rPr>
                <w:rFonts w:ascii="Verdana" w:hAnsi="Verdana"/>
              </w:rPr>
              <w:t xml:space="preserve"> what support they could provide against some of the backlog cases. G Dix advised that the Team remained fragile, with some changes in leadership and agency staff had been brought in to provide support as case </w:t>
            </w:r>
            <w:r w:rsidR="64A57B56" w:rsidRPr="2D523124">
              <w:rPr>
                <w:rFonts w:ascii="Verdana" w:hAnsi="Verdana"/>
              </w:rPr>
              <w:t>handlers and</w:t>
            </w:r>
            <w:r w:rsidR="002263CD" w:rsidRPr="2D523124">
              <w:rPr>
                <w:rFonts w:ascii="Verdana" w:hAnsi="Verdana"/>
              </w:rPr>
              <w:t xml:space="preserve"> added that the new Team structure could be presented to the Committee in due course. G Dix advised that </w:t>
            </w:r>
            <w:r w:rsidR="3BF256CC" w:rsidRPr="2D523124">
              <w:rPr>
                <w:rFonts w:ascii="Verdana" w:hAnsi="Verdana"/>
              </w:rPr>
              <w:t>most</w:t>
            </w:r>
            <w:r w:rsidR="002263CD" w:rsidRPr="2D523124">
              <w:rPr>
                <w:rFonts w:ascii="Verdana" w:hAnsi="Verdana"/>
              </w:rPr>
              <w:t xml:space="preserve"> Regulation 28 cases relate to Unscheduled Care. </w:t>
            </w:r>
          </w:p>
          <w:p w14:paraId="739FC79E" w14:textId="77777777" w:rsidR="00760021" w:rsidRPr="00037179" w:rsidRDefault="00760021" w:rsidP="00B87F09">
            <w:pPr>
              <w:jc w:val="both"/>
              <w:rPr>
                <w:rFonts w:ascii="Verdana" w:hAnsi="Verdana"/>
              </w:rPr>
            </w:pPr>
          </w:p>
          <w:p w14:paraId="35135B5C" w14:textId="7FBDF1BB" w:rsidR="00760021" w:rsidRPr="00037179" w:rsidRDefault="002600A7" w:rsidP="00B87F09">
            <w:pPr>
              <w:jc w:val="both"/>
              <w:rPr>
                <w:rFonts w:ascii="Verdana" w:hAnsi="Verdana"/>
              </w:rPr>
            </w:pPr>
            <w:r w:rsidRPr="2D523124">
              <w:rPr>
                <w:rFonts w:ascii="Verdana" w:hAnsi="Verdana"/>
              </w:rPr>
              <w:t xml:space="preserve">In relation to the increase in cases, the Committee Chair sought clarity as to </w:t>
            </w:r>
            <w:r w:rsidR="007A3A4A" w:rsidRPr="2D523124">
              <w:rPr>
                <w:rFonts w:ascii="Verdana" w:hAnsi="Verdana"/>
              </w:rPr>
              <w:t>the reasons behind the increase in cases</w:t>
            </w:r>
            <w:r w:rsidRPr="2D523124">
              <w:rPr>
                <w:rFonts w:ascii="Verdana" w:hAnsi="Verdana"/>
              </w:rPr>
              <w:t xml:space="preserve">.  G Dix advised that the increase in cases was </w:t>
            </w:r>
            <w:proofErr w:type="gramStart"/>
            <w:r w:rsidRPr="2D523124">
              <w:rPr>
                <w:rFonts w:ascii="Verdana" w:hAnsi="Verdana"/>
              </w:rPr>
              <w:t>as a result of</w:t>
            </w:r>
            <w:proofErr w:type="gramEnd"/>
            <w:r w:rsidRPr="2D523124">
              <w:rPr>
                <w:rFonts w:ascii="Verdana" w:hAnsi="Verdana"/>
              </w:rPr>
              <w:t xml:space="preserve"> there being a significant backlog within the </w:t>
            </w:r>
            <w:r w:rsidR="0E7D6FE4" w:rsidRPr="2D523124">
              <w:rPr>
                <w:rFonts w:ascii="Verdana" w:hAnsi="Verdana"/>
              </w:rPr>
              <w:t>coroner’s</w:t>
            </w:r>
            <w:r w:rsidRPr="2D523124">
              <w:rPr>
                <w:rFonts w:ascii="Verdana" w:hAnsi="Verdana"/>
              </w:rPr>
              <w:t xml:space="preserve"> office which meant that they had increased their capacity to address the backlog, which was then impacting on the workload of the Health Board’s Claims and Inquests Team.  </w:t>
            </w:r>
          </w:p>
          <w:p w14:paraId="42C7CC7A" w14:textId="77777777" w:rsidR="00760021" w:rsidRPr="00037179" w:rsidRDefault="00760021" w:rsidP="00B87F09">
            <w:pPr>
              <w:jc w:val="both"/>
              <w:rPr>
                <w:rFonts w:ascii="Verdana" w:hAnsi="Verdana"/>
              </w:rPr>
            </w:pPr>
          </w:p>
          <w:p w14:paraId="370D6E83" w14:textId="34EF92D6" w:rsidR="000C04E1" w:rsidRPr="00037179" w:rsidRDefault="002600A7" w:rsidP="00B87F09">
            <w:pPr>
              <w:jc w:val="both"/>
              <w:rPr>
                <w:rFonts w:ascii="Verdana" w:hAnsi="Verdana"/>
              </w:rPr>
            </w:pPr>
            <w:r w:rsidRPr="2D523124">
              <w:rPr>
                <w:rFonts w:ascii="Verdana" w:hAnsi="Verdana"/>
              </w:rPr>
              <w:t xml:space="preserve">P Roseblade commented that the issuing of Regulation 28 reports was previously rare, with one report being received not even once a year at one </w:t>
            </w:r>
            <w:r w:rsidR="2B492393" w:rsidRPr="2D523124">
              <w:rPr>
                <w:rFonts w:ascii="Verdana" w:hAnsi="Verdana"/>
              </w:rPr>
              <w:t>stage and</w:t>
            </w:r>
            <w:r w:rsidRPr="2D523124">
              <w:rPr>
                <w:rFonts w:ascii="Verdana" w:hAnsi="Verdana"/>
              </w:rPr>
              <w:t xml:space="preserve"> added that </w:t>
            </w:r>
            <w:r w:rsidR="0049734A" w:rsidRPr="2D523124">
              <w:rPr>
                <w:rFonts w:ascii="Verdana" w:hAnsi="Verdana"/>
              </w:rPr>
              <w:t xml:space="preserve">these reports appeared to be issued more regularly, which she found to be concerning given the seriousness of these reports. With regard to the reasons behind this increase, P Roseblade sought clarity as to whether this was as a result of there being a change in threshold for the Coroner, or whether this was as a result of the Health service being so stretched, that requirement outweighs capacity in a number of areas which meant that standards were not always where we would want them to be.  </w:t>
            </w:r>
          </w:p>
          <w:p w14:paraId="7AD11E74" w14:textId="77777777" w:rsidR="000C04E1" w:rsidRPr="00037179" w:rsidRDefault="000C04E1" w:rsidP="00B87F09">
            <w:pPr>
              <w:jc w:val="both"/>
              <w:rPr>
                <w:rFonts w:ascii="Verdana" w:hAnsi="Verdana"/>
              </w:rPr>
            </w:pPr>
          </w:p>
          <w:p w14:paraId="6CF2C61A" w14:textId="65E0F7FA" w:rsidR="00760021" w:rsidRPr="00037179" w:rsidRDefault="0049734A" w:rsidP="00B87F09">
            <w:pPr>
              <w:jc w:val="both"/>
              <w:rPr>
                <w:rFonts w:ascii="Verdana" w:hAnsi="Verdana"/>
              </w:rPr>
            </w:pPr>
            <w:r w:rsidRPr="2D523124">
              <w:rPr>
                <w:rFonts w:ascii="Verdana" w:hAnsi="Verdana"/>
              </w:rPr>
              <w:t xml:space="preserve">G Dix advised that there was something around threshold and added that the Team RAG rates the cases and were often surprised when a Regulation 28 was received, which may not have been the case in previous years. G Dix added that the organisation </w:t>
            </w:r>
            <w:r w:rsidR="5A1C8682" w:rsidRPr="2D523124">
              <w:rPr>
                <w:rFonts w:ascii="Verdana" w:hAnsi="Verdana"/>
              </w:rPr>
              <w:t>was</w:t>
            </w:r>
            <w:r w:rsidRPr="2D523124">
              <w:rPr>
                <w:rFonts w:ascii="Verdana" w:hAnsi="Verdana"/>
              </w:rPr>
              <w:t xml:space="preserve"> also stretched as a system, with care lapses regrettably being seen, resulting in incidents occurring. </w:t>
            </w:r>
            <w:r w:rsidR="000C04E1" w:rsidRPr="2D523124">
              <w:rPr>
                <w:rFonts w:ascii="Verdana" w:hAnsi="Verdana"/>
              </w:rPr>
              <w:t xml:space="preserve">Members noted that the increase in inquests were also having an impact on the numbers of Regulation 28’s being received. G Dix advised that receiving a Regulation 28 was serious and added that the Health Board needed to do all that it could to prevent any future deaths.  </w:t>
            </w:r>
          </w:p>
          <w:p w14:paraId="7209570D" w14:textId="77777777" w:rsidR="0049734A" w:rsidRPr="00037179" w:rsidRDefault="0049734A" w:rsidP="00B87F09">
            <w:pPr>
              <w:jc w:val="both"/>
              <w:rPr>
                <w:rFonts w:ascii="Verdana" w:hAnsi="Verdana"/>
              </w:rPr>
            </w:pPr>
          </w:p>
          <w:p w14:paraId="2D2290FD" w14:textId="28FD55F5" w:rsidR="000C04E1" w:rsidRPr="00037179" w:rsidRDefault="0049734A" w:rsidP="00B87F09">
            <w:pPr>
              <w:jc w:val="both"/>
              <w:rPr>
                <w:rFonts w:ascii="Verdana" w:hAnsi="Verdana"/>
              </w:rPr>
            </w:pPr>
            <w:r w:rsidRPr="00037179">
              <w:rPr>
                <w:rFonts w:ascii="Verdana" w:hAnsi="Verdana"/>
              </w:rPr>
              <w:t xml:space="preserve">P Roseblade advised when looking at the Regulation 28 report listed within the report, she recalled the Chief Operating Officer providing an update at a </w:t>
            </w:r>
            <w:r w:rsidR="007A3A4A">
              <w:rPr>
                <w:rFonts w:ascii="Verdana" w:hAnsi="Verdana"/>
              </w:rPr>
              <w:t xml:space="preserve">previous </w:t>
            </w:r>
            <w:r w:rsidRPr="00037179">
              <w:rPr>
                <w:rFonts w:ascii="Verdana" w:hAnsi="Verdana"/>
              </w:rPr>
              <w:t>Committee meeting that the Health Board did not undertake corridor care, and queried whether the case outlined within the report was a historical case</w:t>
            </w:r>
            <w:r w:rsidR="000C04E1" w:rsidRPr="00037179">
              <w:rPr>
                <w:rFonts w:ascii="Verdana" w:hAnsi="Verdana"/>
              </w:rPr>
              <w:t xml:space="preserve">.  In relation to corridor care, G Dix advised that the Health Board regrettably still had patients in the corridors being cared for, but these patients were generally in chairs and not trolleys, which </w:t>
            </w:r>
            <w:r w:rsidR="007A3A4A">
              <w:rPr>
                <w:rFonts w:ascii="Verdana" w:hAnsi="Verdana"/>
              </w:rPr>
              <w:t xml:space="preserve">was a practice previously </w:t>
            </w:r>
            <w:r w:rsidR="007A3A4A">
              <w:rPr>
                <w:rFonts w:ascii="Verdana" w:hAnsi="Verdana"/>
              </w:rPr>
              <w:lastRenderedPageBreak/>
              <w:t xml:space="preserve">undertaken </w:t>
            </w:r>
            <w:r w:rsidR="000C04E1" w:rsidRPr="00037179">
              <w:rPr>
                <w:rFonts w:ascii="Verdana" w:hAnsi="Verdana"/>
              </w:rPr>
              <w:t xml:space="preserve">at Prince Charles Hospital and ceased a few years ago. Members noted that patients were being cared for by nurses who were aligned to ensuring that patients were being kept as safe as possible.  </w:t>
            </w:r>
          </w:p>
          <w:p w14:paraId="655C53D5" w14:textId="77777777" w:rsidR="000C04E1" w:rsidRPr="00037179" w:rsidRDefault="000C04E1" w:rsidP="00B87F09">
            <w:pPr>
              <w:jc w:val="both"/>
              <w:rPr>
                <w:rFonts w:ascii="Verdana" w:hAnsi="Verdana"/>
              </w:rPr>
            </w:pPr>
          </w:p>
          <w:p w14:paraId="7E851591" w14:textId="54BC9C5D" w:rsidR="0049734A" w:rsidRPr="00037179" w:rsidRDefault="000C04E1" w:rsidP="00B87F09">
            <w:pPr>
              <w:jc w:val="both"/>
              <w:rPr>
                <w:rFonts w:ascii="Verdana" w:hAnsi="Verdana"/>
              </w:rPr>
            </w:pPr>
            <w:r w:rsidRPr="2D523124">
              <w:rPr>
                <w:rFonts w:ascii="Verdana" w:hAnsi="Verdana"/>
              </w:rPr>
              <w:t xml:space="preserve">The Committee Chair advised that she felt that the </w:t>
            </w:r>
            <w:r w:rsidR="6DE5D546" w:rsidRPr="2D523124">
              <w:rPr>
                <w:rFonts w:ascii="Verdana" w:hAnsi="Verdana"/>
              </w:rPr>
              <w:t xml:space="preserve">report could be </w:t>
            </w:r>
            <w:r w:rsidRPr="2D523124">
              <w:rPr>
                <w:rFonts w:ascii="Verdana" w:hAnsi="Verdana"/>
              </w:rPr>
              <w:t xml:space="preserve">  slightly misleading, </w:t>
            </w:r>
            <w:r w:rsidR="00E86224" w:rsidRPr="2D523124">
              <w:rPr>
                <w:rFonts w:ascii="Verdana" w:hAnsi="Verdana"/>
              </w:rPr>
              <w:t xml:space="preserve">given </w:t>
            </w:r>
            <w:r w:rsidRPr="2D523124">
              <w:rPr>
                <w:rFonts w:ascii="Verdana" w:hAnsi="Verdana"/>
              </w:rPr>
              <w:t xml:space="preserve">that </w:t>
            </w:r>
            <w:r w:rsidR="00E86224" w:rsidRPr="2D523124">
              <w:rPr>
                <w:rFonts w:ascii="Verdana" w:hAnsi="Verdana"/>
              </w:rPr>
              <w:t xml:space="preserve">patients were still being cared for in corridors, particularly as assurance had </w:t>
            </w:r>
            <w:r w:rsidR="007A3A4A" w:rsidRPr="2D523124">
              <w:rPr>
                <w:rFonts w:ascii="Verdana" w:hAnsi="Verdana"/>
              </w:rPr>
              <w:t xml:space="preserve">previously </w:t>
            </w:r>
            <w:r w:rsidR="00E86224" w:rsidRPr="2D523124">
              <w:rPr>
                <w:rFonts w:ascii="Verdana" w:hAnsi="Verdana"/>
              </w:rPr>
              <w:t xml:space="preserve">been provided to Independent Members that patients were not being cared for in corridors. G Dix apologised that Members had found this to be misleading and advised that whilst the Health Board did not have patients with high acuity waiting on trolleys in corridors, there were still some patients in chairs waiting in corridors for treatment.  The Committee Chair advised that it would be helpful if Members could be provided with more clarity on this moving forward, with a clear statement required as to the exact current position. </w:t>
            </w:r>
          </w:p>
          <w:p w14:paraId="706637D4" w14:textId="77777777" w:rsidR="00760021" w:rsidRPr="00037179" w:rsidRDefault="00760021" w:rsidP="00B87F09">
            <w:pPr>
              <w:jc w:val="both"/>
              <w:rPr>
                <w:rFonts w:ascii="Verdana" w:hAnsi="Verdana"/>
              </w:rPr>
            </w:pPr>
          </w:p>
          <w:p w14:paraId="794F5767" w14:textId="62C77600" w:rsidR="00385BA2" w:rsidRDefault="00E86224" w:rsidP="00B87F09">
            <w:pPr>
              <w:jc w:val="both"/>
              <w:rPr>
                <w:rFonts w:ascii="Verdana" w:hAnsi="Verdana"/>
              </w:rPr>
            </w:pPr>
            <w:r w:rsidRPr="2D523124">
              <w:rPr>
                <w:rFonts w:ascii="Verdana" w:hAnsi="Verdana"/>
              </w:rPr>
              <w:t xml:space="preserve">G Jones advised that she felt the term corridor care was not the correct term to use and added that the Royal College of Nursing was currently undertaking a significant campaign regarding patients who were being cared for in appropriate areas and added that there was awareness that in order to free up space in the Emergency Departments, extra beds sometimes needed to be put into place in inappropriate areas. Members noted that the term corridor care covered a wide range of inappropriate areas, which included bays and treatment rooms. E James provided further clarity in that some patients who were being assessed at triage were deemed fit to sit </w:t>
            </w:r>
            <w:r w:rsidR="00EC52D8" w:rsidRPr="2D523124">
              <w:rPr>
                <w:rFonts w:ascii="Verdana" w:hAnsi="Verdana"/>
              </w:rPr>
              <w:t xml:space="preserve">and would be considered suitable to receive ambulant levels of care.  Members noted that the only site where patients were receiving this level of care was in Princess of Wales Hospital and noted that the Senior Care Group Team were working with the </w:t>
            </w:r>
            <w:r w:rsidR="722E6AA3" w:rsidRPr="2D523124">
              <w:rPr>
                <w:rFonts w:ascii="Verdana" w:hAnsi="Verdana"/>
              </w:rPr>
              <w:t>site-based</w:t>
            </w:r>
            <w:r w:rsidR="00EC52D8" w:rsidRPr="2D523124">
              <w:rPr>
                <w:rFonts w:ascii="Verdana" w:hAnsi="Verdana"/>
              </w:rPr>
              <w:t xml:space="preserve"> team on a capital piece of work to create an ambulatory area within the Hospital. </w:t>
            </w:r>
            <w:r w:rsidRPr="2D523124">
              <w:rPr>
                <w:rFonts w:ascii="Verdana" w:hAnsi="Verdana"/>
              </w:rPr>
              <w:t xml:space="preserve"> </w:t>
            </w:r>
          </w:p>
          <w:p w14:paraId="79167C92" w14:textId="77777777" w:rsidR="007A3A4A" w:rsidRPr="00037179" w:rsidRDefault="007A3A4A" w:rsidP="00B87F09">
            <w:pPr>
              <w:jc w:val="both"/>
              <w:rPr>
                <w:rFonts w:ascii="Verdana" w:hAnsi="Verdana"/>
              </w:rPr>
            </w:pPr>
          </w:p>
          <w:p w14:paraId="0912703F" w14:textId="33E7BDFB" w:rsidR="00385BA2" w:rsidRPr="00037179" w:rsidRDefault="00EC52D8" w:rsidP="00B87F09">
            <w:pPr>
              <w:jc w:val="both"/>
              <w:rPr>
                <w:rFonts w:ascii="Verdana" w:hAnsi="Verdana"/>
              </w:rPr>
            </w:pPr>
            <w:r w:rsidRPr="00037179">
              <w:rPr>
                <w:rFonts w:ascii="Verdana" w:hAnsi="Verdana"/>
              </w:rPr>
              <w:t xml:space="preserve">In response to the question raised by P Roseblade as to whether the case referred to within the report was historical, N Downes confirmed that the patient sadly passed away in April 2022. N Downes added that on reviewing the cases being presented to inquest this coming month, these related to patients who had passed away between two and four years prior. </w:t>
            </w:r>
            <w:r w:rsidR="00385BA2" w:rsidRPr="00037179">
              <w:rPr>
                <w:rFonts w:ascii="Verdana" w:hAnsi="Verdana"/>
              </w:rPr>
              <w:t xml:space="preserve"> </w:t>
            </w:r>
          </w:p>
        </w:tc>
      </w:tr>
      <w:tr w:rsidR="00C41533" w:rsidRPr="007A3A4A" w14:paraId="65BE234B" w14:textId="77777777" w:rsidTr="2D523124">
        <w:tc>
          <w:tcPr>
            <w:tcW w:w="1582" w:type="dxa"/>
          </w:tcPr>
          <w:p w14:paraId="058B5DC6" w14:textId="77777777" w:rsidR="00C41533" w:rsidRPr="007A3A4A" w:rsidRDefault="00C41533" w:rsidP="00443F68">
            <w:pPr>
              <w:rPr>
                <w:rFonts w:ascii="Verdana" w:hAnsi="Verdana"/>
              </w:rPr>
            </w:pPr>
            <w:r w:rsidRPr="007A3A4A">
              <w:rPr>
                <w:rFonts w:ascii="Verdana" w:hAnsi="Verdana"/>
              </w:rPr>
              <w:lastRenderedPageBreak/>
              <w:t>Resolution:</w:t>
            </w:r>
          </w:p>
        </w:tc>
        <w:tc>
          <w:tcPr>
            <w:tcW w:w="8913" w:type="dxa"/>
          </w:tcPr>
          <w:p w14:paraId="4E992F73" w14:textId="77777777" w:rsidR="00C41533" w:rsidRPr="007A3A4A" w:rsidRDefault="00B87F09" w:rsidP="00443F68">
            <w:pPr>
              <w:rPr>
                <w:rFonts w:ascii="Verdana" w:hAnsi="Verdana"/>
              </w:rPr>
            </w:pPr>
            <w:r w:rsidRPr="007A3A4A">
              <w:rPr>
                <w:rFonts w:ascii="Verdana" w:hAnsi="Verdana"/>
              </w:rPr>
              <w:t xml:space="preserve">The report was NOTED. </w:t>
            </w:r>
          </w:p>
        </w:tc>
      </w:tr>
      <w:tr w:rsidR="00D67B8C" w:rsidRPr="007A3A4A" w14:paraId="72C50B7D" w14:textId="77777777" w:rsidTr="2D523124">
        <w:tc>
          <w:tcPr>
            <w:tcW w:w="1582" w:type="dxa"/>
          </w:tcPr>
          <w:p w14:paraId="5E2AF576" w14:textId="4EADBCD8" w:rsidR="00D67B8C" w:rsidRPr="007A3A4A" w:rsidRDefault="00D67B8C" w:rsidP="00443F68">
            <w:pPr>
              <w:rPr>
                <w:rFonts w:ascii="Verdana" w:hAnsi="Verdana"/>
              </w:rPr>
            </w:pPr>
            <w:r w:rsidRPr="007A3A4A">
              <w:rPr>
                <w:rFonts w:ascii="Verdana" w:hAnsi="Verdana"/>
              </w:rPr>
              <w:t>7.3</w:t>
            </w:r>
          </w:p>
        </w:tc>
        <w:tc>
          <w:tcPr>
            <w:tcW w:w="8913" w:type="dxa"/>
          </w:tcPr>
          <w:p w14:paraId="39FF2D53" w14:textId="77777777" w:rsidR="00D67B8C" w:rsidRPr="007A3A4A" w:rsidRDefault="00D67B8C" w:rsidP="00EC52D8">
            <w:pPr>
              <w:jc w:val="both"/>
              <w:rPr>
                <w:rFonts w:ascii="Verdana" w:hAnsi="Verdana"/>
                <w:b/>
                <w:bCs/>
              </w:rPr>
            </w:pPr>
            <w:r w:rsidRPr="007A3A4A">
              <w:rPr>
                <w:rFonts w:ascii="Verdana" w:hAnsi="Verdana"/>
                <w:b/>
                <w:bCs/>
              </w:rPr>
              <w:t xml:space="preserve">Health, Safety &amp; Fire Sub Committee Highlight Report – 24 January 2025 </w:t>
            </w:r>
          </w:p>
          <w:p w14:paraId="354D1620" w14:textId="77777777" w:rsidR="00D67B8C" w:rsidRPr="007A3A4A" w:rsidRDefault="00D67B8C" w:rsidP="00EC52D8">
            <w:pPr>
              <w:jc w:val="both"/>
              <w:rPr>
                <w:rFonts w:ascii="Verdana" w:hAnsi="Verdana"/>
                <w:b/>
                <w:bCs/>
              </w:rPr>
            </w:pPr>
          </w:p>
          <w:p w14:paraId="3117A295" w14:textId="77202343" w:rsidR="00385BA2" w:rsidRPr="007A3A4A" w:rsidRDefault="00D67B8C" w:rsidP="00EC52D8">
            <w:pPr>
              <w:jc w:val="both"/>
              <w:rPr>
                <w:rFonts w:ascii="Verdana" w:hAnsi="Verdana"/>
              </w:rPr>
            </w:pPr>
            <w:r w:rsidRPr="007A3A4A">
              <w:rPr>
                <w:rFonts w:ascii="Verdana" w:hAnsi="Verdana"/>
              </w:rPr>
              <w:t xml:space="preserve">H. Daniel presented the </w:t>
            </w:r>
            <w:r w:rsidR="00EC52D8" w:rsidRPr="007A3A4A">
              <w:rPr>
                <w:rFonts w:ascii="Verdana" w:hAnsi="Verdana"/>
              </w:rPr>
              <w:t xml:space="preserve">report and highlighted the </w:t>
            </w:r>
            <w:r w:rsidRPr="007A3A4A">
              <w:rPr>
                <w:rFonts w:ascii="Verdana" w:hAnsi="Verdana"/>
              </w:rPr>
              <w:t>matters contained within the alert/escalate section of the report.</w:t>
            </w:r>
            <w:r w:rsidR="00385BA2" w:rsidRPr="007A3A4A">
              <w:rPr>
                <w:rFonts w:ascii="Verdana" w:hAnsi="Verdana"/>
              </w:rPr>
              <w:t xml:space="preserve"> </w:t>
            </w:r>
          </w:p>
        </w:tc>
      </w:tr>
      <w:tr w:rsidR="00D67B8C" w:rsidRPr="007A3A4A" w14:paraId="1844898B" w14:textId="77777777" w:rsidTr="2D523124">
        <w:tc>
          <w:tcPr>
            <w:tcW w:w="1582" w:type="dxa"/>
          </w:tcPr>
          <w:p w14:paraId="76C86FBA" w14:textId="6451D876" w:rsidR="00D67B8C" w:rsidRPr="007A3A4A" w:rsidRDefault="00D67B8C" w:rsidP="00443F68">
            <w:pPr>
              <w:rPr>
                <w:rFonts w:ascii="Verdana" w:hAnsi="Verdana"/>
              </w:rPr>
            </w:pPr>
            <w:r w:rsidRPr="007A3A4A">
              <w:rPr>
                <w:rFonts w:ascii="Verdana" w:hAnsi="Verdana"/>
              </w:rPr>
              <w:t>Resolution</w:t>
            </w:r>
          </w:p>
        </w:tc>
        <w:tc>
          <w:tcPr>
            <w:tcW w:w="8913" w:type="dxa"/>
          </w:tcPr>
          <w:p w14:paraId="027331A7" w14:textId="38C2FBAA" w:rsidR="00D67B8C" w:rsidRPr="007A3A4A" w:rsidRDefault="00D67B8C" w:rsidP="00443F68">
            <w:pPr>
              <w:rPr>
                <w:rFonts w:ascii="Verdana" w:hAnsi="Verdana"/>
              </w:rPr>
            </w:pPr>
            <w:r w:rsidRPr="007A3A4A">
              <w:rPr>
                <w:rFonts w:ascii="Verdana" w:hAnsi="Verdana"/>
              </w:rPr>
              <w:t xml:space="preserve">The Committee NOTED the report. </w:t>
            </w:r>
          </w:p>
        </w:tc>
      </w:tr>
      <w:tr w:rsidR="00443F68" w:rsidRPr="007A3A4A" w14:paraId="31BBBF08" w14:textId="77777777" w:rsidTr="2D523124">
        <w:tc>
          <w:tcPr>
            <w:tcW w:w="1582" w:type="dxa"/>
            <w:shd w:val="clear" w:color="auto" w:fill="1F3864" w:themeFill="accent5" w:themeFillShade="80"/>
          </w:tcPr>
          <w:p w14:paraId="502F7E94" w14:textId="77777777" w:rsidR="00443F68" w:rsidRPr="007A3A4A" w:rsidRDefault="00443F68" w:rsidP="00443F68">
            <w:pPr>
              <w:pStyle w:val="ListParagraph"/>
              <w:numPr>
                <w:ilvl w:val="0"/>
                <w:numId w:val="4"/>
              </w:numPr>
              <w:rPr>
                <w:rFonts w:ascii="Verdana" w:hAnsi="Verdana"/>
                <w:b/>
              </w:rPr>
            </w:pPr>
          </w:p>
        </w:tc>
        <w:tc>
          <w:tcPr>
            <w:tcW w:w="8913" w:type="dxa"/>
            <w:shd w:val="clear" w:color="auto" w:fill="1F3864" w:themeFill="accent5" w:themeFillShade="80"/>
          </w:tcPr>
          <w:p w14:paraId="4917D10D" w14:textId="77777777" w:rsidR="00443F68" w:rsidRPr="007A3A4A" w:rsidRDefault="00C41533" w:rsidP="00443F68">
            <w:pPr>
              <w:rPr>
                <w:rFonts w:ascii="Verdana" w:hAnsi="Verdana"/>
                <w:b/>
              </w:rPr>
            </w:pPr>
            <w:r w:rsidRPr="007A3A4A">
              <w:rPr>
                <w:rFonts w:ascii="Verdana" w:hAnsi="Verdana"/>
                <w:b/>
              </w:rPr>
              <w:t xml:space="preserve">CONSENT AGENDA </w:t>
            </w:r>
          </w:p>
        </w:tc>
      </w:tr>
    </w:tbl>
    <w:tbl>
      <w:tblPr>
        <w:tblStyle w:val="Tabelraster1"/>
        <w:tblW w:w="10490" w:type="dxa"/>
        <w:tblInd w:w="-572" w:type="dxa"/>
        <w:tblLayout w:type="fixed"/>
        <w:tblLook w:val="04A0" w:firstRow="1" w:lastRow="0" w:firstColumn="1" w:lastColumn="0" w:noHBand="0" w:noVBand="1"/>
      </w:tblPr>
      <w:tblGrid>
        <w:gridCol w:w="1696"/>
        <w:gridCol w:w="8794"/>
      </w:tblGrid>
      <w:tr w:rsidR="00D67B8C" w:rsidRPr="007A3A4A" w14:paraId="2B53C564" w14:textId="77777777" w:rsidTr="2D523124">
        <w:tc>
          <w:tcPr>
            <w:tcW w:w="1696" w:type="dxa"/>
          </w:tcPr>
          <w:p w14:paraId="2BD26DDD"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8.1</w:t>
            </w:r>
          </w:p>
        </w:tc>
        <w:tc>
          <w:tcPr>
            <w:tcW w:w="8794" w:type="dxa"/>
          </w:tcPr>
          <w:p w14:paraId="42CD9399" w14:textId="77777777" w:rsidR="00D67B8C" w:rsidRPr="007A3A4A" w:rsidRDefault="00D67B8C" w:rsidP="00EE1321">
            <w:pPr>
              <w:pStyle w:val="NoSpacing"/>
              <w:jc w:val="both"/>
              <w:rPr>
                <w:rFonts w:ascii="Verdana" w:hAnsi="Verdana"/>
                <w:b/>
                <w:color w:val="000000" w:themeColor="text1"/>
                <w:sz w:val="22"/>
                <w:szCs w:val="22"/>
              </w:rPr>
            </w:pPr>
            <w:r w:rsidRPr="007A3A4A">
              <w:rPr>
                <w:rFonts w:ascii="Verdana" w:hAnsi="Verdana"/>
                <w:b/>
                <w:color w:val="000000" w:themeColor="text1"/>
                <w:sz w:val="22"/>
                <w:szCs w:val="22"/>
              </w:rPr>
              <w:t>FOR APPROVAL</w:t>
            </w:r>
          </w:p>
          <w:p w14:paraId="63A42607" w14:textId="77777777" w:rsidR="00D67B8C" w:rsidRPr="007A3A4A" w:rsidRDefault="00D67B8C" w:rsidP="00EE1321">
            <w:pPr>
              <w:pStyle w:val="NoSpacing"/>
              <w:rPr>
                <w:rFonts w:ascii="Verdana" w:hAnsi="Verdana"/>
                <w:sz w:val="22"/>
                <w:szCs w:val="22"/>
                <w:lang w:val="en-GB"/>
              </w:rPr>
            </w:pPr>
          </w:p>
        </w:tc>
      </w:tr>
      <w:tr w:rsidR="00D67B8C" w:rsidRPr="007A3A4A" w14:paraId="7B1CF98A" w14:textId="77777777" w:rsidTr="2D523124">
        <w:tc>
          <w:tcPr>
            <w:tcW w:w="1696" w:type="dxa"/>
          </w:tcPr>
          <w:p w14:paraId="47C867EB"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8.1.1</w:t>
            </w:r>
          </w:p>
        </w:tc>
        <w:tc>
          <w:tcPr>
            <w:tcW w:w="8794" w:type="dxa"/>
          </w:tcPr>
          <w:p w14:paraId="45A9AED8" w14:textId="77777777" w:rsidR="00D67B8C" w:rsidRPr="007A3A4A" w:rsidRDefault="00D67B8C" w:rsidP="00EE1321">
            <w:pPr>
              <w:pStyle w:val="NoSpacing"/>
              <w:jc w:val="both"/>
              <w:rPr>
                <w:rFonts w:ascii="Verdana" w:hAnsi="Verdana"/>
                <w:b/>
                <w:sz w:val="22"/>
                <w:szCs w:val="22"/>
              </w:rPr>
            </w:pPr>
            <w:r w:rsidRPr="007A3A4A">
              <w:rPr>
                <w:rFonts w:ascii="Verdana" w:hAnsi="Verdana"/>
                <w:b/>
                <w:sz w:val="22"/>
                <w:szCs w:val="22"/>
              </w:rPr>
              <w:t>Unconfirmed Minutes of the meeting held on 21 January 2025</w:t>
            </w:r>
          </w:p>
          <w:p w14:paraId="5D3E630B" w14:textId="7F3BF39E" w:rsidR="00D67B8C" w:rsidRPr="007A3A4A" w:rsidRDefault="00D67B8C" w:rsidP="00EE1321">
            <w:pPr>
              <w:pStyle w:val="NoSpacing"/>
              <w:jc w:val="both"/>
              <w:rPr>
                <w:rFonts w:ascii="Verdana" w:hAnsi="Verdana"/>
                <w:bCs/>
                <w:sz w:val="22"/>
                <w:szCs w:val="22"/>
              </w:rPr>
            </w:pPr>
            <w:r w:rsidRPr="007A3A4A">
              <w:rPr>
                <w:rFonts w:ascii="Verdana" w:hAnsi="Verdana"/>
                <w:bCs/>
                <w:sz w:val="22"/>
                <w:szCs w:val="22"/>
              </w:rPr>
              <w:t xml:space="preserve">The Minutes were APPROVED </w:t>
            </w:r>
          </w:p>
          <w:p w14:paraId="452D6F8B" w14:textId="77227AAE" w:rsidR="00D67B8C" w:rsidRPr="007A3A4A" w:rsidRDefault="00D67B8C" w:rsidP="00EE1321">
            <w:pPr>
              <w:pStyle w:val="NoSpacing"/>
              <w:jc w:val="both"/>
              <w:rPr>
                <w:rFonts w:ascii="Verdana" w:hAnsi="Verdana"/>
                <w:b/>
                <w:sz w:val="22"/>
                <w:szCs w:val="22"/>
              </w:rPr>
            </w:pPr>
          </w:p>
        </w:tc>
      </w:tr>
      <w:tr w:rsidR="00D67B8C" w:rsidRPr="007A3A4A" w14:paraId="5F815550" w14:textId="77777777" w:rsidTr="2D523124">
        <w:tc>
          <w:tcPr>
            <w:tcW w:w="1696" w:type="dxa"/>
          </w:tcPr>
          <w:p w14:paraId="219E1F5E"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8.1.2</w:t>
            </w:r>
          </w:p>
        </w:tc>
        <w:tc>
          <w:tcPr>
            <w:tcW w:w="8794" w:type="dxa"/>
          </w:tcPr>
          <w:p w14:paraId="4A2612EB" w14:textId="77777777" w:rsidR="00D67B8C" w:rsidRPr="007A3A4A" w:rsidRDefault="00D67B8C" w:rsidP="00EE1321">
            <w:pPr>
              <w:pStyle w:val="NoSpacing"/>
              <w:jc w:val="both"/>
              <w:rPr>
                <w:rFonts w:ascii="Verdana" w:hAnsi="Verdana"/>
                <w:b/>
                <w:sz w:val="22"/>
                <w:szCs w:val="22"/>
              </w:rPr>
            </w:pPr>
            <w:r w:rsidRPr="007A3A4A">
              <w:rPr>
                <w:rFonts w:ascii="Verdana" w:hAnsi="Verdana"/>
                <w:b/>
                <w:sz w:val="22"/>
                <w:szCs w:val="22"/>
              </w:rPr>
              <w:t>Unconfirmed Minutes of the In Committee meeting held on 21 January 2025</w:t>
            </w:r>
          </w:p>
          <w:p w14:paraId="3EBEC63B" w14:textId="77777777" w:rsidR="00D67B8C" w:rsidRPr="007A3A4A" w:rsidRDefault="00D67B8C" w:rsidP="00D67B8C">
            <w:pPr>
              <w:pStyle w:val="NoSpacing"/>
              <w:jc w:val="both"/>
              <w:rPr>
                <w:rFonts w:ascii="Verdana" w:hAnsi="Verdana"/>
                <w:bCs/>
                <w:sz w:val="22"/>
                <w:szCs w:val="22"/>
              </w:rPr>
            </w:pPr>
            <w:r w:rsidRPr="007A3A4A">
              <w:rPr>
                <w:rFonts w:ascii="Verdana" w:hAnsi="Verdana"/>
                <w:bCs/>
                <w:sz w:val="22"/>
                <w:szCs w:val="22"/>
              </w:rPr>
              <w:lastRenderedPageBreak/>
              <w:t xml:space="preserve">The Minutes were APPROVED </w:t>
            </w:r>
          </w:p>
          <w:p w14:paraId="31B09CEF" w14:textId="09EC066A" w:rsidR="00D67B8C" w:rsidRPr="007A3A4A" w:rsidRDefault="00D67B8C" w:rsidP="00EE1321">
            <w:pPr>
              <w:pStyle w:val="NoSpacing"/>
              <w:jc w:val="both"/>
              <w:rPr>
                <w:rFonts w:ascii="Verdana" w:hAnsi="Verdana"/>
                <w:b/>
                <w:sz w:val="22"/>
                <w:szCs w:val="22"/>
              </w:rPr>
            </w:pPr>
          </w:p>
        </w:tc>
      </w:tr>
      <w:tr w:rsidR="00D67B8C" w:rsidRPr="007A3A4A" w14:paraId="45BE30B7" w14:textId="77777777" w:rsidTr="2D523124">
        <w:tc>
          <w:tcPr>
            <w:tcW w:w="1696" w:type="dxa"/>
          </w:tcPr>
          <w:p w14:paraId="7FB2CBC1"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lastRenderedPageBreak/>
              <w:t>8.1.3</w:t>
            </w:r>
          </w:p>
        </w:tc>
        <w:tc>
          <w:tcPr>
            <w:tcW w:w="8794" w:type="dxa"/>
          </w:tcPr>
          <w:p w14:paraId="093FA852" w14:textId="77777777" w:rsidR="00D67B8C" w:rsidRPr="007A3A4A" w:rsidRDefault="00D67B8C" w:rsidP="00EE1321">
            <w:pPr>
              <w:pStyle w:val="NoSpacing"/>
              <w:jc w:val="both"/>
              <w:rPr>
                <w:rFonts w:ascii="Verdana" w:hAnsi="Verdana"/>
                <w:b/>
                <w:sz w:val="22"/>
                <w:szCs w:val="22"/>
              </w:rPr>
            </w:pPr>
            <w:r w:rsidRPr="007A3A4A">
              <w:rPr>
                <w:rFonts w:ascii="Verdana" w:hAnsi="Verdana"/>
                <w:b/>
                <w:sz w:val="22"/>
                <w:szCs w:val="22"/>
              </w:rPr>
              <w:t xml:space="preserve">Asbestos Management Plan </w:t>
            </w:r>
          </w:p>
          <w:p w14:paraId="6A291958" w14:textId="36436BC1" w:rsidR="00D67B8C" w:rsidRPr="007A3A4A" w:rsidRDefault="00D67B8C" w:rsidP="00EE1321">
            <w:pPr>
              <w:pStyle w:val="NoSpacing"/>
              <w:jc w:val="both"/>
              <w:rPr>
                <w:rFonts w:ascii="Verdana" w:hAnsi="Verdana"/>
                <w:sz w:val="22"/>
                <w:szCs w:val="22"/>
              </w:rPr>
            </w:pPr>
            <w:r w:rsidRPr="007A3A4A">
              <w:rPr>
                <w:rFonts w:ascii="Verdana" w:hAnsi="Verdana"/>
                <w:sz w:val="22"/>
                <w:szCs w:val="22"/>
              </w:rPr>
              <w:t xml:space="preserve">The Management plan was </w:t>
            </w:r>
            <w:r w:rsidR="00EC52D8" w:rsidRPr="007A3A4A">
              <w:rPr>
                <w:rFonts w:ascii="Verdana" w:hAnsi="Verdana"/>
                <w:sz w:val="22"/>
                <w:szCs w:val="22"/>
              </w:rPr>
              <w:t xml:space="preserve">was APPROVED. </w:t>
            </w:r>
          </w:p>
        </w:tc>
      </w:tr>
      <w:tr w:rsidR="00D67B8C" w:rsidRPr="007A3A4A" w14:paraId="6879CFF5" w14:textId="77777777" w:rsidTr="2D523124">
        <w:tc>
          <w:tcPr>
            <w:tcW w:w="1696" w:type="dxa"/>
          </w:tcPr>
          <w:p w14:paraId="2C5FBDF7"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8.1.4</w:t>
            </w:r>
          </w:p>
        </w:tc>
        <w:tc>
          <w:tcPr>
            <w:tcW w:w="8794" w:type="dxa"/>
          </w:tcPr>
          <w:p w14:paraId="70076C44" w14:textId="77777777" w:rsidR="00D67B8C" w:rsidRPr="007A3A4A" w:rsidRDefault="00D67B8C" w:rsidP="00EE1321">
            <w:pPr>
              <w:pStyle w:val="NoSpacing"/>
              <w:jc w:val="both"/>
              <w:rPr>
                <w:rFonts w:ascii="Verdana" w:hAnsi="Verdana"/>
                <w:b/>
                <w:sz w:val="22"/>
                <w:szCs w:val="22"/>
              </w:rPr>
            </w:pPr>
            <w:r w:rsidRPr="007A3A4A">
              <w:rPr>
                <w:rFonts w:ascii="Verdana" w:hAnsi="Verdana"/>
                <w:b/>
                <w:sz w:val="22"/>
                <w:szCs w:val="22"/>
              </w:rPr>
              <w:t xml:space="preserve">Medical Gases Management Policy </w:t>
            </w:r>
          </w:p>
          <w:p w14:paraId="67D16E1A" w14:textId="5106CDF5" w:rsidR="00DD7903" w:rsidRPr="007A3A4A" w:rsidRDefault="00EC52D8" w:rsidP="00EE1321">
            <w:pPr>
              <w:pStyle w:val="NoSpacing"/>
              <w:jc w:val="both"/>
              <w:rPr>
                <w:rFonts w:ascii="Verdana" w:hAnsi="Verdana"/>
                <w:bCs/>
                <w:sz w:val="22"/>
                <w:szCs w:val="22"/>
              </w:rPr>
            </w:pPr>
            <w:r w:rsidRPr="007A3A4A">
              <w:rPr>
                <w:rFonts w:ascii="Verdana" w:hAnsi="Verdana"/>
                <w:bCs/>
                <w:sz w:val="22"/>
                <w:szCs w:val="22"/>
              </w:rPr>
              <w:t xml:space="preserve">R Hughes advised Members that following the last meeting of the Operational Management Board, some minor amendments were requested in regards to this policy.  In this respect, Committee Members agreed to defer this to the May meeting for final approval. </w:t>
            </w:r>
            <w:r w:rsidR="00DD7903" w:rsidRPr="007A3A4A">
              <w:rPr>
                <w:rFonts w:ascii="Verdana" w:hAnsi="Verdana"/>
                <w:bCs/>
                <w:color w:val="FF0000"/>
                <w:sz w:val="22"/>
                <w:szCs w:val="22"/>
              </w:rPr>
              <w:t xml:space="preserve"> </w:t>
            </w:r>
          </w:p>
        </w:tc>
      </w:tr>
      <w:tr w:rsidR="00D67B8C" w:rsidRPr="007A3A4A" w14:paraId="40ED2DA8" w14:textId="77777777" w:rsidTr="2D523124">
        <w:tc>
          <w:tcPr>
            <w:tcW w:w="1696" w:type="dxa"/>
          </w:tcPr>
          <w:p w14:paraId="242BD527"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8.1.5</w:t>
            </w:r>
          </w:p>
        </w:tc>
        <w:tc>
          <w:tcPr>
            <w:tcW w:w="8794" w:type="dxa"/>
          </w:tcPr>
          <w:p w14:paraId="409D0944" w14:textId="77777777" w:rsidR="00D67B8C" w:rsidRPr="007A3A4A" w:rsidRDefault="00D67B8C" w:rsidP="00EE1321">
            <w:pPr>
              <w:pStyle w:val="NoSpacing"/>
              <w:jc w:val="both"/>
              <w:rPr>
                <w:rFonts w:ascii="Verdana" w:hAnsi="Verdana"/>
                <w:b/>
                <w:sz w:val="22"/>
                <w:szCs w:val="22"/>
              </w:rPr>
            </w:pPr>
            <w:r w:rsidRPr="007A3A4A">
              <w:rPr>
                <w:rFonts w:ascii="Verdana" w:hAnsi="Verdana"/>
                <w:b/>
                <w:sz w:val="22"/>
                <w:szCs w:val="22"/>
              </w:rPr>
              <w:t>Water Safety Plan</w:t>
            </w:r>
          </w:p>
          <w:p w14:paraId="63795635" w14:textId="3E5341A8" w:rsidR="00D67B8C" w:rsidRPr="007A3A4A" w:rsidRDefault="00D67B8C" w:rsidP="00EE1321">
            <w:pPr>
              <w:pStyle w:val="NoSpacing"/>
              <w:jc w:val="both"/>
              <w:rPr>
                <w:rFonts w:ascii="Verdana" w:hAnsi="Verdana"/>
                <w:bCs/>
                <w:sz w:val="22"/>
                <w:szCs w:val="22"/>
              </w:rPr>
            </w:pPr>
            <w:r w:rsidRPr="007A3A4A">
              <w:rPr>
                <w:rFonts w:ascii="Verdana" w:hAnsi="Verdana"/>
                <w:bCs/>
                <w:sz w:val="22"/>
                <w:szCs w:val="22"/>
              </w:rPr>
              <w:t xml:space="preserve">The </w:t>
            </w:r>
            <w:r w:rsidR="007A3A4A">
              <w:rPr>
                <w:rFonts w:ascii="Verdana" w:hAnsi="Verdana"/>
                <w:bCs/>
                <w:sz w:val="22"/>
                <w:szCs w:val="22"/>
              </w:rPr>
              <w:t xml:space="preserve">Water </w:t>
            </w:r>
            <w:r w:rsidRPr="007A3A4A">
              <w:rPr>
                <w:rFonts w:ascii="Verdana" w:hAnsi="Verdana"/>
                <w:bCs/>
                <w:sz w:val="22"/>
                <w:szCs w:val="22"/>
              </w:rPr>
              <w:t xml:space="preserve">Safety Plan was </w:t>
            </w:r>
            <w:r w:rsidR="00EC52D8" w:rsidRPr="007A3A4A">
              <w:rPr>
                <w:rFonts w:ascii="Verdana" w:hAnsi="Verdana"/>
                <w:bCs/>
                <w:sz w:val="22"/>
                <w:szCs w:val="22"/>
              </w:rPr>
              <w:t xml:space="preserve">APPROVED. </w:t>
            </w:r>
          </w:p>
        </w:tc>
      </w:tr>
      <w:tr w:rsidR="00D67B8C" w:rsidRPr="007A3A4A" w14:paraId="322A0C05" w14:textId="77777777" w:rsidTr="2D523124">
        <w:tc>
          <w:tcPr>
            <w:tcW w:w="1696" w:type="dxa"/>
          </w:tcPr>
          <w:p w14:paraId="65FD7047"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8.2</w:t>
            </w:r>
          </w:p>
        </w:tc>
        <w:tc>
          <w:tcPr>
            <w:tcW w:w="8794" w:type="dxa"/>
          </w:tcPr>
          <w:p w14:paraId="46C9435C" w14:textId="77777777" w:rsidR="00D67B8C" w:rsidRPr="007A3A4A" w:rsidRDefault="00D67B8C" w:rsidP="00EE1321">
            <w:pPr>
              <w:pStyle w:val="NoSpacing"/>
              <w:jc w:val="both"/>
              <w:rPr>
                <w:rFonts w:ascii="Verdana" w:hAnsi="Verdana"/>
                <w:b/>
                <w:color w:val="000000" w:themeColor="text1"/>
                <w:sz w:val="22"/>
                <w:szCs w:val="22"/>
                <w:lang w:val="en-GB"/>
              </w:rPr>
            </w:pPr>
            <w:r w:rsidRPr="007A3A4A">
              <w:rPr>
                <w:rFonts w:ascii="Verdana" w:hAnsi="Verdana"/>
                <w:b/>
                <w:color w:val="000000" w:themeColor="text1"/>
                <w:sz w:val="22"/>
                <w:szCs w:val="22"/>
                <w:lang w:val="en-GB"/>
              </w:rPr>
              <w:t>FOR NOTING</w:t>
            </w:r>
          </w:p>
        </w:tc>
      </w:tr>
      <w:tr w:rsidR="00D67B8C" w:rsidRPr="007A3A4A" w14:paraId="4D11F6D9" w14:textId="77777777" w:rsidTr="2D523124">
        <w:tc>
          <w:tcPr>
            <w:tcW w:w="1696" w:type="dxa"/>
          </w:tcPr>
          <w:p w14:paraId="121BEF5D"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8.2.1</w:t>
            </w:r>
          </w:p>
        </w:tc>
        <w:tc>
          <w:tcPr>
            <w:tcW w:w="8794" w:type="dxa"/>
          </w:tcPr>
          <w:p w14:paraId="54BA8A91" w14:textId="77777777" w:rsidR="00D67B8C" w:rsidRPr="007A3A4A" w:rsidRDefault="00D67B8C" w:rsidP="00EE1321">
            <w:pPr>
              <w:pStyle w:val="NoSpacing"/>
              <w:jc w:val="both"/>
              <w:rPr>
                <w:rFonts w:ascii="Verdana" w:hAnsi="Verdana"/>
                <w:b/>
                <w:bCs/>
                <w:color w:val="333333"/>
                <w:sz w:val="22"/>
                <w:szCs w:val="22"/>
                <w:shd w:val="clear" w:color="auto" w:fill="FFFFFF"/>
              </w:rPr>
            </w:pPr>
            <w:r w:rsidRPr="007A3A4A">
              <w:rPr>
                <w:rFonts w:ascii="Verdana" w:hAnsi="Verdana"/>
                <w:b/>
                <w:bCs/>
                <w:color w:val="333333"/>
                <w:sz w:val="22"/>
                <w:szCs w:val="22"/>
                <w:shd w:val="clear" w:color="auto" w:fill="FFFFFF"/>
              </w:rPr>
              <w:t>Non-Routine Committee Business (Forward Plan)</w:t>
            </w:r>
          </w:p>
          <w:p w14:paraId="1362B6F8" w14:textId="7100F53C" w:rsidR="00D67B8C" w:rsidRPr="007A3A4A" w:rsidRDefault="00D67B8C" w:rsidP="00EE1321">
            <w:pPr>
              <w:pStyle w:val="NoSpacing"/>
              <w:jc w:val="both"/>
              <w:rPr>
                <w:rFonts w:ascii="Verdana" w:hAnsi="Verdana"/>
                <w:bCs/>
                <w:sz w:val="22"/>
                <w:szCs w:val="22"/>
              </w:rPr>
            </w:pPr>
            <w:r w:rsidRPr="007A3A4A">
              <w:rPr>
                <w:rFonts w:ascii="Verdana" w:hAnsi="Verdana"/>
                <w:bCs/>
                <w:sz w:val="22"/>
                <w:szCs w:val="22"/>
              </w:rPr>
              <w:t xml:space="preserve">The Committee NOTED the forward plan. </w:t>
            </w:r>
          </w:p>
        </w:tc>
      </w:tr>
      <w:tr w:rsidR="00D67B8C" w:rsidRPr="007A3A4A" w14:paraId="11E56EA6" w14:textId="77777777" w:rsidTr="2D523124">
        <w:tc>
          <w:tcPr>
            <w:tcW w:w="1696" w:type="dxa"/>
          </w:tcPr>
          <w:p w14:paraId="4537C9DC"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8.2.2</w:t>
            </w:r>
          </w:p>
        </w:tc>
        <w:tc>
          <w:tcPr>
            <w:tcW w:w="8794" w:type="dxa"/>
          </w:tcPr>
          <w:p w14:paraId="0847CD66" w14:textId="77777777" w:rsidR="00D67B8C" w:rsidRPr="007A3A4A" w:rsidRDefault="00D67B8C" w:rsidP="00EE1321">
            <w:pPr>
              <w:pStyle w:val="NoSpacing"/>
              <w:jc w:val="both"/>
              <w:rPr>
                <w:rFonts w:ascii="Verdana" w:hAnsi="Verdana"/>
                <w:b/>
                <w:sz w:val="22"/>
                <w:szCs w:val="22"/>
              </w:rPr>
            </w:pPr>
            <w:r w:rsidRPr="007A3A4A">
              <w:rPr>
                <w:rFonts w:ascii="Verdana" w:hAnsi="Verdana"/>
                <w:b/>
                <w:sz w:val="22"/>
                <w:szCs w:val="22"/>
              </w:rPr>
              <w:t>Committee Annual Cycle of Business 2025</w:t>
            </w:r>
          </w:p>
          <w:p w14:paraId="459F78AD" w14:textId="1BF3A9A6" w:rsidR="00D67B8C" w:rsidRPr="007A3A4A" w:rsidRDefault="00D67B8C" w:rsidP="00EE1321">
            <w:pPr>
              <w:pStyle w:val="NoSpacing"/>
              <w:jc w:val="both"/>
              <w:rPr>
                <w:rFonts w:ascii="Verdana" w:hAnsi="Verdana"/>
                <w:bCs/>
                <w:sz w:val="22"/>
                <w:szCs w:val="22"/>
              </w:rPr>
            </w:pPr>
            <w:r w:rsidRPr="007A3A4A">
              <w:rPr>
                <w:rFonts w:ascii="Verdana" w:hAnsi="Verdana"/>
                <w:bCs/>
                <w:sz w:val="22"/>
                <w:szCs w:val="22"/>
              </w:rPr>
              <w:t xml:space="preserve">The Annual Cycle of Business was </w:t>
            </w:r>
            <w:r w:rsidR="007A3A4A">
              <w:rPr>
                <w:rFonts w:ascii="Verdana" w:hAnsi="Verdana"/>
                <w:bCs/>
                <w:sz w:val="22"/>
                <w:szCs w:val="22"/>
              </w:rPr>
              <w:t xml:space="preserve">NOTED. </w:t>
            </w:r>
          </w:p>
        </w:tc>
      </w:tr>
      <w:tr w:rsidR="00D67B8C" w:rsidRPr="007A3A4A" w14:paraId="6B305039" w14:textId="77777777" w:rsidTr="2D523124">
        <w:tc>
          <w:tcPr>
            <w:tcW w:w="1696" w:type="dxa"/>
          </w:tcPr>
          <w:p w14:paraId="29D29C11"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8.2.3</w:t>
            </w:r>
          </w:p>
        </w:tc>
        <w:tc>
          <w:tcPr>
            <w:tcW w:w="8794" w:type="dxa"/>
          </w:tcPr>
          <w:p w14:paraId="0A44CF5C" w14:textId="77777777" w:rsidR="00D67B8C" w:rsidRPr="007A3A4A" w:rsidRDefault="00D67B8C" w:rsidP="00EE1321">
            <w:pPr>
              <w:pStyle w:val="NoSpacing"/>
              <w:jc w:val="both"/>
              <w:rPr>
                <w:rFonts w:ascii="Verdana" w:hAnsi="Verdana"/>
                <w:sz w:val="22"/>
                <w:szCs w:val="22"/>
              </w:rPr>
            </w:pPr>
            <w:r w:rsidRPr="007A3A4A">
              <w:rPr>
                <w:rFonts w:ascii="Verdana" w:hAnsi="Verdana"/>
                <w:b/>
                <w:bCs/>
                <w:color w:val="333333"/>
                <w:sz w:val="22"/>
                <w:szCs w:val="22"/>
                <w:shd w:val="clear" w:color="auto" w:fill="FFFFFF"/>
              </w:rPr>
              <w:t>Healthcare Inspectorate Wales Improvement Plan Tracker Report</w:t>
            </w:r>
            <w:r w:rsidRPr="007A3A4A">
              <w:rPr>
                <w:rFonts w:ascii="Verdana" w:hAnsi="Verdana"/>
                <w:sz w:val="22"/>
                <w:szCs w:val="22"/>
              </w:rPr>
              <w:t xml:space="preserve"> </w:t>
            </w:r>
          </w:p>
          <w:p w14:paraId="201F649C" w14:textId="2040FDD7" w:rsidR="00D67B8C" w:rsidRPr="007A3A4A" w:rsidRDefault="00D67B8C" w:rsidP="00EE1321">
            <w:pPr>
              <w:pStyle w:val="NoSpacing"/>
              <w:jc w:val="both"/>
              <w:rPr>
                <w:rFonts w:ascii="Verdana" w:hAnsi="Verdana"/>
                <w:bCs/>
                <w:sz w:val="22"/>
                <w:szCs w:val="22"/>
              </w:rPr>
            </w:pPr>
            <w:r w:rsidRPr="007A3A4A">
              <w:rPr>
                <w:rFonts w:ascii="Verdana" w:hAnsi="Verdana"/>
                <w:bCs/>
                <w:sz w:val="22"/>
                <w:szCs w:val="22"/>
              </w:rPr>
              <w:t xml:space="preserve">The report was </w:t>
            </w:r>
            <w:r w:rsidR="00EC52D8" w:rsidRPr="007A3A4A">
              <w:rPr>
                <w:rFonts w:ascii="Verdana" w:hAnsi="Verdana"/>
                <w:bCs/>
                <w:sz w:val="22"/>
                <w:szCs w:val="22"/>
              </w:rPr>
              <w:t xml:space="preserve">NOTED. </w:t>
            </w:r>
          </w:p>
          <w:p w14:paraId="535A4E94" w14:textId="77777777" w:rsidR="002E0589" w:rsidRPr="007A3A4A" w:rsidRDefault="002E0589" w:rsidP="00EE1321">
            <w:pPr>
              <w:pStyle w:val="NoSpacing"/>
              <w:jc w:val="both"/>
              <w:rPr>
                <w:rFonts w:ascii="Verdana" w:hAnsi="Verdana"/>
                <w:bCs/>
                <w:sz w:val="22"/>
                <w:szCs w:val="22"/>
              </w:rPr>
            </w:pPr>
          </w:p>
          <w:p w14:paraId="686BA692" w14:textId="36F2409F" w:rsidR="002E0589" w:rsidRPr="007A3A4A" w:rsidRDefault="002E0589" w:rsidP="00EE1321">
            <w:pPr>
              <w:pStyle w:val="NoSpacing"/>
              <w:jc w:val="both"/>
              <w:rPr>
                <w:rFonts w:ascii="Verdana" w:hAnsi="Verdana"/>
                <w:bCs/>
                <w:sz w:val="22"/>
                <w:szCs w:val="22"/>
              </w:rPr>
            </w:pPr>
            <w:r w:rsidRPr="007A3A4A">
              <w:rPr>
                <w:rFonts w:ascii="Verdana" w:hAnsi="Verdana"/>
                <w:bCs/>
                <w:sz w:val="22"/>
                <w:szCs w:val="22"/>
              </w:rPr>
              <w:t>The following question was raised ahead of the meeting, as outlined below together with the response received</w:t>
            </w:r>
          </w:p>
          <w:p w14:paraId="7374D81E" w14:textId="77777777" w:rsidR="002E0589" w:rsidRPr="007A3A4A" w:rsidRDefault="002E0589" w:rsidP="00EE1321">
            <w:pPr>
              <w:pStyle w:val="NoSpacing"/>
              <w:jc w:val="both"/>
              <w:rPr>
                <w:rFonts w:ascii="Verdana" w:hAnsi="Verdana"/>
                <w:bCs/>
                <w:sz w:val="22"/>
                <w:szCs w:val="22"/>
              </w:rPr>
            </w:pPr>
          </w:p>
          <w:p w14:paraId="5ED893CC" w14:textId="1906C328" w:rsidR="002E0589" w:rsidRPr="007A3A4A" w:rsidRDefault="2E755824" w:rsidP="00EC52D8">
            <w:pPr>
              <w:jc w:val="both"/>
              <w:rPr>
                <w:rFonts w:ascii="Verdana" w:hAnsi="Verdana"/>
                <w:color w:val="000000"/>
                <w:sz w:val="22"/>
                <w:szCs w:val="22"/>
              </w:rPr>
            </w:pPr>
            <w:r w:rsidRPr="2D523124">
              <w:rPr>
                <w:rFonts w:ascii="Verdana" w:hAnsi="Verdana"/>
                <w:color w:val="000000" w:themeColor="text1"/>
                <w:sz w:val="22"/>
                <w:szCs w:val="22"/>
              </w:rPr>
              <w:t xml:space="preserve">Question: </w:t>
            </w:r>
            <w:r w:rsidR="002E0589" w:rsidRPr="2D523124">
              <w:rPr>
                <w:rFonts w:ascii="Verdana" w:hAnsi="Verdana"/>
                <w:color w:val="000000" w:themeColor="text1"/>
                <w:sz w:val="22"/>
                <w:szCs w:val="22"/>
              </w:rPr>
              <w:t xml:space="preserve">8.2.3 HIW action tracker- I am concerned about the number of actions which have not had any update in December or February. I appreciate that this may be due to operational </w:t>
            </w:r>
            <w:r w:rsidR="391DDBAA" w:rsidRPr="2D523124">
              <w:rPr>
                <w:rFonts w:ascii="Verdana" w:hAnsi="Verdana"/>
                <w:color w:val="000000" w:themeColor="text1"/>
                <w:sz w:val="22"/>
                <w:szCs w:val="22"/>
              </w:rPr>
              <w:t>pressures,</w:t>
            </w:r>
            <w:r w:rsidR="002E0589" w:rsidRPr="2D523124">
              <w:rPr>
                <w:rFonts w:ascii="Verdana" w:hAnsi="Verdana"/>
                <w:color w:val="000000" w:themeColor="text1"/>
                <w:sz w:val="22"/>
                <w:szCs w:val="22"/>
              </w:rPr>
              <w:t xml:space="preserve"> but can we be assured that they will be updated for the May meeting?</w:t>
            </w:r>
          </w:p>
          <w:p w14:paraId="3C4FD32D" w14:textId="77777777" w:rsidR="00324EB8" w:rsidRPr="007A3A4A" w:rsidRDefault="00324EB8" w:rsidP="00EC52D8">
            <w:pPr>
              <w:jc w:val="both"/>
              <w:rPr>
                <w:rFonts w:ascii="Verdana" w:hAnsi="Verdana"/>
                <w:color w:val="000000"/>
                <w:sz w:val="22"/>
                <w:szCs w:val="22"/>
              </w:rPr>
            </w:pPr>
          </w:p>
          <w:p w14:paraId="0FB9EFC7" w14:textId="59C6152C" w:rsidR="002E0589" w:rsidRPr="007A3A4A" w:rsidRDefault="2E755824" w:rsidP="2D523124">
            <w:pPr>
              <w:jc w:val="both"/>
              <w:rPr>
                <w:rFonts w:ascii="Verdana" w:hAnsi="Verdana"/>
                <w:sz w:val="22"/>
                <w:szCs w:val="22"/>
              </w:rPr>
            </w:pPr>
            <w:r w:rsidRPr="2D523124">
              <w:rPr>
                <w:rFonts w:ascii="Verdana" w:hAnsi="Verdana" w:cs="Calibri"/>
                <w:sz w:val="22"/>
                <w:szCs w:val="22"/>
                <w:lang w:eastAsia="en-US"/>
              </w:rPr>
              <w:t xml:space="preserve">Response: in response to the HIW Tracker I can confirm that when we reviewed this </w:t>
            </w:r>
            <w:r w:rsidR="62CE12EA" w:rsidRPr="2D523124">
              <w:rPr>
                <w:rFonts w:ascii="Verdana" w:hAnsi="Verdana" w:cs="Calibri"/>
                <w:sz w:val="22"/>
                <w:szCs w:val="22"/>
                <w:lang w:eastAsia="en-US"/>
              </w:rPr>
              <w:t>submission,</w:t>
            </w:r>
            <w:r w:rsidRPr="2D523124">
              <w:rPr>
                <w:rFonts w:ascii="Verdana" w:hAnsi="Verdana" w:cs="Calibri"/>
                <w:sz w:val="22"/>
                <w:szCs w:val="22"/>
                <w:lang w:eastAsia="en-US"/>
              </w:rPr>
              <w:t xml:space="preserve"> we were also concerned about the number of actions that did not have an </w:t>
            </w:r>
            <w:r w:rsidR="0D1194AF" w:rsidRPr="2D523124">
              <w:rPr>
                <w:rFonts w:ascii="Verdana" w:hAnsi="Verdana" w:cs="Calibri"/>
                <w:sz w:val="22"/>
                <w:szCs w:val="22"/>
                <w:lang w:eastAsia="en-US"/>
              </w:rPr>
              <w:t>update,</w:t>
            </w:r>
            <w:r w:rsidRPr="2D523124">
              <w:rPr>
                <w:rFonts w:ascii="Verdana" w:hAnsi="Verdana" w:cs="Calibri"/>
                <w:sz w:val="22"/>
                <w:szCs w:val="22"/>
                <w:lang w:eastAsia="en-US"/>
              </w:rPr>
              <w:t xml:space="preserve"> and my team has sent out some targeted email communication on this. In addition, </w:t>
            </w:r>
            <w:r w:rsidR="007A3A4A" w:rsidRPr="2D523124">
              <w:rPr>
                <w:rFonts w:ascii="Verdana" w:hAnsi="Verdana" w:cs="Calibri"/>
                <w:sz w:val="22"/>
                <w:szCs w:val="22"/>
                <w:lang w:eastAsia="en-US"/>
              </w:rPr>
              <w:t>my team</w:t>
            </w:r>
            <w:r w:rsidRPr="2D523124">
              <w:rPr>
                <w:rFonts w:ascii="Verdana" w:hAnsi="Verdana" w:cs="Calibri"/>
                <w:sz w:val="22"/>
                <w:szCs w:val="22"/>
                <w:lang w:eastAsia="en-US"/>
              </w:rPr>
              <w:t xml:space="preserve"> is also arranging for us both to go out to the Nurse Directors / Senior Nurse meetings to do a focussed session on the tracker and how we are using it for assurance purposes so I hope these actions will result in an improvement in May and the meetings thereafter. Greg as Exec Lead is also aware of the action we plan to take and if no improvements are identified in the next month or so then we will escalate to him accordingly.</w:t>
            </w:r>
          </w:p>
        </w:tc>
      </w:tr>
      <w:tr w:rsidR="00D67B8C" w:rsidRPr="007A3A4A" w14:paraId="16042278" w14:textId="77777777" w:rsidTr="2D523124">
        <w:tc>
          <w:tcPr>
            <w:tcW w:w="1696" w:type="dxa"/>
          </w:tcPr>
          <w:p w14:paraId="37829DFB"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8.2.4</w:t>
            </w:r>
          </w:p>
        </w:tc>
        <w:tc>
          <w:tcPr>
            <w:tcW w:w="8794" w:type="dxa"/>
          </w:tcPr>
          <w:p w14:paraId="28F38904" w14:textId="77777777" w:rsidR="00D67B8C" w:rsidRPr="007A3A4A" w:rsidRDefault="00D67B8C" w:rsidP="00EE1321">
            <w:pPr>
              <w:pStyle w:val="NoSpacing"/>
              <w:jc w:val="both"/>
              <w:rPr>
                <w:rFonts w:ascii="Verdana" w:hAnsi="Verdana"/>
                <w:sz w:val="22"/>
                <w:szCs w:val="22"/>
              </w:rPr>
            </w:pPr>
            <w:r w:rsidRPr="007A3A4A">
              <w:rPr>
                <w:rFonts w:ascii="Verdana" w:hAnsi="Verdana"/>
                <w:b/>
                <w:bCs/>
                <w:color w:val="333333"/>
                <w:sz w:val="22"/>
                <w:szCs w:val="22"/>
                <w:shd w:val="clear" w:color="auto" w:fill="FFFFFF"/>
              </w:rPr>
              <w:t>Cwm Taf Morgannwg University Health Board (CTMUHB) National Clinical Audit Programme Quarter 3 Update 2024-25</w:t>
            </w:r>
            <w:r w:rsidRPr="007A3A4A">
              <w:rPr>
                <w:rFonts w:ascii="Verdana" w:hAnsi="Verdana"/>
                <w:sz w:val="22"/>
                <w:szCs w:val="22"/>
              </w:rPr>
              <w:t xml:space="preserve"> </w:t>
            </w:r>
          </w:p>
          <w:p w14:paraId="21DC2856" w14:textId="3EFE8527" w:rsidR="00D67B8C" w:rsidRPr="007A3A4A" w:rsidRDefault="00D67B8C" w:rsidP="00EE1321">
            <w:pPr>
              <w:pStyle w:val="NoSpacing"/>
              <w:jc w:val="both"/>
              <w:rPr>
                <w:rFonts w:ascii="Verdana" w:hAnsi="Verdana"/>
                <w:color w:val="333333"/>
                <w:sz w:val="22"/>
                <w:szCs w:val="22"/>
                <w:shd w:val="clear" w:color="auto" w:fill="FFFFFF"/>
              </w:rPr>
            </w:pPr>
            <w:r w:rsidRPr="007A3A4A">
              <w:rPr>
                <w:rFonts w:ascii="Verdana" w:hAnsi="Verdana"/>
                <w:color w:val="333333"/>
                <w:sz w:val="22"/>
                <w:szCs w:val="22"/>
                <w:shd w:val="clear" w:color="auto" w:fill="FFFFFF"/>
              </w:rPr>
              <w:t xml:space="preserve">The report was </w:t>
            </w:r>
            <w:r w:rsidR="00EC52D8" w:rsidRPr="007A3A4A">
              <w:rPr>
                <w:rFonts w:ascii="Verdana" w:hAnsi="Verdana"/>
                <w:color w:val="333333"/>
                <w:sz w:val="22"/>
                <w:szCs w:val="22"/>
                <w:shd w:val="clear" w:color="auto" w:fill="FFFFFF"/>
              </w:rPr>
              <w:t>NOTED.</w:t>
            </w:r>
          </w:p>
        </w:tc>
      </w:tr>
      <w:tr w:rsidR="00D67B8C" w:rsidRPr="007A3A4A" w14:paraId="00777B5F" w14:textId="77777777" w:rsidTr="2D523124">
        <w:tc>
          <w:tcPr>
            <w:tcW w:w="1696" w:type="dxa"/>
          </w:tcPr>
          <w:p w14:paraId="37AB040D"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8.2.5</w:t>
            </w:r>
          </w:p>
        </w:tc>
        <w:tc>
          <w:tcPr>
            <w:tcW w:w="8794" w:type="dxa"/>
          </w:tcPr>
          <w:p w14:paraId="36C731E0" w14:textId="77777777" w:rsidR="00D67B8C" w:rsidRPr="007A3A4A" w:rsidRDefault="00D67B8C" w:rsidP="00EE1321">
            <w:pPr>
              <w:pStyle w:val="NoSpacing"/>
              <w:jc w:val="both"/>
              <w:rPr>
                <w:rFonts w:ascii="Verdana" w:hAnsi="Verdana"/>
                <w:sz w:val="22"/>
                <w:szCs w:val="22"/>
              </w:rPr>
            </w:pPr>
            <w:r w:rsidRPr="007A3A4A">
              <w:rPr>
                <w:rFonts w:ascii="Verdana" w:hAnsi="Verdana"/>
                <w:b/>
                <w:bCs/>
                <w:color w:val="333333"/>
                <w:sz w:val="22"/>
                <w:szCs w:val="22"/>
                <w:shd w:val="clear" w:color="auto" w:fill="FFFFFF"/>
              </w:rPr>
              <w:t>Cwm Taf Morgannwg University Health Board (CTMUHB) Clinical Audit Forward Plan for 2025-26</w:t>
            </w:r>
            <w:r w:rsidRPr="007A3A4A">
              <w:rPr>
                <w:rFonts w:ascii="Verdana" w:hAnsi="Verdana"/>
                <w:sz w:val="22"/>
                <w:szCs w:val="22"/>
              </w:rPr>
              <w:t xml:space="preserve"> </w:t>
            </w:r>
          </w:p>
          <w:p w14:paraId="12D13F56" w14:textId="318FEFF1" w:rsidR="00D67B8C" w:rsidRPr="007A3A4A" w:rsidRDefault="003D7026" w:rsidP="00EE1321">
            <w:pPr>
              <w:pStyle w:val="NoSpacing"/>
              <w:jc w:val="both"/>
              <w:rPr>
                <w:rFonts w:ascii="Verdana" w:hAnsi="Verdana"/>
                <w:bCs/>
                <w:sz w:val="22"/>
                <w:szCs w:val="22"/>
              </w:rPr>
            </w:pPr>
            <w:r w:rsidRPr="007A3A4A">
              <w:rPr>
                <w:rFonts w:ascii="Verdana" w:hAnsi="Verdana"/>
                <w:bCs/>
                <w:sz w:val="22"/>
                <w:szCs w:val="22"/>
              </w:rPr>
              <w:t xml:space="preserve">The plan was </w:t>
            </w:r>
            <w:r w:rsidR="00EC52D8" w:rsidRPr="007A3A4A">
              <w:rPr>
                <w:rFonts w:ascii="Verdana" w:hAnsi="Verdana"/>
                <w:bCs/>
                <w:sz w:val="22"/>
                <w:szCs w:val="22"/>
              </w:rPr>
              <w:t xml:space="preserve">NOTED. </w:t>
            </w:r>
          </w:p>
        </w:tc>
      </w:tr>
      <w:tr w:rsidR="00D67B8C" w:rsidRPr="007A3A4A" w14:paraId="7A635D37" w14:textId="77777777" w:rsidTr="2D523124">
        <w:tc>
          <w:tcPr>
            <w:tcW w:w="1696" w:type="dxa"/>
          </w:tcPr>
          <w:p w14:paraId="02C496AD"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8.2.6</w:t>
            </w:r>
          </w:p>
        </w:tc>
        <w:tc>
          <w:tcPr>
            <w:tcW w:w="8794" w:type="dxa"/>
          </w:tcPr>
          <w:p w14:paraId="4AD50FF0" w14:textId="77777777" w:rsidR="00D67B8C" w:rsidRPr="007A3A4A" w:rsidRDefault="00D67B8C" w:rsidP="00EE1321">
            <w:pPr>
              <w:pStyle w:val="NoSpacing"/>
              <w:jc w:val="both"/>
              <w:rPr>
                <w:rFonts w:ascii="Verdana" w:hAnsi="Verdana"/>
                <w:b/>
                <w:bCs/>
                <w:color w:val="333333"/>
                <w:sz w:val="22"/>
                <w:szCs w:val="22"/>
                <w:shd w:val="clear" w:color="auto" w:fill="FFFFFF"/>
              </w:rPr>
            </w:pPr>
            <w:r w:rsidRPr="007A3A4A">
              <w:rPr>
                <w:rFonts w:ascii="Verdana" w:hAnsi="Verdana"/>
                <w:b/>
                <w:bCs/>
                <w:color w:val="333333"/>
                <w:sz w:val="22"/>
                <w:szCs w:val="22"/>
                <w:shd w:val="clear" w:color="auto" w:fill="FFFFFF"/>
              </w:rPr>
              <w:t>Organ Donation Sub Committee Highlight Report</w:t>
            </w:r>
          </w:p>
          <w:p w14:paraId="6AD14C27" w14:textId="5775537B" w:rsidR="00D67B8C" w:rsidRPr="007A3A4A" w:rsidRDefault="003D7026" w:rsidP="00EE1321">
            <w:pPr>
              <w:pStyle w:val="NoSpacing"/>
              <w:jc w:val="both"/>
              <w:rPr>
                <w:rFonts w:ascii="Verdana" w:hAnsi="Verdana"/>
                <w:bCs/>
                <w:sz w:val="22"/>
                <w:szCs w:val="22"/>
              </w:rPr>
            </w:pPr>
            <w:r w:rsidRPr="007A3A4A">
              <w:rPr>
                <w:rFonts w:ascii="Verdana" w:hAnsi="Verdana"/>
                <w:bCs/>
                <w:sz w:val="22"/>
                <w:szCs w:val="22"/>
              </w:rPr>
              <w:t xml:space="preserve">The report was </w:t>
            </w:r>
            <w:r w:rsidR="00EC52D8" w:rsidRPr="007A3A4A">
              <w:rPr>
                <w:rFonts w:ascii="Verdana" w:hAnsi="Verdana"/>
                <w:bCs/>
                <w:sz w:val="22"/>
                <w:szCs w:val="22"/>
              </w:rPr>
              <w:t xml:space="preserve">NOTED. </w:t>
            </w:r>
          </w:p>
        </w:tc>
      </w:tr>
      <w:tr w:rsidR="00D67B8C" w:rsidRPr="007A3A4A" w14:paraId="27739EAF" w14:textId="77777777" w:rsidTr="2D523124">
        <w:tc>
          <w:tcPr>
            <w:tcW w:w="1696" w:type="dxa"/>
            <w:shd w:val="clear" w:color="auto" w:fill="002060"/>
          </w:tcPr>
          <w:p w14:paraId="50FBFA4B" w14:textId="77777777" w:rsidR="00D67B8C" w:rsidRPr="007A3A4A" w:rsidRDefault="00D67B8C" w:rsidP="00EE1321">
            <w:pPr>
              <w:rPr>
                <w:rFonts w:ascii="Verdana" w:eastAsia="Times New Roman" w:hAnsi="Verdana" w:cs="Times New Roman"/>
                <w:sz w:val="22"/>
                <w:szCs w:val="22"/>
              </w:rPr>
            </w:pPr>
            <w:r w:rsidRPr="007A3A4A">
              <w:rPr>
                <w:rFonts w:ascii="Verdana" w:eastAsia="Times New Roman" w:hAnsi="Verdana" w:cs="Times New Roman"/>
                <w:b/>
                <w:sz w:val="22"/>
                <w:szCs w:val="22"/>
              </w:rPr>
              <w:t>9.</w:t>
            </w:r>
          </w:p>
        </w:tc>
        <w:tc>
          <w:tcPr>
            <w:tcW w:w="8794" w:type="dxa"/>
            <w:shd w:val="clear" w:color="auto" w:fill="002060"/>
          </w:tcPr>
          <w:p w14:paraId="6DBDFE10" w14:textId="77777777" w:rsidR="00D67B8C" w:rsidRPr="007A3A4A" w:rsidRDefault="00D67B8C" w:rsidP="00EE1321">
            <w:pPr>
              <w:rPr>
                <w:rFonts w:ascii="Verdana" w:eastAsia="Times New Roman" w:hAnsi="Verdana" w:cs="Times New Roman"/>
                <w:sz w:val="22"/>
                <w:szCs w:val="22"/>
              </w:rPr>
            </w:pPr>
            <w:r w:rsidRPr="007A3A4A">
              <w:rPr>
                <w:rFonts w:ascii="Verdana" w:eastAsia="Times New Roman" w:hAnsi="Verdana" w:cs="Times New Roman"/>
                <w:b/>
                <w:sz w:val="22"/>
                <w:szCs w:val="22"/>
              </w:rPr>
              <w:t xml:space="preserve">CLOSE OUT BUSINESS </w:t>
            </w:r>
          </w:p>
          <w:p w14:paraId="2CC89E74" w14:textId="77777777" w:rsidR="00D67B8C" w:rsidRPr="007A3A4A" w:rsidRDefault="00D67B8C" w:rsidP="00EE1321">
            <w:pPr>
              <w:rPr>
                <w:rFonts w:ascii="Verdana" w:eastAsia="Times New Roman" w:hAnsi="Verdana" w:cs="Times New Roman"/>
                <w:sz w:val="22"/>
                <w:szCs w:val="22"/>
              </w:rPr>
            </w:pPr>
          </w:p>
        </w:tc>
      </w:tr>
      <w:tr w:rsidR="00D67B8C" w:rsidRPr="007A3A4A" w14:paraId="3047C01C" w14:textId="77777777" w:rsidTr="2D523124">
        <w:tc>
          <w:tcPr>
            <w:tcW w:w="1696" w:type="dxa"/>
          </w:tcPr>
          <w:p w14:paraId="199B718C"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9.1</w:t>
            </w:r>
          </w:p>
        </w:tc>
        <w:tc>
          <w:tcPr>
            <w:tcW w:w="8794" w:type="dxa"/>
          </w:tcPr>
          <w:p w14:paraId="7B5FD6C1" w14:textId="77777777" w:rsidR="00D67B8C" w:rsidRPr="007A3A4A" w:rsidRDefault="00D67B8C" w:rsidP="00EE1321">
            <w:pPr>
              <w:pStyle w:val="NoSpacing"/>
              <w:jc w:val="both"/>
              <w:rPr>
                <w:rFonts w:ascii="Verdana" w:hAnsi="Verdana"/>
                <w:b/>
                <w:sz w:val="22"/>
                <w:szCs w:val="22"/>
                <w:highlight w:val="yellow"/>
              </w:rPr>
            </w:pPr>
            <w:r w:rsidRPr="007A3A4A">
              <w:rPr>
                <w:rFonts w:ascii="Verdana" w:hAnsi="Verdana"/>
                <w:b/>
                <w:sz w:val="22"/>
                <w:szCs w:val="22"/>
              </w:rPr>
              <w:t>Committee Highlight Report to Board - Verbal</w:t>
            </w:r>
          </w:p>
          <w:p w14:paraId="26BEB495" w14:textId="56B02A37" w:rsidR="00D67B8C" w:rsidRPr="007A3A4A" w:rsidRDefault="007F050C" w:rsidP="00EE1321">
            <w:pPr>
              <w:pStyle w:val="NoSpacing"/>
              <w:jc w:val="both"/>
              <w:rPr>
                <w:rFonts w:ascii="Verdana" w:hAnsi="Verdana"/>
                <w:bCs/>
                <w:sz w:val="22"/>
                <w:szCs w:val="22"/>
              </w:rPr>
            </w:pPr>
            <w:r w:rsidRPr="007A3A4A">
              <w:rPr>
                <w:rFonts w:ascii="Verdana" w:hAnsi="Verdana"/>
                <w:bCs/>
                <w:sz w:val="22"/>
                <w:szCs w:val="22"/>
              </w:rPr>
              <w:t xml:space="preserve">Members noted that this report would be drafted by the Senior Corporate Governance Lead outside the meeting. </w:t>
            </w:r>
          </w:p>
          <w:p w14:paraId="0F3CF320" w14:textId="79DFDF92" w:rsidR="00D67B8C" w:rsidRPr="007A3A4A" w:rsidRDefault="00D67B8C" w:rsidP="007D1BC3">
            <w:pPr>
              <w:pStyle w:val="NoSpacing"/>
              <w:jc w:val="both"/>
              <w:rPr>
                <w:rFonts w:ascii="Verdana" w:hAnsi="Verdana"/>
                <w:b/>
                <w:sz w:val="22"/>
                <w:szCs w:val="22"/>
                <w:highlight w:val="yellow"/>
              </w:rPr>
            </w:pPr>
          </w:p>
        </w:tc>
      </w:tr>
      <w:tr w:rsidR="00D67B8C" w:rsidRPr="007A3A4A" w14:paraId="660359BA" w14:textId="77777777" w:rsidTr="2D523124">
        <w:tc>
          <w:tcPr>
            <w:tcW w:w="1696" w:type="dxa"/>
          </w:tcPr>
          <w:p w14:paraId="4BA1AF76"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lastRenderedPageBreak/>
              <w:t>9.2</w:t>
            </w:r>
          </w:p>
        </w:tc>
        <w:tc>
          <w:tcPr>
            <w:tcW w:w="8794" w:type="dxa"/>
          </w:tcPr>
          <w:p w14:paraId="199E3268" w14:textId="69B3C32F" w:rsidR="00D67B8C" w:rsidRPr="007A3A4A" w:rsidRDefault="00D67B8C" w:rsidP="00D67B8C">
            <w:pPr>
              <w:pStyle w:val="NoSpacing"/>
              <w:jc w:val="both"/>
              <w:rPr>
                <w:rFonts w:ascii="Verdana" w:hAnsi="Verdana"/>
                <w:sz w:val="22"/>
                <w:szCs w:val="22"/>
              </w:rPr>
            </w:pPr>
            <w:r w:rsidRPr="007A3A4A">
              <w:rPr>
                <w:rFonts w:ascii="Verdana" w:hAnsi="Verdana"/>
                <w:b/>
                <w:bCs/>
                <w:sz w:val="22"/>
                <w:szCs w:val="22"/>
              </w:rPr>
              <w:t>Meeting Feedback</w:t>
            </w:r>
          </w:p>
          <w:p w14:paraId="40826902" w14:textId="72682F7D" w:rsidR="00DD7903" w:rsidRPr="007A3A4A" w:rsidRDefault="00D67B8C" w:rsidP="007F050C">
            <w:pPr>
              <w:jc w:val="both"/>
              <w:rPr>
                <w:rFonts w:ascii="Verdana" w:hAnsi="Verdana"/>
                <w:b/>
                <w:sz w:val="22"/>
                <w:szCs w:val="22"/>
              </w:rPr>
            </w:pPr>
            <w:r w:rsidRPr="007A3A4A">
              <w:rPr>
                <w:rFonts w:ascii="Verdana" w:hAnsi="Verdana"/>
                <w:sz w:val="22"/>
                <w:szCs w:val="22"/>
              </w:rPr>
              <w:t xml:space="preserve">The Committee Chair </w:t>
            </w:r>
            <w:r w:rsidR="007F050C" w:rsidRPr="007A3A4A">
              <w:rPr>
                <w:rFonts w:ascii="Verdana" w:hAnsi="Verdana"/>
                <w:sz w:val="22"/>
                <w:szCs w:val="22"/>
              </w:rPr>
              <w:t xml:space="preserve">advised that she would welcome feedback from colleagues outside the meeting and added that she had found the Care Group Highlight reports to be excellent and well presented, which allowed Members to focus on specific areas. </w:t>
            </w:r>
            <w:r w:rsidR="00DD7903" w:rsidRPr="007A3A4A">
              <w:rPr>
                <w:rFonts w:ascii="Verdana" w:hAnsi="Verdana"/>
                <w:b/>
                <w:sz w:val="22"/>
                <w:szCs w:val="22"/>
              </w:rPr>
              <w:t xml:space="preserve"> </w:t>
            </w:r>
          </w:p>
        </w:tc>
      </w:tr>
      <w:tr w:rsidR="00D67B8C" w:rsidRPr="007A3A4A" w14:paraId="73CB57E4" w14:textId="77777777" w:rsidTr="2D523124">
        <w:tc>
          <w:tcPr>
            <w:tcW w:w="1696" w:type="dxa"/>
          </w:tcPr>
          <w:p w14:paraId="299612E8"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9.3</w:t>
            </w:r>
          </w:p>
        </w:tc>
        <w:tc>
          <w:tcPr>
            <w:tcW w:w="8794" w:type="dxa"/>
          </w:tcPr>
          <w:p w14:paraId="7D601C0E" w14:textId="77777777" w:rsidR="00D67B8C" w:rsidRPr="007A3A4A" w:rsidRDefault="00D67B8C" w:rsidP="00EE1321">
            <w:pPr>
              <w:pStyle w:val="NoSpacing"/>
              <w:jc w:val="both"/>
              <w:rPr>
                <w:rFonts w:ascii="Verdana" w:hAnsi="Verdana"/>
                <w:sz w:val="22"/>
                <w:szCs w:val="22"/>
              </w:rPr>
            </w:pPr>
            <w:r w:rsidRPr="007A3A4A">
              <w:rPr>
                <w:rFonts w:ascii="Verdana" w:hAnsi="Verdana"/>
                <w:b/>
                <w:bCs/>
                <w:sz w:val="22"/>
                <w:szCs w:val="22"/>
              </w:rPr>
              <w:t xml:space="preserve">Any Other Business </w:t>
            </w:r>
          </w:p>
          <w:p w14:paraId="6B2133C1" w14:textId="0B010474" w:rsidR="00D67B8C" w:rsidRPr="007A3A4A" w:rsidRDefault="007F050C" w:rsidP="00EE1321">
            <w:pPr>
              <w:pStyle w:val="NoSpacing"/>
              <w:jc w:val="both"/>
              <w:rPr>
                <w:rFonts w:ascii="Verdana" w:hAnsi="Verdana"/>
                <w:sz w:val="22"/>
                <w:szCs w:val="22"/>
                <w:highlight w:val="yellow"/>
              </w:rPr>
            </w:pPr>
            <w:r w:rsidRPr="007A3A4A">
              <w:rPr>
                <w:rFonts w:ascii="Verdana" w:hAnsi="Verdana"/>
                <w:sz w:val="22"/>
                <w:szCs w:val="22"/>
              </w:rPr>
              <w:t xml:space="preserve">There was no other business to report. </w:t>
            </w:r>
            <w:r w:rsidR="00D67B8C" w:rsidRPr="007A3A4A">
              <w:rPr>
                <w:rFonts w:ascii="Verdana" w:hAnsi="Verdana"/>
                <w:sz w:val="22"/>
                <w:szCs w:val="22"/>
              </w:rPr>
              <w:t xml:space="preserve"> </w:t>
            </w:r>
          </w:p>
        </w:tc>
      </w:tr>
      <w:tr w:rsidR="00D67B8C" w:rsidRPr="007A3A4A" w14:paraId="36C86B55" w14:textId="77777777" w:rsidTr="2D523124">
        <w:tc>
          <w:tcPr>
            <w:tcW w:w="1696" w:type="dxa"/>
          </w:tcPr>
          <w:p w14:paraId="5AF7AB81"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10.</w:t>
            </w:r>
          </w:p>
        </w:tc>
        <w:tc>
          <w:tcPr>
            <w:tcW w:w="8794" w:type="dxa"/>
          </w:tcPr>
          <w:p w14:paraId="3F7986DC" w14:textId="77777777" w:rsidR="007F050C" w:rsidRPr="007A3A4A" w:rsidRDefault="00D67B8C" w:rsidP="007F050C">
            <w:pPr>
              <w:pStyle w:val="NoSpacing"/>
              <w:jc w:val="both"/>
              <w:rPr>
                <w:rFonts w:ascii="Verdana" w:hAnsi="Verdana"/>
                <w:b/>
                <w:sz w:val="22"/>
                <w:szCs w:val="22"/>
              </w:rPr>
            </w:pPr>
            <w:r w:rsidRPr="007A3A4A">
              <w:rPr>
                <w:rFonts w:ascii="Verdana" w:hAnsi="Verdana"/>
                <w:b/>
                <w:bCs/>
                <w:color w:val="333333"/>
                <w:sz w:val="22"/>
                <w:szCs w:val="22"/>
                <w:shd w:val="clear" w:color="auto" w:fill="FFFFFF"/>
              </w:rPr>
              <w:t>Private / Closed Session Business</w:t>
            </w:r>
            <w:r w:rsidRPr="007A3A4A">
              <w:rPr>
                <w:rFonts w:ascii="Verdana" w:hAnsi="Verdana"/>
                <w:b/>
                <w:sz w:val="22"/>
                <w:szCs w:val="22"/>
              </w:rPr>
              <w:t xml:space="preserve"> </w:t>
            </w:r>
          </w:p>
          <w:p w14:paraId="1A2F63BC" w14:textId="061C898A" w:rsidR="00D67B8C" w:rsidRPr="007A3A4A" w:rsidRDefault="00D67B8C" w:rsidP="007F050C">
            <w:pPr>
              <w:pStyle w:val="NoSpacing"/>
              <w:jc w:val="both"/>
              <w:rPr>
                <w:rFonts w:ascii="Verdana" w:eastAsia="Times New Roman" w:hAnsi="Verdana" w:cs="Times New Roman"/>
                <w:bCs/>
                <w:sz w:val="22"/>
                <w:szCs w:val="22"/>
                <w:lang w:val="en-GB" w:eastAsia="en-GB"/>
              </w:rPr>
            </w:pPr>
            <w:r w:rsidRPr="007A3A4A">
              <w:rPr>
                <w:rFonts w:ascii="Verdana" w:eastAsia="Times New Roman" w:hAnsi="Verdana" w:cs="Times New Roman"/>
                <w:bCs/>
                <w:sz w:val="22"/>
                <w:szCs w:val="22"/>
                <w:lang w:val="en-GB" w:eastAsia="en-GB"/>
              </w:rPr>
              <w:t>The following items w</w:t>
            </w:r>
            <w:r w:rsidR="003D7026" w:rsidRPr="007A3A4A">
              <w:rPr>
                <w:rFonts w:ascii="Verdana" w:eastAsia="Times New Roman" w:hAnsi="Verdana" w:cs="Times New Roman"/>
                <w:bCs/>
                <w:sz w:val="22"/>
                <w:szCs w:val="22"/>
                <w:lang w:val="en-GB" w:eastAsia="en-GB"/>
              </w:rPr>
              <w:t xml:space="preserve">ould </w:t>
            </w:r>
            <w:r w:rsidR="007F050C" w:rsidRPr="007A3A4A">
              <w:rPr>
                <w:rFonts w:ascii="Verdana" w:eastAsia="Times New Roman" w:hAnsi="Verdana" w:cs="Times New Roman"/>
                <w:bCs/>
                <w:sz w:val="22"/>
                <w:szCs w:val="22"/>
                <w:lang w:val="en-GB" w:eastAsia="en-GB"/>
              </w:rPr>
              <w:t xml:space="preserve">be </w:t>
            </w:r>
            <w:r w:rsidRPr="007A3A4A">
              <w:rPr>
                <w:rFonts w:ascii="Verdana" w:eastAsia="Times New Roman" w:hAnsi="Verdana" w:cs="Times New Roman"/>
                <w:bCs/>
                <w:sz w:val="22"/>
                <w:szCs w:val="22"/>
                <w:lang w:val="en-GB" w:eastAsia="en-GB"/>
              </w:rPr>
              <w:t>discussed at the In Committee session immediately following th</w:t>
            </w:r>
            <w:r w:rsidR="003D7026" w:rsidRPr="007A3A4A">
              <w:rPr>
                <w:rFonts w:ascii="Verdana" w:eastAsia="Times New Roman" w:hAnsi="Verdana" w:cs="Times New Roman"/>
                <w:bCs/>
                <w:sz w:val="22"/>
                <w:szCs w:val="22"/>
                <w:lang w:val="en-GB" w:eastAsia="en-GB"/>
              </w:rPr>
              <w:t>e</w:t>
            </w:r>
            <w:r w:rsidRPr="007A3A4A">
              <w:rPr>
                <w:rFonts w:ascii="Verdana" w:eastAsia="Times New Roman" w:hAnsi="Verdana" w:cs="Times New Roman"/>
                <w:bCs/>
                <w:sz w:val="22"/>
                <w:szCs w:val="22"/>
                <w:lang w:val="en-GB" w:eastAsia="en-GB"/>
              </w:rPr>
              <w:t xml:space="preserve"> meeting:</w:t>
            </w:r>
          </w:p>
          <w:p w14:paraId="2711DBDF" w14:textId="77777777" w:rsidR="00D67B8C" w:rsidRPr="007A3A4A" w:rsidRDefault="00D67B8C" w:rsidP="00D67B8C">
            <w:pPr>
              <w:pStyle w:val="NoSpacing"/>
              <w:numPr>
                <w:ilvl w:val="0"/>
                <w:numId w:val="13"/>
              </w:numPr>
              <w:rPr>
                <w:rFonts w:ascii="Verdana" w:hAnsi="Verdana"/>
                <w:sz w:val="22"/>
                <w:szCs w:val="22"/>
                <w:lang w:val="en-GB" w:eastAsia="en-GB"/>
              </w:rPr>
            </w:pPr>
            <w:r w:rsidRPr="007A3A4A">
              <w:rPr>
                <w:rFonts w:ascii="Verdana" w:hAnsi="Verdana"/>
                <w:sz w:val="22"/>
                <w:szCs w:val="22"/>
              </w:rPr>
              <w:t>Organisational Risk Register - Closed Risks</w:t>
            </w:r>
          </w:p>
          <w:p w14:paraId="732CB2CE" w14:textId="77777777" w:rsidR="00D67B8C" w:rsidRPr="007A3A4A" w:rsidRDefault="00D67B8C" w:rsidP="00D67B8C">
            <w:pPr>
              <w:pStyle w:val="NoSpacing"/>
              <w:numPr>
                <w:ilvl w:val="0"/>
                <w:numId w:val="13"/>
              </w:numPr>
              <w:rPr>
                <w:rFonts w:ascii="Verdana" w:hAnsi="Verdana"/>
                <w:sz w:val="22"/>
                <w:szCs w:val="22"/>
                <w:lang w:val="en-GB" w:eastAsia="en-GB"/>
              </w:rPr>
            </w:pPr>
            <w:r w:rsidRPr="007A3A4A">
              <w:rPr>
                <w:rFonts w:ascii="Verdana" w:hAnsi="Verdana"/>
                <w:sz w:val="22"/>
                <w:szCs w:val="22"/>
              </w:rPr>
              <w:t xml:space="preserve">Maternity Incidents Princess of Wales Hospital </w:t>
            </w:r>
          </w:p>
          <w:p w14:paraId="14D47CE7" w14:textId="77777777" w:rsidR="00D67B8C" w:rsidRPr="007A3A4A" w:rsidRDefault="00D67B8C" w:rsidP="00EE1321">
            <w:pPr>
              <w:pStyle w:val="NoSpacing"/>
              <w:jc w:val="both"/>
              <w:rPr>
                <w:rFonts w:ascii="Verdana" w:hAnsi="Verdana"/>
                <w:sz w:val="22"/>
                <w:szCs w:val="22"/>
              </w:rPr>
            </w:pPr>
            <w:r w:rsidRPr="007A3A4A">
              <w:rPr>
                <w:rFonts w:ascii="Verdana" w:hAnsi="Verdana"/>
                <w:sz w:val="22"/>
                <w:szCs w:val="22"/>
              </w:rPr>
              <w:t xml:space="preserve"> </w:t>
            </w:r>
          </w:p>
        </w:tc>
      </w:tr>
      <w:tr w:rsidR="00D67B8C" w:rsidRPr="007A3A4A" w14:paraId="1F78ABCA" w14:textId="77777777" w:rsidTr="2D523124">
        <w:tc>
          <w:tcPr>
            <w:tcW w:w="1696" w:type="dxa"/>
          </w:tcPr>
          <w:p w14:paraId="41CA654F"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11.</w:t>
            </w:r>
          </w:p>
        </w:tc>
        <w:tc>
          <w:tcPr>
            <w:tcW w:w="8794" w:type="dxa"/>
          </w:tcPr>
          <w:p w14:paraId="0C9D61D7"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DATE AND TIME OF NEXT MEETING</w:t>
            </w:r>
          </w:p>
          <w:p w14:paraId="0CBF3C4A" w14:textId="77777777" w:rsidR="00D67B8C" w:rsidRPr="007A3A4A" w:rsidRDefault="00D67B8C" w:rsidP="00EE1321">
            <w:pPr>
              <w:pStyle w:val="NoSpacing"/>
              <w:jc w:val="both"/>
              <w:rPr>
                <w:rFonts w:ascii="Verdana" w:hAnsi="Verdana"/>
                <w:sz w:val="22"/>
                <w:szCs w:val="22"/>
              </w:rPr>
            </w:pPr>
            <w:r w:rsidRPr="007A3A4A">
              <w:rPr>
                <w:rFonts w:ascii="Verdana" w:hAnsi="Verdana"/>
                <w:sz w:val="22"/>
                <w:szCs w:val="22"/>
              </w:rPr>
              <w:t xml:space="preserve">The next meeting take place on Tuesday 20 May 2025 at 9:00am. </w:t>
            </w:r>
          </w:p>
        </w:tc>
      </w:tr>
    </w:tbl>
    <w:p w14:paraId="45263DCF" w14:textId="77777777" w:rsidR="007849FF" w:rsidRDefault="007849FF" w:rsidP="007F050C"/>
    <w:sectPr w:rsidR="007849FF" w:rsidSect="003D7026">
      <w:headerReference w:type="default" r:id="rId10"/>
      <w:footerReference w:type="default" r:id="rId11"/>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40E59EE" w14:textId="77777777" w:rsidR="005F24A3" w:rsidRDefault="005F24A3" w:rsidP="009A4B08">
      <w:pPr>
        <w:spacing w:after="0" w:line="240" w:lineRule="auto"/>
      </w:pPr>
      <w:r>
        <w:separator/>
      </w:r>
    </w:p>
  </w:endnote>
  <w:endnote w:type="continuationSeparator" w:id="0">
    <w:p w14:paraId="4EB9202A" w14:textId="77777777" w:rsidR="005F24A3" w:rsidRDefault="005F24A3"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BoldMT">
    <w:altName w:val="Ari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5F24A3" w:rsidRPr="00443F68" w14:paraId="680C49EC" w14:textId="77777777" w:rsidTr="003D7026">
      <w:trPr>
        <w:cantSplit/>
        <w:trHeight w:val="1134"/>
        <w:jc w:val="center"/>
      </w:trPr>
      <w:tc>
        <w:tcPr>
          <w:tcW w:w="4112" w:type="dxa"/>
          <w:vAlign w:val="center"/>
        </w:tcPr>
        <w:p w14:paraId="183DF8B0" w14:textId="35D07876" w:rsidR="005F24A3" w:rsidRPr="00443F68" w:rsidRDefault="00E05ADD" w:rsidP="003D7026">
          <w:pPr>
            <w:pStyle w:val="Footer"/>
            <w:rPr>
              <w:rFonts w:ascii="Verdana" w:hAnsi="Verdana"/>
              <w:sz w:val="20"/>
            </w:rPr>
          </w:pPr>
          <w:r>
            <w:rPr>
              <w:rFonts w:ascii="Verdana" w:hAnsi="Verdana"/>
              <w:sz w:val="20"/>
            </w:rPr>
            <w:t>C</w:t>
          </w:r>
          <w:r w:rsidR="005F24A3" w:rsidRPr="00443F68">
            <w:rPr>
              <w:rFonts w:ascii="Verdana" w:hAnsi="Verdana"/>
              <w:sz w:val="20"/>
            </w:rPr>
            <w:t xml:space="preserve">onfirmed minutes of the </w:t>
          </w:r>
          <w:r w:rsidR="005F24A3">
            <w:rPr>
              <w:rFonts w:ascii="Verdana" w:hAnsi="Verdana"/>
              <w:sz w:val="20"/>
            </w:rPr>
            <w:t>Quality, Safety &amp; Experience Committee</w:t>
          </w:r>
          <w:r w:rsidR="005F24A3" w:rsidRPr="00443F68">
            <w:rPr>
              <w:rFonts w:ascii="Verdana" w:hAnsi="Verdana"/>
              <w:sz w:val="20"/>
            </w:rPr>
            <w:t xml:space="preserve"> held on the </w:t>
          </w:r>
          <w:r w:rsidR="009D0868">
            <w:rPr>
              <w:rFonts w:ascii="Verdana" w:hAnsi="Verdana"/>
              <w:sz w:val="20"/>
            </w:rPr>
            <w:t>25 March 2025</w:t>
          </w:r>
        </w:p>
      </w:tc>
      <w:tc>
        <w:tcPr>
          <w:tcW w:w="2829" w:type="dxa"/>
          <w:vAlign w:val="center"/>
        </w:tcPr>
        <w:p w14:paraId="1C7A2772" w14:textId="68A8B70E" w:rsidR="005F24A3" w:rsidRPr="00443F68" w:rsidRDefault="005F24A3" w:rsidP="003D7026">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125513">
            <w:rPr>
              <w:rFonts w:ascii="Verdana" w:hAnsi="Verdana"/>
              <w:bCs/>
              <w:noProof/>
              <w:sz w:val="20"/>
            </w:rPr>
            <w:t>16</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125513">
            <w:rPr>
              <w:rFonts w:ascii="Verdana" w:hAnsi="Verdana"/>
              <w:bCs/>
              <w:noProof/>
              <w:sz w:val="20"/>
            </w:rPr>
            <w:t>16</w:t>
          </w:r>
          <w:r w:rsidRPr="00443F68">
            <w:rPr>
              <w:rFonts w:ascii="Verdana" w:hAnsi="Verdana"/>
              <w:sz w:val="20"/>
            </w:rPr>
            <w:fldChar w:fldCharType="end"/>
          </w:r>
        </w:p>
      </w:tc>
      <w:tc>
        <w:tcPr>
          <w:tcW w:w="3833" w:type="dxa"/>
          <w:vAlign w:val="center"/>
        </w:tcPr>
        <w:p w14:paraId="1547FA09" w14:textId="133939A6" w:rsidR="005F24A3" w:rsidRPr="00443F68" w:rsidRDefault="005F24A3" w:rsidP="003D7026">
          <w:pPr>
            <w:pStyle w:val="Footer"/>
            <w:jc w:val="right"/>
            <w:rPr>
              <w:rFonts w:ascii="Verdana" w:hAnsi="Verdana"/>
              <w:sz w:val="20"/>
            </w:rPr>
          </w:pPr>
          <w:r>
            <w:rPr>
              <w:rFonts w:ascii="Verdana" w:hAnsi="Verdana"/>
              <w:sz w:val="20"/>
            </w:rPr>
            <w:t>Quality, Safety &amp; Experience Committee</w:t>
          </w:r>
          <w:r w:rsidR="003D7026">
            <w:rPr>
              <w:rFonts w:ascii="Verdana" w:hAnsi="Verdana"/>
              <w:sz w:val="20"/>
            </w:rPr>
            <w:t xml:space="preserve"> 20 May 2025</w:t>
          </w:r>
        </w:p>
        <w:p w14:paraId="054FF8E6" w14:textId="1192BE50" w:rsidR="005F24A3" w:rsidRPr="00443F68" w:rsidRDefault="005F24A3" w:rsidP="003D7026">
          <w:pPr>
            <w:pStyle w:val="Footer"/>
            <w:jc w:val="right"/>
            <w:rPr>
              <w:rFonts w:ascii="Verdana" w:hAnsi="Verdana"/>
              <w:sz w:val="20"/>
            </w:rPr>
          </w:pPr>
        </w:p>
      </w:tc>
    </w:tr>
  </w:tbl>
  <w:p w14:paraId="3A7CCFAE" w14:textId="77777777" w:rsidR="005F24A3" w:rsidRPr="00443F68" w:rsidRDefault="005F24A3"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F9586D" w14:textId="77777777" w:rsidR="005F24A3" w:rsidRDefault="005F24A3" w:rsidP="009A4B08">
      <w:pPr>
        <w:spacing w:after="0" w:line="240" w:lineRule="auto"/>
      </w:pPr>
      <w:r>
        <w:separator/>
      </w:r>
    </w:p>
  </w:footnote>
  <w:footnote w:type="continuationSeparator" w:id="0">
    <w:p w14:paraId="3DD43553" w14:textId="77777777" w:rsidR="005F24A3" w:rsidRDefault="005F24A3"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E725F3" w14:textId="77777777" w:rsidR="005F24A3" w:rsidRDefault="005F24A3" w:rsidP="009A4B08">
    <w:pPr>
      <w:pStyle w:val="Header"/>
      <w:jc w:val="center"/>
    </w:pPr>
    <w:r>
      <w:rPr>
        <w:noProof/>
        <w:lang w:eastAsia="en-GB"/>
      </w:rPr>
      <w:drawing>
        <wp:inline distT="0" distB="0" distL="0" distR="0" wp14:anchorId="081CA62E" wp14:editId="4E1FEECE">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121D03"/>
    <w:multiLevelType w:val="hybridMultilevel"/>
    <w:tmpl w:val="806E77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4020206"/>
    <w:multiLevelType w:val="multilevel"/>
    <w:tmpl w:val="92B82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2A62FD2"/>
    <w:multiLevelType w:val="multilevel"/>
    <w:tmpl w:val="8B1E9B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A774A7"/>
    <w:multiLevelType w:val="multilevel"/>
    <w:tmpl w:val="1D1AC9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88B35A6"/>
    <w:multiLevelType w:val="hybridMultilevel"/>
    <w:tmpl w:val="B8BCA0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8227F9"/>
    <w:multiLevelType w:val="hybridMultilevel"/>
    <w:tmpl w:val="404E8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B8670CB"/>
    <w:multiLevelType w:val="hybridMultilevel"/>
    <w:tmpl w:val="3D4C1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0BB2EF8"/>
    <w:multiLevelType w:val="multilevel"/>
    <w:tmpl w:val="459CE816"/>
    <w:lvl w:ilvl="0">
      <w:start w:val="1"/>
      <w:numFmt w:val="bullet"/>
      <w:lvlText w:val=""/>
      <w:lvlJc w:val="left"/>
      <w:pPr>
        <w:tabs>
          <w:tab w:val="num" w:pos="600"/>
        </w:tabs>
        <w:ind w:left="600" w:hanging="360"/>
      </w:pPr>
      <w:rPr>
        <w:rFonts w:ascii="Symbol" w:hAnsi="Symbol" w:hint="default"/>
        <w:sz w:val="20"/>
      </w:rPr>
    </w:lvl>
    <w:lvl w:ilvl="1" w:tentative="1">
      <w:start w:val="1"/>
      <w:numFmt w:val="bullet"/>
      <w:lvlText w:val="o"/>
      <w:lvlJc w:val="left"/>
      <w:pPr>
        <w:tabs>
          <w:tab w:val="num" w:pos="1320"/>
        </w:tabs>
        <w:ind w:left="1320" w:hanging="360"/>
      </w:pPr>
      <w:rPr>
        <w:rFonts w:ascii="Courier New" w:hAnsi="Courier New" w:hint="default"/>
        <w:sz w:val="20"/>
      </w:rPr>
    </w:lvl>
    <w:lvl w:ilvl="2" w:tentative="1">
      <w:start w:val="1"/>
      <w:numFmt w:val="bullet"/>
      <w:lvlText w:val=""/>
      <w:lvlJc w:val="left"/>
      <w:pPr>
        <w:tabs>
          <w:tab w:val="num" w:pos="2040"/>
        </w:tabs>
        <w:ind w:left="2040" w:hanging="360"/>
      </w:pPr>
      <w:rPr>
        <w:rFonts w:ascii="Wingdings" w:hAnsi="Wingdings" w:hint="default"/>
        <w:sz w:val="20"/>
      </w:rPr>
    </w:lvl>
    <w:lvl w:ilvl="3" w:tentative="1">
      <w:start w:val="1"/>
      <w:numFmt w:val="bullet"/>
      <w:lvlText w:val=""/>
      <w:lvlJc w:val="left"/>
      <w:pPr>
        <w:tabs>
          <w:tab w:val="num" w:pos="2760"/>
        </w:tabs>
        <w:ind w:left="2760" w:hanging="360"/>
      </w:pPr>
      <w:rPr>
        <w:rFonts w:ascii="Wingdings" w:hAnsi="Wingdings" w:hint="default"/>
        <w:sz w:val="20"/>
      </w:rPr>
    </w:lvl>
    <w:lvl w:ilvl="4" w:tentative="1">
      <w:start w:val="1"/>
      <w:numFmt w:val="bullet"/>
      <w:lvlText w:val=""/>
      <w:lvlJc w:val="left"/>
      <w:pPr>
        <w:tabs>
          <w:tab w:val="num" w:pos="3480"/>
        </w:tabs>
        <w:ind w:left="3480" w:hanging="360"/>
      </w:pPr>
      <w:rPr>
        <w:rFonts w:ascii="Wingdings" w:hAnsi="Wingdings" w:hint="default"/>
        <w:sz w:val="20"/>
      </w:rPr>
    </w:lvl>
    <w:lvl w:ilvl="5" w:tentative="1">
      <w:start w:val="1"/>
      <w:numFmt w:val="bullet"/>
      <w:lvlText w:val=""/>
      <w:lvlJc w:val="left"/>
      <w:pPr>
        <w:tabs>
          <w:tab w:val="num" w:pos="4200"/>
        </w:tabs>
        <w:ind w:left="4200" w:hanging="360"/>
      </w:pPr>
      <w:rPr>
        <w:rFonts w:ascii="Wingdings" w:hAnsi="Wingdings" w:hint="default"/>
        <w:sz w:val="20"/>
      </w:rPr>
    </w:lvl>
    <w:lvl w:ilvl="6" w:tentative="1">
      <w:start w:val="1"/>
      <w:numFmt w:val="bullet"/>
      <w:lvlText w:val=""/>
      <w:lvlJc w:val="left"/>
      <w:pPr>
        <w:tabs>
          <w:tab w:val="num" w:pos="4920"/>
        </w:tabs>
        <w:ind w:left="4920" w:hanging="360"/>
      </w:pPr>
      <w:rPr>
        <w:rFonts w:ascii="Wingdings" w:hAnsi="Wingdings" w:hint="default"/>
        <w:sz w:val="20"/>
      </w:rPr>
    </w:lvl>
    <w:lvl w:ilvl="7" w:tentative="1">
      <w:start w:val="1"/>
      <w:numFmt w:val="bullet"/>
      <w:lvlText w:val=""/>
      <w:lvlJc w:val="left"/>
      <w:pPr>
        <w:tabs>
          <w:tab w:val="num" w:pos="5640"/>
        </w:tabs>
        <w:ind w:left="5640" w:hanging="360"/>
      </w:pPr>
      <w:rPr>
        <w:rFonts w:ascii="Wingdings" w:hAnsi="Wingdings" w:hint="default"/>
        <w:sz w:val="20"/>
      </w:rPr>
    </w:lvl>
    <w:lvl w:ilvl="8" w:tentative="1">
      <w:start w:val="1"/>
      <w:numFmt w:val="bullet"/>
      <w:lvlText w:val=""/>
      <w:lvlJc w:val="left"/>
      <w:pPr>
        <w:tabs>
          <w:tab w:val="num" w:pos="6360"/>
        </w:tabs>
        <w:ind w:left="6360" w:hanging="360"/>
      </w:pPr>
      <w:rPr>
        <w:rFonts w:ascii="Wingdings" w:hAnsi="Wingdings" w:hint="default"/>
        <w:sz w:val="20"/>
      </w:rPr>
    </w:lvl>
  </w:abstractNum>
  <w:abstractNum w:abstractNumId="11" w15:restartNumberingAfterBreak="0">
    <w:nsid w:val="36215644"/>
    <w:multiLevelType w:val="multilevel"/>
    <w:tmpl w:val="50089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75A07F0"/>
    <w:multiLevelType w:val="hybridMultilevel"/>
    <w:tmpl w:val="640807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60A7B82"/>
    <w:multiLevelType w:val="multilevel"/>
    <w:tmpl w:val="0A582D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9C1032B"/>
    <w:multiLevelType w:val="hybridMultilevel"/>
    <w:tmpl w:val="1C705E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56B5709"/>
    <w:multiLevelType w:val="multilevel"/>
    <w:tmpl w:val="E08851A0"/>
    <w:lvl w:ilvl="0">
      <w:start w:val="1"/>
      <w:numFmt w:val="decimal"/>
      <w:lvlText w:val="%1."/>
      <w:lvlJc w:val="left"/>
      <w:pPr>
        <w:ind w:left="360" w:hanging="360"/>
      </w:pPr>
    </w:lvl>
    <w:lvl w:ilvl="1">
      <w:start w:val="3"/>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20" w15:restartNumberingAfterBreak="0">
    <w:nsid w:val="7D3A731E"/>
    <w:multiLevelType w:val="hybridMultilevel"/>
    <w:tmpl w:val="1C74EE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46419112">
    <w:abstractNumId w:val="8"/>
  </w:num>
  <w:num w:numId="2" w16cid:durableId="499083982">
    <w:abstractNumId w:val="13"/>
  </w:num>
  <w:num w:numId="3" w16cid:durableId="1424841901">
    <w:abstractNumId w:val="15"/>
  </w:num>
  <w:num w:numId="4" w16cid:durableId="529878844">
    <w:abstractNumId w:val="19"/>
  </w:num>
  <w:num w:numId="5" w16cid:durableId="1177187149">
    <w:abstractNumId w:val="2"/>
  </w:num>
  <w:num w:numId="6" w16cid:durableId="1055080698">
    <w:abstractNumId w:val="14"/>
  </w:num>
  <w:num w:numId="7" w16cid:durableId="1683817956">
    <w:abstractNumId w:val="5"/>
  </w:num>
  <w:num w:numId="8" w16cid:durableId="1508131347">
    <w:abstractNumId w:val="18"/>
  </w:num>
  <w:num w:numId="9" w16cid:durableId="625308674">
    <w:abstractNumId w:val="17"/>
  </w:num>
  <w:num w:numId="10" w16cid:durableId="1224826819">
    <w:abstractNumId w:val="9"/>
  </w:num>
  <w:num w:numId="11" w16cid:durableId="1641495589">
    <w:abstractNumId w:val="12"/>
  </w:num>
  <w:num w:numId="12" w16cid:durableId="207958640">
    <w:abstractNumId w:val="0"/>
  </w:num>
  <w:num w:numId="13" w16cid:durableId="243615435">
    <w:abstractNumId w:val="20"/>
  </w:num>
  <w:num w:numId="14" w16cid:durableId="925839973">
    <w:abstractNumId w:val="6"/>
  </w:num>
  <w:num w:numId="15" w16cid:durableId="2050295903">
    <w:abstractNumId w:val="7"/>
  </w:num>
  <w:num w:numId="16" w16cid:durableId="208735177">
    <w:abstractNumId w:val="3"/>
  </w:num>
  <w:num w:numId="17" w16cid:durableId="1262488057">
    <w:abstractNumId w:val="16"/>
  </w:num>
  <w:num w:numId="18" w16cid:durableId="826089309">
    <w:abstractNumId w:val="11"/>
  </w:num>
  <w:num w:numId="19" w16cid:durableId="1520436415">
    <w:abstractNumId w:val="1"/>
  </w:num>
  <w:num w:numId="20" w16cid:durableId="1476878378">
    <w:abstractNumId w:val="4"/>
  </w:num>
  <w:num w:numId="21" w16cid:durableId="163625254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737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37179"/>
    <w:rsid w:val="00066C0D"/>
    <w:rsid w:val="00074C88"/>
    <w:rsid w:val="000848B0"/>
    <w:rsid w:val="00091A8F"/>
    <w:rsid w:val="000C04E1"/>
    <w:rsid w:val="000C458F"/>
    <w:rsid w:val="000D0063"/>
    <w:rsid w:val="000D4571"/>
    <w:rsid w:val="000E068F"/>
    <w:rsid w:val="000E6AA0"/>
    <w:rsid w:val="000F1371"/>
    <w:rsid w:val="000F425E"/>
    <w:rsid w:val="00106266"/>
    <w:rsid w:val="00106B18"/>
    <w:rsid w:val="001115AC"/>
    <w:rsid w:val="00125513"/>
    <w:rsid w:val="00126233"/>
    <w:rsid w:val="00141816"/>
    <w:rsid w:val="001559D9"/>
    <w:rsid w:val="001570C8"/>
    <w:rsid w:val="00157D3F"/>
    <w:rsid w:val="00167DC0"/>
    <w:rsid w:val="00172A90"/>
    <w:rsid w:val="00175001"/>
    <w:rsid w:val="00175902"/>
    <w:rsid w:val="0017EADE"/>
    <w:rsid w:val="00182D4A"/>
    <w:rsid w:val="00192714"/>
    <w:rsid w:val="0019417E"/>
    <w:rsid w:val="00196A22"/>
    <w:rsid w:val="001B5A98"/>
    <w:rsid w:val="001C471E"/>
    <w:rsid w:val="001E5ABA"/>
    <w:rsid w:val="002263CD"/>
    <w:rsid w:val="00247A4E"/>
    <w:rsid w:val="002579F8"/>
    <w:rsid w:val="002600A7"/>
    <w:rsid w:val="0026121A"/>
    <w:rsid w:val="00296E5B"/>
    <w:rsid w:val="00297AE7"/>
    <w:rsid w:val="002A4DD6"/>
    <w:rsid w:val="002A4E4B"/>
    <w:rsid w:val="002B0719"/>
    <w:rsid w:val="002C7A1E"/>
    <w:rsid w:val="002D660A"/>
    <w:rsid w:val="002E0589"/>
    <w:rsid w:val="002E5F4C"/>
    <w:rsid w:val="00300196"/>
    <w:rsid w:val="003068FA"/>
    <w:rsid w:val="00316B37"/>
    <w:rsid w:val="00320562"/>
    <w:rsid w:val="003216D3"/>
    <w:rsid w:val="003217A1"/>
    <w:rsid w:val="00324EB8"/>
    <w:rsid w:val="00345F18"/>
    <w:rsid w:val="00355DEE"/>
    <w:rsid w:val="00356724"/>
    <w:rsid w:val="00363F2B"/>
    <w:rsid w:val="00363F67"/>
    <w:rsid w:val="0036537F"/>
    <w:rsid w:val="003716AC"/>
    <w:rsid w:val="00384355"/>
    <w:rsid w:val="00385BA2"/>
    <w:rsid w:val="003A7A93"/>
    <w:rsid w:val="003B28F5"/>
    <w:rsid w:val="003C214E"/>
    <w:rsid w:val="003C3009"/>
    <w:rsid w:val="003C310B"/>
    <w:rsid w:val="003C4C20"/>
    <w:rsid w:val="003D5F33"/>
    <w:rsid w:val="003D7026"/>
    <w:rsid w:val="003E7B63"/>
    <w:rsid w:val="003F2E09"/>
    <w:rsid w:val="003F6098"/>
    <w:rsid w:val="00400A9D"/>
    <w:rsid w:val="00401CEB"/>
    <w:rsid w:val="00405CC6"/>
    <w:rsid w:val="00426B0E"/>
    <w:rsid w:val="00432518"/>
    <w:rsid w:val="00443F68"/>
    <w:rsid w:val="00455466"/>
    <w:rsid w:val="00460540"/>
    <w:rsid w:val="004623E3"/>
    <w:rsid w:val="00477978"/>
    <w:rsid w:val="0049734A"/>
    <w:rsid w:val="004A3D6B"/>
    <w:rsid w:val="004B595A"/>
    <w:rsid w:val="005059E8"/>
    <w:rsid w:val="00522F5D"/>
    <w:rsid w:val="00540DE7"/>
    <w:rsid w:val="00553B03"/>
    <w:rsid w:val="00555D09"/>
    <w:rsid w:val="00565995"/>
    <w:rsid w:val="00591804"/>
    <w:rsid w:val="005A0450"/>
    <w:rsid w:val="005D2552"/>
    <w:rsid w:val="005D5143"/>
    <w:rsid w:val="005E32F8"/>
    <w:rsid w:val="005E3ED4"/>
    <w:rsid w:val="005F24A3"/>
    <w:rsid w:val="006015F3"/>
    <w:rsid w:val="00607AD1"/>
    <w:rsid w:val="00617B8A"/>
    <w:rsid w:val="00621643"/>
    <w:rsid w:val="00646AE3"/>
    <w:rsid w:val="0066024E"/>
    <w:rsid w:val="00660B32"/>
    <w:rsid w:val="006912B8"/>
    <w:rsid w:val="00695BB3"/>
    <w:rsid w:val="006A4CFF"/>
    <w:rsid w:val="006C76C8"/>
    <w:rsid w:val="006D394B"/>
    <w:rsid w:val="006E3F6D"/>
    <w:rsid w:val="006E740D"/>
    <w:rsid w:val="007028BA"/>
    <w:rsid w:val="00711820"/>
    <w:rsid w:val="007252AF"/>
    <w:rsid w:val="00742C60"/>
    <w:rsid w:val="0075022E"/>
    <w:rsid w:val="00755EAB"/>
    <w:rsid w:val="00760021"/>
    <w:rsid w:val="007701F2"/>
    <w:rsid w:val="007771BB"/>
    <w:rsid w:val="007849FF"/>
    <w:rsid w:val="00786422"/>
    <w:rsid w:val="00787510"/>
    <w:rsid w:val="007906D3"/>
    <w:rsid w:val="007939A2"/>
    <w:rsid w:val="007A3A4A"/>
    <w:rsid w:val="007B70B2"/>
    <w:rsid w:val="007C24DE"/>
    <w:rsid w:val="007D1BC3"/>
    <w:rsid w:val="007E38DE"/>
    <w:rsid w:val="007F050C"/>
    <w:rsid w:val="007F1BC3"/>
    <w:rsid w:val="007F29EF"/>
    <w:rsid w:val="008021D1"/>
    <w:rsid w:val="00803B4E"/>
    <w:rsid w:val="008134FE"/>
    <w:rsid w:val="0081477F"/>
    <w:rsid w:val="008154A6"/>
    <w:rsid w:val="00822E5E"/>
    <w:rsid w:val="00827FC5"/>
    <w:rsid w:val="00831A42"/>
    <w:rsid w:val="00832777"/>
    <w:rsid w:val="00842936"/>
    <w:rsid w:val="008457B1"/>
    <w:rsid w:val="00863A78"/>
    <w:rsid w:val="00866BCF"/>
    <w:rsid w:val="00875210"/>
    <w:rsid w:val="008976DC"/>
    <w:rsid w:val="008A3083"/>
    <w:rsid w:val="008B1C79"/>
    <w:rsid w:val="008C1121"/>
    <w:rsid w:val="008C5E7C"/>
    <w:rsid w:val="008D0B44"/>
    <w:rsid w:val="008D499B"/>
    <w:rsid w:val="008D696C"/>
    <w:rsid w:val="008E21F6"/>
    <w:rsid w:val="008F1EAF"/>
    <w:rsid w:val="008F6EC4"/>
    <w:rsid w:val="0090107D"/>
    <w:rsid w:val="00912B9B"/>
    <w:rsid w:val="009165B2"/>
    <w:rsid w:val="00920B7D"/>
    <w:rsid w:val="00921ED8"/>
    <w:rsid w:val="00942BA7"/>
    <w:rsid w:val="00946DD8"/>
    <w:rsid w:val="00964C1A"/>
    <w:rsid w:val="00976430"/>
    <w:rsid w:val="00983197"/>
    <w:rsid w:val="0098386B"/>
    <w:rsid w:val="00984DEC"/>
    <w:rsid w:val="009A4471"/>
    <w:rsid w:val="009A4B08"/>
    <w:rsid w:val="009B69F4"/>
    <w:rsid w:val="009B738C"/>
    <w:rsid w:val="009C53DC"/>
    <w:rsid w:val="009C62EE"/>
    <w:rsid w:val="009C6629"/>
    <w:rsid w:val="009D0868"/>
    <w:rsid w:val="009D0EE2"/>
    <w:rsid w:val="009E1161"/>
    <w:rsid w:val="00A10AEE"/>
    <w:rsid w:val="00A21D71"/>
    <w:rsid w:val="00A237EE"/>
    <w:rsid w:val="00A318C6"/>
    <w:rsid w:val="00A359EB"/>
    <w:rsid w:val="00A370C6"/>
    <w:rsid w:val="00A62F49"/>
    <w:rsid w:val="00A642E0"/>
    <w:rsid w:val="00A719C8"/>
    <w:rsid w:val="00A96679"/>
    <w:rsid w:val="00AA3D9D"/>
    <w:rsid w:val="00AD3083"/>
    <w:rsid w:val="00AE2525"/>
    <w:rsid w:val="00AF0BA0"/>
    <w:rsid w:val="00AF332B"/>
    <w:rsid w:val="00B03AA2"/>
    <w:rsid w:val="00B041E3"/>
    <w:rsid w:val="00B174C8"/>
    <w:rsid w:val="00B26A54"/>
    <w:rsid w:val="00B57A09"/>
    <w:rsid w:val="00B57EB6"/>
    <w:rsid w:val="00B81CB5"/>
    <w:rsid w:val="00B87F09"/>
    <w:rsid w:val="00BA2AA8"/>
    <w:rsid w:val="00BE1772"/>
    <w:rsid w:val="00C36D74"/>
    <w:rsid w:val="00C41533"/>
    <w:rsid w:val="00C41736"/>
    <w:rsid w:val="00C63B92"/>
    <w:rsid w:val="00C836B6"/>
    <w:rsid w:val="00C87F08"/>
    <w:rsid w:val="00C9173F"/>
    <w:rsid w:val="00CA6DCB"/>
    <w:rsid w:val="00CD1DF1"/>
    <w:rsid w:val="00CE13C2"/>
    <w:rsid w:val="00CF2810"/>
    <w:rsid w:val="00CF7B8E"/>
    <w:rsid w:val="00D054D1"/>
    <w:rsid w:val="00D12767"/>
    <w:rsid w:val="00D36BED"/>
    <w:rsid w:val="00D474DB"/>
    <w:rsid w:val="00D61CF0"/>
    <w:rsid w:val="00D67A2D"/>
    <w:rsid w:val="00D67B8C"/>
    <w:rsid w:val="00D710D9"/>
    <w:rsid w:val="00D7151E"/>
    <w:rsid w:val="00D71F76"/>
    <w:rsid w:val="00D91FD1"/>
    <w:rsid w:val="00D92939"/>
    <w:rsid w:val="00DA326F"/>
    <w:rsid w:val="00DA39B2"/>
    <w:rsid w:val="00DD7903"/>
    <w:rsid w:val="00DE17FA"/>
    <w:rsid w:val="00DE58F7"/>
    <w:rsid w:val="00DF1885"/>
    <w:rsid w:val="00DF2837"/>
    <w:rsid w:val="00E05ADD"/>
    <w:rsid w:val="00E179CF"/>
    <w:rsid w:val="00E27EE6"/>
    <w:rsid w:val="00E561D5"/>
    <w:rsid w:val="00E60637"/>
    <w:rsid w:val="00E70EB2"/>
    <w:rsid w:val="00E72736"/>
    <w:rsid w:val="00E86123"/>
    <w:rsid w:val="00E86224"/>
    <w:rsid w:val="00E86F46"/>
    <w:rsid w:val="00E94792"/>
    <w:rsid w:val="00EA00B1"/>
    <w:rsid w:val="00EA04E8"/>
    <w:rsid w:val="00EA5448"/>
    <w:rsid w:val="00EC2B61"/>
    <w:rsid w:val="00EC52D8"/>
    <w:rsid w:val="00ED2083"/>
    <w:rsid w:val="00EE34C2"/>
    <w:rsid w:val="00EE37D0"/>
    <w:rsid w:val="00EF0E47"/>
    <w:rsid w:val="00EF5311"/>
    <w:rsid w:val="00F125C0"/>
    <w:rsid w:val="00F17745"/>
    <w:rsid w:val="00F23BDF"/>
    <w:rsid w:val="00F37CBB"/>
    <w:rsid w:val="00F422A4"/>
    <w:rsid w:val="00F53DBB"/>
    <w:rsid w:val="00F6772D"/>
    <w:rsid w:val="00F81952"/>
    <w:rsid w:val="00FA33B7"/>
    <w:rsid w:val="00FB09C4"/>
    <w:rsid w:val="00FB0B71"/>
    <w:rsid w:val="00FB3126"/>
    <w:rsid w:val="00FD2D72"/>
    <w:rsid w:val="00FE3678"/>
    <w:rsid w:val="00FF7797"/>
    <w:rsid w:val="03230B24"/>
    <w:rsid w:val="045054FE"/>
    <w:rsid w:val="04AB0CAB"/>
    <w:rsid w:val="051AE2A3"/>
    <w:rsid w:val="058FECAE"/>
    <w:rsid w:val="063F630C"/>
    <w:rsid w:val="0741D56B"/>
    <w:rsid w:val="08FB6A7C"/>
    <w:rsid w:val="0ACE590B"/>
    <w:rsid w:val="0B179FA3"/>
    <w:rsid w:val="0BC5DEAA"/>
    <w:rsid w:val="0D1194AF"/>
    <w:rsid w:val="0D49DEB4"/>
    <w:rsid w:val="0D5B9F3E"/>
    <w:rsid w:val="0E31BE4E"/>
    <w:rsid w:val="0E52534A"/>
    <w:rsid w:val="0E7D6FE4"/>
    <w:rsid w:val="10320E8A"/>
    <w:rsid w:val="1152B105"/>
    <w:rsid w:val="115E5FBC"/>
    <w:rsid w:val="11EBCB63"/>
    <w:rsid w:val="1427706D"/>
    <w:rsid w:val="1587968C"/>
    <w:rsid w:val="167CF9AA"/>
    <w:rsid w:val="16E5D477"/>
    <w:rsid w:val="17805851"/>
    <w:rsid w:val="196F448B"/>
    <w:rsid w:val="1A34ECE7"/>
    <w:rsid w:val="1AB57838"/>
    <w:rsid w:val="1AC051BA"/>
    <w:rsid w:val="1B3EAF2D"/>
    <w:rsid w:val="1BBB9311"/>
    <w:rsid w:val="1C3D34DD"/>
    <w:rsid w:val="1C81C05F"/>
    <w:rsid w:val="1D16B6AA"/>
    <w:rsid w:val="1D1E9416"/>
    <w:rsid w:val="1D28F8D5"/>
    <w:rsid w:val="1D401511"/>
    <w:rsid w:val="1DCD609E"/>
    <w:rsid w:val="1DF2650D"/>
    <w:rsid w:val="20B3634C"/>
    <w:rsid w:val="2109A682"/>
    <w:rsid w:val="21C70DAF"/>
    <w:rsid w:val="223D4EA2"/>
    <w:rsid w:val="225D5F1A"/>
    <w:rsid w:val="22A3E17D"/>
    <w:rsid w:val="23F81889"/>
    <w:rsid w:val="242447E1"/>
    <w:rsid w:val="2522A7AC"/>
    <w:rsid w:val="25B1445A"/>
    <w:rsid w:val="26B70297"/>
    <w:rsid w:val="28794A04"/>
    <w:rsid w:val="28EDC1AB"/>
    <w:rsid w:val="290C971C"/>
    <w:rsid w:val="2924A011"/>
    <w:rsid w:val="2958B3C5"/>
    <w:rsid w:val="298E4151"/>
    <w:rsid w:val="2A90293B"/>
    <w:rsid w:val="2B492393"/>
    <w:rsid w:val="2D523124"/>
    <w:rsid w:val="2E755824"/>
    <w:rsid w:val="2EC8EBDB"/>
    <w:rsid w:val="2ECCE526"/>
    <w:rsid w:val="309271B3"/>
    <w:rsid w:val="310814D6"/>
    <w:rsid w:val="31582C54"/>
    <w:rsid w:val="32D94893"/>
    <w:rsid w:val="32DF8512"/>
    <w:rsid w:val="342D9938"/>
    <w:rsid w:val="345EF65E"/>
    <w:rsid w:val="348B2288"/>
    <w:rsid w:val="34D14C28"/>
    <w:rsid w:val="35058B98"/>
    <w:rsid w:val="3581359C"/>
    <w:rsid w:val="364E623D"/>
    <w:rsid w:val="38AD4AA9"/>
    <w:rsid w:val="391DDBAA"/>
    <w:rsid w:val="39CD7920"/>
    <w:rsid w:val="39CF0B59"/>
    <w:rsid w:val="3B8DEC81"/>
    <w:rsid w:val="3BA6338A"/>
    <w:rsid w:val="3BF256CC"/>
    <w:rsid w:val="3CE012A4"/>
    <w:rsid w:val="3CEA15E4"/>
    <w:rsid w:val="3DD67457"/>
    <w:rsid w:val="3F70D868"/>
    <w:rsid w:val="4148D5BE"/>
    <w:rsid w:val="44F23577"/>
    <w:rsid w:val="47520161"/>
    <w:rsid w:val="47BF7F71"/>
    <w:rsid w:val="492E1C90"/>
    <w:rsid w:val="492EE9C2"/>
    <w:rsid w:val="494389B1"/>
    <w:rsid w:val="4996E5EA"/>
    <w:rsid w:val="4A00C4A8"/>
    <w:rsid w:val="4B0ABBC9"/>
    <w:rsid w:val="4C8B82C6"/>
    <w:rsid w:val="4CEE25B9"/>
    <w:rsid w:val="4D259567"/>
    <w:rsid w:val="4EEF7607"/>
    <w:rsid w:val="4F872230"/>
    <w:rsid w:val="506FBEBE"/>
    <w:rsid w:val="50A39865"/>
    <w:rsid w:val="52934052"/>
    <w:rsid w:val="52C10081"/>
    <w:rsid w:val="540CBC2E"/>
    <w:rsid w:val="54E11ADE"/>
    <w:rsid w:val="5526D781"/>
    <w:rsid w:val="5604BC74"/>
    <w:rsid w:val="5677F127"/>
    <w:rsid w:val="582EA29C"/>
    <w:rsid w:val="59A94388"/>
    <w:rsid w:val="5A1C8682"/>
    <w:rsid w:val="5AE0F5CE"/>
    <w:rsid w:val="5AF8DFA2"/>
    <w:rsid w:val="5BC84BED"/>
    <w:rsid w:val="5BFD2AA8"/>
    <w:rsid w:val="5DA50EC1"/>
    <w:rsid w:val="5E017492"/>
    <w:rsid w:val="5EB866DE"/>
    <w:rsid w:val="5ED920EB"/>
    <w:rsid w:val="5F4A8127"/>
    <w:rsid w:val="5FA2509C"/>
    <w:rsid w:val="5FB98436"/>
    <w:rsid w:val="5FD9F608"/>
    <w:rsid w:val="62CE12EA"/>
    <w:rsid w:val="639E1E8C"/>
    <w:rsid w:val="649AD09A"/>
    <w:rsid w:val="64A57B56"/>
    <w:rsid w:val="657CAD9B"/>
    <w:rsid w:val="66DC3BC8"/>
    <w:rsid w:val="6808FD78"/>
    <w:rsid w:val="6906362C"/>
    <w:rsid w:val="694D0FA6"/>
    <w:rsid w:val="6A1B98FA"/>
    <w:rsid w:val="6A1BA347"/>
    <w:rsid w:val="6A9C4116"/>
    <w:rsid w:val="6AC75DA0"/>
    <w:rsid w:val="6BA2F766"/>
    <w:rsid w:val="6BFE068F"/>
    <w:rsid w:val="6C09FEEC"/>
    <w:rsid w:val="6DAB53BD"/>
    <w:rsid w:val="6DE5D546"/>
    <w:rsid w:val="6E446088"/>
    <w:rsid w:val="6FBF6419"/>
    <w:rsid w:val="70B86E23"/>
    <w:rsid w:val="71544D6D"/>
    <w:rsid w:val="72115506"/>
    <w:rsid w:val="722E6AA3"/>
    <w:rsid w:val="737CD7B2"/>
    <w:rsid w:val="757F841C"/>
    <w:rsid w:val="7609C2C9"/>
    <w:rsid w:val="7710F8E6"/>
    <w:rsid w:val="7889C094"/>
    <w:rsid w:val="78BC51BD"/>
    <w:rsid w:val="790DA19C"/>
    <w:rsid w:val="791B745E"/>
    <w:rsid w:val="79E5B27D"/>
    <w:rsid w:val="7A07E1F5"/>
    <w:rsid w:val="7B6B7D58"/>
    <w:rsid w:val="7C6C6A6C"/>
    <w:rsid w:val="7F4B37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3729"/>
    <o:shapelayout v:ext="edit">
      <o:idmap v:ext="edit" data="1"/>
    </o:shapelayout>
  </w:shapeDefaults>
  <w:decimalSymbol w:val="."/>
  <w:listSeparator w:val=","/>
  <w14:docId w14:val="714349FC"/>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D086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9D086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4623E3"/>
  </w:style>
  <w:style w:type="character" w:styleId="Strong">
    <w:name w:val="Strong"/>
    <w:basedOn w:val="DefaultParagraphFont"/>
    <w:uiPriority w:val="22"/>
    <w:qFormat/>
    <w:rsid w:val="00D67A2D"/>
    <w:rPr>
      <w:b/>
      <w:bCs/>
    </w:rPr>
  </w:style>
  <w:style w:type="character" w:styleId="CommentReference">
    <w:name w:val="annotation reference"/>
    <w:basedOn w:val="DefaultParagraphFont"/>
    <w:uiPriority w:val="99"/>
    <w:semiHidden/>
    <w:unhideWhenUsed/>
    <w:rsid w:val="00D7151E"/>
    <w:rPr>
      <w:sz w:val="16"/>
      <w:szCs w:val="16"/>
    </w:rPr>
  </w:style>
  <w:style w:type="paragraph" w:styleId="CommentText">
    <w:name w:val="annotation text"/>
    <w:basedOn w:val="Normal"/>
    <w:link w:val="CommentTextChar"/>
    <w:uiPriority w:val="99"/>
    <w:unhideWhenUsed/>
    <w:rsid w:val="00D7151E"/>
    <w:pPr>
      <w:spacing w:line="240" w:lineRule="auto"/>
    </w:pPr>
    <w:rPr>
      <w:sz w:val="20"/>
      <w:szCs w:val="20"/>
    </w:rPr>
  </w:style>
  <w:style w:type="character" w:customStyle="1" w:styleId="CommentTextChar">
    <w:name w:val="Comment Text Char"/>
    <w:basedOn w:val="DefaultParagraphFont"/>
    <w:link w:val="CommentText"/>
    <w:uiPriority w:val="99"/>
    <w:rsid w:val="00D7151E"/>
    <w:rPr>
      <w:sz w:val="20"/>
      <w:szCs w:val="20"/>
    </w:rPr>
  </w:style>
  <w:style w:type="paragraph" w:styleId="CommentSubject">
    <w:name w:val="annotation subject"/>
    <w:basedOn w:val="CommentText"/>
    <w:next w:val="CommentText"/>
    <w:link w:val="CommentSubjectChar"/>
    <w:uiPriority w:val="99"/>
    <w:semiHidden/>
    <w:unhideWhenUsed/>
    <w:rsid w:val="00D7151E"/>
    <w:rPr>
      <w:b/>
      <w:bCs/>
    </w:rPr>
  </w:style>
  <w:style w:type="character" w:customStyle="1" w:styleId="CommentSubjectChar">
    <w:name w:val="Comment Subject Char"/>
    <w:basedOn w:val="CommentTextChar"/>
    <w:link w:val="CommentSubject"/>
    <w:uiPriority w:val="99"/>
    <w:semiHidden/>
    <w:rsid w:val="00D7151E"/>
    <w:rPr>
      <w:b/>
      <w:bCs/>
      <w:sz w:val="20"/>
      <w:szCs w:val="20"/>
    </w:rPr>
  </w:style>
  <w:style w:type="paragraph" w:styleId="BalloonText">
    <w:name w:val="Balloon Text"/>
    <w:basedOn w:val="Normal"/>
    <w:link w:val="BalloonTextChar"/>
    <w:uiPriority w:val="99"/>
    <w:semiHidden/>
    <w:unhideWhenUsed/>
    <w:rsid w:val="00D7151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7151E"/>
    <w:rPr>
      <w:rFonts w:ascii="Segoe UI" w:hAnsi="Segoe UI" w:cs="Segoe UI"/>
      <w:sz w:val="18"/>
      <w:szCs w:val="18"/>
    </w:rPr>
  </w:style>
  <w:style w:type="paragraph" w:styleId="Revision">
    <w:name w:val="Revision"/>
    <w:hidden/>
    <w:uiPriority w:val="99"/>
    <w:semiHidden/>
    <w:rsid w:val="00426B0E"/>
    <w:pPr>
      <w:spacing w:after="0" w:line="240" w:lineRule="auto"/>
    </w:pPr>
  </w:style>
  <w:style w:type="paragraph" w:styleId="Title">
    <w:name w:val="Title"/>
    <w:basedOn w:val="Normal"/>
    <w:next w:val="Normal"/>
    <w:link w:val="TitleChar"/>
    <w:uiPriority w:val="10"/>
    <w:qFormat/>
    <w:rsid w:val="009D086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D0868"/>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9D0868"/>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9D0868"/>
    <w:rPr>
      <w:rFonts w:asciiTheme="majorHAnsi" w:eastAsiaTheme="majorEastAsia" w:hAnsiTheme="majorHAnsi" w:cstheme="majorBidi"/>
      <w:color w:val="2E74B5" w:themeColor="accent1" w:themeShade="BF"/>
      <w:sz w:val="26"/>
      <w:szCs w:val="26"/>
    </w:rPr>
  </w:style>
  <w:style w:type="table" w:customStyle="1" w:styleId="Tabelraster1">
    <w:name w:val="Tabelraster1"/>
    <w:basedOn w:val="TableNormal"/>
    <w:next w:val="TableGrid"/>
    <w:uiPriority w:val="39"/>
    <w:rsid w:val="00D67B8C"/>
    <w:pPr>
      <w:spacing w:after="0" w:line="240" w:lineRule="auto"/>
    </w:pPr>
    <w:rPr>
      <w:sz w:val="20"/>
      <w:szCs w:val="20"/>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7252AF"/>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94883628">
      <w:bodyDiv w:val="1"/>
      <w:marLeft w:val="0"/>
      <w:marRight w:val="0"/>
      <w:marTop w:val="0"/>
      <w:marBottom w:val="0"/>
      <w:divBdr>
        <w:top w:val="none" w:sz="0" w:space="0" w:color="auto"/>
        <w:left w:val="none" w:sz="0" w:space="0" w:color="auto"/>
        <w:bottom w:val="none" w:sz="0" w:space="0" w:color="auto"/>
        <w:right w:val="none" w:sz="0" w:space="0" w:color="auto"/>
      </w:divBdr>
    </w:div>
    <w:div w:id="536696653">
      <w:bodyDiv w:val="1"/>
      <w:marLeft w:val="0"/>
      <w:marRight w:val="0"/>
      <w:marTop w:val="0"/>
      <w:marBottom w:val="0"/>
      <w:divBdr>
        <w:top w:val="none" w:sz="0" w:space="0" w:color="auto"/>
        <w:left w:val="none" w:sz="0" w:space="0" w:color="auto"/>
        <w:bottom w:val="none" w:sz="0" w:space="0" w:color="auto"/>
        <w:right w:val="none" w:sz="0" w:space="0" w:color="auto"/>
      </w:divBdr>
      <w:divsChild>
        <w:div w:id="1507555350">
          <w:marLeft w:val="0"/>
          <w:marRight w:val="0"/>
          <w:marTop w:val="0"/>
          <w:marBottom w:val="0"/>
          <w:divBdr>
            <w:top w:val="none" w:sz="0" w:space="0" w:color="242424"/>
            <w:left w:val="none" w:sz="0" w:space="0" w:color="242424"/>
            <w:bottom w:val="none" w:sz="0" w:space="0" w:color="242424"/>
            <w:right w:val="none" w:sz="0" w:space="0" w:color="242424"/>
          </w:divBdr>
          <w:divsChild>
            <w:div w:id="1328358705">
              <w:marLeft w:val="0"/>
              <w:marRight w:val="0"/>
              <w:marTop w:val="0"/>
              <w:marBottom w:val="0"/>
              <w:divBdr>
                <w:top w:val="none" w:sz="0" w:space="0" w:color="242424"/>
                <w:left w:val="none" w:sz="0" w:space="0" w:color="242424"/>
                <w:bottom w:val="none" w:sz="0" w:space="0" w:color="242424"/>
                <w:right w:val="none" w:sz="0" w:space="0" w:color="242424"/>
              </w:divBdr>
            </w:div>
          </w:divsChild>
        </w:div>
      </w:divsChild>
    </w:div>
    <w:div w:id="727995399">
      <w:bodyDiv w:val="1"/>
      <w:marLeft w:val="0"/>
      <w:marRight w:val="0"/>
      <w:marTop w:val="0"/>
      <w:marBottom w:val="0"/>
      <w:divBdr>
        <w:top w:val="none" w:sz="0" w:space="0" w:color="auto"/>
        <w:left w:val="none" w:sz="0" w:space="0" w:color="auto"/>
        <w:bottom w:val="none" w:sz="0" w:space="0" w:color="auto"/>
        <w:right w:val="none" w:sz="0" w:space="0" w:color="auto"/>
      </w:divBdr>
    </w:div>
    <w:div w:id="775906323">
      <w:bodyDiv w:val="1"/>
      <w:marLeft w:val="0"/>
      <w:marRight w:val="0"/>
      <w:marTop w:val="0"/>
      <w:marBottom w:val="0"/>
      <w:divBdr>
        <w:top w:val="none" w:sz="0" w:space="0" w:color="auto"/>
        <w:left w:val="none" w:sz="0" w:space="0" w:color="auto"/>
        <w:bottom w:val="none" w:sz="0" w:space="0" w:color="auto"/>
        <w:right w:val="none" w:sz="0" w:space="0" w:color="auto"/>
      </w:divBdr>
    </w:div>
    <w:div w:id="1152405979">
      <w:bodyDiv w:val="1"/>
      <w:marLeft w:val="0"/>
      <w:marRight w:val="0"/>
      <w:marTop w:val="0"/>
      <w:marBottom w:val="0"/>
      <w:divBdr>
        <w:top w:val="none" w:sz="0" w:space="0" w:color="auto"/>
        <w:left w:val="none" w:sz="0" w:space="0" w:color="auto"/>
        <w:bottom w:val="none" w:sz="0" w:space="0" w:color="auto"/>
        <w:right w:val="none" w:sz="0" w:space="0" w:color="auto"/>
      </w:divBdr>
    </w:div>
    <w:div w:id="1834449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383EDF0-1BF9-4DD7-B2CE-B17708BAE0E9}">
  <ds:schemaRefs>
    <ds:schemaRef ds:uri="http://schemas.microsoft.com/office/2006/documentManagement/types"/>
    <ds:schemaRef ds:uri="http://purl.org/dc/terms/"/>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c8c88429-e1a5-4fcd-9b6a-57468ba8afe4"/>
    <ds:schemaRef ds:uri="ee8746d6-0e70-4dab-b276-28e422542d2f"/>
    <ds:schemaRef ds:uri="http://www.w3.org/XML/1998/namespace"/>
    <ds:schemaRef ds:uri="http://purl.org/dc/dcmitype/"/>
  </ds:schemaRefs>
</ds:datastoreItem>
</file>

<file path=customXml/itemProps2.xml><?xml version="1.0" encoding="utf-8"?>
<ds:datastoreItem xmlns:ds="http://schemas.openxmlformats.org/officeDocument/2006/customXml" ds:itemID="{BAA788D8-EDEC-4E9D-901E-B1C7322F2C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F34C14E-DC55-43AF-8692-3C9970484FA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17</Pages>
  <Words>6472</Words>
  <Characters>36896</Characters>
  <Application>Microsoft Office Word</Application>
  <DocSecurity>0</DocSecurity>
  <Lines>307</Lines>
  <Paragraphs>86</Paragraphs>
  <ScaleCrop>false</ScaleCrop>
  <Company>Cwm Taf Morgannwg University Health Board</Company>
  <LinksUpToDate>false</LinksUpToDate>
  <CharactersWithSpaces>43282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7</cp:revision>
  <dcterms:created xsi:type="dcterms:W3CDTF">2025-04-14T11:36:00Z</dcterms:created>
  <dcterms:modified xsi:type="dcterms:W3CDTF">2025-05-21T08:02:00Z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