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65A476" w14:textId="77777777" w:rsidR="00F81952" w:rsidRPr="003D7026" w:rsidRDefault="00F81952">
      <w:pPr>
        <w:rPr>
          <w:rFonts w:ascii="Verdana" w:hAnsi="Verdana"/>
          <w:sz w:val="24"/>
          <w:szCs w:val="24"/>
        </w:rPr>
      </w:pPr>
    </w:p>
    <w:tbl>
      <w:tblPr>
        <w:tblStyle w:val="TableGrid"/>
        <w:tblW w:w="10532" w:type="dxa"/>
        <w:tblInd w:w="-572" w:type="dxa"/>
        <w:tblLook w:val="04A0" w:firstRow="1" w:lastRow="0" w:firstColumn="1" w:lastColumn="0" w:noHBand="0" w:noVBand="1"/>
      </w:tblPr>
      <w:tblGrid>
        <w:gridCol w:w="5552"/>
        <w:gridCol w:w="2490"/>
        <w:gridCol w:w="2490"/>
      </w:tblGrid>
      <w:tr w:rsidR="009A4B08" w:rsidRPr="003D7026" w14:paraId="36A77A83" w14:textId="77777777" w:rsidTr="00443F68">
        <w:trPr>
          <w:trHeight w:val="254"/>
        </w:trPr>
        <w:tc>
          <w:tcPr>
            <w:tcW w:w="5552" w:type="dxa"/>
            <w:tcBorders>
              <w:top w:val="nil"/>
              <w:left w:val="nil"/>
              <w:bottom w:val="nil"/>
            </w:tcBorders>
          </w:tcPr>
          <w:p w14:paraId="5A633714" w14:textId="77777777" w:rsidR="009A4B08" w:rsidRPr="003D7026" w:rsidRDefault="009A4B08">
            <w:pPr>
              <w:rPr>
                <w:rFonts w:ascii="Verdana" w:hAnsi="Verdana"/>
                <w:sz w:val="24"/>
                <w:szCs w:val="24"/>
              </w:rPr>
            </w:pPr>
          </w:p>
        </w:tc>
        <w:tc>
          <w:tcPr>
            <w:tcW w:w="2490" w:type="dxa"/>
            <w:shd w:val="clear" w:color="auto" w:fill="1F3864" w:themeFill="accent5" w:themeFillShade="80"/>
          </w:tcPr>
          <w:p w14:paraId="2B44EFE8" w14:textId="77777777" w:rsidR="009A4B08" w:rsidRPr="003D7026" w:rsidRDefault="009A4B08">
            <w:pPr>
              <w:rPr>
                <w:rFonts w:ascii="Verdana" w:hAnsi="Verdana"/>
                <w:b/>
                <w:sz w:val="24"/>
                <w:szCs w:val="24"/>
              </w:rPr>
            </w:pPr>
            <w:r w:rsidRPr="003D7026">
              <w:rPr>
                <w:rFonts w:ascii="Verdana" w:hAnsi="Verdana"/>
                <w:b/>
                <w:sz w:val="24"/>
                <w:szCs w:val="24"/>
              </w:rPr>
              <w:t>Agenda Item</w:t>
            </w:r>
          </w:p>
        </w:tc>
        <w:tc>
          <w:tcPr>
            <w:tcW w:w="2490" w:type="dxa"/>
          </w:tcPr>
          <w:p w14:paraId="0EB45181" w14:textId="6BAEA9CF" w:rsidR="009A4B08" w:rsidRPr="000D0063" w:rsidRDefault="000D0063">
            <w:pPr>
              <w:rPr>
                <w:rFonts w:ascii="Verdana" w:hAnsi="Verdana"/>
              </w:rPr>
            </w:pPr>
            <w:r w:rsidRPr="000D0063">
              <w:rPr>
                <w:rFonts w:ascii="Verdana" w:hAnsi="Verdana"/>
              </w:rPr>
              <w:t>8.1.1</w:t>
            </w:r>
          </w:p>
        </w:tc>
      </w:tr>
    </w:tbl>
    <w:p w14:paraId="5213B35A" w14:textId="77777777" w:rsidR="009A4B08" w:rsidRPr="003D7026" w:rsidRDefault="009A4B08">
      <w:pPr>
        <w:rPr>
          <w:rFonts w:ascii="Verdana" w:hAnsi="Verdana"/>
          <w:sz w:val="24"/>
          <w:szCs w:val="24"/>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F6098" w14:paraId="69651C4A" w14:textId="77777777" w:rsidTr="00443F68">
        <w:tc>
          <w:tcPr>
            <w:tcW w:w="10490" w:type="dxa"/>
            <w:shd w:val="clear" w:color="auto" w:fill="1F3864" w:themeFill="accent5" w:themeFillShade="80"/>
          </w:tcPr>
          <w:p w14:paraId="58D473A3" w14:textId="365A4DCA" w:rsidR="009A4B08" w:rsidRPr="003F6098" w:rsidRDefault="00837FC6" w:rsidP="006E3F6D">
            <w:pPr>
              <w:jc w:val="center"/>
              <w:rPr>
                <w:rFonts w:ascii="Verdana" w:hAnsi="Verdana"/>
                <w:b/>
              </w:rPr>
            </w:pPr>
            <w:r>
              <w:rPr>
                <w:rFonts w:ascii="Verdana" w:hAnsi="Verdana"/>
                <w:b/>
              </w:rPr>
              <w:t>A</w:t>
            </w:r>
            <w:r w:rsidR="009A4B08" w:rsidRPr="003F6098">
              <w:rPr>
                <w:rFonts w:ascii="Verdana" w:hAnsi="Verdana"/>
                <w:b/>
              </w:rPr>
              <w:t xml:space="preserve">pproved Minutes of the </w:t>
            </w:r>
            <w:r w:rsidR="006E3F6D" w:rsidRPr="003F6098">
              <w:rPr>
                <w:rFonts w:ascii="Verdana" w:hAnsi="Verdana"/>
                <w:b/>
              </w:rPr>
              <w:t xml:space="preserve">Quality, Safety &amp; Experience Committee </w:t>
            </w:r>
          </w:p>
        </w:tc>
      </w:tr>
    </w:tbl>
    <w:p w14:paraId="66FB282F" w14:textId="77777777" w:rsidR="009A4B08" w:rsidRPr="003F6098" w:rsidRDefault="009A4B08" w:rsidP="009A4B08">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3F6098" w14:paraId="589C423C" w14:textId="77777777" w:rsidTr="00443F68">
        <w:tc>
          <w:tcPr>
            <w:tcW w:w="2977" w:type="dxa"/>
            <w:shd w:val="clear" w:color="auto" w:fill="BF8F00" w:themeFill="accent4" w:themeFillShade="BF"/>
          </w:tcPr>
          <w:p w14:paraId="4C418317" w14:textId="77777777" w:rsidR="009A4B08" w:rsidRPr="003F6098" w:rsidRDefault="009A4B08">
            <w:pPr>
              <w:rPr>
                <w:rFonts w:ascii="Verdana" w:hAnsi="Verdana"/>
                <w:b/>
              </w:rPr>
            </w:pPr>
            <w:r w:rsidRPr="003F6098">
              <w:rPr>
                <w:rFonts w:ascii="Verdana" w:hAnsi="Verdana"/>
                <w:b/>
              </w:rPr>
              <w:t>Date and Time of Meeting</w:t>
            </w:r>
          </w:p>
        </w:tc>
        <w:tc>
          <w:tcPr>
            <w:tcW w:w="7513" w:type="dxa"/>
          </w:tcPr>
          <w:p w14:paraId="084EF867" w14:textId="33332506" w:rsidR="009A4B08" w:rsidRPr="003F6098" w:rsidRDefault="006E3F6D" w:rsidP="009A4B08">
            <w:pPr>
              <w:rPr>
                <w:rFonts w:ascii="Verdana" w:hAnsi="Verdana"/>
                <w:i/>
              </w:rPr>
            </w:pPr>
            <w:r w:rsidRPr="003F6098">
              <w:rPr>
                <w:rFonts w:ascii="Verdana" w:hAnsi="Verdana"/>
              </w:rPr>
              <w:t xml:space="preserve">Tuesday </w:t>
            </w:r>
            <w:r w:rsidR="003D7D7D">
              <w:rPr>
                <w:rFonts w:ascii="Verdana" w:hAnsi="Verdana"/>
              </w:rPr>
              <w:t>20 May</w:t>
            </w:r>
            <w:r w:rsidR="009D0868" w:rsidRPr="003F6098">
              <w:rPr>
                <w:rFonts w:ascii="Verdana" w:hAnsi="Verdana"/>
              </w:rPr>
              <w:t xml:space="preserve"> 2025 </w:t>
            </w:r>
            <w:r w:rsidR="00EC2B61">
              <w:rPr>
                <w:rFonts w:ascii="Verdana" w:hAnsi="Verdana"/>
              </w:rPr>
              <w:t>at 9:00am</w:t>
            </w:r>
          </w:p>
        </w:tc>
      </w:tr>
      <w:tr w:rsidR="009A4B08" w:rsidRPr="003F6098" w14:paraId="2932FE05" w14:textId="77777777" w:rsidTr="00443F68">
        <w:tc>
          <w:tcPr>
            <w:tcW w:w="2977" w:type="dxa"/>
            <w:shd w:val="clear" w:color="auto" w:fill="BF8F00" w:themeFill="accent4" w:themeFillShade="BF"/>
          </w:tcPr>
          <w:p w14:paraId="7DA5E830" w14:textId="77777777" w:rsidR="009A4B08" w:rsidRPr="003F6098" w:rsidRDefault="009A4B08">
            <w:pPr>
              <w:rPr>
                <w:rFonts w:ascii="Verdana" w:hAnsi="Verdana"/>
                <w:b/>
              </w:rPr>
            </w:pPr>
            <w:r w:rsidRPr="003F6098">
              <w:rPr>
                <w:rFonts w:ascii="Verdana" w:hAnsi="Verdana"/>
                <w:b/>
              </w:rPr>
              <w:t xml:space="preserve">Venue </w:t>
            </w:r>
          </w:p>
        </w:tc>
        <w:tc>
          <w:tcPr>
            <w:tcW w:w="7513" w:type="dxa"/>
          </w:tcPr>
          <w:p w14:paraId="60C964F5" w14:textId="77777777" w:rsidR="009A4B08" w:rsidRPr="003F6098" w:rsidRDefault="006E3F6D" w:rsidP="009A4B08">
            <w:pPr>
              <w:rPr>
                <w:rFonts w:ascii="Verdana" w:hAnsi="Verdana"/>
                <w:i/>
              </w:rPr>
            </w:pPr>
            <w:r w:rsidRPr="003F6098">
              <w:rPr>
                <w:rFonts w:ascii="Verdana" w:hAnsi="Verdana"/>
              </w:rPr>
              <w:t>Virtually via Microsoft Teams</w:t>
            </w:r>
          </w:p>
        </w:tc>
      </w:tr>
    </w:tbl>
    <w:p w14:paraId="2447D8B0" w14:textId="77777777" w:rsidR="009A4B08" w:rsidRPr="003F609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3F6098" w14:paraId="4A90419D" w14:textId="77777777" w:rsidTr="00786422">
        <w:tc>
          <w:tcPr>
            <w:tcW w:w="2977" w:type="dxa"/>
            <w:vMerge w:val="restart"/>
            <w:shd w:val="clear" w:color="auto" w:fill="BF8F00" w:themeFill="accent4" w:themeFillShade="BF"/>
          </w:tcPr>
          <w:p w14:paraId="7350ADBA" w14:textId="650F3C9E" w:rsidR="00296E5B" w:rsidRPr="003F6098" w:rsidRDefault="00296E5B" w:rsidP="00803B4E">
            <w:pPr>
              <w:rPr>
                <w:rFonts w:ascii="Verdana" w:hAnsi="Verdana"/>
                <w:b/>
              </w:rPr>
            </w:pPr>
            <w:r w:rsidRPr="003F6098">
              <w:rPr>
                <w:rFonts w:ascii="Verdana" w:hAnsi="Verdana"/>
                <w:b/>
              </w:rPr>
              <w:t>Members Present</w:t>
            </w:r>
          </w:p>
        </w:tc>
        <w:tc>
          <w:tcPr>
            <w:tcW w:w="3756" w:type="dxa"/>
            <w:shd w:val="clear" w:color="auto" w:fill="auto"/>
          </w:tcPr>
          <w:p w14:paraId="7925B7F2" w14:textId="77777777" w:rsidR="00296E5B" w:rsidRPr="003F6098" w:rsidRDefault="006E3F6D" w:rsidP="00296E5B">
            <w:pPr>
              <w:rPr>
                <w:rFonts w:ascii="Verdana" w:hAnsi="Verdana"/>
              </w:rPr>
            </w:pPr>
            <w:r w:rsidRPr="009B7C84">
              <w:rPr>
                <w:rFonts w:ascii="Verdana" w:hAnsi="Verdana"/>
              </w:rPr>
              <w:t>Carolyn Donoghue</w:t>
            </w:r>
          </w:p>
        </w:tc>
        <w:tc>
          <w:tcPr>
            <w:tcW w:w="3757" w:type="dxa"/>
          </w:tcPr>
          <w:p w14:paraId="370EB706" w14:textId="77777777" w:rsidR="00296E5B" w:rsidRPr="003F6098" w:rsidRDefault="006E3F6D" w:rsidP="00296E5B">
            <w:pPr>
              <w:rPr>
                <w:rFonts w:ascii="Verdana" w:hAnsi="Verdana"/>
              </w:rPr>
            </w:pPr>
            <w:r w:rsidRPr="003F6098">
              <w:rPr>
                <w:rFonts w:ascii="Verdana" w:hAnsi="Verdana"/>
              </w:rPr>
              <w:t>Independent Member (Committee Chair)</w:t>
            </w:r>
          </w:p>
        </w:tc>
      </w:tr>
      <w:tr w:rsidR="00296E5B" w:rsidRPr="003F6098" w14:paraId="078468FC" w14:textId="77777777" w:rsidTr="00786422">
        <w:tc>
          <w:tcPr>
            <w:tcW w:w="2977" w:type="dxa"/>
            <w:vMerge/>
            <w:shd w:val="clear" w:color="auto" w:fill="BF8F00" w:themeFill="accent4" w:themeFillShade="BF"/>
          </w:tcPr>
          <w:p w14:paraId="15C7447A" w14:textId="77777777" w:rsidR="00296E5B" w:rsidRPr="003F6098" w:rsidRDefault="00296E5B" w:rsidP="00803B4E">
            <w:pPr>
              <w:rPr>
                <w:rFonts w:ascii="Verdana" w:hAnsi="Verdana"/>
                <w:b/>
              </w:rPr>
            </w:pPr>
          </w:p>
        </w:tc>
        <w:tc>
          <w:tcPr>
            <w:tcW w:w="3756" w:type="dxa"/>
            <w:shd w:val="clear" w:color="auto" w:fill="auto"/>
          </w:tcPr>
          <w:p w14:paraId="189AC933" w14:textId="77646366" w:rsidR="00296E5B" w:rsidRPr="003F6098" w:rsidRDefault="003D7D7D" w:rsidP="00296E5B">
            <w:pPr>
              <w:rPr>
                <w:rFonts w:ascii="Verdana" w:hAnsi="Verdana"/>
              </w:rPr>
            </w:pPr>
            <w:r w:rsidRPr="009B7C84">
              <w:rPr>
                <w:rFonts w:ascii="Verdana" w:hAnsi="Verdana"/>
              </w:rPr>
              <w:t>Dilys Jouvenat</w:t>
            </w:r>
          </w:p>
        </w:tc>
        <w:tc>
          <w:tcPr>
            <w:tcW w:w="3757" w:type="dxa"/>
          </w:tcPr>
          <w:p w14:paraId="05256AF2" w14:textId="77777777" w:rsidR="00296E5B" w:rsidRPr="003F6098" w:rsidRDefault="006E3F6D" w:rsidP="00296E5B">
            <w:pPr>
              <w:rPr>
                <w:rFonts w:ascii="Verdana" w:hAnsi="Verdana"/>
              </w:rPr>
            </w:pPr>
            <w:r w:rsidRPr="003F6098">
              <w:rPr>
                <w:rFonts w:ascii="Verdana" w:hAnsi="Verdana"/>
              </w:rPr>
              <w:t>Independent Member</w:t>
            </w:r>
          </w:p>
        </w:tc>
      </w:tr>
      <w:tr w:rsidR="00296E5B" w:rsidRPr="003F6098" w14:paraId="23402746" w14:textId="77777777" w:rsidTr="00786422">
        <w:tc>
          <w:tcPr>
            <w:tcW w:w="2977" w:type="dxa"/>
            <w:vMerge/>
            <w:shd w:val="clear" w:color="auto" w:fill="BF8F00" w:themeFill="accent4" w:themeFillShade="BF"/>
          </w:tcPr>
          <w:p w14:paraId="7DBC3F52" w14:textId="77777777" w:rsidR="00296E5B" w:rsidRPr="003F6098" w:rsidRDefault="00296E5B" w:rsidP="00803B4E">
            <w:pPr>
              <w:rPr>
                <w:rFonts w:ascii="Verdana" w:hAnsi="Verdana"/>
                <w:b/>
              </w:rPr>
            </w:pPr>
          </w:p>
        </w:tc>
        <w:tc>
          <w:tcPr>
            <w:tcW w:w="3756" w:type="dxa"/>
            <w:shd w:val="clear" w:color="auto" w:fill="auto"/>
          </w:tcPr>
          <w:p w14:paraId="39D61A56" w14:textId="77777777" w:rsidR="00296E5B" w:rsidRPr="003F6098" w:rsidRDefault="006E3F6D" w:rsidP="00296E5B">
            <w:pPr>
              <w:rPr>
                <w:rFonts w:ascii="Verdana" w:hAnsi="Verdana"/>
              </w:rPr>
            </w:pPr>
            <w:r w:rsidRPr="009B7C84">
              <w:rPr>
                <w:rFonts w:ascii="Verdana" w:hAnsi="Verdana"/>
              </w:rPr>
              <w:t>Patsy Roseblade</w:t>
            </w:r>
          </w:p>
        </w:tc>
        <w:tc>
          <w:tcPr>
            <w:tcW w:w="3757" w:type="dxa"/>
          </w:tcPr>
          <w:p w14:paraId="65BD1E4C" w14:textId="77777777" w:rsidR="00296E5B" w:rsidRPr="003F6098" w:rsidRDefault="006E3F6D" w:rsidP="00296E5B">
            <w:pPr>
              <w:rPr>
                <w:rFonts w:ascii="Verdana" w:hAnsi="Verdana"/>
              </w:rPr>
            </w:pPr>
            <w:r w:rsidRPr="003F6098">
              <w:rPr>
                <w:rFonts w:ascii="Verdana" w:hAnsi="Verdana"/>
              </w:rPr>
              <w:t>Independent Member</w:t>
            </w:r>
          </w:p>
        </w:tc>
      </w:tr>
      <w:tr w:rsidR="007D1BC3" w:rsidRPr="003F6098" w14:paraId="7CD450B4" w14:textId="77777777" w:rsidTr="00803B4E">
        <w:tc>
          <w:tcPr>
            <w:tcW w:w="2977" w:type="dxa"/>
            <w:vMerge w:val="restart"/>
            <w:shd w:val="clear" w:color="auto" w:fill="BF8F00" w:themeFill="accent4" w:themeFillShade="BF"/>
          </w:tcPr>
          <w:p w14:paraId="414A4A92" w14:textId="6E83688F" w:rsidR="007D1BC3" w:rsidRPr="003F6098" w:rsidRDefault="007D1BC3" w:rsidP="00296E5B">
            <w:pPr>
              <w:rPr>
                <w:rFonts w:ascii="Verdana" w:hAnsi="Verdana"/>
                <w:b/>
              </w:rPr>
            </w:pPr>
            <w:r w:rsidRPr="003F6098">
              <w:rPr>
                <w:rFonts w:ascii="Verdana" w:hAnsi="Verdana"/>
                <w:b/>
              </w:rPr>
              <w:t xml:space="preserve">In Attendance </w:t>
            </w:r>
          </w:p>
        </w:tc>
        <w:tc>
          <w:tcPr>
            <w:tcW w:w="3756" w:type="dxa"/>
          </w:tcPr>
          <w:p w14:paraId="5A1B9F80" w14:textId="71D4D943" w:rsidR="007D1BC3" w:rsidRPr="009B7C84" w:rsidRDefault="007D1BC3" w:rsidP="00296E5B">
            <w:pPr>
              <w:rPr>
                <w:rFonts w:ascii="Verdana" w:hAnsi="Verdana"/>
                <w:color w:val="000000" w:themeColor="text1"/>
              </w:rPr>
            </w:pPr>
            <w:r w:rsidRPr="009B7C84">
              <w:rPr>
                <w:rFonts w:ascii="Verdana" w:hAnsi="Verdana"/>
                <w:color w:val="000000" w:themeColor="text1"/>
              </w:rPr>
              <w:t>Greg Dix</w:t>
            </w:r>
          </w:p>
        </w:tc>
        <w:tc>
          <w:tcPr>
            <w:tcW w:w="3757" w:type="dxa"/>
          </w:tcPr>
          <w:p w14:paraId="70C2D0E2" w14:textId="397943AB"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Executive Director of Nursing/Deputy CEO </w:t>
            </w:r>
          </w:p>
        </w:tc>
      </w:tr>
      <w:tr w:rsidR="007D1BC3" w:rsidRPr="003F6098" w14:paraId="36E510B0" w14:textId="77777777" w:rsidTr="00803B4E">
        <w:tc>
          <w:tcPr>
            <w:tcW w:w="2977" w:type="dxa"/>
            <w:vMerge/>
            <w:shd w:val="clear" w:color="auto" w:fill="BF8F00" w:themeFill="accent4" w:themeFillShade="BF"/>
          </w:tcPr>
          <w:p w14:paraId="7FC7E3F2" w14:textId="77777777" w:rsidR="007D1BC3" w:rsidRPr="003F6098" w:rsidRDefault="007D1BC3" w:rsidP="00296E5B">
            <w:pPr>
              <w:rPr>
                <w:rFonts w:ascii="Verdana" w:hAnsi="Verdana"/>
                <w:b/>
              </w:rPr>
            </w:pPr>
          </w:p>
        </w:tc>
        <w:tc>
          <w:tcPr>
            <w:tcW w:w="3756" w:type="dxa"/>
          </w:tcPr>
          <w:p w14:paraId="3280A9CF" w14:textId="39DB947B" w:rsidR="007D1BC3" w:rsidRPr="009B7C84" w:rsidRDefault="007D1BC3" w:rsidP="00296E5B">
            <w:pPr>
              <w:rPr>
                <w:rFonts w:ascii="Verdana" w:hAnsi="Verdana"/>
                <w:color w:val="000000" w:themeColor="text1"/>
              </w:rPr>
            </w:pPr>
            <w:r w:rsidRPr="009B7C84">
              <w:rPr>
                <w:rFonts w:ascii="Verdana" w:hAnsi="Verdana"/>
                <w:color w:val="000000" w:themeColor="text1"/>
              </w:rPr>
              <w:t>Lauren Edwards</w:t>
            </w:r>
          </w:p>
        </w:tc>
        <w:tc>
          <w:tcPr>
            <w:tcW w:w="3757" w:type="dxa"/>
          </w:tcPr>
          <w:p w14:paraId="0CFF3D73" w14:textId="6331449F" w:rsidR="007D1BC3" w:rsidRPr="003F6098" w:rsidRDefault="007D1BC3" w:rsidP="00296E5B">
            <w:pPr>
              <w:rPr>
                <w:rFonts w:ascii="Verdana" w:hAnsi="Verdana"/>
                <w:color w:val="000000" w:themeColor="text1"/>
              </w:rPr>
            </w:pPr>
            <w:r w:rsidRPr="003F6098">
              <w:rPr>
                <w:rFonts w:ascii="Verdana" w:hAnsi="Verdana"/>
                <w:color w:val="000000" w:themeColor="text1"/>
              </w:rPr>
              <w:t>Executive Director of Allied Health Professionals &amp; Health Sciences</w:t>
            </w:r>
            <w:r w:rsidR="003D7D7D">
              <w:rPr>
                <w:rFonts w:ascii="Verdana" w:hAnsi="Verdana"/>
                <w:color w:val="000000" w:themeColor="text1"/>
              </w:rPr>
              <w:t xml:space="preserve"> (In part)</w:t>
            </w:r>
          </w:p>
        </w:tc>
      </w:tr>
      <w:tr w:rsidR="007D1BC3" w:rsidRPr="003F6098" w14:paraId="580184F4" w14:textId="77777777" w:rsidTr="00803B4E">
        <w:tc>
          <w:tcPr>
            <w:tcW w:w="2977" w:type="dxa"/>
            <w:vMerge/>
            <w:shd w:val="clear" w:color="auto" w:fill="BF8F00" w:themeFill="accent4" w:themeFillShade="BF"/>
          </w:tcPr>
          <w:p w14:paraId="025AE74E" w14:textId="77777777" w:rsidR="007D1BC3" w:rsidRPr="003F6098" w:rsidRDefault="007D1BC3" w:rsidP="00296E5B">
            <w:pPr>
              <w:rPr>
                <w:rFonts w:ascii="Verdana" w:hAnsi="Verdana"/>
                <w:b/>
              </w:rPr>
            </w:pPr>
          </w:p>
        </w:tc>
        <w:tc>
          <w:tcPr>
            <w:tcW w:w="3756" w:type="dxa"/>
          </w:tcPr>
          <w:p w14:paraId="74685481" w14:textId="749C0D19" w:rsidR="007D1BC3" w:rsidRPr="009B7C84" w:rsidRDefault="007D1BC3" w:rsidP="00296E5B">
            <w:pPr>
              <w:rPr>
                <w:rFonts w:ascii="Verdana" w:hAnsi="Verdana"/>
                <w:color w:val="000000" w:themeColor="text1"/>
              </w:rPr>
            </w:pPr>
            <w:r w:rsidRPr="009B7C84">
              <w:rPr>
                <w:rFonts w:ascii="Verdana" w:hAnsi="Verdana"/>
                <w:color w:val="000000" w:themeColor="text1"/>
              </w:rPr>
              <w:t>Philip Daniels</w:t>
            </w:r>
          </w:p>
        </w:tc>
        <w:tc>
          <w:tcPr>
            <w:tcW w:w="3757" w:type="dxa"/>
          </w:tcPr>
          <w:p w14:paraId="617EC968" w14:textId="7B7E40F8" w:rsidR="007D1BC3" w:rsidRPr="003F6098" w:rsidRDefault="007D1BC3" w:rsidP="00296E5B">
            <w:pPr>
              <w:rPr>
                <w:rFonts w:ascii="Verdana" w:hAnsi="Verdana"/>
                <w:color w:val="000000" w:themeColor="text1"/>
              </w:rPr>
            </w:pPr>
            <w:r w:rsidRPr="003F6098">
              <w:rPr>
                <w:rFonts w:ascii="Verdana" w:hAnsi="Verdana"/>
                <w:color w:val="000000" w:themeColor="text1"/>
              </w:rPr>
              <w:t>Executive Director of Public Health</w:t>
            </w:r>
          </w:p>
        </w:tc>
      </w:tr>
      <w:tr w:rsidR="007D1BC3" w:rsidRPr="003F6098" w14:paraId="145AEED8" w14:textId="77777777" w:rsidTr="00803B4E">
        <w:tc>
          <w:tcPr>
            <w:tcW w:w="2977" w:type="dxa"/>
            <w:vMerge/>
            <w:shd w:val="clear" w:color="auto" w:fill="BF8F00" w:themeFill="accent4" w:themeFillShade="BF"/>
          </w:tcPr>
          <w:p w14:paraId="068005C8" w14:textId="77777777" w:rsidR="007D1BC3" w:rsidRPr="003F6098" w:rsidRDefault="007D1BC3" w:rsidP="00296E5B">
            <w:pPr>
              <w:rPr>
                <w:rFonts w:ascii="Verdana" w:hAnsi="Verdana"/>
                <w:b/>
              </w:rPr>
            </w:pPr>
          </w:p>
        </w:tc>
        <w:tc>
          <w:tcPr>
            <w:tcW w:w="3756" w:type="dxa"/>
          </w:tcPr>
          <w:p w14:paraId="786A6DEB" w14:textId="611F383C" w:rsidR="007D1BC3" w:rsidRPr="009B7C84" w:rsidRDefault="007D1BC3" w:rsidP="00296E5B">
            <w:pPr>
              <w:rPr>
                <w:rFonts w:ascii="Verdana" w:hAnsi="Verdana"/>
                <w:color w:val="000000" w:themeColor="text1"/>
              </w:rPr>
            </w:pPr>
            <w:r w:rsidRPr="009B7C84">
              <w:rPr>
                <w:rFonts w:ascii="Verdana" w:hAnsi="Verdana"/>
                <w:color w:val="000000" w:themeColor="text1"/>
              </w:rPr>
              <w:t>Hywel Daniel</w:t>
            </w:r>
          </w:p>
        </w:tc>
        <w:tc>
          <w:tcPr>
            <w:tcW w:w="3757" w:type="dxa"/>
          </w:tcPr>
          <w:p w14:paraId="2607CD47" w14:textId="335F3216" w:rsidR="007D1BC3" w:rsidRPr="003F6098" w:rsidRDefault="007D1BC3" w:rsidP="00296E5B">
            <w:pPr>
              <w:rPr>
                <w:rFonts w:ascii="Verdana" w:hAnsi="Verdana"/>
                <w:color w:val="000000" w:themeColor="text1"/>
              </w:rPr>
            </w:pPr>
            <w:r w:rsidRPr="003F6098">
              <w:rPr>
                <w:rFonts w:ascii="Verdana" w:hAnsi="Verdana"/>
                <w:color w:val="000000" w:themeColor="text1"/>
              </w:rPr>
              <w:t>Executive Director for People</w:t>
            </w:r>
            <w:r w:rsidR="00141816" w:rsidRPr="003F6098">
              <w:rPr>
                <w:rFonts w:ascii="Verdana" w:hAnsi="Verdana"/>
                <w:color w:val="000000" w:themeColor="text1"/>
              </w:rPr>
              <w:t xml:space="preserve"> </w:t>
            </w:r>
            <w:r w:rsidR="00AF273A">
              <w:rPr>
                <w:rFonts w:ascii="Verdana" w:hAnsi="Verdana"/>
                <w:color w:val="000000" w:themeColor="text1"/>
              </w:rPr>
              <w:t xml:space="preserve">(In part) </w:t>
            </w:r>
          </w:p>
        </w:tc>
      </w:tr>
      <w:tr w:rsidR="007D1BC3" w:rsidRPr="003F6098" w14:paraId="62C7DDEE" w14:textId="77777777" w:rsidTr="00803B4E">
        <w:tc>
          <w:tcPr>
            <w:tcW w:w="2977" w:type="dxa"/>
            <w:vMerge/>
            <w:shd w:val="clear" w:color="auto" w:fill="BF8F00" w:themeFill="accent4" w:themeFillShade="BF"/>
          </w:tcPr>
          <w:p w14:paraId="7BBE3873" w14:textId="77777777" w:rsidR="007D1BC3" w:rsidRPr="003F6098" w:rsidRDefault="007D1BC3" w:rsidP="00296E5B">
            <w:pPr>
              <w:rPr>
                <w:rFonts w:ascii="Verdana" w:hAnsi="Verdana"/>
                <w:b/>
              </w:rPr>
            </w:pPr>
          </w:p>
        </w:tc>
        <w:tc>
          <w:tcPr>
            <w:tcW w:w="3756" w:type="dxa"/>
          </w:tcPr>
          <w:p w14:paraId="4B887C9A" w14:textId="4344F493" w:rsidR="007D1BC3" w:rsidRPr="009B7C84" w:rsidRDefault="003D7D7D" w:rsidP="00296E5B">
            <w:pPr>
              <w:rPr>
                <w:rFonts w:ascii="Verdana" w:hAnsi="Verdana"/>
                <w:color w:val="000000" w:themeColor="text1"/>
              </w:rPr>
            </w:pPr>
            <w:r w:rsidRPr="009B7C84">
              <w:rPr>
                <w:rFonts w:ascii="Verdana" w:hAnsi="Verdana"/>
                <w:color w:val="000000" w:themeColor="text1"/>
              </w:rPr>
              <w:t>Dom Hurford</w:t>
            </w:r>
          </w:p>
        </w:tc>
        <w:tc>
          <w:tcPr>
            <w:tcW w:w="3757" w:type="dxa"/>
          </w:tcPr>
          <w:p w14:paraId="4E20FE48" w14:textId="702A8898" w:rsidR="007D1BC3" w:rsidRPr="003F6098" w:rsidRDefault="003D7D7D" w:rsidP="00296E5B">
            <w:pPr>
              <w:rPr>
                <w:rFonts w:ascii="Verdana" w:hAnsi="Verdana"/>
                <w:color w:val="000000" w:themeColor="text1"/>
              </w:rPr>
            </w:pPr>
            <w:r>
              <w:rPr>
                <w:rFonts w:ascii="Verdana" w:hAnsi="Verdana"/>
                <w:color w:val="000000" w:themeColor="text1"/>
              </w:rPr>
              <w:t xml:space="preserve">Executive Medical Director </w:t>
            </w:r>
          </w:p>
        </w:tc>
      </w:tr>
      <w:tr w:rsidR="007D1BC3" w:rsidRPr="003F6098" w14:paraId="47304FB4" w14:textId="77777777" w:rsidTr="00803B4E">
        <w:tc>
          <w:tcPr>
            <w:tcW w:w="2977" w:type="dxa"/>
            <w:vMerge/>
            <w:shd w:val="clear" w:color="auto" w:fill="BF8F00" w:themeFill="accent4" w:themeFillShade="BF"/>
          </w:tcPr>
          <w:p w14:paraId="30E87E79" w14:textId="77777777" w:rsidR="007D1BC3" w:rsidRPr="003F6098" w:rsidRDefault="007D1BC3" w:rsidP="00296E5B">
            <w:pPr>
              <w:rPr>
                <w:rFonts w:ascii="Verdana" w:hAnsi="Verdana"/>
                <w:b/>
              </w:rPr>
            </w:pPr>
          </w:p>
        </w:tc>
        <w:tc>
          <w:tcPr>
            <w:tcW w:w="3756" w:type="dxa"/>
          </w:tcPr>
          <w:p w14:paraId="6248C624" w14:textId="67A7D1F8" w:rsidR="007D1BC3" w:rsidRPr="009B7C84" w:rsidRDefault="003D7D7D" w:rsidP="00296E5B">
            <w:pPr>
              <w:rPr>
                <w:rFonts w:ascii="Verdana" w:hAnsi="Verdana"/>
                <w:color w:val="000000" w:themeColor="text1"/>
              </w:rPr>
            </w:pPr>
            <w:r w:rsidRPr="009B7C84">
              <w:rPr>
                <w:rFonts w:ascii="Verdana" w:hAnsi="Verdana"/>
                <w:color w:val="000000" w:themeColor="text1"/>
              </w:rPr>
              <w:t>Gethin Hughes</w:t>
            </w:r>
          </w:p>
        </w:tc>
        <w:tc>
          <w:tcPr>
            <w:tcW w:w="3757" w:type="dxa"/>
          </w:tcPr>
          <w:p w14:paraId="1CE63948" w14:textId="24DD0CD1"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Chief Operating Officer </w:t>
            </w:r>
          </w:p>
        </w:tc>
      </w:tr>
      <w:tr w:rsidR="007D1BC3" w:rsidRPr="003F6098" w14:paraId="06423B3F" w14:textId="77777777" w:rsidTr="00803B4E">
        <w:tc>
          <w:tcPr>
            <w:tcW w:w="2977" w:type="dxa"/>
            <w:vMerge/>
            <w:shd w:val="clear" w:color="auto" w:fill="BF8F00" w:themeFill="accent4" w:themeFillShade="BF"/>
          </w:tcPr>
          <w:p w14:paraId="16AD5CBF" w14:textId="77777777" w:rsidR="007D1BC3" w:rsidRPr="003F6098" w:rsidRDefault="007D1BC3" w:rsidP="00296E5B">
            <w:pPr>
              <w:rPr>
                <w:rFonts w:ascii="Verdana" w:hAnsi="Verdana"/>
                <w:b/>
              </w:rPr>
            </w:pPr>
          </w:p>
        </w:tc>
        <w:tc>
          <w:tcPr>
            <w:tcW w:w="3756" w:type="dxa"/>
          </w:tcPr>
          <w:p w14:paraId="13CBCB4E" w14:textId="3B50D488" w:rsidR="007D1BC3" w:rsidRPr="009B7C84" w:rsidRDefault="007D1BC3" w:rsidP="00296E5B">
            <w:pPr>
              <w:rPr>
                <w:rFonts w:ascii="Verdana" w:hAnsi="Verdana"/>
                <w:color w:val="000000" w:themeColor="text1"/>
              </w:rPr>
            </w:pPr>
            <w:r w:rsidRPr="009B7C84">
              <w:rPr>
                <w:rFonts w:ascii="Verdana" w:hAnsi="Verdana"/>
                <w:color w:val="000000" w:themeColor="text1"/>
              </w:rPr>
              <w:t>Richard Hughes</w:t>
            </w:r>
          </w:p>
        </w:tc>
        <w:tc>
          <w:tcPr>
            <w:tcW w:w="3757" w:type="dxa"/>
          </w:tcPr>
          <w:p w14:paraId="0C43207E" w14:textId="50607F77"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Deputy Director of Nursing </w:t>
            </w:r>
          </w:p>
        </w:tc>
      </w:tr>
      <w:tr w:rsidR="007D1BC3" w:rsidRPr="003F6098" w14:paraId="5EB8D6AD" w14:textId="77777777" w:rsidTr="00803B4E">
        <w:tc>
          <w:tcPr>
            <w:tcW w:w="2977" w:type="dxa"/>
            <w:vMerge/>
            <w:shd w:val="clear" w:color="auto" w:fill="BF8F00" w:themeFill="accent4" w:themeFillShade="BF"/>
          </w:tcPr>
          <w:p w14:paraId="78CBBDE5" w14:textId="77777777" w:rsidR="007D1BC3" w:rsidRPr="003F6098" w:rsidRDefault="007D1BC3" w:rsidP="00296E5B">
            <w:pPr>
              <w:rPr>
                <w:rFonts w:ascii="Verdana" w:hAnsi="Verdana"/>
                <w:b/>
              </w:rPr>
            </w:pPr>
          </w:p>
        </w:tc>
        <w:tc>
          <w:tcPr>
            <w:tcW w:w="3756" w:type="dxa"/>
          </w:tcPr>
          <w:p w14:paraId="3B40E0B2" w14:textId="6AB0A30B" w:rsidR="007D1BC3" w:rsidRPr="009B7C84" w:rsidRDefault="007D1BC3" w:rsidP="00296E5B">
            <w:pPr>
              <w:rPr>
                <w:rFonts w:ascii="Verdana" w:hAnsi="Verdana"/>
                <w:color w:val="000000" w:themeColor="text1"/>
              </w:rPr>
            </w:pPr>
            <w:r w:rsidRPr="009B7C84">
              <w:rPr>
                <w:rFonts w:ascii="Verdana" w:hAnsi="Verdana"/>
                <w:color w:val="000000" w:themeColor="text1"/>
              </w:rPr>
              <w:t>Kellie Jenkins-Forrester</w:t>
            </w:r>
          </w:p>
        </w:tc>
        <w:tc>
          <w:tcPr>
            <w:tcW w:w="3757" w:type="dxa"/>
          </w:tcPr>
          <w:p w14:paraId="42F8D2B9" w14:textId="7CB90766" w:rsidR="007D1BC3" w:rsidRPr="003F6098" w:rsidRDefault="007D1BC3" w:rsidP="00296E5B">
            <w:pPr>
              <w:rPr>
                <w:rFonts w:ascii="Verdana" w:hAnsi="Verdana"/>
                <w:color w:val="000000" w:themeColor="text1"/>
              </w:rPr>
            </w:pPr>
            <w:r w:rsidRPr="003F6098">
              <w:rPr>
                <w:rFonts w:ascii="Verdana" w:hAnsi="Verdana"/>
                <w:color w:val="000000" w:themeColor="text1"/>
              </w:rPr>
              <w:t>Head of Concerns &amp; Business Intelligence</w:t>
            </w:r>
          </w:p>
        </w:tc>
      </w:tr>
      <w:tr w:rsidR="007D1BC3" w:rsidRPr="003F6098" w14:paraId="5243090D" w14:textId="77777777" w:rsidTr="00803B4E">
        <w:tc>
          <w:tcPr>
            <w:tcW w:w="2977" w:type="dxa"/>
            <w:vMerge/>
            <w:shd w:val="clear" w:color="auto" w:fill="BF8F00" w:themeFill="accent4" w:themeFillShade="BF"/>
          </w:tcPr>
          <w:p w14:paraId="299ABB8A" w14:textId="77777777" w:rsidR="007D1BC3" w:rsidRPr="003F6098" w:rsidRDefault="007D1BC3" w:rsidP="00296E5B">
            <w:pPr>
              <w:rPr>
                <w:rFonts w:ascii="Verdana" w:hAnsi="Verdana"/>
                <w:b/>
              </w:rPr>
            </w:pPr>
          </w:p>
        </w:tc>
        <w:tc>
          <w:tcPr>
            <w:tcW w:w="3756" w:type="dxa"/>
          </w:tcPr>
          <w:p w14:paraId="30197733" w14:textId="7A2563BF" w:rsidR="007D1BC3" w:rsidRPr="009B7C84" w:rsidRDefault="00AF273A" w:rsidP="00296E5B">
            <w:pPr>
              <w:rPr>
                <w:rFonts w:ascii="Verdana" w:hAnsi="Verdana"/>
                <w:color w:val="000000" w:themeColor="text1"/>
              </w:rPr>
            </w:pPr>
            <w:r w:rsidRPr="009B7C84">
              <w:rPr>
                <w:rFonts w:ascii="Verdana" w:hAnsi="Verdana"/>
                <w:color w:val="000000" w:themeColor="text1"/>
              </w:rPr>
              <w:t>Kim Dunn</w:t>
            </w:r>
          </w:p>
        </w:tc>
        <w:tc>
          <w:tcPr>
            <w:tcW w:w="3757" w:type="dxa"/>
          </w:tcPr>
          <w:p w14:paraId="5BFE9FBD" w14:textId="35408CC5" w:rsidR="007D1BC3" w:rsidRPr="003F6098" w:rsidRDefault="00AF273A" w:rsidP="00296E5B">
            <w:pPr>
              <w:rPr>
                <w:rFonts w:ascii="Verdana" w:hAnsi="Verdana"/>
                <w:color w:val="000000" w:themeColor="text1"/>
              </w:rPr>
            </w:pPr>
            <w:r>
              <w:rPr>
                <w:rFonts w:ascii="Verdana" w:hAnsi="Verdana"/>
                <w:color w:val="000000" w:themeColor="text1"/>
              </w:rPr>
              <w:t>Directorate Manager – Primary Care (In part)</w:t>
            </w:r>
          </w:p>
        </w:tc>
      </w:tr>
      <w:tr w:rsidR="007D1BC3" w:rsidRPr="003F6098" w14:paraId="0DC5A8A1" w14:textId="77777777" w:rsidTr="00803B4E">
        <w:tc>
          <w:tcPr>
            <w:tcW w:w="2977" w:type="dxa"/>
            <w:vMerge/>
            <w:shd w:val="clear" w:color="auto" w:fill="BF8F00" w:themeFill="accent4" w:themeFillShade="BF"/>
          </w:tcPr>
          <w:p w14:paraId="3B9AF6D8" w14:textId="77777777" w:rsidR="007D1BC3" w:rsidRPr="003F6098" w:rsidRDefault="007D1BC3" w:rsidP="00296E5B">
            <w:pPr>
              <w:rPr>
                <w:rFonts w:ascii="Verdana" w:hAnsi="Verdana"/>
                <w:b/>
              </w:rPr>
            </w:pPr>
          </w:p>
        </w:tc>
        <w:tc>
          <w:tcPr>
            <w:tcW w:w="3756" w:type="dxa"/>
          </w:tcPr>
          <w:p w14:paraId="42FC8141" w14:textId="5D4DB27D" w:rsidR="007D1BC3" w:rsidRPr="009B7C84" w:rsidRDefault="007D1BC3" w:rsidP="00296E5B">
            <w:pPr>
              <w:rPr>
                <w:rFonts w:ascii="Verdana" w:hAnsi="Verdana"/>
                <w:color w:val="000000" w:themeColor="text1"/>
              </w:rPr>
            </w:pPr>
            <w:r w:rsidRPr="009B7C84">
              <w:rPr>
                <w:rFonts w:ascii="Verdana" w:hAnsi="Verdana"/>
                <w:color w:val="000000" w:themeColor="text1"/>
              </w:rPr>
              <w:t>Owen Weeks</w:t>
            </w:r>
          </w:p>
        </w:tc>
        <w:tc>
          <w:tcPr>
            <w:tcW w:w="3757" w:type="dxa"/>
          </w:tcPr>
          <w:p w14:paraId="6BF76AB6" w14:textId="2BE3E61E" w:rsidR="007D1BC3" w:rsidRPr="003F6098" w:rsidRDefault="007D1BC3" w:rsidP="00296E5B">
            <w:pPr>
              <w:rPr>
                <w:rFonts w:ascii="Verdana" w:hAnsi="Verdana"/>
                <w:color w:val="000000" w:themeColor="text1"/>
              </w:rPr>
            </w:pPr>
            <w:r w:rsidRPr="003F6098">
              <w:rPr>
                <w:rFonts w:ascii="Verdana" w:hAnsi="Verdana"/>
                <w:color w:val="000000" w:themeColor="text1"/>
              </w:rPr>
              <w:t>Medical Director - Unscheduled Care</w:t>
            </w:r>
            <w:r w:rsidR="008457B1" w:rsidRPr="003F6098">
              <w:rPr>
                <w:rFonts w:ascii="Verdana" w:hAnsi="Verdana"/>
                <w:color w:val="000000" w:themeColor="text1"/>
              </w:rPr>
              <w:t xml:space="preserve"> </w:t>
            </w:r>
          </w:p>
        </w:tc>
      </w:tr>
      <w:tr w:rsidR="007D1BC3" w:rsidRPr="003F6098" w14:paraId="5555DE66" w14:textId="77777777" w:rsidTr="00803B4E">
        <w:tc>
          <w:tcPr>
            <w:tcW w:w="2977" w:type="dxa"/>
            <w:vMerge/>
            <w:shd w:val="clear" w:color="auto" w:fill="BF8F00" w:themeFill="accent4" w:themeFillShade="BF"/>
          </w:tcPr>
          <w:p w14:paraId="61E7BA4C" w14:textId="77777777" w:rsidR="007D1BC3" w:rsidRPr="003F6098" w:rsidRDefault="007D1BC3" w:rsidP="00296E5B">
            <w:pPr>
              <w:rPr>
                <w:rFonts w:ascii="Verdana" w:hAnsi="Verdana"/>
                <w:b/>
              </w:rPr>
            </w:pPr>
          </w:p>
        </w:tc>
        <w:tc>
          <w:tcPr>
            <w:tcW w:w="3756" w:type="dxa"/>
          </w:tcPr>
          <w:p w14:paraId="11E2E747" w14:textId="071AEC34" w:rsidR="007D1BC3" w:rsidRPr="009B7C84" w:rsidRDefault="000A3A59" w:rsidP="00296E5B">
            <w:pPr>
              <w:rPr>
                <w:rFonts w:ascii="Verdana" w:hAnsi="Verdana"/>
                <w:color w:val="000000" w:themeColor="text1"/>
              </w:rPr>
            </w:pPr>
            <w:r w:rsidRPr="009B7C84">
              <w:rPr>
                <w:rFonts w:ascii="Verdana" w:hAnsi="Verdana"/>
                <w:color w:val="000000" w:themeColor="text1"/>
              </w:rPr>
              <w:t>Debbie Jones</w:t>
            </w:r>
          </w:p>
        </w:tc>
        <w:tc>
          <w:tcPr>
            <w:tcW w:w="3757" w:type="dxa"/>
          </w:tcPr>
          <w:p w14:paraId="48CF5753" w14:textId="234A4D99" w:rsidR="007D1BC3" w:rsidRPr="003F6098" w:rsidRDefault="000A3A59" w:rsidP="00296E5B">
            <w:pPr>
              <w:rPr>
                <w:rFonts w:ascii="Verdana" w:hAnsi="Verdana"/>
                <w:color w:val="000000" w:themeColor="text1"/>
              </w:rPr>
            </w:pPr>
            <w:r w:rsidRPr="000A3A59">
              <w:rPr>
                <w:rFonts w:ascii="Verdana" w:hAnsi="Verdana"/>
                <w:color w:val="000000" w:themeColor="text1"/>
              </w:rPr>
              <w:t xml:space="preserve">Head of Midwifery, Gynaecology, </w:t>
            </w:r>
            <w:r w:rsidR="00F114A7">
              <w:rPr>
                <w:rFonts w:ascii="Verdana" w:hAnsi="Verdana"/>
                <w:color w:val="000000" w:themeColor="text1"/>
              </w:rPr>
              <w:t>Integrated Sexual Health</w:t>
            </w:r>
            <w:r w:rsidRPr="000A3A59">
              <w:rPr>
                <w:rFonts w:ascii="Verdana" w:hAnsi="Verdana"/>
                <w:color w:val="000000" w:themeColor="text1"/>
              </w:rPr>
              <w:t xml:space="preserve"> and Neonates</w:t>
            </w:r>
            <w:r w:rsidR="00BA2935">
              <w:rPr>
                <w:rFonts w:ascii="Verdana" w:hAnsi="Verdana"/>
                <w:color w:val="000000" w:themeColor="text1"/>
              </w:rPr>
              <w:t xml:space="preserve"> </w:t>
            </w:r>
          </w:p>
        </w:tc>
      </w:tr>
      <w:tr w:rsidR="007D1BC3" w:rsidRPr="003F6098" w14:paraId="4755E5CE" w14:textId="77777777" w:rsidTr="00803B4E">
        <w:tc>
          <w:tcPr>
            <w:tcW w:w="2977" w:type="dxa"/>
            <w:vMerge/>
            <w:shd w:val="clear" w:color="auto" w:fill="BF8F00" w:themeFill="accent4" w:themeFillShade="BF"/>
          </w:tcPr>
          <w:p w14:paraId="75DAC22B" w14:textId="77777777" w:rsidR="007D1BC3" w:rsidRPr="003F6098" w:rsidRDefault="007D1BC3" w:rsidP="00296E5B">
            <w:pPr>
              <w:rPr>
                <w:rFonts w:ascii="Verdana" w:hAnsi="Verdana"/>
                <w:b/>
              </w:rPr>
            </w:pPr>
          </w:p>
        </w:tc>
        <w:tc>
          <w:tcPr>
            <w:tcW w:w="3756" w:type="dxa"/>
          </w:tcPr>
          <w:p w14:paraId="6457D232" w14:textId="7797CBC6" w:rsidR="007D1BC3" w:rsidRPr="009B7C84" w:rsidRDefault="007D1BC3" w:rsidP="00296E5B">
            <w:pPr>
              <w:rPr>
                <w:rFonts w:ascii="Verdana" w:hAnsi="Verdana"/>
                <w:color w:val="000000" w:themeColor="text1"/>
              </w:rPr>
            </w:pPr>
            <w:r w:rsidRPr="009B7C84">
              <w:rPr>
                <w:rFonts w:ascii="Verdana" w:hAnsi="Verdana"/>
                <w:color w:val="000000" w:themeColor="text1"/>
              </w:rPr>
              <w:t>Sharon O’Brien</w:t>
            </w:r>
          </w:p>
        </w:tc>
        <w:tc>
          <w:tcPr>
            <w:tcW w:w="3757" w:type="dxa"/>
          </w:tcPr>
          <w:p w14:paraId="1827BBA2" w14:textId="2FB798AE"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Care Group Nurse Director – Planned Care </w:t>
            </w:r>
          </w:p>
        </w:tc>
      </w:tr>
      <w:tr w:rsidR="007D1BC3" w:rsidRPr="003F6098" w14:paraId="0D1F5DC9" w14:textId="77777777" w:rsidTr="00803B4E">
        <w:tc>
          <w:tcPr>
            <w:tcW w:w="2977" w:type="dxa"/>
            <w:vMerge/>
            <w:shd w:val="clear" w:color="auto" w:fill="BF8F00" w:themeFill="accent4" w:themeFillShade="BF"/>
          </w:tcPr>
          <w:p w14:paraId="6B510DEE" w14:textId="77777777" w:rsidR="007D1BC3" w:rsidRPr="003F6098" w:rsidRDefault="007D1BC3" w:rsidP="00296E5B">
            <w:pPr>
              <w:rPr>
                <w:rFonts w:ascii="Verdana" w:hAnsi="Verdana"/>
                <w:b/>
              </w:rPr>
            </w:pPr>
          </w:p>
        </w:tc>
        <w:tc>
          <w:tcPr>
            <w:tcW w:w="3756" w:type="dxa"/>
          </w:tcPr>
          <w:p w14:paraId="1F905F2B" w14:textId="0510E4E0" w:rsidR="007D1BC3" w:rsidRPr="009B7C84" w:rsidRDefault="007D1BC3" w:rsidP="00296E5B">
            <w:pPr>
              <w:rPr>
                <w:rFonts w:ascii="Verdana" w:hAnsi="Verdana"/>
                <w:color w:val="000000" w:themeColor="text1"/>
              </w:rPr>
            </w:pPr>
            <w:r w:rsidRPr="009B7C84">
              <w:rPr>
                <w:rFonts w:ascii="Verdana" w:hAnsi="Verdana"/>
                <w:color w:val="000000" w:themeColor="text1"/>
              </w:rPr>
              <w:t>Ana Llewellyn</w:t>
            </w:r>
          </w:p>
        </w:tc>
        <w:tc>
          <w:tcPr>
            <w:tcW w:w="3757" w:type="dxa"/>
          </w:tcPr>
          <w:p w14:paraId="009FCA45" w14:textId="0B930EE8"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Care Group Nurse Director – Mental Health &amp; Learning Disabilities </w:t>
            </w:r>
          </w:p>
        </w:tc>
      </w:tr>
      <w:tr w:rsidR="007D1BC3" w:rsidRPr="003F6098" w14:paraId="3B42FE03" w14:textId="77777777" w:rsidTr="00803B4E">
        <w:tc>
          <w:tcPr>
            <w:tcW w:w="2977" w:type="dxa"/>
            <w:vMerge/>
            <w:shd w:val="clear" w:color="auto" w:fill="BF8F00" w:themeFill="accent4" w:themeFillShade="BF"/>
          </w:tcPr>
          <w:p w14:paraId="020C6B99" w14:textId="77777777" w:rsidR="007D1BC3" w:rsidRPr="003F6098" w:rsidRDefault="007D1BC3" w:rsidP="00296E5B">
            <w:pPr>
              <w:rPr>
                <w:rFonts w:ascii="Verdana" w:hAnsi="Verdana"/>
                <w:b/>
              </w:rPr>
            </w:pPr>
          </w:p>
        </w:tc>
        <w:tc>
          <w:tcPr>
            <w:tcW w:w="3756" w:type="dxa"/>
          </w:tcPr>
          <w:p w14:paraId="31887C63" w14:textId="170702CA" w:rsidR="007D1BC3" w:rsidRPr="009B7C84" w:rsidRDefault="007D1BC3" w:rsidP="00296E5B">
            <w:pPr>
              <w:rPr>
                <w:rFonts w:ascii="Verdana" w:hAnsi="Verdana"/>
                <w:color w:val="000000" w:themeColor="text1"/>
              </w:rPr>
            </w:pPr>
            <w:r w:rsidRPr="009B7C84">
              <w:rPr>
                <w:rFonts w:ascii="Verdana" w:hAnsi="Verdana"/>
                <w:color w:val="000000" w:themeColor="text1"/>
              </w:rPr>
              <w:t>Lucie Owen</w:t>
            </w:r>
          </w:p>
        </w:tc>
        <w:tc>
          <w:tcPr>
            <w:tcW w:w="3757" w:type="dxa"/>
          </w:tcPr>
          <w:p w14:paraId="5C18B775" w14:textId="69A6D3C8"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Care Group Nurse Director – Primary Care &amp; Community </w:t>
            </w:r>
          </w:p>
        </w:tc>
      </w:tr>
      <w:tr w:rsidR="007D1BC3" w:rsidRPr="003F6098" w14:paraId="268E8348" w14:textId="77777777" w:rsidTr="00803B4E">
        <w:tc>
          <w:tcPr>
            <w:tcW w:w="2977" w:type="dxa"/>
            <w:vMerge/>
            <w:shd w:val="clear" w:color="auto" w:fill="BF8F00" w:themeFill="accent4" w:themeFillShade="BF"/>
          </w:tcPr>
          <w:p w14:paraId="6036D471" w14:textId="77777777" w:rsidR="007D1BC3" w:rsidRPr="003F6098" w:rsidRDefault="007D1BC3" w:rsidP="00296E5B">
            <w:pPr>
              <w:rPr>
                <w:rFonts w:ascii="Verdana" w:hAnsi="Verdana"/>
                <w:b/>
              </w:rPr>
            </w:pPr>
          </w:p>
        </w:tc>
        <w:tc>
          <w:tcPr>
            <w:tcW w:w="3756" w:type="dxa"/>
          </w:tcPr>
          <w:p w14:paraId="3280EB76" w14:textId="5D509F52" w:rsidR="007D1BC3" w:rsidRPr="009B7C84" w:rsidRDefault="007D1BC3" w:rsidP="00296E5B">
            <w:pPr>
              <w:rPr>
                <w:rFonts w:ascii="Verdana" w:hAnsi="Verdana"/>
                <w:color w:val="000000" w:themeColor="text1"/>
              </w:rPr>
            </w:pPr>
            <w:r w:rsidRPr="009B7C84">
              <w:rPr>
                <w:rFonts w:ascii="Verdana" w:hAnsi="Verdana"/>
                <w:color w:val="000000" w:themeColor="text1"/>
              </w:rPr>
              <w:t>Hannah Wilton</w:t>
            </w:r>
          </w:p>
        </w:tc>
        <w:tc>
          <w:tcPr>
            <w:tcW w:w="3757" w:type="dxa"/>
          </w:tcPr>
          <w:p w14:paraId="16D5E3BD" w14:textId="39DA02D9" w:rsidR="007D1BC3" w:rsidRPr="003F6098" w:rsidRDefault="007D1BC3" w:rsidP="00296E5B">
            <w:pPr>
              <w:rPr>
                <w:rFonts w:ascii="Verdana" w:hAnsi="Verdana"/>
                <w:color w:val="000000" w:themeColor="text1"/>
              </w:rPr>
            </w:pPr>
            <w:r w:rsidRPr="003F6098">
              <w:rPr>
                <w:rFonts w:ascii="Verdana" w:hAnsi="Verdana"/>
                <w:color w:val="000000" w:themeColor="text1"/>
              </w:rPr>
              <w:t>Chief Pharmacist</w:t>
            </w:r>
          </w:p>
        </w:tc>
      </w:tr>
      <w:tr w:rsidR="007D1BC3" w:rsidRPr="003F6098" w14:paraId="33C3A1F9" w14:textId="77777777" w:rsidTr="00803B4E">
        <w:tc>
          <w:tcPr>
            <w:tcW w:w="2977" w:type="dxa"/>
            <w:vMerge/>
            <w:shd w:val="clear" w:color="auto" w:fill="BF8F00" w:themeFill="accent4" w:themeFillShade="BF"/>
          </w:tcPr>
          <w:p w14:paraId="0C668988" w14:textId="77777777" w:rsidR="007D1BC3" w:rsidRPr="003F6098" w:rsidRDefault="007D1BC3" w:rsidP="00296E5B">
            <w:pPr>
              <w:rPr>
                <w:rFonts w:ascii="Verdana" w:hAnsi="Verdana"/>
                <w:b/>
              </w:rPr>
            </w:pPr>
          </w:p>
        </w:tc>
        <w:tc>
          <w:tcPr>
            <w:tcW w:w="3756" w:type="dxa"/>
          </w:tcPr>
          <w:p w14:paraId="54B6F0BC" w14:textId="78575278" w:rsidR="007D1BC3" w:rsidRPr="009B7C84" w:rsidRDefault="003D7D7D" w:rsidP="00296E5B">
            <w:pPr>
              <w:rPr>
                <w:rFonts w:ascii="Verdana" w:hAnsi="Verdana"/>
                <w:color w:val="000000" w:themeColor="text1"/>
              </w:rPr>
            </w:pPr>
            <w:r w:rsidRPr="009B7C84">
              <w:rPr>
                <w:rFonts w:ascii="Verdana" w:hAnsi="Verdana"/>
                <w:color w:val="000000" w:themeColor="text1"/>
              </w:rPr>
              <w:t>Carl Verrecchia</w:t>
            </w:r>
          </w:p>
        </w:tc>
        <w:tc>
          <w:tcPr>
            <w:tcW w:w="3757" w:type="dxa"/>
          </w:tcPr>
          <w:p w14:paraId="093E3D55" w14:textId="2495EA0C" w:rsidR="007D1BC3" w:rsidRPr="003F6098" w:rsidRDefault="003D7D7D" w:rsidP="00296E5B">
            <w:pPr>
              <w:rPr>
                <w:rFonts w:ascii="Verdana" w:hAnsi="Verdana"/>
                <w:color w:val="000000" w:themeColor="text1"/>
              </w:rPr>
            </w:pPr>
            <w:r>
              <w:rPr>
                <w:rFonts w:ascii="Verdana" w:hAnsi="Verdana"/>
                <w:color w:val="000000" w:themeColor="text1"/>
              </w:rPr>
              <w:t xml:space="preserve">Care Group Service Director </w:t>
            </w:r>
            <w:r w:rsidR="00F114A7">
              <w:rPr>
                <w:rFonts w:ascii="Verdana" w:hAnsi="Verdana"/>
                <w:color w:val="000000" w:themeColor="text1"/>
              </w:rPr>
              <w:t>– Children &amp; Families</w:t>
            </w:r>
          </w:p>
        </w:tc>
      </w:tr>
      <w:tr w:rsidR="007D1BC3" w:rsidRPr="003F6098" w14:paraId="6DDC64E5" w14:textId="77777777" w:rsidTr="00803B4E">
        <w:tc>
          <w:tcPr>
            <w:tcW w:w="2977" w:type="dxa"/>
            <w:vMerge/>
            <w:shd w:val="clear" w:color="auto" w:fill="BF8F00" w:themeFill="accent4" w:themeFillShade="BF"/>
          </w:tcPr>
          <w:p w14:paraId="70D8DE6C" w14:textId="77777777" w:rsidR="007D1BC3" w:rsidRPr="003F6098" w:rsidRDefault="007D1BC3" w:rsidP="00296E5B">
            <w:pPr>
              <w:rPr>
                <w:rFonts w:ascii="Verdana" w:hAnsi="Verdana"/>
                <w:b/>
              </w:rPr>
            </w:pPr>
          </w:p>
        </w:tc>
        <w:tc>
          <w:tcPr>
            <w:tcW w:w="3756" w:type="dxa"/>
          </w:tcPr>
          <w:p w14:paraId="4AD9D07E" w14:textId="22F8D400" w:rsidR="007D1BC3" w:rsidRPr="009B7C84" w:rsidRDefault="003D7D7D" w:rsidP="00296E5B">
            <w:pPr>
              <w:rPr>
                <w:rFonts w:ascii="Verdana" w:hAnsi="Verdana"/>
                <w:color w:val="000000" w:themeColor="text1"/>
              </w:rPr>
            </w:pPr>
            <w:r w:rsidRPr="009B7C84">
              <w:rPr>
                <w:rFonts w:ascii="Verdana" w:hAnsi="Verdana"/>
                <w:color w:val="000000" w:themeColor="text1"/>
              </w:rPr>
              <w:t>Kelly Godwin-Francis</w:t>
            </w:r>
          </w:p>
        </w:tc>
        <w:tc>
          <w:tcPr>
            <w:tcW w:w="3757" w:type="dxa"/>
          </w:tcPr>
          <w:p w14:paraId="212043F9" w14:textId="63150336" w:rsidR="007D1BC3" w:rsidRPr="003F6098" w:rsidRDefault="003D7D7D" w:rsidP="00296E5B">
            <w:pPr>
              <w:rPr>
                <w:rFonts w:ascii="Verdana" w:hAnsi="Verdana"/>
                <w:color w:val="000000" w:themeColor="text1"/>
              </w:rPr>
            </w:pPr>
            <w:r>
              <w:rPr>
                <w:rFonts w:ascii="Verdana" w:hAnsi="Verdana"/>
                <w:color w:val="000000" w:themeColor="text1"/>
              </w:rPr>
              <w:t xml:space="preserve">Lead Midwife for Women’s Experience </w:t>
            </w:r>
          </w:p>
        </w:tc>
      </w:tr>
      <w:tr w:rsidR="007D1BC3" w:rsidRPr="003F6098" w14:paraId="75D2FCC7" w14:textId="77777777" w:rsidTr="00803B4E">
        <w:tc>
          <w:tcPr>
            <w:tcW w:w="2977" w:type="dxa"/>
            <w:vMerge/>
            <w:shd w:val="clear" w:color="auto" w:fill="BF8F00" w:themeFill="accent4" w:themeFillShade="BF"/>
          </w:tcPr>
          <w:p w14:paraId="7EE4BB31" w14:textId="77777777" w:rsidR="007D1BC3" w:rsidRPr="003F6098" w:rsidRDefault="007D1BC3" w:rsidP="00296E5B">
            <w:pPr>
              <w:rPr>
                <w:rFonts w:ascii="Verdana" w:hAnsi="Verdana"/>
                <w:b/>
              </w:rPr>
            </w:pPr>
          </w:p>
        </w:tc>
        <w:tc>
          <w:tcPr>
            <w:tcW w:w="3756" w:type="dxa"/>
          </w:tcPr>
          <w:p w14:paraId="27EE35D9" w14:textId="6DB3E64A" w:rsidR="007D1BC3" w:rsidRPr="009B7C84" w:rsidRDefault="007D1BC3" w:rsidP="00296E5B">
            <w:pPr>
              <w:rPr>
                <w:rFonts w:ascii="Verdana" w:hAnsi="Verdana"/>
                <w:color w:val="000000" w:themeColor="text1"/>
              </w:rPr>
            </w:pPr>
            <w:r w:rsidRPr="009B7C84">
              <w:rPr>
                <w:rFonts w:ascii="Verdana" w:hAnsi="Verdana"/>
                <w:color w:val="000000" w:themeColor="text1"/>
              </w:rPr>
              <w:t>Becky Gammon</w:t>
            </w:r>
          </w:p>
        </w:tc>
        <w:tc>
          <w:tcPr>
            <w:tcW w:w="3757" w:type="dxa"/>
          </w:tcPr>
          <w:p w14:paraId="78948C30" w14:textId="6D6F6D5A"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Assistant Director of Nursing </w:t>
            </w:r>
          </w:p>
        </w:tc>
      </w:tr>
      <w:tr w:rsidR="007D1BC3" w:rsidRPr="003F6098" w14:paraId="1BC77724" w14:textId="77777777" w:rsidTr="00803B4E">
        <w:tc>
          <w:tcPr>
            <w:tcW w:w="2977" w:type="dxa"/>
            <w:vMerge/>
            <w:shd w:val="clear" w:color="auto" w:fill="BF8F00" w:themeFill="accent4" w:themeFillShade="BF"/>
          </w:tcPr>
          <w:p w14:paraId="5B554E7C" w14:textId="77777777" w:rsidR="007D1BC3" w:rsidRPr="003F6098" w:rsidRDefault="007D1BC3" w:rsidP="00296E5B">
            <w:pPr>
              <w:rPr>
                <w:rFonts w:ascii="Verdana" w:hAnsi="Verdana"/>
                <w:b/>
              </w:rPr>
            </w:pPr>
          </w:p>
        </w:tc>
        <w:tc>
          <w:tcPr>
            <w:tcW w:w="3756" w:type="dxa"/>
          </w:tcPr>
          <w:p w14:paraId="72B0D90B" w14:textId="74CC9C6C" w:rsidR="007D1BC3" w:rsidRPr="009B7C84" w:rsidRDefault="007D1BC3" w:rsidP="00296E5B">
            <w:pPr>
              <w:rPr>
                <w:rFonts w:ascii="Verdana" w:hAnsi="Verdana"/>
                <w:color w:val="000000" w:themeColor="text1"/>
              </w:rPr>
            </w:pPr>
            <w:r w:rsidRPr="009B7C84">
              <w:rPr>
                <w:rFonts w:ascii="Verdana" w:hAnsi="Verdana"/>
                <w:color w:val="000000" w:themeColor="text1"/>
              </w:rPr>
              <w:t>Claire Taylor</w:t>
            </w:r>
          </w:p>
        </w:tc>
        <w:tc>
          <w:tcPr>
            <w:tcW w:w="3757" w:type="dxa"/>
          </w:tcPr>
          <w:p w14:paraId="05835E5B" w14:textId="76E9A10C" w:rsidR="007D1BC3" w:rsidRPr="003F6098" w:rsidRDefault="007D1BC3" w:rsidP="00296E5B">
            <w:pPr>
              <w:rPr>
                <w:rFonts w:ascii="Verdana" w:hAnsi="Verdana"/>
                <w:color w:val="000000" w:themeColor="text1"/>
              </w:rPr>
            </w:pPr>
            <w:r w:rsidRPr="003F6098">
              <w:rPr>
                <w:rFonts w:ascii="Verdana" w:hAnsi="Verdana"/>
                <w:color w:val="000000" w:themeColor="text1"/>
              </w:rPr>
              <w:t xml:space="preserve">Action Regional Director, Llais Cymru </w:t>
            </w:r>
          </w:p>
        </w:tc>
      </w:tr>
      <w:tr w:rsidR="007D1BC3" w:rsidRPr="003F6098" w14:paraId="6DC27D4B" w14:textId="77777777" w:rsidTr="00803B4E">
        <w:tc>
          <w:tcPr>
            <w:tcW w:w="2977" w:type="dxa"/>
            <w:vMerge/>
            <w:shd w:val="clear" w:color="auto" w:fill="BF8F00" w:themeFill="accent4" w:themeFillShade="BF"/>
          </w:tcPr>
          <w:p w14:paraId="2B4ADEFE" w14:textId="77777777" w:rsidR="007D1BC3" w:rsidRPr="003F6098" w:rsidRDefault="007D1BC3" w:rsidP="00296E5B">
            <w:pPr>
              <w:rPr>
                <w:rFonts w:ascii="Verdana" w:hAnsi="Verdana"/>
                <w:b/>
              </w:rPr>
            </w:pPr>
          </w:p>
        </w:tc>
        <w:tc>
          <w:tcPr>
            <w:tcW w:w="3756" w:type="dxa"/>
          </w:tcPr>
          <w:p w14:paraId="72599115" w14:textId="246C310C" w:rsidR="007D1BC3" w:rsidRPr="009B7C84" w:rsidRDefault="003D7D7D" w:rsidP="00296E5B">
            <w:pPr>
              <w:rPr>
                <w:rFonts w:ascii="Verdana" w:hAnsi="Verdana"/>
                <w:color w:val="000000" w:themeColor="text1"/>
              </w:rPr>
            </w:pPr>
            <w:r w:rsidRPr="009B7C84">
              <w:rPr>
                <w:rFonts w:ascii="Verdana" w:hAnsi="Verdana"/>
                <w:color w:val="000000" w:themeColor="text1"/>
              </w:rPr>
              <w:t>Cally Hamblyn</w:t>
            </w:r>
          </w:p>
        </w:tc>
        <w:tc>
          <w:tcPr>
            <w:tcW w:w="3757" w:type="dxa"/>
          </w:tcPr>
          <w:p w14:paraId="711FD886" w14:textId="6DBDF728" w:rsidR="007D1BC3" w:rsidRPr="003F6098" w:rsidRDefault="003D7D7D" w:rsidP="00296E5B">
            <w:pPr>
              <w:rPr>
                <w:rFonts w:ascii="Verdana" w:hAnsi="Verdana"/>
                <w:color w:val="000000" w:themeColor="text1"/>
              </w:rPr>
            </w:pPr>
            <w:r>
              <w:rPr>
                <w:rFonts w:ascii="Verdana" w:hAnsi="Verdana"/>
                <w:color w:val="000000" w:themeColor="text1"/>
              </w:rPr>
              <w:t xml:space="preserve">Assistant Director of Governance &amp; Risk </w:t>
            </w:r>
          </w:p>
        </w:tc>
      </w:tr>
      <w:tr w:rsidR="007D1BC3" w:rsidRPr="003F6098" w14:paraId="3C6466E4" w14:textId="77777777" w:rsidTr="00803B4E">
        <w:tc>
          <w:tcPr>
            <w:tcW w:w="2977" w:type="dxa"/>
            <w:vMerge/>
            <w:shd w:val="clear" w:color="auto" w:fill="BF8F00" w:themeFill="accent4" w:themeFillShade="BF"/>
          </w:tcPr>
          <w:p w14:paraId="4EFBFE8C" w14:textId="77777777" w:rsidR="007D1BC3" w:rsidRPr="003F6098" w:rsidRDefault="007D1BC3" w:rsidP="00296E5B">
            <w:pPr>
              <w:rPr>
                <w:rFonts w:ascii="Verdana" w:hAnsi="Verdana"/>
                <w:b/>
              </w:rPr>
            </w:pPr>
          </w:p>
        </w:tc>
        <w:tc>
          <w:tcPr>
            <w:tcW w:w="3756" w:type="dxa"/>
          </w:tcPr>
          <w:p w14:paraId="34612557" w14:textId="2E91DCB7" w:rsidR="007D1BC3" w:rsidRPr="009B7C84" w:rsidRDefault="007D1BC3" w:rsidP="00296E5B">
            <w:pPr>
              <w:rPr>
                <w:rFonts w:ascii="Verdana" w:hAnsi="Verdana"/>
                <w:color w:val="000000" w:themeColor="text1"/>
              </w:rPr>
            </w:pPr>
            <w:r w:rsidRPr="009B7C84">
              <w:rPr>
                <w:rFonts w:ascii="Verdana" w:hAnsi="Verdana"/>
                <w:color w:val="000000" w:themeColor="text1"/>
              </w:rPr>
              <w:t xml:space="preserve">Emma Walters </w:t>
            </w:r>
          </w:p>
        </w:tc>
        <w:tc>
          <w:tcPr>
            <w:tcW w:w="3757" w:type="dxa"/>
          </w:tcPr>
          <w:p w14:paraId="0DE24457" w14:textId="51A5FAFE" w:rsidR="007D1BC3" w:rsidRPr="003F6098" w:rsidRDefault="007D1BC3" w:rsidP="00296E5B">
            <w:pPr>
              <w:rPr>
                <w:rFonts w:ascii="Verdana" w:hAnsi="Verdana"/>
                <w:color w:val="000000" w:themeColor="text1"/>
              </w:rPr>
            </w:pPr>
            <w:r w:rsidRPr="003F6098">
              <w:rPr>
                <w:rFonts w:ascii="Verdana" w:hAnsi="Verdana"/>
                <w:color w:val="000000" w:themeColor="text1"/>
              </w:rPr>
              <w:t>Head of Corporate Governance &amp; Board Business (Secretariat)</w:t>
            </w:r>
          </w:p>
        </w:tc>
      </w:tr>
      <w:tr w:rsidR="00296E5B" w:rsidRPr="003F6098" w14:paraId="28934D75" w14:textId="77777777" w:rsidTr="00803B4E">
        <w:tc>
          <w:tcPr>
            <w:tcW w:w="2977" w:type="dxa"/>
            <w:vMerge w:val="restart"/>
            <w:shd w:val="clear" w:color="auto" w:fill="BF8F00" w:themeFill="accent4" w:themeFillShade="BF"/>
          </w:tcPr>
          <w:p w14:paraId="6B929226" w14:textId="77777777" w:rsidR="00296E5B" w:rsidRPr="003F6098" w:rsidRDefault="00296E5B" w:rsidP="00296E5B">
            <w:pPr>
              <w:rPr>
                <w:rFonts w:ascii="Verdana" w:hAnsi="Verdana"/>
                <w:b/>
              </w:rPr>
            </w:pPr>
            <w:r w:rsidRPr="003F6098">
              <w:rPr>
                <w:rFonts w:ascii="Verdana" w:hAnsi="Verdana"/>
                <w:b/>
              </w:rPr>
              <w:t>Meeting Observers</w:t>
            </w:r>
          </w:p>
        </w:tc>
        <w:tc>
          <w:tcPr>
            <w:tcW w:w="3756" w:type="dxa"/>
          </w:tcPr>
          <w:p w14:paraId="70FDB99C" w14:textId="35660965" w:rsidR="00296E5B" w:rsidRPr="009B7C84" w:rsidRDefault="00E24EB9" w:rsidP="00296E5B">
            <w:pPr>
              <w:rPr>
                <w:rFonts w:ascii="Verdana" w:hAnsi="Verdana"/>
                <w:color w:val="000000" w:themeColor="text1"/>
              </w:rPr>
            </w:pPr>
            <w:r w:rsidRPr="009B7C84">
              <w:rPr>
                <w:rFonts w:ascii="Verdana" w:hAnsi="Verdana"/>
                <w:color w:val="000000" w:themeColor="text1"/>
              </w:rPr>
              <w:t>Rhiannon Dubberley</w:t>
            </w:r>
          </w:p>
        </w:tc>
        <w:tc>
          <w:tcPr>
            <w:tcW w:w="3757" w:type="dxa"/>
          </w:tcPr>
          <w:p w14:paraId="6AFDE050" w14:textId="4CE442D6" w:rsidR="00296E5B" w:rsidRPr="003F6098" w:rsidRDefault="00E24EB9" w:rsidP="00296E5B">
            <w:pPr>
              <w:rPr>
                <w:rFonts w:ascii="Verdana" w:hAnsi="Verdana"/>
                <w:color w:val="000000" w:themeColor="text1"/>
              </w:rPr>
            </w:pPr>
            <w:r>
              <w:rPr>
                <w:rFonts w:ascii="Verdana" w:hAnsi="Verdana"/>
                <w:color w:val="000000" w:themeColor="text1"/>
              </w:rPr>
              <w:t xml:space="preserve">Graduate Trainee Manager </w:t>
            </w:r>
          </w:p>
        </w:tc>
      </w:tr>
      <w:tr w:rsidR="00296E5B" w:rsidRPr="003F6098" w14:paraId="3F184C5C" w14:textId="77777777" w:rsidTr="00803B4E">
        <w:tc>
          <w:tcPr>
            <w:tcW w:w="2977" w:type="dxa"/>
            <w:vMerge/>
            <w:shd w:val="clear" w:color="auto" w:fill="BF8F00" w:themeFill="accent4" w:themeFillShade="BF"/>
          </w:tcPr>
          <w:p w14:paraId="360F46AA" w14:textId="77777777" w:rsidR="00296E5B" w:rsidRPr="003F6098" w:rsidRDefault="00296E5B" w:rsidP="00296E5B">
            <w:pPr>
              <w:rPr>
                <w:rFonts w:ascii="Verdana" w:hAnsi="Verdana"/>
                <w:b/>
              </w:rPr>
            </w:pPr>
          </w:p>
        </w:tc>
        <w:tc>
          <w:tcPr>
            <w:tcW w:w="3756" w:type="dxa"/>
          </w:tcPr>
          <w:p w14:paraId="0316B457" w14:textId="42C07B6B" w:rsidR="00296E5B" w:rsidRPr="003F6098" w:rsidRDefault="00296E5B" w:rsidP="00296E5B">
            <w:pPr>
              <w:rPr>
                <w:rFonts w:ascii="Verdana" w:hAnsi="Verdana"/>
                <w:color w:val="000000" w:themeColor="text1"/>
              </w:rPr>
            </w:pPr>
          </w:p>
        </w:tc>
        <w:tc>
          <w:tcPr>
            <w:tcW w:w="3757" w:type="dxa"/>
          </w:tcPr>
          <w:p w14:paraId="19111326" w14:textId="6D4B9800" w:rsidR="00296E5B" w:rsidRPr="003F6098" w:rsidRDefault="00296E5B" w:rsidP="00296E5B">
            <w:pPr>
              <w:rPr>
                <w:rFonts w:ascii="Verdana" w:hAnsi="Verdana"/>
                <w:color w:val="000000" w:themeColor="text1"/>
              </w:rPr>
            </w:pPr>
          </w:p>
        </w:tc>
      </w:tr>
    </w:tbl>
    <w:p w14:paraId="38E81E22" w14:textId="77777777" w:rsidR="009A4B08" w:rsidRPr="003D7026" w:rsidRDefault="009A4B08">
      <w:pPr>
        <w:rPr>
          <w:rFonts w:ascii="Verdana" w:hAnsi="Verdana"/>
          <w:sz w:val="24"/>
          <w:szCs w:val="24"/>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82"/>
        <w:gridCol w:w="8913"/>
      </w:tblGrid>
      <w:tr w:rsidR="003C214E" w:rsidRPr="003F6098" w14:paraId="4E0BFAB7" w14:textId="77777777" w:rsidTr="436F4BAC">
        <w:tc>
          <w:tcPr>
            <w:tcW w:w="1582" w:type="dxa"/>
          </w:tcPr>
          <w:p w14:paraId="3BD8CB9A" w14:textId="77777777" w:rsidR="003C214E" w:rsidRPr="003F6098" w:rsidRDefault="003C214E" w:rsidP="00443F68">
            <w:pPr>
              <w:rPr>
                <w:rFonts w:ascii="Verdana" w:hAnsi="Verdana"/>
                <w:b/>
              </w:rPr>
            </w:pPr>
            <w:r w:rsidRPr="003F6098">
              <w:rPr>
                <w:rFonts w:ascii="Verdana" w:hAnsi="Verdana"/>
                <w:b/>
              </w:rPr>
              <w:t xml:space="preserve">Agenda Item </w:t>
            </w:r>
          </w:p>
        </w:tc>
        <w:tc>
          <w:tcPr>
            <w:tcW w:w="8913" w:type="dxa"/>
          </w:tcPr>
          <w:p w14:paraId="0707B734" w14:textId="4AF4B844" w:rsidR="003C214E" w:rsidRPr="003F6098" w:rsidRDefault="003C214E" w:rsidP="00443F68">
            <w:pPr>
              <w:rPr>
                <w:rFonts w:ascii="Verdana" w:hAnsi="Verdana"/>
                <w:b/>
              </w:rPr>
            </w:pPr>
            <w:r w:rsidRPr="003F6098">
              <w:rPr>
                <w:rFonts w:ascii="Verdana" w:hAnsi="Verdana"/>
                <w:b/>
              </w:rPr>
              <w:t>Meeting Business</w:t>
            </w:r>
          </w:p>
        </w:tc>
      </w:tr>
      <w:tr w:rsidR="003C214E" w:rsidRPr="003F6098" w14:paraId="63122E16" w14:textId="77777777" w:rsidTr="436F4BAC">
        <w:trPr>
          <w:trHeight w:val="380"/>
        </w:trPr>
        <w:tc>
          <w:tcPr>
            <w:tcW w:w="1582" w:type="dxa"/>
            <w:shd w:val="clear" w:color="auto" w:fill="1F3864" w:themeFill="accent5" w:themeFillShade="80"/>
          </w:tcPr>
          <w:p w14:paraId="3C9E1A7E"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186B2FB7" w14:textId="77777777" w:rsidR="003C214E" w:rsidRPr="003F6098" w:rsidRDefault="003C214E" w:rsidP="00443F68">
            <w:pPr>
              <w:rPr>
                <w:rFonts w:ascii="Verdana" w:hAnsi="Verdana"/>
                <w:b/>
              </w:rPr>
            </w:pPr>
            <w:r w:rsidRPr="003F6098">
              <w:rPr>
                <w:rFonts w:ascii="Verdana" w:hAnsi="Verdana"/>
                <w:b/>
              </w:rPr>
              <w:t xml:space="preserve">PRELIMINARY MATTERS </w:t>
            </w:r>
          </w:p>
        </w:tc>
      </w:tr>
      <w:tr w:rsidR="003C214E" w:rsidRPr="003F6098" w14:paraId="22E64535" w14:textId="77777777" w:rsidTr="436F4BAC">
        <w:tc>
          <w:tcPr>
            <w:tcW w:w="1582" w:type="dxa"/>
          </w:tcPr>
          <w:p w14:paraId="4B7EDB15" w14:textId="77777777" w:rsidR="003C214E" w:rsidRPr="003F6098" w:rsidRDefault="003C214E" w:rsidP="00443F68">
            <w:pPr>
              <w:pStyle w:val="ListParagraph"/>
              <w:numPr>
                <w:ilvl w:val="0"/>
                <w:numId w:val="6"/>
              </w:numPr>
              <w:rPr>
                <w:rFonts w:ascii="Verdana" w:hAnsi="Verdana"/>
              </w:rPr>
            </w:pPr>
          </w:p>
        </w:tc>
        <w:tc>
          <w:tcPr>
            <w:tcW w:w="8913" w:type="dxa"/>
          </w:tcPr>
          <w:p w14:paraId="5CA78D58" w14:textId="77777777" w:rsidR="003C214E" w:rsidRPr="003F6098" w:rsidRDefault="003C214E" w:rsidP="00443F68">
            <w:pPr>
              <w:rPr>
                <w:rFonts w:ascii="Verdana" w:hAnsi="Verdana"/>
                <w:b/>
              </w:rPr>
            </w:pPr>
            <w:r w:rsidRPr="003F6098">
              <w:rPr>
                <w:rFonts w:ascii="Verdana" w:hAnsi="Verdana"/>
                <w:b/>
              </w:rPr>
              <w:t>Welcome and Introductions</w:t>
            </w:r>
          </w:p>
        </w:tc>
      </w:tr>
      <w:tr w:rsidR="003C214E" w:rsidRPr="003F6098" w14:paraId="3858998A" w14:textId="77777777" w:rsidTr="436F4BAC">
        <w:tc>
          <w:tcPr>
            <w:tcW w:w="1582" w:type="dxa"/>
          </w:tcPr>
          <w:p w14:paraId="76F9CCBB" w14:textId="77777777" w:rsidR="003C214E" w:rsidRPr="003F6098" w:rsidRDefault="003C214E" w:rsidP="00443F68">
            <w:pPr>
              <w:rPr>
                <w:rFonts w:ascii="Verdana" w:hAnsi="Verdana"/>
              </w:rPr>
            </w:pPr>
          </w:p>
        </w:tc>
        <w:tc>
          <w:tcPr>
            <w:tcW w:w="8913" w:type="dxa"/>
          </w:tcPr>
          <w:p w14:paraId="683010E6" w14:textId="63F0DC8F" w:rsidR="00D91FD1" w:rsidRPr="003F6098" w:rsidRDefault="009B7C84" w:rsidP="00D91FD1">
            <w:pPr>
              <w:jc w:val="both"/>
              <w:rPr>
                <w:rFonts w:ascii="Verdana" w:hAnsi="Verdana" w:cstheme="minorHAnsi"/>
                <w:bCs/>
              </w:rPr>
            </w:pPr>
            <w:r>
              <w:rPr>
                <w:rFonts w:ascii="Verdana" w:hAnsi="Verdana" w:cstheme="minorHAnsi"/>
                <w:bCs/>
              </w:rPr>
              <w:t>C Donoghue</w:t>
            </w:r>
            <w:r w:rsidR="00D91FD1" w:rsidRPr="003F6098">
              <w:rPr>
                <w:rFonts w:ascii="Verdana" w:hAnsi="Verdana" w:cstheme="minorHAnsi"/>
                <w:bCs/>
              </w:rPr>
              <w:t xml:space="preserve"> welcomed everyone to the meeting, particularly those joining for the first time, those observing and colleagues participating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w:t>
            </w:r>
          </w:p>
          <w:p w14:paraId="40AFEE5F" w14:textId="6028EBE7" w:rsidR="003C214E" w:rsidRPr="003F6098" w:rsidRDefault="003C214E" w:rsidP="00D91FD1">
            <w:pPr>
              <w:jc w:val="both"/>
              <w:rPr>
                <w:rFonts w:ascii="Verdana" w:hAnsi="Verdana"/>
              </w:rPr>
            </w:pPr>
          </w:p>
        </w:tc>
      </w:tr>
      <w:tr w:rsidR="003C214E" w:rsidRPr="003F6098" w14:paraId="48336D0B" w14:textId="77777777" w:rsidTr="436F4BAC">
        <w:tc>
          <w:tcPr>
            <w:tcW w:w="1582" w:type="dxa"/>
          </w:tcPr>
          <w:p w14:paraId="3A07139B" w14:textId="77777777" w:rsidR="00443F68" w:rsidRPr="003F6098" w:rsidRDefault="00443F68" w:rsidP="00443F68">
            <w:pPr>
              <w:rPr>
                <w:rFonts w:ascii="Verdana" w:hAnsi="Verdana"/>
              </w:rPr>
            </w:pPr>
            <w:r w:rsidRPr="003F6098">
              <w:rPr>
                <w:rFonts w:ascii="Verdana" w:hAnsi="Verdana"/>
              </w:rPr>
              <w:t>1.2</w:t>
            </w:r>
          </w:p>
        </w:tc>
        <w:tc>
          <w:tcPr>
            <w:tcW w:w="8913" w:type="dxa"/>
          </w:tcPr>
          <w:p w14:paraId="3C87FE4C" w14:textId="77777777" w:rsidR="003C214E" w:rsidRPr="003F6098" w:rsidRDefault="003C214E" w:rsidP="00443F68">
            <w:pPr>
              <w:rPr>
                <w:rFonts w:ascii="Verdana" w:hAnsi="Verdana"/>
                <w:b/>
              </w:rPr>
            </w:pPr>
            <w:r w:rsidRPr="003F6098">
              <w:rPr>
                <w:rFonts w:ascii="Verdana" w:hAnsi="Verdana"/>
                <w:b/>
              </w:rPr>
              <w:t>Apologies for Absence</w:t>
            </w:r>
          </w:p>
        </w:tc>
      </w:tr>
      <w:tr w:rsidR="003C214E" w:rsidRPr="003F6098" w14:paraId="32300971" w14:textId="77777777" w:rsidTr="436F4BAC">
        <w:tc>
          <w:tcPr>
            <w:tcW w:w="1582" w:type="dxa"/>
          </w:tcPr>
          <w:p w14:paraId="77EB2B1D" w14:textId="77777777" w:rsidR="003C214E" w:rsidRPr="003F6098" w:rsidRDefault="003C214E" w:rsidP="00443F68">
            <w:pPr>
              <w:rPr>
                <w:rFonts w:ascii="Verdana" w:hAnsi="Verdana"/>
              </w:rPr>
            </w:pPr>
          </w:p>
        </w:tc>
        <w:tc>
          <w:tcPr>
            <w:tcW w:w="8913" w:type="dxa"/>
          </w:tcPr>
          <w:p w14:paraId="13E1FBDD" w14:textId="77777777" w:rsidR="00443F68" w:rsidRPr="003F6098" w:rsidRDefault="004623E3" w:rsidP="00443F68">
            <w:pPr>
              <w:rPr>
                <w:rFonts w:ascii="Verdana" w:hAnsi="Verdana"/>
              </w:rPr>
            </w:pPr>
            <w:r w:rsidRPr="003F6098">
              <w:rPr>
                <w:rFonts w:ascii="Verdana" w:hAnsi="Verdana"/>
              </w:rPr>
              <w:t xml:space="preserve">Apologies for absence </w:t>
            </w:r>
            <w:r w:rsidR="00D91FD1" w:rsidRPr="003F6098">
              <w:rPr>
                <w:rFonts w:ascii="Verdana" w:hAnsi="Verdana"/>
              </w:rPr>
              <w:t>were</w:t>
            </w:r>
            <w:r w:rsidRPr="003F6098">
              <w:rPr>
                <w:rFonts w:ascii="Verdana" w:hAnsi="Verdana"/>
              </w:rPr>
              <w:t xml:space="preserve"> received from</w:t>
            </w:r>
            <w:r w:rsidR="00D91FD1" w:rsidRPr="003F6098">
              <w:rPr>
                <w:rFonts w:ascii="Verdana" w:hAnsi="Verdana"/>
              </w:rPr>
              <w:t>:</w:t>
            </w:r>
            <w:r w:rsidRPr="003F6098">
              <w:rPr>
                <w:rFonts w:ascii="Verdana" w:hAnsi="Verdana"/>
              </w:rPr>
              <w:t xml:space="preserve"> </w:t>
            </w:r>
          </w:p>
          <w:p w14:paraId="1ECFD071" w14:textId="08CB8033" w:rsidR="003D7D7D" w:rsidRPr="009B7C84" w:rsidRDefault="003D7D7D" w:rsidP="003D7D7D">
            <w:pPr>
              <w:pStyle w:val="NoSpacing"/>
              <w:numPr>
                <w:ilvl w:val="0"/>
                <w:numId w:val="10"/>
              </w:numPr>
              <w:jc w:val="both"/>
              <w:rPr>
                <w:rFonts w:ascii="Verdana" w:eastAsia="Times New Roman" w:hAnsi="Verdana" w:cs="Times New Roman"/>
              </w:rPr>
            </w:pPr>
            <w:r w:rsidRPr="009B7C84">
              <w:rPr>
                <w:rFonts w:ascii="Verdana" w:eastAsia="Times New Roman" w:hAnsi="Verdana" w:cs="Times New Roman"/>
              </w:rPr>
              <w:t xml:space="preserve">Kath Palmer, Vice </w:t>
            </w:r>
            <w:r w:rsidR="00D471B1" w:rsidRPr="009B7C84">
              <w:rPr>
                <w:rFonts w:ascii="Verdana" w:eastAsia="Times New Roman" w:hAnsi="Verdana" w:cs="Times New Roman"/>
              </w:rPr>
              <w:t>Chair.</w:t>
            </w:r>
          </w:p>
          <w:p w14:paraId="257C4F27" w14:textId="77777777" w:rsidR="003D7D7D" w:rsidRPr="009B7C84" w:rsidRDefault="003D7D7D" w:rsidP="003D7D7D">
            <w:pPr>
              <w:pStyle w:val="NoSpacing"/>
              <w:numPr>
                <w:ilvl w:val="0"/>
                <w:numId w:val="10"/>
              </w:numPr>
              <w:jc w:val="both"/>
              <w:rPr>
                <w:rFonts w:ascii="Verdana" w:eastAsia="Times New Roman" w:hAnsi="Verdana" w:cs="Times New Roman"/>
              </w:rPr>
            </w:pPr>
            <w:r w:rsidRPr="009B7C84">
              <w:rPr>
                <w:rFonts w:ascii="Verdana" w:eastAsia="Times New Roman" w:hAnsi="Verdana" w:cs="Times New Roman"/>
              </w:rPr>
              <w:t>Hayley Proctor, Independent Member</w:t>
            </w:r>
          </w:p>
          <w:p w14:paraId="2CF54550" w14:textId="77777777" w:rsidR="003D7D7D" w:rsidRPr="009B7C84" w:rsidRDefault="003D7D7D" w:rsidP="003D7D7D">
            <w:pPr>
              <w:pStyle w:val="NoSpacing"/>
              <w:numPr>
                <w:ilvl w:val="0"/>
                <w:numId w:val="10"/>
              </w:numPr>
              <w:jc w:val="both"/>
              <w:rPr>
                <w:rFonts w:ascii="Verdana" w:eastAsia="Times New Roman" w:hAnsi="Verdana" w:cs="Times New Roman"/>
              </w:rPr>
            </w:pPr>
            <w:r w:rsidRPr="009B7C84">
              <w:rPr>
                <w:rFonts w:ascii="Verdana" w:eastAsia="Times New Roman" w:hAnsi="Verdana" w:cs="Times New Roman"/>
              </w:rPr>
              <w:t xml:space="preserve">Suzanne Hardacre, Director of Midwifery  </w:t>
            </w:r>
          </w:p>
          <w:p w14:paraId="47C380C6" w14:textId="5870E61A" w:rsidR="00296E5B" w:rsidRPr="003D7D7D" w:rsidRDefault="003D7D7D" w:rsidP="003D7D7D">
            <w:pPr>
              <w:pStyle w:val="ListParagraph"/>
              <w:numPr>
                <w:ilvl w:val="0"/>
                <w:numId w:val="10"/>
              </w:numPr>
              <w:rPr>
                <w:rFonts w:ascii="Verdana" w:hAnsi="Verdana"/>
              </w:rPr>
            </w:pPr>
            <w:r w:rsidRPr="009B7C84">
              <w:rPr>
                <w:rFonts w:ascii="Verdana" w:eastAsia="Times New Roman" w:hAnsi="Verdana" w:cs="Times New Roman"/>
              </w:rPr>
              <w:t xml:space="preserve">Gaynor Jones, Staff Side Representative </w:t>
            </w:r>
          </w:p>
        </w:tc>
      </w:tr>
      <w:tr w:rsidR="003C214E" w:rsidRPr="003F6098" w14:paraId="74999A88" w14:textId="77777777" w:rsidTr="436F4BAC">
        <w:tc>
          <w:tcPr>
            <w:tcW w:w="1582" w:type="dxa"/>
          </w:tcPr>
          <w:p w14:paraId="77E701E6" w14:textId="77777777" w:rsidR="003C214E" w:rsidRPr="003F6098" w:rsidRDefault="00443F68" w:rsidP="00443F68">
            <w:pPr>
              <w:rPr>
                <w:rFonts w:ascii="Verdana" w:hAnsi="Verdana"/>
              </w:rPr>
            </w:pPr>
            <w:r w:rsidRPr="003F6098">
              <w:rPr>
                <w:rFonts w:ascii="Verdana" w:hAnsi="Verdana"/>
              </w:rPr>
              <w:t>1.3</w:t>
            </w:r>
          </w:p>
        </w:tc>
        <w:tc>
          <w:tcPr>
            <w:tcW w:w="8913" w:type="dxa"/>
          </w:tcPr>
          <w:p w14:paraId="7440CA30" w14:textId="77777777" w:rsidR="003C214E" w:rsidRPr="003F6098" w:rsidRDefault="003C214E" w:rsidP="00443F68">
            <w:pPr>
              <w:rPr>
                <w:rFonts w:ascii="Verdana" w:hAnsi="Verdana"/>
                <w:b/>
              </w:rPr>
            </w:pPr>
            <w:r w:rsidRPr="003F6098">
              <w:rPr>
                <w:rFonts w:ascii="Verdana" w:hAnsi="Verdana"/>
                <w:b/>
              </w:rPr>
              <w:t>Declarations of Interest</w:t>
            </w:r>
          </w:p>
        </w:tc>
      </w:tr>
      <w:tr w:rsidR="003C214E" w:rsidRPr="003F6098" w14:paraId="16675A39" w14:textId="77777777" w:rsidTr="436F4BAC">
        <w:tc>
          <w:tcPr>
            <w:tcW w:w="1582" w:type="dxa"/>
          </w:tcPr>
          <w:p w14:paraId="43CA406D" w14:textId="77777777" w:rsidR="003C214E" w:rsidRPr="003F6098" w:rsidRDefault="003C214E" w:rsidP="00443F68">
            <w:pPr>
              <w:rPr>
                <w:rFonts w:ascii="Verdana" w:hAnsi="Verdana"/>
              </w:rPr>
            </w:pPr>
          </w:p>
        </w:tc>
        <w:tc>
          <w:tcPr>
            <w:tcW w:w="8913" w:type="dxa"/>
          </w:tcPr>
          <w:p w14:paraId="41167A87" w14:textId="57A872B3" w:rsidR="003C214E" w:rsidRPr="003F6098" w:rsidRDefault="009B7C84" w:rsidP="00A335BC">
            <w:pPr>
              <w:jc w:val="both"/>
              <w:rPr>
                <w:rFonts w:ascii="Verdana" w:hAnsi="Verdana"/>
              </w:rPr>
            </w:pPr>
            <w:r>
              <w:rPr>
                <w:rFonts w:ascii="Verdana" w:hAnsi="Verdana"/>
              </w:rPr>
              <w:t xml:space="preserve">P Daniels declared that he was Chair of the Area Planning Board which was a dual role as opposed to a conflict of interest. </w:t>
            </w:r>
            <w:r w:rsidR="00A335BC">
              <w:rPr>
                <w:rFonts w:ascii="Verdana" w:hAnsi="Verdana"/>
              </w:rPr>
              <w:t xml:space="preserve"> Members noted that the Area Planning Board was referenced within the Clinical Executives report in regard to recommissioning of services. </w:t>
            </w:r>
          </w:p>
        </w:tc>
      </w:tr>
      <w:tr w:rsidR="003C214E" w:rsidRPr="003F6098" w14:paraId="4577DBBF" w14:textId="77777777" w:rsidTr="436F4BAC">
        <w:tc>
          <w:tcPr>
            <w:tcW w:w="1582" w:type="dxa"/>
            <w:shd w:val="clear" w:color="auto" w:fill="1F3864" w:themeFill="accent5" w:themeFillShade="80"/>
          </w:tcPr>
          <w:p w14:paraId="15FCF3A2"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241B46CD" w14:textId="77777777" w:rsidR="003C214E" w:rsidRPr="003F6098" w:rsidRDefault="003C214E" w:rsidP="00443F68">
            <w:pPr>
              <w:rPr>
                <w:rFonts w:ascii="Verdana" w:hAnsi="Verdana"/>
                <w:b/>
              </w:rPr>
            </w:pPr>
            <w:r w:rsidRPr="003F6098">
              <w:rPr>
                <w:rFonts w:ascii="Verdana" w:hAnsi="Verdana"/>
                <w:b/>
              </w:rPr>
              <w:t xml:space="preserve">CONSENT AGENDA BUSINESS </w:t>
            </w:r>
          </w:p>
        </w:tc>
      </w:tr>
      <w:tr w:rsidR="00443F68" w:rsidRPr="003F6098" w14:paraId="2ED233F1" w14:textId="77777777" w:rsidTr="436F4BAC">
        <w:tc>
          <w:tcPr>
            <w:tcW w:w="1582" w:type="dxa"/>
          </w:tcPr>
          <w:p w14:paraId="22360DD9" w14:textId="77777777" w:rsidR="00443F68" w:rsidRPr="003F6098" w:rsidRDefault="00443F68" w:rsidP="00443F68">
            <w:pPr>
              <w:rPr>
                <w:rFonts w:ascii="Verdana" w:hAnsi="Verdana"/>
              </w:rPr>
            </w:pPr>
            <w:r w:rsidRPr="003F6098">
              <w:rPr>
                <w:rFonts w:ascii="Verdana" w:hAnsi="Verdana"/>
              </w:rPr>
              <w:t>2.1</w:t>
            </w:r>
          </w:p>
          <w:p w14:paraId="0EBE010C" w14:textId="77777777" w:rsidR="00443F68" w:rsidRPr="003F6098" w:rsidRDefault="00443F68" w:rsidP="00443F68">
            <w:pPr>
              <w:rPr>
                <w:rFonts w:ascii="Verdana" w:hAnsi="Verdana"/>
              </w:rPr>
            </w:pPr>
          </w:p>
        </w:tc>
        <w:tc>
          <w:tcPr>
            <w:tcW w:w="8913" w:type="dxa"/>
          </w:tcPr>
          <w:p w14:paraId="2A3ADA37" w14:textId="1675CF22" w:rsidR="00443F68" w:rsidRPr="003F6098" w:rsidRDefault="009B7C84" w:rsidP="00786422">
            <w:pPr>
              <w:jc w:val="both"/>
              <w:rPr>
                <w:rFonts w:ascii="Verdana" w:hAnsi="Verdana"/>
              </w:rPr>
            </w:pPr>
            <w:r>
              <w:rPr>
                <w:rFonts w:ascii="Verdana" w:hAnsi="Verdana"/>
              </w:rPr>
              <w:t xml:space="preserve">C Donoghue advised that she felt that there were a couple of items within the consent agenda section that may require further discussion at a future meeting, which she would explore further with members towards the end of the meeting. </w:t>
            </w:r>
          </w:p>
        </w:tc>
      </w:tr>
      <w:tr w:rsidR="003C214E" w:rsidRPr="003F6098" w14:paraId="76FF417E" w14:textId="77777777" w:rsidTr="436F4BAC">
        <w:tc>
          <w:tcPr>
            <w:tcW w:w="1582" w:type="dxa"/>
            <w:shd w:val="clear" w:color="auto" w:fill="1F3864" w:themeFill="accent5" w:themeFillShade="80"/>
          </w:tcPr>
          <w:p w14:paraId="511F74B9"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3ECDC4AF" w14:textId="77777777" w:rsidR="003C214E" w:rsidRPr="003F6098" w:rsidRDefault="00C41533" w:rsidP="00443F68">
            <w:pPr>
              <w:rPr>
                <w:rFonts w:ascii="Verdana" w:hAnsi="Verdana"/>
                <w:b/>
              </w:rPr>
            </w:pPr>
            <w:r w:rsidRPr="003F6098">
              <w:rPr>
                <w:rFonts w:ascii="Verdana" w:hAnsi="Verdana"/>
                <w:b/>
              </w:rPr>
              <w:t xml:space="preserve">COMMITTEE GOVERNANCE ARRANGEMENTS </w:t>
            </w:r>
          </w:p>
        </w:tc>
      </w:tr>
      <w:tr w:rsidR="003C214E" w:rsidRPr="003F6098" w14:paraId="68C89085" w14:textId="77777777" w:rsidTr="436F4BAC">
        <w:tc>
          <w:tcPr>
            <w:tcW w:w="1582" w:type="dxa"/>
          </w:tcPr>
          <w:p w14:paraId="39806966" w14:textId="77777777" w:rsidR="003C214E" w:rsidRPr="003F6098" w:rsidRDefault="003C214E" w:rsidP="00443F68">
            <w:pPr>
              <w:rPr>
                <w:rFonts w:ascii="Verdana" w:hAnsi="Verdana"/>
              </w:rPr>
            </w:pPr>
            <w:r w:rsidRPr="003F6098">
              <w:rPr>
                <w:rFonts w:ascii="Verdana" w:hAnsi="Verdana"/>
              </w:rPr>
              <w:t>3.1</w:t>
            </w:r>
          </w:p>
        </w:tc>
        <w:tc>
          <w:tcPr>
            <w:tcW w:w="8913" w:type="dxa"/>
          </w:tcPr>
          <w:p w14:paraId="0E5833D1" w14:textId="77777777" w:rsidR="003C214E" w:rsidRPr="003F6098" w:rsidRDefault="003C214E" w:rsidP="00443F68">
            <w:pPr>
              <w:rPr>
                <w:rFonts w:ascii="Verdana" w:hAnsi="Verdana"/>
                <w:b/>
              </w:rPr>
            </w:pPr>
            <w:r w:rsidRPr="003F6098">
              <w:rPr>
                <w:rFonts w:ascii="Verdana" w:hAnsi="Verdana"/>
                <w:b/>
              </w:rPr>
              <w:t>Action Log</w:t>
            </w:r>
          </w:p>
        </w:tc>
      </w:tr>
      <w:tr w:rsidR="003C214E" w:rsidRPr="003F6098" w14:paraId="5212ACC3" w14:textId="77777777" w:rsidTr="436F4BAC">
        <w:tc>
          <w:tcPr>
            <w:tcW w:w="1582" w:type="dxa"/>
          </w:tcPr>
          <w:p w14:paraId="715D35F9" w14:textId="77777777" w:rsidR="003C214E" w:rsidRPr="003F6098" w:rsidRDefault="003C214E" w:rsidP="00443F68">
            <w:pPr>
              <w:rPr>
                <w:rFonts w:ascii="Verdana" w:hAnsi="Verdana"/>
              </w:rPr>
            </w:pPr>
          </w:p>
        </w:tc>
        <w:tc>
          <w:tcPr>
            <w:tcW w:w="8913" w:type="dxa"/>
          </w:tcPr>
          <w:p w14:paraId="1FEC94BC" w14:textId="77777777" w:rsidR="003C214E" w:rsidRPr="003F6098" w:rsidRDefault="00D91FD1" w:rsidP="00D91FD1">
            <w:pPr>
              <w:jc w:val="both"/>
              <w:rPr>
                <w:rFonts w:ascii="Verdana" w:hAnsi="Verdana"/>
              </w:rPr>
            </w:pPr>
            <w:r w:rsidRPr="003F6098">
              <w:rPr>
                <w:rFonts w:ascii="Verdana" w:hAnsi="Verdana"/>
              </w:rPr>
              <w:t>The action log was received and noted. Member</w:t>
            </w:r>
            <w:r w:rsidR="00E86F46" w:rsidRPr="003F6098">
              <w:rPr>
                <w:rFonts w:ascii="Verdana" w:hAnsi="Verdana"/>
              </w:rPr>
              <w:t>s</w:t>
            </w:r>
            <w:r w:rsidRPr="003F6098">
              <w:rPr>
                <w:rFonts w:ascii="Verdana" w:hAnsi="Verdana"/>
              </w:rPr>
              <w:t xml:space="preserve"> supported the actions proposed for closure. </w:t>
            </w:r>
            <w:r w:rsidR="00EA04E8" w:rsidRPr="003F6098">
              <w:rPr>
                <w:rFonts w:ascii="Verdana" w:hAnsi="Verdana"/>
              </w:rPr>
              <w:t xml:space="preserve"> </w:t>
            </w:r>
          </w:p>
        </w:tc>
      </w:tr>
      <w:tr w:rsidR="003C214E" w:rsidRPr="003F6098" w14:paraId="5074B6CC" w14:textId="77777777" w:rsidTr="436F4BAC">
        <w:tc>
          <w:tcPr>
            <w:tcW w:w="1582" w:type="dxa"/>
          </w:tcPr>
          <w:p w14:paraId="317AA515" w14:textId="77777777" w:rsidR="003C214E" w:rsidRPr="003F6098" w:rsidRDefault="003C214E" w:rsidP="00443F68">
            <w:pPr>
              <w:rPr>
                <w:rFonts w:ascii="Verdana" w:hAnsi="Verdana"/>
              </w:rPr>
            </w:pPr>
            <w:r w:rsidRPr="003F6098">
              <w:rPr>
                <w:rFonts w:ascii="Verdana" w:hAnsi="Verdana"/>
              </w:rPr>
              <w:t>3.2</w:t>
            </w:r>
          </w:p>
        </w:tc>
        <w:tc>
          <w:tcPr>
            <w:tcW w:w="8913" w:type="dxa"/>
          </w:tcPr>
          <w:p w14:paraId="491BF437" w14:textId="77777777" w:rsidR="003C214E" w:rsidRPr="003F6098" w:rsidRDefault="003C214E" w:rsidP="00443F68">
            <w:pPr>
              <w:rPr>
                <w:rFonts w:ascii="Verdana" w:hAnsi="Verdana"/>
                <w:b/>
              </w:rPr>
            </w:pPr>
            <w:r w:rsidRPr="003F6098">
              <w:rPr>
                <w:rFonts w:ascii="Verdana" w:hAnsi="Verdana"/>
                <w:b/>
              </w:rPr>
              <w:t>Matters Arising Not Captured on the Action Log</w:t>
            </w:r>
          </w:p>
        </w:tc>
      </w:tr>
      <w:tr w:rsidR="003C214E" w:rsidRPr="003F6098" w14:paraId="644DF91D" w14:textId="77777777" w:rsidTr="436F4BAC">
        <w:tc>
          <w:tcPr>
            <w:tcW w:w="1582" w:type="dxa"/>
          </w:tcPr>
          <w:p w14:paraId="2895A1A1" w14:textId="77777777" w:rsidR="003C214E" w:rsidRPr="003F6098" w:rsidRDefault="003C214E" w:rsidP="00443F68">
            <w:pPr>
              <w:rPr>
                <w:rFonts w:ascii="Verdana" w:hAnsi="Verdana"/>
              </w:rPr>
            </w:pPr>
          </w:p>
        </w:tc>
        <w:tc>
          <w:tcPr>
            <w:tcW w:w="8913" w:type="dxa"/>
          </w:tcPr>
          <w:p w14:paraId="0F665816" w14:textId="77777777" w:rsidR="003C214E" w:rsidRPr="003F6098" w:rsidRDefault="00D91FD1" w:rsidP="00443F68">
            <w:pPr>
              <w:rPr>
                <w:rFonts w:ascii="Verdana" w:hAnsi="Verdana"/>
              </w:rPr>
            </w:pPr>
            <w:r w:rsidRPr="003F6098">
              <w:rPr>
                <w:rFonts w:ascii="Verdana" w:hAnsi="Verdana"/>
              </w:rPr>
              <w:t xml:space="preserve">There were no matters arising. </w:t>
            </w:r>
          </w:p>
        </w:tc>
      </w:tr>
      <w:tr w:rsidR="003D7D7D" w:rsidRPr="003F6098" w14:paraId="05BCCB8D" w14:textId="77777777" w:rsidTr="436F4BAC">
        <w:tc>
          <w:tcPr>
            <w:tcW w:w="1582" w:type="dxa"/>
          </w:tcPr>
          <w:p w14:paraId="49CB57E8" w14:textId="065D6394" w:rsidR="003D7D7D" w:rsidRPr="003F6098" w:rsidRDefault="003D7D7D" w:rsidP="00443F68">
            <w:pPr>
              <w:rPr>
                <w:rFonts w:ascii="Verdana" w:hAnsi="Verdana"/>
              </w:rPr>
            </w:pPr>
            <w:r>
              <w:rPr>
                <w:rFonts w:ascii="Verdana" w:hAnsi="Verdana"/>
              </w:rPr>
              <w:t>3.3</w:t>
            </w:r>
          </w:p>
        </w:tc>
        <w:tc>
          <w:tcPr>
            <w:tcW w:w="8913" w:type="dxa"/>
          </w:tcPr>
          <w:p w14:paraId="18F83959" w14:textId="7D7563DD" w:rsidR="003D7D7D" w:rsidRPr="003D7D7D" w:rsidRDefault="003D7D7D" w:rsidP="003D7D7D">
            <w:pPr>
              <w:rPr>
                <w:rFonts w:ascii="Verdana" w:hAnsi="Verdana"/>
              </w:rPr>
            </w:pPr>
            <w:r w:rsidRPr="003D7D7D">
              <w:rPr>
                <w:rFonts w:ascii="Verdana" w:hAnsi="Verdana"/>
                <w:b/>
                <w:bCs/>
              </w:rPr>
              <w:t>Committee Annual Report 2024-2025</w:t>
            </w:r>
          </w:p>
        </w:tc>
      </w:tr>
      <w:tr w:rsidR="003D7D7D" w:rsidRPr="003F6098" w14:paraId="1CD30CBD" w14:textId="77777777" w:rsidTr="436F4BAC">
        <w:tc>
          <w:tcPr>
            <w:tcW w:w="1582" w:type="dxa"/>
          </w:tcPr>
          <w:p w14:paraId="1138F01E" w14:textId="77777777" w:rsidR="003D7D7D" w:rsidRPr="003F6098" w:rsidRDefault="003D7D7D" w:rsidP="00443F68">
            <w:pPr>
              <w:rPr>
                <w:rFonts w:ascii="Verdana" w:hAnsi="Verdana"/>
              </w:rPr>
            </w:pPr>
          </w:p>
        </w:tc>
        <w:tc>
          <w:tcPr>
            <w:tcW w:w="8913" w:type="dxa"/>
          </w:tcPr>
          <w:p w14:paraId="34AE0DEB" w14:textId="2BC418BB" w:rsidR="003D7D7D" w:rsidRDefault="009B7C84" w:rsidP="00221805">
            <w:pPr>
              <w:jc w:val="both"/>
              <w:rPr>
                <w:rFonts w:ascii="Verdana" w:hAnsi="Verdana"/>
              </w:rPr>
            </w:pPr>
            <w:r>
              <w:rPr>
                <w:rFonts w:ascii="Verdana" w:hAnsi="Verdana"/>
              </w:rPr>
              <w:t>C Donoghue</w:t>
            </w:r>
            <w:r w:rsidR="003D7D7D" w:rsidRPr="003D7D7D">
              <w:rPr>
                <w:rFonts w:ascii="Verdana" w:hAnsi="Verdana"/>
              </w:rPr>
              <w:t xml:space="preserve"> presented Members with the Committee Annual Report for 2024/2025</w:t>
            </w:r>
            <w:r>
              <w:rPr>
                <w:rFonts w:ascii="Verdana" w:hAnsi="Verdana"/>
              </w:rPr>
              <w:t xml:space="preserve"> and advised that this had been placed on the main agenda for greater visibility given that it had been identified within the Committee Annual Self </w:t>
            </w:r>
            <w:r w:rsidR="00221805">
              <w:rPr>
                <w:rFonts w:ascii="Verdana" w:hAnsi="Verdana"/>
              </w:rPr>
              <w:t>Effectiveness survey</w:t>
            </w:r>
            <w:r>
              <w:rPr>
                <w:rFonts w:ascii="Verdana" w:hAnsi="Verdana"/>
              </w:rPr>
              <w:t xml:space="preserve"> that some Members/Attendees were not aware that an Annual Report was produced</w:t>
            </w:r>
            <w:r w:rsidR="00221805">
              <w:rPr>
                <w:rFonts w:ascii="Verdana" w:hAnsi="Verdana"/>
              </w:rPr>
              <w:t>.</w:t>
            </w:r>
            <w:r>
              <w:rPr>
                <w:rFonts w:ascii="Verdana" w:hAnsi="Verdana"/>
              </w:rPr>
              <w:t xml:space="preserve"> </w:t>
            </w:r>
          </w:p>
          <w:p w14:paraId="2E54FFA7" w14:textId="77777777" w:rsidR="002C5727" w:rsidRDefault="002C5727" w:rsidP="00443F68">
            <w:pPr>
              <w:rPr>
                <w:rFonts w:ascii="Verdana" w:hAnsi="Verdana"/>
              </w:rPr>
            </w:pPr>
          </w:p>
          <w:p w14:paraId="5060636C" w14:textId="1E6911C6" w:rsidR="002C5727" w:rsidRPr="003F6098" w:rsidRDefault="00221805" w:rsidP="00443F68">
            <w:pPr>
              <w:rPr>
                <w:rFonts w:ascii="Verdana" w:hAnsi="Verdana"/>
              </w:rPr>
            </w:pPr>
            <w:r>
              <w:rPr>
                <w:rFonts w:ascii="Verdana" w:hAnsi="Verdana"/>
              </w:rPr>
              <w:t xml:space="preserve">P Roseblade requested that the date identified for N Milligan </w:t>
            </w:r>
            <w:r w:rsidR="00D471B1">
              <w:rPr>
                <w:rFonts w:ascii="Verdana" w:hAnsi="Verdana"/>
              </w:rPr>
              <w:t>in regard to</w:t>
            </w:r>
            <w:r>
              <w:rPr>
                <w:rFonts w:ascii="Verdana" w:hAnsi="Verdana"/>
              </w:rPr>
              <w:t xml:space="preserve"> her tenure as a Committee Member was checked as it currently stated her tenure ended July 2025 when it should read July 2024. </w:t>
            </w:r>
          </w:p>
        </w:tc>
      </w:tr>
      <w:tr w:rsidR="003D7D7D" w:rsidRPr="003F6098" w14:paraId="2C3005A8" w14:textId="77777777" w:rsidTr="436F4BAC">
        <w:tc>
          <w:tcPr>
            <w:tcW w:w="1582" w:type="dxa"/>
          </w:tcPr>
          <w:p w14:paraId="5F65063D" w14:textId="510EEA3D" w:rsidR="003D7D7D" w:rsidRPr="003F6098" w:rsidRDefault="003D7D7D" w:rsidP="00443F68">
            <w:pPr>
              <w:rPr>
                <w:rFonts w:ascii="Verdana" w:hAnsi="Verdana"/>
              </w:rPr>
            </w:pPr>
            <w:r>
              <w:rPr>
                <w:rFonts w:ascii="Verdana" w:hAnsi="Verdana"/>
              </w:rPr>
              <w:lastRenderedPageBreak/>
              <w:t>Resolution:</w:t>
            </w:r>
          </w:p>
        </w:tc>
        <w:tc>
          <w:tcPr>
            <w:tcW w:w="8913" w:type="dxa"/>
          </w:tcPr>
          <w:p w14:paraId="41AD30A5" w14:textId="08CACE23" w:rsidR="003D7D7D" w:rsidRPr="003F6098" w:rsidRDefault="003D7D7D" w:rsidP="00443F68">
            <w:pPr>
              <w:rPr>
                <w:rFonts w:ascii="Verdana" w:hAnsi="Verdana"/>
              </w:rPr>
            </w:pPr>
            <w:r>
              <w:rPr>
                <w:rFonts w:ascii="Verdana" w:hAnsi="Verdana"/>
              </w:rPr>
              <w:t xml:space="preserve">The </w:t>
            </w:r>
            <w:r w:rsidR="00BF0A21">
              <w:rPr>
                <w:rFonts w:ascii="Verdana" w:hAnsi="Verdana"/>
              </w:rPr>
              <w:t xml:space="preserve">Annual Report for 2024/2025 was ENDORSED for Board Approval </w:t>
            </w:r>
          </w:p>
        </w:tc>
      </w:tr>
      <w:tr w:rsidR="00221805" w:rsidRPr="003F6098" w14:paraId="2BF6351E" w14:textId="77777777" w:rsidTr="436F4BAC">
        <w:tc>
          <w:tcPr>
            <w:tcW w:w="1582" w:type="dxa"/>
          </w:tcPr>
          <w:p w14:paraId="1EB0DAF6" w14:textId="07613A24" w:rsidR="00221805" w:rsidRDefault="00221805" w:rsidP="00443F68">
            <w:pPr>
              <w:rPr>
                <w:rFonts w:ascii="Verdana" w:hAnsi="Verdana"/>
              </w:rPr>
            </w:pPr>
            <w:r>
              <w:rPr>
                <w:rFonts w:ascii="Verdana" w:hAnsi="Verdana"/>
              </w:rPr>
              <w:t>Action:</w:t>
            </w:r>
          </w:p>
        </w:tc>
        <w:tc>
          <w:tcPr>
            <w:tcW w:w="8913" w:type="dxa"/>
          </w:tcPr>
          <w:p w14:paraId="01CCE191" w14:textId="7B7B0A4B" w:rsidR="00221805" w:rsidRDefault="00221805" w:rsidP="00221805">
            <w:pPr>
              <w:jc w:val="both"/>
              <w:rPr>
                <w:rFonts w:ascii="Verdana" w:hAnsi="Verdana"/>
              </w:rPr>
            </w:pPr>
            <w:r>
              <w:rPr>
                <w:rFonts w:ascii="Verdana" w:hAnsi="Verdana"/>
              </w:rPr>
              <w:t xml:space="preserve">Annual Report to be amended prior to Board approval to reflect that N Milligan’s tenure as Committee Member ended in July 2024 as opposed to July 2025. </w:t>
            </w:r>
          </w:p>
        </w:tc>
      </w:tr>
      <w:tr w:rsidR="003C214E" w:rsidRPr="003F6098" w14:paraId="157FB568" w14:textId="77777777" w:rsidTr="436F4BAC">
        <w:tc>
          <w:tcPr>
            <w:tcW w:w="1582" w:type="dxa"/>
            <w:shd w:val="clear" w:color="auto" w:fill="1F3864" w:themeFill="accent5" w:themeFillShade="80"/>
          </w:tcPr>
          <w:p w14:paraId="1E5AC56C"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1B548BB1" w14:textId="77777777" w:rsidR="003C214E" w:rsidRPr="003F6098" w:rsidRDefault="00C41533" w:rsidP="00443F68">
            <w:pPr>
              <w:rPr>
                <w:rFonts w:ascii="Verdana" w:hAnsi="Verdana"/>
                <w:b/>
              </w:rPr>
            </w:pPr>
            <w:r w:rsidRPr="003F6098">
              <w:rPr>
                <w:rFonts w:ascii="Verdana" w:hAnsi="Verdana"/>
                <w:b/>
              </w:rPr>
              <w:t xml:space="preserve">STAFF AND SERVICE USER EXPERIENCE </w:t>
            </w:r>
          </w:p>
        </w:tc>
      </w:tr>
      <w:tr w:rsidR="003C214E" w:rsidRPr="003F6098" w14:paraId="15A2365E" w14:textId="77777777" w:rsidTr="436F4BAC">
        <w:tc>
          <w:tcPr>
            <w:tcW w:w="1582" w:type="dxa"/>
          </w:tcPr>
          <w:p w14:paraId="5F5F21C8" w14:textId="77777777" w:rsidR="003C214E" w:rsidRPr="003F6098" w:rsidRDefault="008D696C" w:rsidP="00443F68">
            <w:pPr>
              <w:rPr>
                <w:rFonts w:ascii="Verdana" w:hAnsi="Verdana"/>
              </w:rPr>
            </w:pPr>
            <w:r w:rsidRPr="003F6098">
              <w:rPr>
                <w:rFonts w:ascii="Verdana" w:hAnsi="Verdana"/>
              </w:rPr>
              <w:t>4.1</w:t>
            </w:r>
          </w:p>
        </w:tc>
        <w:tc>
          <w:tcPr>
            <w:tcW w:w="8913" w:type="dxa"/>
          </w:tcPr>
          <w:p w14:paraId="5F9FEF0A" w14:textId="1D726631" w:rsidR="003C214E" w:rsidRPr="003F6098" w:rsidRDefault="00C41533" w:rsidP="2D523124">
            <w:pPr>
              <w:pStyle w:val="NoSpacing"/>
              <w:jc w:val="both"/>
              <w:rPr>
                <w:rFonts w:ascii="Verdana" w:hAnsi="Verdana"/>
                <w:b/>
                <w:bCs/>
                <w:i/>
                <w:iCs/>
              </w:rPr>
            </w:pPr>
            <w:r w:rsidRPr="2D523124">
              <w:rPr>
                <w:rFonts w:ascii="Verdana" w:eastAsia="Times New Roman" w:hAnsi="Verdana" w:cs="Times New Roman"/>
                <w:b/>
                <w:bCs/>
              </w:rPr>
              <w:t>Shared Li</w:t>
            </w:r>
            <w:r w:rsidR="00E86F46" w:rsidRPr="2D523124">
              <w:rPr>
                <w:rFonts w:ascii="Verdana" w:eastAsia="Times New Roman" w:hAnsi="Verdana" w:cs="Times New Roman"/>
                <w:b/>
                <w:bCs/>
              </w:rPr>
              <w:t xml:space="preserve">stening &amp; Learning Story – </w:t>
            </w:r>
            <w:r w:rsidR="00BF0A21">
              <w:rPr>
                <w:rFonts w:ascii="Verdana" w:eastAsia="Times New Roman" w:hAnsi="Verdana" w:cs="Times New Roman"/>
                <w:b/>
                <w:bCs/>
              </w:rPr>
              <w:t xml:space="preserve">Maternity Services </w:t>
            </w:r>
          </w:p>
        </w:tc>
      </w:tr>
      <w:tr w:rsidR="003C214E" w:rsidRPr="003F6098" w14:paraId="7C2AFCBA" w14:textId="77777777" w:rsidTr="436F4BAC">
        <w:tc>
          <w:tcPr>
            <w:tcW w:w="1582" w:type="dxa"/>
          </w:tcPr>
          <w:p w14:paraId="0B0C5E90" w14:textId="77777777" w:rsidR="003C214E" w:rsidRPr="003F6098" w:rsidRDefault="003C214E" w:rsidP="00443F68">
            <w:pPr>
              <w:rPr>
                <w:rFonts w:ascii="Verdana" w:hAnsi="Verdana"/>
                <w:i/>
              </w:rPr>
            </w:pPr>
          </w:p>
        </w:tc>
        <w:tc>
          <w:tcPr>
            <w:tcW w:w="8913" w:type="dxa"/>
          </w:tcPr>
          <w:p w14:paraId="69D5790E" w14:textId="78E4602C" w:rsidR="003C214E" w:rsidRPr="003F6098" w:rsidRDefault="009D0868" w:rsidP="007701F2">
            <w:pPr>
              <w:jc w:val="both"/>
              <w:rPr>
                <w:rFonts w:ascii="Verdana" w:hAnsi="Verdana"/>
              </w:rPr>
            </w:pPr>
            <w:r w:rsidRPr="003F6098">
              <w:rPr>
                <w:rFonts w:ascii="Verdana" w:hAnsi="Verdana"/>
              </w:rPr>
              <w:t xml:space="preserve">K. </w:t>
            </w:r>
            <w:r w:rsidR="00BF0A21">
              <w:rPr>
                <w:rFonts w:ascii="Verdana" w:hAnsi="Verdana"/>
              </w:rPr>
              <w:t>Godwin-Francis</w:t>
            </w:r>
            <w:r w:rsidRPr="003F6098">
              <w:rPr>
                <w:rFonts w:ascii="Verdana" w:hAnsi="Verdana"/>
              </w:rPr>
              <w:t xml:space="preserve"> shared </w:t>
            </w:r>
            <w:r w:rsidR="00786422" w:rsidRPr="003F6098">
              <w:rPr>
                <w:rFonts w:ascii="Verdana" w:hAnsi="Verdana"/>
              </w:rPr>
              <w:t xml:space="preserve">a presentation which outlined </w:t>
            </w:r>
            <w:r w:rsidR="00BF0A21">
              <w:rPr>
                <w:rFonts w:ascii="Verdana" w:hAnsi="Verdana"/>
              </w:rPr>
              <w:t xml:space="preserve">the care received by a Patient within Maternity Services </w:t>
            </w:r>
          </w:p>
          <w:p w14:paraId="22ABF310" w14:textId="77777777" w:rsidR="00B26A54" w:rsidRPr="003F6098" w:rsidRDefault="00B26A54" w:rsidP="007701F2">
            <w:pPr>
              <w:jc w:val="both"/>
              <w:rPr>
                <w:rFonts w:ascii="Verdana" w:hAnsi="Verdana"/>
              </w:rPr>
            </w:pPr>
          </w:p>
          <w:p w14:paraId="1123E276" w14:textId="38CC5A0B" w:rsidR="00B26A54" w:rsidRDefault="00221805" w:rsidP="007701F2">
            <w:pPr>
              <w:jc w:val="both"/>
              <w:rPr>
                <w:rFonts w:ascii="Verdana" w:hAnsi="Verdana"/>
              </w:rPr>
            </w:pPr>
            <w:r>
              <w:rPr>
                <w:rFonts w:ascii="Verdana" w:hAnsi="Verdana"/>
              </w:rPr>
              <w:t xml:space="preserve">C Donoghue </w:t>
            </w:r>
            <w:r w:rsidR="00786422" w:rsidRPr="2D523124">
              <w:rPr>
                <w:rFonts w:ascii="Verdana" w:hAnsi="Verdana"/>
              </w:rPr>
              <w:t xml:space="preserve">extended her thanks to K </w:t>
            </w:r>
            <w:r w:rsidR="00BF0A21">
              <w:rPr>
                <w:rFonts w:ascii="Verdana" w:hAnsi="Verdana"/>
              </w:rPr>
              <w:t>Godwin-Francis</w:t>
            </w:r>
            <w:r w:rsidR="00786422" w:rsidRPr="2D523124">
              <w:rPr>
                <w:rFonts w:ascii="Verdana" w:hAnsi="Verdana"/>
              </w:rPr>
              <w:t xml:space="preserve"> for sharing </w:t>
            </w:r>
            <w:r w:rsidR="00BF0A21">
              <w:rPr>
                <w:rFonts w:ascii="Verdana" w:hAnsi="Verdana"/>
              </w:rPr>
              <w:t>the story</w:t>
            </w:r>
            <w:r w:rsidR="009055F1">
              <w:rPr>
                <w:rFonts w:ascii="Verdana" w:hAnsi="Verdana"/>
              </w:rPr>
              <w:t xml:space="preserve"> and advised that she was pleased to see </w:t>
            </w:r>
            <w:r>
              <w:rPr>
                <w:rFonts w:ascii="Verdana" w:hAnsi="Verdana"/>
              </w:rPr>
              <w:t xml:space="preserve">that </w:t>
            </w:r>
            <w:r w:rsidR="009055F1">
              <w:rPr>
                <w:rFonts w:ascii="Verdana" w:hAnsi="Verdana"/>
              </w:rPr>
              <w:t>the learning</w:t>
            </w:r>
            <w:r w:rsidR="004644C9">
              <w:rPr>
                <w:rFonts w:ascii="Verdana" w:hAnsi="Verdana"/>
              </w:rPr>
              <w:t xml:space="preserve"> identified</w:t>
            </w:r>
            <w:r w:rsidR="009055F1">
              <w:rPr>
                <w:rFonts w:ascii="Verdana" w:hAnsi="Verdana"/>
              </w:rPr>
              <w:t xml:space="preserve"> </w:t>
            </w:r>
            <w:r>
              <w:rPr>
                <w:rFonts w:ascii="Verdana" w:hAnsi="Verdana"/>
              </w:rPr>
              <w:t>had been put into action.</w:t>
            </w:r>
          </w:p>
          <w:p w14:paraId="2024C157" w14:textId="77777777" w:rsidR="009055F1" w:rsidRDefault="009055F1" w:rsidP="007701F2">
            <w:pPr>
              <w:jc w:val="both"/>
              <w:rPr>
                <w:rFonts w:ascii="Verdana" w:hAnsi="Verdana"/>
              </w:rPr>
            </w:pPr>
          </w:p>
          <w:p w14:paraId="27DAFABF" w14:textId="5A1BE00A" w:rsidR="009055F1" w:rsidRDefault="00221805" w:rsidP="007701F2">
            <w:pPr>
              <w:jc w:val="both"/>
              <w:rPr>
                <w:rFonts w:ascii="Verdana" w:hAnsi="Verdana"/>
              </w:rPr>
            </w:pPr>
            <w:r>
              <w:rPr>
                <w:rFonts w:ascii="Verdana" w:hAnsi="Verdana"/>
              </w:rPr>
              <w:t xml:space="preserve">D Jouvenat sought clarity as to whether the </w:t>
            </w:r>
            <w:r w:rsidR="000D43FE">
              <w:rPr>
                <w:rFonts w:ascii="Verdana" w:hAnsi="Verdana"/>
              </w:rPr>
              <w:t xml:space="preserve">Induction of Labour </w:t>
            </w:r>
            <w:r>
              <w:rPr>
                <w:rFonts w:ascii="Verdana" w:hAnsi="Verdana"/>
              </w:rPr>
              <w:t>service referred to within the presentation was offered to every new mother or only offered to mother’s who had experienced difficulties during birth.</w:t>
            </w:r>
            <w:r w:rsidR="000D43FE">
              <w:rPr>
                <w:rFonts w:ascii="Verdana" w:hAnsi="Verdana"/>
              </w:rPr>
              <w:t xml:space="preserve"> K Godwin-Francis advised that the service was offered to every family at numerous points during the stages of pregnancy and following birth. Members noted that families were also offered the option to </w:t>
            </w:r>
            <w:r w:rsidR="00D471B1">
              <w:rPr>
                <w:rFonts w:ascii="Verdana" w:hAnsi="Verdana"/>
              </w:rPr>
              <w:t>self-refer</w:t>
            </w:r>
            <w:r w:rsidR="000D43FE">
              <w:rPr>
                <w:rFonts w:ascii="Verdana" w:hAnsi="Verdana"/>
              </w:rPr>
              <w:t xml:space="preserve"> into the service and noted that positive feedback had been received from families regarding the service and the care provided. </w:t>
            </w:r>
          </w:p>
          <w:p w14:paraId="026FD5E3" w14:textId="77777777" w:rsidR="009055F1" w:rsidRDefault="009055F1" w:rsidP="007701F2">
            <w:pPr>
              <w:jc w:val="both"/>
              <w:rPr>
                <w:rFonts w:ascii="Verdana" w:hAnsi="Verdana"/>
              </w:rPr>
            </w:pPr>
          </w:p>
          <w:p w14:paraId="510C1416" w14:textId="27EC11E2" w:rsidR="009055F1" w:rsidRDefault="000D43FE" w:rsidP="007701F2">
            <w:pPr>
              <w:jc w:val="both"/>
              <w:rPr>
                <w:rFonts w:ascii="Verdana" w:hAnsi="Verdana"/>
              </w:rPr>
            </w:pPr>
            <w:r>
              <w:rPr>
                <w:rFonts w:ascii="Verdana" w:hAnsi="Verdana"/>
              </w:rPr>
              <w:t xml:space="preserve">D Hurford welcomed the </w:t>
            </w:r>
            <w:r w:rsidR="00D471B1">
              <w:rPr>
                <w:rFonts w:ascii="Verdana" w:hAnsi="Verdana"/>
              </w:rPr>
              <w:t>presentation,</w:t>
            </w:r>
            <w:r>
              <w:rPr>
                <w:rFonts w:ascii="Verdana" w:hAnsi="Verdana"/>
              </w:rPr>
              <w:t xml:space="preserve"> and the lessons learnt that had been identified within it and sought clarity as to whether the</w:t>
            </w:r>
            <w:r w:rsidR="00F114A7">
              <w:rPr>
                <w:rFonts w:ascii="Verdana" w:hAnsi="Verdana"/>
              </w:rPr>
              <w:t>re</w:t>
            </w:r>
            <w:r>
              <w:rPr>
                <w:rFonts w:ascii="Verdana" w:hAnsi="Verdana"/>
              </w:rPr>
              <w:t xml:space="preserve"> was a policy in place that enables the baby to be brought into the theatre whilst the mother </w:t>
            </w:r>
            <w:r w:rsidR="00F114A7">
              <w:rPr>
                <w:rFonts w:ascii="Verdana" w:hAnsi="Verdana"/>
              </w:rPr>
              <w:t>was</w:t>
            </w:r>
            <w:r>
              <w:rPr>
                <w:rFonts w:ascii="Verdana" w:hAnsi="Verdana"/>
              </w:rPr>
              <w:t xml:space="preserve"> being sutured. K Godwin-Francis confirmed that this had been included within the policy and added that babies were always welcomed into the theatre environment to limit the separation of families</w:t>
            </w:r>
            <w:r w:rsidR="00376A58">
              <w:rPr>
                <w:rFonts w:ascii="Verdana" w:hAnsi="Verdana"/>
              </w:rPr>
              <w:t xml:space="preserve">, and added in this particular case, suturing had been undertaken in the labour room as opposed to a theatre setting which caused a delay in the baby being given to the mother to hold. </w:t>
            </w:r>
          </w:p>
          <w:p w14:paraId="49CB19A5" w14:textId="77777777" w:rsidR="009055F1" w:rsidRDefault="009055F1" w:rsidP="007701F2">
            <w:pPr>
              <w:jc w:val="both"/>
              <w:rPr>
                <w:rFonts w:ascii="Verdana" w:hAnsi="Verdana"/>
              </w:rPr>
            </w:pPr>
          </w:p>
          <w:p w14:paraId="12ABE80F" w14:textId="61D9FFDA" w:rsidR="009055F1" w:rsidRDefault="00376A58" w:rsidP="007701F2">
            <w:pPr>
              <w:jc w:val="both"/>
              <w:rPr>
                <w:rFonts w:ascii="Verdana" w:hAnsi="Verdana"/>
              </w:rPr>
            </w:pPr>
            <w:r w:rsidRPr="436F4BAC">
              <w:rPr>
                <w:rFonts w:ascii="Verdana" w:hAnsi="Verdana"/>
              </w:rPr>
              <w:t xml:space="preserve">G Hughes also welcomed the presentation </w:t>
            </w:r>
            <w:r w:rsidR="1B5EB218" w:rsidRPr="436F4BAC">
              <w:rPr>
                <w:rFonts w:ascii="Verdana" w:hAnsi="Verdana"/>
              </w:rPr>
              <w:t>and noted</w:t>
            </w:r>
            <w:r w:rsidR="00084BE0" w:rsidRPr="436F4BAC">
              <w:rPr>
                <w:rFonts w:ascii="Verdana" w:hAnsi="Verdana"/>
              </w:rPr>
              <w:t xml:space="preserve"> </w:t>
            </w:r>
            <w:r w:rsidRPr="436F4BAC">
              <w:rPr>
                <w:rFonts w:ascii="Verdana" w:hAnsi="Verdana"/>
              </w:rPr>
              <w:t xml:space="preserve">the news that whilst 250 families had accessed this service, there were still a large number of families who were not getting support from other </w:t>
            </w:r>
            <w:r w:rsidR="2A666CCE" w:rsidRPr="436F4BAC">
              <w:rPr>
                <w:rFonts w:ascii="Verdana" w:hAnsi="Verdana"/>
              </w:rPr>
              <w:t>places and</w:t>
            </w:r>
            <w:r w:rsidRPr="436F4BAC">
              <w:rPr>
                <w:rFonts w:ascii="Verdana" w:hAnsi="Verdana"/>
              </w:rPr>
              <w:t xml:space="preserve"> queried whether there were forums and avenues available where </w:t>
            </w:r>
            <w:r w:rsidR="00647D9E" w:rsidRPr="436F4BAC">
              <w:rPr>
                <w:rFonts w:ascii="Verdana" w:hAnsi="Verdana"/>
              </w:rPr>
              <w:t>awareness of this service could be increased and shared</w:t>
            </w:r>
            <w:r w:rsidRPr="436F4BAC">
              <w:rPr>
                <w:rFonts w:ascii="Verdana" w:hAnsi="Verdana"/>
              </w:rPr>
              <w:t xml:space="preserve">. K Godwin-Francis advised that the </w:t>
            </w:r>
            <w:r w:rsidR="00647D9E" w:rsidRPr="436F4BAC">
              <w:rPr>
                <w:rFonts w:ascii="Verdana" w:hAnsi="Verdana"/>
              </w:rPr>
              <w:t>t</w:t>
            </w:r>
            <w:r w:rsidRPr="436F4BAC">
              <w:rPr>
                <w:rFonts w:ascii="Verdana" w:hAnsi="Verdana"/>
              </w:rPr>
              <w:t xml:space="preserve">eam were exploring ways in which the service could be promoted and added that families who had used the service had been asked for their views on how they would like to be provided with updates and information on services moving forwards. Members noted that the team </w:t>
            </w:r>
            <w:r w:rsidR="00F8741E" w:rsidRPr="436F4BAC">
              <w:rPr>
                <w:rFonts w:ascii="Verdana" w:hAnsi="Verdana"/>
              </w:rPr>
              <w:t xml:space="preserve">are encouraging </w:t>
            </w:r>
            <w:r w:rsidRPr="436F4BAC">
              <w:rPr>
                <w:rFonts w:ascii="Verdana" w:hAnsi="Verdana"/>
              </w:rPr>
              <w:t xml:space="preserve">Community Midwifes </w:t>
            </w:r>
            <w:r w:rsidR="00CB1DB9" w:rsidRPr="436F4BAC">
              <w:rPr>
                <w:rFonts w:ascii="Verdana" w:hAnsi="Verdana"/>
              </w:rPr>
              <w:t xml:space="preserve">to raise awareness of the service with families during their first few visits. </w:t>
            </w:r>
          </w:p>
          <w:p w14:paraId="2ACF1312" w14:textId="77777777" w:rsidR="009055F1" w:rsidRDefault="009055F1" w:rsidP="007701F2">
            <w:pPr>
              <w:jc w:val="both"/>
              <w:rPr>
                <w:rFonts w:ascii="Verdana" w:hAnsi="Verdana"/>
              </w:rPr>
            </w:pPr>
          </w:p>
          <w:p w14:paraId="664922E3" w14:textId="74847E65" w:rsidR="009055F1" w:rsidRDefault="00CB1DB9" w:rsidP="007701F2">
            <w:pPr>
              <w:jc w:val="both"/>
              <w:rPr>
                <w:rFonts w:ascii="Verdana" w:hAnsi="Verdana"/>
              </w:rPr>
            </w:pPr>
            <w:r>
              <w:rPr>
                <w:rFonts w:ascii="Verdana" w:hAnsi="Verdana"/>
              </w:rPr>
              <w:t xml:space="preserve">D Jones advised that the </w:t>
            </w:r>
            <w:r w:rsidR="0034038F">
              <w:rPr>
                <w:rFonts w:ascii="Verdana" w:hAnsi="Verdana"/>
              </w:rPr>
              <w:t>t</w:t>
            </w:r>
            <w:r>
              <w:rPr>
                <w:rFonts w:ascii="Verdana" w:hAnsi="Verdana"/>
              </w:rPr>
              <w:t xml:space="preserve">eam were undertaking fantastic work with limited resource and added that a project was being undertaken in regard to reigniting antenatal education and improving the assertiveness of service users </w:t>
            </w:r>
            <w:r w:rsidR="00F114A7">
              <w:rPr>
                <w:rFonts w:ascii="Verdana" w:hAnsi="Verdana"/>
              </w:rPr>
              <w:t>s</w:t>
            </w:r>
            <w:r>
              <w:rPr>
                <w:rFonts w:ascii="Verdana" w:hAnsi="Verdana"/>
              </w:rPr>
              <w:t xml:space="preserve">o that they feel confident enough to ask questions on their care.  G Hughes advised that he would be happy to explore possible funding opportunities </w:t>
            </w:r>
            <w:r w:rsidR="00D471B1">
              <w:rPr>
                <w:rFonts w:ascii="Verdana" w:hAnsi="Verdana"/>
              </w:rPr>
              <w:t>with the</w:t>
            </w:r>
            <w:r>
              <w:rPr>
                <w:rFonts w:ascii="Verdana" w:hAnsi="Verdana"/>
              </w:rPr>
              <w:t xml:space="preserve"> </w:t>
            </w:r>
            <w:r w:rsidR="0034038F">
              <w:rPr>
                <w:rFonts w:ascii="Verdana" w:hAnsi="Verdana"/>
              </w:rPr>
              <w:t>t</w:t>
            </w:r>
            <w:r>
              <w:rPr>
                <w:rFonts w:ascii="Verdana" w:hAnsi="Verdana"/>
              </w:rPr>
              <w:t xml:space="preserve">eam </w:t>
            </w:r>
            <w:r>
              <w:rPr>
                <w:rFonts w:ascii="Verdana" w:hAnsi="Verdana"/>
              </w:rPr>
              <w:lastRenderedPageBreak/>
              <w:t xml:space="preserve">so that they could take forward key pieces of work, for example, </w:t>
            </w:r>
            <w:r w:rsidR="00CE42E9">
              <w:rPr>
                <w:rFonts w:ascii="Verdana" w:hAnsi="Verdana"/>
              </w:rPr>
              <w:t xml:space="preserve">a request for </w:t>
            </w:r>
            <w:r>
              <w:rPr>
                <w:rFonts w:ascii="Verdana" w:hAnsi="Verdana"/>
              </w:rPr>
              <w:t>charitable funds</w:t>
            </w:r>
            <w:r w:rsidR="00CE42E9">
              <w:rPr>
                <w:rFonts w:ascii="Verdana" w:hAnsi="Verdana"/>
              </w:rPr>
              <w:t xml:space="preserve"> if appropriate</w:t>
            </w:r>
            <w:r>
              <w:rPr>
                <w:rFonts w:ascii="Verdana" w:hAnsi="Verdana"/>
              </w:rPr>
              <w:t xml:space="preserve">. </w:t>
            </w:r>
          </w:p>
          <w:p w14:paraId="5C874388" w14:textId="77777777" w:rsidR="00F114A7" w:rsidRPr="003F6098" w:rsidRDefault="00F114A7" w:rsidP="007701F2">
            <w:pPr>
              <w:jc w:val="both"/>
              <w:rPr>
                <w:rFonts w:ascii="Verdana" w:hAnsi="Verdana"/>
              </w:rPr>
            </w:pPr>
          </w:p>
          <w:p w14:paraId="08AA8E29" w14:textId="10F9357B" w:rsidR="00B26A54" w:rsidRDefault="00CB1DB9" w:rsidP="007701F2">
            <w:pPr>
              <w:jc w:val="both"/>
              <w:rPr>
                <w:rFonts w:ascii="Verdana" w:hAnsi="Verdana"/>
              </w:rPr>
            </w:pPr>
            <w:r>
              <w:rPr>
                <w:rFonts w:ascii="Verdana" w:hAnsi="Verdana"/>
              </w:rPr>
              <w:t>D Jones advised that she would be happy to provide an update to Committee Members at a future meeting on the work being undertaken by the</w:t>
            </w:r>
            <w:r w:rsidR="00C80D18">
              <w:rPr>
                <w:rFonts w:ascii="Verdana" w:hAnsi="Verdana"/>
              </w:rPr>
              <w:t xml:space="preserve"> </w:t>
            </w:r>
            <w:r w:rsidR="00CE42E9">
              <w:rPr>
                <w:rFonts w:ascii="Verdana" w:hAnsi="Verdana"/>
              </w:rPr>
              <w:t>t</w:t>
            </w:r>
            <w:r>
              <w:rPr>
                <w:rFonts w:ascii="Verdana" w:hAnsi="Verdana"/>
              </w:rPr>
              <w:t>eam on how it was reaching the wider population via digital platforms.</w:t>
            </w:r>
            <w:r w:rsidR="00917410">
              <w:rPr>
                <w:rFonts w:ascii="Verdana" w:hAnsi="Verdana"/>
              </w:rPr>
              <w:t xml:space="preserve"> This was welcomed by the Committee</w:t>
            </w:r>
            <w:r>
              <w:rPr>
                <w:rFonts w:ascii="Verdana" w:hAnsi="Verdana"/>
              </w:rPr>
              <w:t xml:space="preserve">. </w:t>
            </w:r>
          </w:p>
          <w:p w14:paraId="52A5E95C" w14:textId="77777777" w:rsidR="00E24EB9" w:rsidRDefault="00E24EB9" w:rsidP="007701F2">
            <w:pPr>
              <w:jc w:val="both"/>
              <w:rPr>
                <w:rFonts w:ascii="Verdana" w:hAnsi="Verdana"/>
              </w:rPr>
            </w:pPr>
          </w:p>
          <w:p w14:paraId="1E50A37E" w14:textId="2DD51BE9" w:rsidR="00E24EB9" w:rsidRDefault="00CB1DB9" w:rsidP="007701F2">
            <w:pPr>
              <w:jc w:val="both"/>
              <w:rPr>
                <w:rFonts w:ascii="Verdana" w:hAnsi="Verdana"/>
              </w:rPr>
            </w:pPr>
            <w:r>
              <w:rPr>
                <w:rFonts w:ascii="Verdana" w:hAnsi="Verdana"/>
              </w:rPr>
              <w:t xml:space="preserve">C Donoghue once again extended her thanks to K Godwin-Francis for presenting the story and to the patient for allowing their story to be shared. </w:t>
            </w:r>
            <w:r w:rsidR="00F04982">
              <w:rPr>
                <w:rFonts w:ascii="Verdana" w:hAnsi="Verdana"/>
              </w:rPr>
              <w:t xml:space="preserve">C Donoghue added that she was pleased to see the learning that had been identified and how this was now making a difference to empowering patients to speak up in clinical settings. </w:t>
            </w:r>
          </w:p>
          <w:p w14:paraId="74946671" w14:textId="39A36E11" w:rsidR="00B26A54" w:rsidRPr="003F6098" w:rsidRDefault="00B26A54" w:rsidP="007701F2">
            <w:pPr>
              <w:jc w:val="both"/>
              <w:rPr>
                <w:rFonts w:ascii="Verdana" w:hAnsi="Verdana"/>
              </w:rPr>
            </w:pPr>
          </w:p>
        </w:tc>
      </w:tr>
      <w:tr w:rsidR="00EC2B61" w:rsidRPr="003F6098" w14:paraId="36A9525B" w14:textId="77777777" w:rsidTr="436F4BAC">
        <w:tc>
          <w:tcPr>
            <w:tcW w:w="1582" w:type="dxa"/>
          </w:tcPr>
          <w:p w14:paraId="399D21C9" w14:textId="2CC8B0EF" w:rsidR="00EC2B61" w:rsidRPr="00EC2B61" w:rsidRDefault="00EC2B61" w:rsidP="00443F68">
            <w:pPr>
              <w:rPr>
                <w:rFonts w:ascii="Verdana" w:hAnsi="Verdana"/>
                <w:iCs/>
              </w:rPr>
            </w:pPr>
            <w:r>
              <w:rPr>
                <w:rFonts w:ascii="Verdana" w:hAnsi="Verdana"/>
                <w:iCs/>
              </w:rPr>
              <w:lastRenderedPageBreak/>
              <w:t>Resolution:</w:t>
            </w:r>
          </w:p>
        </w:tc>
        <w:tc>
          <w:tcPr>
            <w:tcW w:w="8913" w:type="dxa"/>
          </w:tcPr>
          <w:p w14:paraId="5C25F15D" w14:textId="50396B40" w:rsidR="00EC2B61" w:rsidRPr="003F6098" w:rsidRDefault="00EC2B61" w:rsidP="007701F2">
            <w:pPr>
              <w:jc w:val="both"/>
              <w:rPr>
                <w:rFonts w:ascii="Verdana" w:hAnsi="Verdana"/>
              </w:rPr>
            </w:pPr>
            <w:r>
              <w:rPr>
                <w:rFonts w:ascii="Verdana" w:hAnsi="Verdana"/>
              </w:rPr>
              <w:t xml:space="preserve">The Listening &amp; Learning story was </w:t>
            </w:r>
            <w:r w:rsidRPr="00214B72">
              <w:rPr>
                <w:rFonts w:ascii="Verdana" w:hAnsi="Verdana"/>
                <w:b/>
                <w:bCs/>
              </w:rPr>
              <w:t xml:space="preserve">NOTED. </w:t>
            </w:r>
          </w:p>
        </w:tc>
      </w:tr>
      <w:tr w:rsidR="00EC2B61" w:rsidRPr="003F6098" w14:paraId="21C1F0E6" w14:textId="77777777" w:rsidTr="436F4BAC">
        <w:tc>
          <w:tcPr>
            <w:tcW w:w="1582" w:type="dxa"/>
          </w:tcPr>
          <w:p w14:paraId="43B506F5" w14:textId="667CBB00" w:rsidR="00EC2B61" w:rsidRDefault="00EC2B61" w:rsidP="00443F68">
            <w:pPr>
              <w:rPr>
                <w:rFonts w:ascii="Verdana" w:hAnsi="Verdana"/>
                <w:iCs/>
              </w:rPr>
            </w:pPr>
            <w:r>
              <w:rPr>
                <w:rFonts w:ascii="Verdana" w:hAnsi="Verdana"/>
                <w:iCs/>
              </w:rPr>
              <w:t>Action:</w:t>
            </w:r>
          </w:p>
        </w:tc>
        <w:tc>
          <w:tcPr>
            <w:tcW w:w="8913" w:type="dxa"/>
          </w:tcPr>
          <w:p w14:paraId="12D8C9C9" w14:textId="715C4AD3" w:rsidR="00EC2B61" w:rsidRDefault="00F04982" w:rsidP="007701F2">
            <w:pPr>
              <w:jc w:val="both"/>
              <w:rPr>
                <w:rFonts w:ascii="Verdana" w:hAnsi="Verdana"/>
              </w:rPr>
            </w:pPr>
            <w:r>
              <w:rPr>
                <w:rFonts w:ascii="Verdana" w:hAnsi="Verdana"/>
              </w:rPr>
              <w:t>Update to be provided at a future meeting on the work being undertaken by the Team on how it was reaching the wider population via digital platforms.</w:t>
            </w:r>
          </w:p>
        </w:tc>
      </w:tr>
      <w:tr w:rsidR="00BF0A21" w:rsidRPr="003F6098" w14:paraId="5168282F" w14:textId="77777777" w:rsidTr="436F4BAC">
        <w:tc>
          <w:tcPr>
            <w:tcW w:w="1582" w:type="dxa"/>
          </w:tcPr>
          <w:p w14:paraId="435AC9CD" w14:textId="18FC4F96" w:rsidR="00BF0A21" w:rsidRDefault="00BF0A21" w:rsidP="00443F68">
            <w:pPr>
              <w:rPr>
                <w:rFonts w:ascii="Verdana" w:hAnsi="Verdana"/>
                <w:iCs/>
              </w:rPr>
            </w:pPr>
            <w:r>
              <w:rPr>
                <w:rFonts w:ascii="Verdana" w:hAnsi="Verdana"/>
                <w:iCs/>
              </w:rPr>
              <w:t>4.2</w:t>
            </w:r>
          </w:p>
        </w:tc>
        <w:tc>
          <w:tcPr>
            <w:tcW w:w="8913" w:type="dxa"/>
          </w:tcPr>
          <w:p w14:paraId="0CFC9837" w14:textId="6683B650" w:rsidR="00BF0A21" w:rsidRDefault="00BF0A21" w:rsidP="00F114A7">
            <w:pPr>
              <w:pStyle w:val="NoSpacing"/>
              <w:jc w:val="both"/>
              <w:rPr>
                <w:rFonts w:ascii="Verdana" w:hAnsi="Verdana"/>
              </w:rPr>
            </w:pPr>
            <w:r w:rsidRPr="000071C5">
              <w:rPr>
                <w:rFonts w:ascii="Verdana" w:hAnsi="Verdana"/>
                <w:b/>
                <w:bCs/>
                <w:color w:val="333333"/>
                <w:shd w:val="clear" w:color="auto" w:fill="FFFFFF"/>
              </w:rPr>
              <w:t xml:space="preserve">Executive and Independent Member Walkaround Framework </w:t>
            </w:r>
          </w:p>
        </w:tc>
      </w:tr>
      <w:tr w:rsidR="00BF0A21" w:rsidRPr="003F6098" w14:paraId="4CF7D0E9" w14:textId="77777777" w:rsidTr="436F4BAC">
        <w:tc>
          <w:tcPr>
            <w:tcW w:w="1582" w:type="dxa"/>
          </w:tcPr>
          <w:p w14:paraId="3CF71F70" w14:textId="77777777" w:rsidR="00BF0A21" w:rsidRDefault="00BF0A21" w:rsidP="00443F68">
            <w:pPr>
              <w:rPr>
                <w:rFonts w:ascii="Verdana" w:hAnsi="Verdana"/>
                <w:iCs/>
              </w:rPr>
            </w:pPr>
          </w:p>
        </w:tc>
        <w:tc>
          <w:tcPr>
            <w:tcW w:w="8913" w:type="dxa"/>
          </w:tcPr>
          <w:p w14:paraId="47D9039E" w14:textId="44423D17" w:rsidR="00BF0A21" w:rsidRDefault="00BF0A21" w:rsidP="007701F2">
            <w:pPr>
              <w:jc w:val="both"/>
              <w:rPr>
                <w:rFonts w:ascii="Verdana" w:hAnsi="Verdana"/>
              </w:rPr>
            </w:pPr>
            <w:r>
              <w:rPr>
                <w:rFonts w:ascii="Verdana" w:hAnsi="Verdana"/>
              </w:rPr>
              <w:t xml:space="preserve">A Llewellyn presented members with the report </w:t>
            </w:r>
            <w:r w:rsidR="00F04982">
              <w:rPr>
                <w:rFonts w:ascii="Verdana" w:hAnsi="Verdana"/>
              </w:rPr>
              <w:t xml:space="preserve">and highlighted the key matters for Members attention.  Members noted they were being asked to approve the revised framework. </w:t>
            </w:r>
          </w:p>
          <w:p w14:paraId="41D9D201" w14:textId="77777777" w:rsidR="00E24EB9" w:rsidRDefault="00E24EB9" w:rsidP="007701F2">
            <w:pPr>
              <w:jc w:val="both"/>
              <w:rPr>
                <w:rFonts w:ascii="Verdana" w:hAnsi="Verdana"/>
              </w:rPr>
            </w:pPr>
          </w:p>
          <w:p w14:paraId="4D1611E8" w14:textId="21EA8092" w:rsidR="00E24EB9" w:rsidRDefault="00F04982" w:rsidP="007701F2">
            <w:pPr>
              <w:jc w:val="both"/>
              <w:rPr>
                <w:rFonts w:ascii="Verdana" w:hAnsi="Verdana"/>
              </w:rPr>
            </w:pPr>
            <w:r>
              <w:rPr>
                <w:rFonts w:ascii="Verdana" w:hAnsi="Verdana"/>
              </w:rPr>
              <w:t xml:space="preserve">P Roseblade advised that she felt on the whole the document was </w:t>
            </w:r>
            <w:r w:rsidR="00F05AD7">
              <w:rPr>
                <w:rFonts w:ascii="Verdana" w:hAnsi="Verdana"/>
              </w:rPr>
              <w:t>a positive addition to this activity</w:t>
            </w:r>
            <w:r>
              <w:rPr>
                <w:rFonts w:ascii="Verdana" w:hAnsi="Verdana"/>
              </w:rPr>
              <w:t xml:space="preserve">, </w:t>
            </w:r>
            <w:r w:rsidR="00B83154">
              <w:rPr>
                <w:rFonts w:ascii="Verdana" w:hAnsi="Verdana"/>
              </w:rPr>
              <w:t xml:space="preserve">and whilst </w:t>
            </w:r>
            <w:r>
              <w:rPr>
                <w:rFonts w:ascii="Verdana" w:hAnsi="Verdana"/>
              </w:rPr>
              <w:t xml:space="preserve">she felt </w:t>
            </w:r>
            <w:r w:rsidR="006403CB">
              <w:rPr>
                <w:rFonts w:ascii="Verdana" w:hAnsi="Verdana"/>
              </w:rPr>
              <w:t xml:space="preserve">some of </w:t>
            </w:r>
            <w:r>
              <w:rPr>
                <w:rFonts w:ascii="Verdana" w:hAnsi="Verdana"/>
              </w:rPr>
              <w:t xml:space="preserve">the suggested questions/prompts for Independent Members/Executive Directors to raise during visits </w:t>
            </w:r>
            <w:r w:rsidR="006403CB">
              <w:rPr>
                <w:rFonts w:ascii="Verdana" w:hAnsi="Verdana"/>
              </w:rPr>
              <w:t>could be perceived as</w:t>
            </w:r>
            <w:r>
              <w:rPr>
                <w:rFonts w:ascii="Verdana" w:hAnsi="Verdana"/>
              </w:rPr>
              <w:t xml:space="preserve"> negative,</w:t>
            </w:r>
            <w:r w:rsidR="006403CB">
              <w:rPr>
                <w:rFonts w:ascii="Verdana" w:hAnsi="Verdana"/>
              </w:rPr>
              <w:t xml:space="preserve"> she reflected that</w:t>
            </w:r>
            <w:r w:rsidR="00B83154">
              <w:rPr>
                <w:rFonts w:ascii="Verdana" w:hAnsi="Verdana"/>
              </w:rPr>
              <w:t xml:space="preserve"> there were </w:t>
            </w:r>
            <w:r w:rsidR="006403CB">
              <w:rPr>
                <w:rFonts w:ascii="Verdana" w:hAnsi="Verdana"/>
              </w:rPr>
              <w:t xml:space="preserve">also </w:t>
            </w:r>
            <w:r w:rsidR="00B83154">
              <w:rPr>
                <w:rFonts w:ascii="Verdana" w:hAnsi="Verdana"/>
              </w:rPr>
              <w:t xml:space="preserve">positive questions included which she found to be helpful. P Roseblade highlighted that there appeared to be no questions in relation to </w:t>
            </w:r>
            <w:r w:rsidR="006403CB">
              <w:rPr>
                <w:rFonts w:ascii="Verdana" w:hAnsi="Verdana"/>
              </w:rPr>
              <w:t>‘speaking up safely’</w:t>
            </w:r>
            <w:r w:rsidR="00B83154">
              <w:rPr>
                <w:rFonts w:ascii="Verdana" w:hAnsi="Verdana"/>
              </w:rPr>
              <w:t xml:space="preserve"> and queried what would happen if a junior member of the team approached one of the senior members to express some concerns.  P Roseblade also commented on the recommendation made regarding one walkround per quarter which she felt was too much, given that Independent Members already commit to more than their four allocated days per </w:t>
            </w:r>
            <w:r w:rsidR="00D471B1">
              <w:rPr>
                <w:rFonts w:ascii="Verdana" w:hAnsi="Verdana"/>
              </w:rPr>
              <w:t>month and</w:t>
            </w:r>
            <w:r w:rsidR="00B83154">
              <w:rPr>
                <w:rFonts w:ascii="Verdana" w:hAnsi="Verdana"/>
              </w:rPr>
              <w:t xml:space="preserve"> was also a significant commitment for the Executive Team and the organisation. </w:t>
            </w:r>
            <w:r>
              <w:rPr>
                <w:rFonts w:ascii="Verdana" w:hAnsi="Verdana"/>
              </w:rPr>
              <w:t xml:space="preserve"> </w:t>
            </w:r>
          </w:p>
          <w:p w14:paraId="0C563A13" w14:textId="77777777" w:rsidR="00E24EB9" w:rsidRDefault="00E24EB9" w:rsidP="007701F2">
            <w:pPr>
              <w:jc w:val="both"/>
              <w:rPr>
                <w:rFonts w:ascii="Verdana" w:hAnsi="Verdana"/>
              </w:rPr>
            </w:pPr>
          </w:p>
          <w:p w14:paraId="3F5A5D3C" w14:textId="10ADD57B" w:rsidR="00E24EB9" w:rsidRDefault="00B83154" w:rsidP="007701F2">
            <w:pPr>
              <w:jc w:val="both"/>
              <w:rPr>
                <w:rFonts w:ascii="Verdana" w:hAnsi="Verdana"/>
              </w:rPr>
            </w:pPr>
            <w:r>
              <w:rPr>
                <w:rFonts w:ascii="Verdana" w:hAnsi="Verdana"/>
              </w:rPr>
              <w:t>A Llewellyn advised that in relation to the comment made by P Roseblade on the suggested prompt questions,</w:t>
            </w:r>
            <w:r w:rsidR="007E116E">
              <w:rPr>
                <w:rFonts w:ascii="Verdana" w:hAnsi="Verdana"/>
              </w:rPr>
              <w:t xml:space="preserve"> that these were a guide</w:t>
            </w:r>
            <w:r w:rsidR="000552D1">
              <w:rPr>
                <w:rFonts w:ascii="Verdana" w:hAnsi="Verdana"/>
              </w:rPr>
              <w:t xml:space="preserve"> to support discussions, however, </w:t>
            </w:r>
            <w:r w:rsidR="007E116E">
              <w:rPr>
                <w:rFonts w:ascii="Verdana" w:hAnsi="Verdana"/>
              </w:rPr>
              <w:t>a natural two-way conversation with staff is encouraged</w:t>
            </w:r>
            <w:r w:rsidR="00C64C0C">
              <w:rPr>
                <w:rFonts w:ascii="Verdana" w:hAnsi="Verdana"/>
              </w:rPr>
              <w:t xml:space="preserve"> to gain their valuable feedback </w:t>
            </w:r>
            <w:r>
              <w:rPr>
                <w:rFonts w:ascii="Verdana" w:hAnsi="Verdana"/>
              </w:rPr>
              <w:t xml:space="preserve">  on working for the organisation </w:t>
            </w:r>
            <w:r w:rsidR="001A5A96">
              <w:rPr>
                <w:rFonts w:ascii="Verdana" w:hAnsi="Verdana"/>
              </w:rPr>
              <w:t xml:space="preserve">and to try and amplify great practice. </w:t>
            </w:r>
          </w:p>
          <w:p w14:paraId="04BA8000" w14:textId="77777777" w:rsidR="00023792" w:rsidRDefault="00023792" w:rsidP="007701F2">
            <w:pPr>
              <w:jc w:val="both"/>
              <w:rPr>
                <w:rFonts w:ascii="Verdana" w:hAnsi="Verdana"/>
              </w:rPr>
            </w:pPr>
          </w:p>
          <w:p w14:paraId="4C4B289F" w14:textId="02BF2C96" w:rsidR="00023792" w:rsidRDefault="001A5A96" w:rsidP="007701F2">
            <w:pPr>
              <w:jc w:val="both"/>
              <w:rPr>
                <w:rFonts w:ascii="Verdana" w:hAnsi="Verdana"/>
              </w:rPr>
            </w:pPr>
            <w:r>
              <w:rPr>
                <w:rFonts w:ascii="Verdana" w:hAnsi="Verdana"/>
              </w:rPr>
              <w:t>G Dix</w:t>
            </w:r>
            <w:r w:rsidR="0013095C">
              <w:rPr>
                <w:rFonts w:ascii="Verdana" w:hAnsi="Verdana"/>
              </w:rPr>
              <w:t xml:space="preserve"> suggested that he </w:t>
            </w:r>
            <w:r>
              <w:rPr>
                <w:rFonts w:ascii="Verdana" w:hAnsi="Verdana"/>
              </w:rPr>
              <w:t>review</w:t>
            </w:r>
            <w:r w:rsidR="0013095C">
              <w:rPr>
                <w:rFonts w:ascii="Verdana" w:hAnsi="Verdana"/>
              </w:rPr>
              <w:t>s</w:t>
            </w:r>
            <w:r>
              <w:rPr>
                <w:rFonts w:ascii="Verdana" w:hAnsi="Verdana"/>
              </w:rPr>
              <w:t xml:space="preserve"> the proposed frequency alongside a wider review of the new process once one round of walkrounds had been completed. G Dix extended his thanks to A Llewellyn for leading on this work which had not been easy given the differing views expressed as to how walkrounds should be delivered</w:t>
            </w:r>
            <w:r w:rsidR="0004566D">
              <w:rPr>
                <w:rFonts w:ascii="Verdana" w:hAnsi="Verdana"/>
              </w:rPr>
              <w:t xml:space="preserve">.  G Dix advised that general themes highlighted from the walkrounds would be presented to the Committee on a </w:t>
            </w:r>
            <w:r w:rsidR="00D471B1">
              <w:rPr>
                <w:rFonts w:ascii="Verdana" w:hAnsi="Verdana"/>
              </w:rPr>
              <w:t>bi</w:t>
            </w:r>
            <w:r w:rsidR="00460F5F">
              <w:rPr>
                <w:rFonts w:ascii="Verdana" w:hAnsi="Verdana"/>
              </w:rPr>
              <w:t>-</w:t>
            </w:r>
            <w:r w:rsidR="00D471B1">
              <w:rPr>
                <w:rFonts w:ascii="Verdana" w:hAnsi="Verdana"/>
              </w:rPr>
              <w:t>annual</w:t>
            </w:r>
            <w:r w:rsidR="0004566D">
              <w:rPr>
                <w:rFonts w:ascii="Verdana" w:hAnsi="Verdana"/>
              </w:rPr>
              <w:t xml:space="preserve"> basis. </w:t>
            </w:r>
          </w:p>
          <w:p w14:paraId="24DD248D" w14:textId="77777777" w:rsidR="00023792" w:rsidRDefault="00023792" w:rsidP="007701F2">
            <w:pPr>
              <w:jc w:val="both"/>
              <w:rPr>
                <w:rFonts w:ascii="Verdana" w:hAnsi="Verdana"/>
              </w:rPr>
            </w:pPr>
          </w:p>
          <w:p w14:paraId="61F08B39" w14:textId="2E6EA3A8" w:rsidR="00023792" w:rsidRDefault="0004566D" w:rsidP="007701F2">
            <w:pPr>
              <w:jc w:val="both"/>
              <w:rPr>
                <w:rFonts w:ascii="Verdana" w:hAnsi="Verdana"/>
              </w:rPr>
            </w:pPr>
            <w:r>
              <w:rPr>
                <w:rFonts w:ascii="Verdana" w:hAnsi="Verdana"/>
              </w:rPr>
              <w:t xml:space="preserve">P Daniels advised Members that in addition to clinical sites, visits were also being undertaken to other areas, for example, Valleys Veterans, and as a </w:t>
            </w:r>
            <w:r>
              <w:rPr>
                <w:rFonts w:ascii="Verdana" w:hAnsi="Verdana"/>
              </w:rPr>
              <w:lastRenderedPageBreak/>
              <w:t>consequence of a vis</w:t>
            </w:r>
            <w:r w:rsidR="00D471B1">
              <w:rPr>
                <w:rFonts w:ascii="Verdana" w:hAnsi="Verdana"/>
              </w:rPr>
              <w:t>i</w:t>
            </w:r>
            <w:r>
              <w:rPr>
                <w:rFonts w:ascii="Verdana" w:hAnsi="Verdana"/>
              </w:rPr>
              <w:t xml:space="preserve">t undertaken by himself and the Chair, an event had been organised with Valleys Veterans which would focus on smoking, </w:t>
            </w:r>
            <w:r w:rsidR="001D16E7">
              <w:rPr>
                <w:rFonts w:ascii="Verdana" w:hAnsi="Verdana"/>
              </w:rPr>
              <w:t>mental health, vaccinations</w:t>
            </w:r>
            <w:r w:rsidR="00B40DF2">
              <w:rPr>
                <w:rFonts w:ascii="Verdana" w:hAnsi="Verdana"/>
              </w:rPr>
              <w:t>,</w:t>
            </w:r>
            <w:r w:rsidR="001D16E7">
              <w:rPr>
                <w:rFonts w:ascii="Verdana" w:hAnsi="Verdana"/>
              </w:rPr>
              <w:t xml:space="preserve"> plus other matters, which would enable the Health Board to engage with its population and meet the needs of groups who might not normally be included in the Health Board’s decision making on a regular basis. P Daniels welcomed the report that had been produced by A Llewellyn and felt it was a fantastic way to engage with people. </w:t>
            </w:r>
          </w:p>
          <w:p w14:paraId="55A7A511" w14:textId="77777777" w:rsidR="00023792" w:rsidRDefault="00023792" w:rsidP="007701F2">
            <w:pPr>
              <w:jc w:val="both"/>
              <w:rPr>
                <w:rFonts w:ascii="Verdana" w:hAnsi="Verdana"/>
              </w:rPr>
            </w:pPr>
          </w:p>
          <w:p w14:paraId="1AFB625C" w14:textId="03393D51" w:rsidR="00023792" w:rsidRDefault="001D16E7" w:rsidP="007701F2">
            <w:pPr>
              <w:jc w:val="both"/>
              <w:rPr>
                <w:rFonts w:ascii="Verdana" w:hAnsi="Verdana"/>
              </w:rPr>
            </w:pPr>
            <w:r w:rsidRPr="436F4BAC">
              <w:rPr>
                <w:rFonts w:ascii="Verdana" w:hAnsi="Verdana"/>
              </w:rPr>
              <w:t xml:space="preserve">D Jouvenat made reference to the prompt questions and recognised that whilst some Independent Members welcomed the prompt questions, she would prefer to focus on a general topic </w:t>
            </w:r>
            <w:r w:rsidR="78309B9E" w:rsidRPr="436F4BAC">
              <w:rPr>
                <w:rFonts w:ascii="Verdana" w:hAnsi="Verdana"/>
              </w:rPr>
              <w:t>area and</w:t>
            </w:r>
            <w:r w:rsidRPr="436F4BAC">
              <w:rPr>
                <w:rFonts w:ascii="Verdana" w:hAnsi="Verdana"/>
              </w:rPr>
              <w:t xml:space="preserve"> added that she would not feel comfortable asking staff some questions, for example, had there been any incidents occurring recently. D Jouvenat added that she fully appreciated the</w:t>
            </w:r>
            <w:r w:rsidR="00B40DF2" w:rsidRPr="436F4BAC">
              <w:rPr>
                <w:rFonts w:ascii="Verdana" w:hAnsi="Verdana"/>
              </w:rPr>
              <w:t xml:space="preserve"> significant</w:t>
            </w:r>
            <w:r w:rsidRPr="436F4BAC">
              <w:rPr>
                <w:rFonts w:ascii="Verdana" w:hAnsi="Verdana"/>
              </w:rPr>
              <w:t xml:space="preserve"> work undertaken in pulling the proposal together. </w:t>
            </w:r>
          </w:p>
          <w:p w14:paraId="482F58DF" w14:textId="77777777" w:rsidR="00023792" w:rsidRDefault="00023792" w:rsidP="007701F2">
            <w:pPr>
              <w:jc w:val="both"/>
              <w:rPr>
                <w:rFonts w:ascii="Verdana" w:hAnsi="Verdana"/>
              </w:rPr>
            </w:pPr>
          </w:p>
          <w:p w14:paraId="0A3CC3AD" w14:textId="7EDE3B8C" w:rsidR="00023792" w:rsidRDefault="001D16E7" w:rsidP="007701F2">
            <w:pPr>
              <w:jc w:val="both"/>
              <w:rPr>
                <w:rFonts w:ascii="Verdana" w:hAnsi="Verdana"/>
              </w:rPr>
            </w:pPr>
            <w:r>
              <w:rPr>
                <w:rFonts w:ascii="Verdana" w:hAnsi="Verdana"/>
              </w:rPr>
              <w:t xml:space="preserve">D Hurford advised that he felt it would be the role of the Executive Directors to ask the questions highlighted, even if the questions were asked </w:t>
            </w:r>
            <w:r w:rsidR="00663C2C">
              <w:rPr>
                <w:rFonts w:ascii="Verdana" w:hAnsi="Verdana"/>
              </w:rPr>
              <w:t>after rather than during</w:t>
            </w:r>
            <w:r>
              <w:rPr>
                <w:rFonts w:ascii="Verdana" w:hAnsi="Verdana"/>
              </w:rPr>
              <w:t xml:space="preserve"> the walkround.  D Hurford advised that whilst he recognised the desire for visits to be undertaken across all sites, he felt that there needed to be some degree in flexibility</w:t>
            </w:r>
            <w:r w:rsidR="00C80D18">
              <w:rPr>
                <w:rFonts w:ascii="Verdana" w:hAnsi="Verdana"/>
              </w:rPr>
              <w:t xml:space="preserve"> </w:t>
            </w:r>
            <w:r w:rsidR="00BA1D05">
              <w:rPr>
                <w:rFonts w:ascii="Verdana" w:hAnsi="Verdana"/>
              </w:rPr>
              <w:t>of approach.</w:t>
            </w:r>
          </w:p>
          <w:p w14:paraId="189E6508" w14:textId="77777777" w:rsidR="00023792" w:rsidRDefault="00023792" w:rsidP="007701F2">
            <w:pPr>
              <w:jc w:val="both"/>
              <w:rPr>
                <w:rFonts w:ascii="Verdana" w:hAnsi="Verdana"/>
              </w:rPr>
            </w:pPr>
          </w:p>
          <w:p w14:paraId="6F7DECF1" w14:textId="721819E3" w:rsidR="00023792" w:rsidRDefault="007F5DD4" w:rsidP="007F5DD4">
            <w:pPr>
              <w:jc w:val="both"/>
              <w:rPr>
                <w:rFonts w:ascii="Verdana" w:hAnsi="Verdana"/>
              </w:rPr>
            </w:pPr>
            <w:r w:rsidRPr="436F4BAC">
              <w:rPr>
                <w:rFonts w:ascii="Verdana" w:hAnsi="Verdana"/>
              </w:rPr>
              <w:t xml:space="preserve">C Donoghue recognised that Independent Members would have different views and approaches to walkrounds and added that personally she felt the most benefit from having an informal chat with a patient or member of staff which tended to generate a rich conversation. C Donoghue advised that she </w:t>
            </w:r>
            <w:r w:rsidR="00D471B1" w:rsidRPr="436F4BAC">
              <w:rPr>
                <w:rFonts w:ascii="Verdana" w:hAnsi="Verdana"/>
              </w:rPr>
              <w:t>thought</w:t>
            </w:r>
            <w:r w:rsidRPr="436F4BAC">
              <w:rPr>
                <w:rFonts w:ascii="Verdana" w:hAnsi="Verdana"/>
              </w:rPr>
              <w:t xml:space="preserve"> this was a </w:t>
            </w:r>
            <w:r w:rsidR="145B431B" w:rsidRPr="436F4BAC">
              <w:rPr>
                <w:rFonts w:ascii="Verdana" w:hAnsi="Verdana"/>
              </w:rPr>
              <w:t>positive</w:t>
            </w:r>
            <w:r w:rsidRPr="436F4BAC">
              <w:rPr>
                <w:rFonts w:ascii="Verdana" w:hAnsi="Verdana"/>
              </w:rPr>
              <w:t xml:space="preserve"> piece of work and added that having the evidence in place as to what works well was important. </w:t>
            </w:r>
          </w:p>
        </w:tc>
      </w:tr>
      <w:tr w:rsidR="00BF0A21" w:rsidRPr="003F6098" w14:paraId="4C664917" w14:textId="77777777" w:rsidTr="436F4BAC">
        <w:tc>
          <w:tcPr>
            <w:tcW w:w="1582" w:type="dxa"/>
          </w:tcPr>
          <w:p w14:paraId="684FB655" w14:textId="054F4DDD" w:rsidR="00BF0A21" w:rsidRDefault="00BF0A21" w:rsidP="00443F68">
            <w:pPr>
              <w:rPr>
                <w:rFonts w:ascii="Verdana" w:hAnsi="Verdana"/>
                <w:iCs/>
              </w:rPr>
            </w:pPr>
            <w:r>
              <w:rPr>
                <w:rFonts w:ascii="Verdana" w:hAnsi="Verdana"/>
                <w:iCs/>
              </w:rPr>
              <w:lastRenderedPageBreak/>
              <w:t>Resolution:</w:t>
            </w:r>
          </w:p>
        </w:tc>
        <w:tc>
          <w:tcPr>
            <w:tcW w:w="8913" w:type="dxa"/>
          </w:tcPr>
          <w:p w14:paraId="5512C6ED" w14:textId="1C6BCAC5" w:rsidR="00BF0A21" w:rsidRDefault="00BF0A21" w:rsidP="007F5DD4">
            <w:pPr>
              <w:pStyle w:val="NoSpacing"/>
              <w:jc w:val="both"/>
              <w:rPr>
                <w:rFonts w:ascii="Verdana" w:hAnsi="Verdana"/>
              </w:rPr>
            </w:pPr>
            <w:r>
              <w:rPr>
                <w:rFonts w:ascii="Verdana" w:hAnsi="Verdana"/>
              </w:rPr>
              <w:t xml:space="preserve">The Committee </w:t>
            </w:r>
            <w:r w:rsidRPr="007F5DD4">
              <w:rPr>
                <w:rFonts w:ascii="Verdana" w:hAnsi="Verdana"/>
                <w:b/>
                <w:bCs/>
              </w:rPr>
              <w:t>APPROVED</w:t>
            </w:r>
            <w:r>
              <w:rPr>
                <w:rFonts w:ascii="Verdana" w:hAnsi="Verdana"/>
              </w:rPr>
              <w:t xml:space="preserve"> the </w:t>
            </w:r>
            <w:r w:rsidR="007F5DD4">
              <w:rPr>
                <w:rFonts w:ascii="Verdana" w:hAnsi="Verdana" w:cs="Arial"/>
                <w:szCs w:val="24"/>
              </w:rPr>
              <w:t>revised Executive and Independent Member Walkaround Framework.</w:t>
            </w:r>
          </w:p>
        </w:tc>
      </w:tr>
      <w:tr w:rsidR="00BF0A21" w:rsidRPr="003F6098" w14:paraId="25849D20" w14:textId="77777777" w:rsidTr="436F4BAC">
        <w:tc>
          <w:tcPr>
            <w:tcW w:w="1582" w:type="dxa"/>
          </w:tcPr>
          <w:p w14:paraId="516C59C7" w14:textId="65699004" w:rsidR="00BF0A21" w:rsidRDefault="0004566D" w:rsidP="00443F68">
            <w:pPr>
              <w:rPr>
                <w:rFonts w:ascii="Verdana" w:hAnsi="Verdana"/>
                <w:iCs/>
              </w:rPr>
            </w:pPr>
            <w:r>
              <w:rPr>
                <w:rFonts w:ascii="Verdana" w:hAnsi="Verdana"/>
                <w:iCs/>
              </w:rPr>
              <w:t xml:space="preserve">Action: </w:t>
            </w:r>
          </w:p>
        </w:tc>
        <w:tc>
          <w:tcPr>
            <w:tcW w:w="8913" w:type="dxa"/>
          </w:tcPr>
          <w:p w14:paraId="44BD1969" w14:textId="015DF7DD" w:rsidR="00BF0A21" w:rsidRDefault="0004566D" w:rsidP="007701F2">
            <w:pPr>
              <w:jc w:val="both"/>
              <w:rPr>
                <w:rFonts w:ascii="Verdana" w:hAnsi="Verdana"/>
              </w:rPr>
            </w:pPr>
            <w:r w:rsidRPr="436F4BAC">
              <w:rPr>
                <w:rFonts w:ascii="Verdana" w:hAnsi="Verdana"/>
              </w:rPr>
              <w:t>Review of proposed frequency of walk rounds to be undertaken alongside a wider review of the new process once one round of walk rounds had been completed</w:t>
            </w:r>
            <w:r w:rsidR="688B7261" w:rsidRPr="436F4BAC">
              <w:rPr>
                <w:rFonts w:ascii="Verdana" w:hAnsi="Verdana"/>
              </w:rPr>
              <w:t>.</w:t>
            </w:r>
          </w:p>
        </w:tc>
      </w:tr>
      <w:tr w:rsidR="00443F68" w:rsidRPr="003F6098" w14:paraId="0A5EA453" w14:textId="77777777" w:rsidTr="436F4BAC">
        <w:tc>
          <w:tcPr>
            <w:tcW w:w="1582" w:type="dxa"/>
            <w:shd w:val="clear" w:color="auto" w:fill="1F3864" w:themeFill="accent5" w:themeFillShade="80"/>
          </w:tcPr>
          <w:p w14:paraId="182E5931" w14:textId="77777777" w:rsidR="00443F68" w:rsidRPr="003F6098"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45207CC0" w14:textId="77777777" w:rsidR="00443F68" w:rsidRPr="003F6098" w:rsidRDefault="00C41533" w:rsidP="00443F68">
            <w:pPr>
              <w:rPr>
                <w:rFonts w:ascii="Verdana" w:hAnsi="Verdana"/>
                <w:b/>
              </w:rPr>
            </w:pPr>
            <w:r w:rsidRPr="003F6098">
              <w:rPr>
                <w:rFonts w:ascii="Verdana" w:hAnsi="Verdana"/>
                <w:b/>
              </w:rPr>
              <w:t xml:space="preserve">SETTING THE SCENE – SERVICE DELIVERY </w:t>
            </w:r>
          </w:p>
        </w:tc>
      </w:tr>
      <w:tr w:rsidR="003F6098" w:rsidRPr="003F6098" w14:paraId="12168B30" w14:textId="77777777" w:rsidTr="436F4BAC">
        <w:tc>
          <w:tcPr>
            <w:tcW w:w="1582" w:type="dxa"/>
          </w:tcPr>
          <w:p w14:paraId="6BD2BE12" w14:textId="77777777" w:rsidR="00443F68" w:rsidRPr="003F6098" w:rsidRDefault="00443F68" w:rsidP="00443F68">
            <w:pPr>
              <w:rPr>
                <w:rFonts w:ascii="Verdana" w:hAnsi="Verdana"/>
                <w:color w:val="000000" w:themeColor="text1"/>
              </w:rPr>
            </w:pPr>
            <w:bookmarkStart w:id="0" w:name="_Hlk194591892"/>
            <w:r w:rsidRPr="003F6098">
              <w:rPr>
                <w:rFonts w:ascii="Verdana" w:hAnsi="Verdana"/>
                <w:color w:val="000000" w:themeColor="text1"/>
              </w:rPr>
              <w:t>5.1</w:t>
            </w:r>
          </w:p>
        </w:tc>
        <w:tc>
          <w:tcPr>
            <w:tcW w:w="8913" w:type="dxa"/>
          </w:tcPr>
          <w:p w14:paraId="3CBD388D" w14:textId="77777777" w:rsidR="00BF0A21" w:rsidRPr="00BF0A21" w:rsidRDefault="00BF0A21" w:rsidP="00BF0A21">
            <w:pPr>
              <w:pStyle w:val="NoSpacing"/>
              <w:jc w:val="both"/>
              <w:rPr>
                <w:rFonts w:ascii="Verdana" w:hAnsi="Verdana"/>
                <w:b/>
                <w:bCs/>
                <w:color w:val="333333"/>
                <w:shd w:val="clear" w:color="auto" w:fill="FFFFFF"/>
              </w:rPr>
            </w:pPr>
            <w:r w:rsidRPr="00BF0A21">
              <w:rPr>
                <w:rFonts w:ascii="Verdana" w:hAnsi="Verdana"/>
                <w:b/>
                <w:bCs/>
                <w:color w:val="333333"/>
                <w:shd w:val="clear" w:color="auto" w:fill="FFFFFF"/>
              </w:rPr>
              <w:t>Spotlight Report Update on cluster of incidents within maternity services at the Princess of Wales Hospital (March – May 2025).</w:t>
            </w:r>
          </w:p>
          <w:p w14:paraId="02BF1115" w14:textId="77777777" w:rsidR="00443F68" w:rsidRPr="003F6098" w:rsidRDefault="00443F68" w:rsidP="00A359EB">
            <w:pPr>
              <w:jc w:val="both"/>
              <w:rPr>
                <w:rFonts w:ascii="Verdana" w:hAnsi="Verdana"/>
                <w:i/>
                <w:color w:val="000000" w:themeColor="text1"/>
              </w:rPr>
            </w:pPr>
          </w:p>
          <w:p w14:paraId="388F54EE" w14:textId="7B40B591" w:rsidR="009D0868" w:rsidRDefault="000A3A59" w:rsidP="00A359EB">
            <w:pPr>
              <w:jc w:val="both"/>
              <w:rPr>
                <w:rFonts w:ascii="Verdana" w:hAnsi="Verdana"/>
                <w:color w:val="000000" w:themeColor="text1"/>
              </w:rPr>
            </w:pPr>
            <w:r>
              <w:rPr>
                <w:rFonts w:ascii="Verdana" w:hAnsi="Verdana"/>
                <w:color w:val="000000" w:themeColor="text1"/>
              </w:rPr>
              <w:t>C Verrecchia</w:t>
            </w:r>
            <w:r w:rsidR="009D0868" w:rsidRPr="003F6098">
              <w:rPr>
                <w:rFonts w:ascii="Verdana" w:hAnsi="Verdana"/>
                <w:color w:val="000000" w:themeColor="text1"/>
              </w:rPr>
              <w:t xml:space="preserve"> </w:t>
            </w:r>
            <w:r w:rsidR="00BF0A21">
              <w:rPr>
                <w:rFonts w:ascii="Verdana" w:hAnsi="Verdana"/>
                <w:color w:val="000000" w:themeColor="text1"/>
              </w:rPr>
              <w:t xml:space="preserve">presented the report and outlined the key matters for Members attention </w:t>
            </w:r>
            <w:r w:rsidR="007F5DD4">
              <w:rPr>
                <w:rFonts w:ascii="Verdana" w:hAnsi="Verdana"/>
                <w:color w:val="000000" w:themeColor="text1"/>
              </w:rPr>
              <w:t xml:space="preserve">and the actions that had been taken following the incidents that had occurred. </w:t>
            </w:r>
          </w:p>
          <w:p w14:paraId="18F18125" w14:textId="77777777" w:rsidR="00D47525" w:rsidRDefault="00D47525" w:rsidP="00A359EB">
            <w:pPr>
              <w:jc w:val="both"/>
              <w:rPr>
                <w:rFonts w:ascii="Verdana" w:hAnsi="Verdana"/>
                <w:color w:val="000000" w:themeColor="text1"/>
              </w:rPr>
            </w:pPr>
          </w:p>
          <w:p w14:paraId="4ACB0AE8" w14:textId="2E9F5C80" w:rsidR="00D47525" w:rsidRDefault="007F5DD4" w:rsidP="00A359EB">
            <w:pPr>
              <w:jc w:val="both"/>
              <w:rPr>
                <w:rFonts w:ascii="Verdana" w:hAnsi="Verdana"/>
                <w:color w:val="000000" w:themeColor="text1"/>
              </w:rPr>
            </w:pPr>
            <w:r>
              <w:rPr>
                <w:rFonts w:ascii="Verdana" w:hAnsi="Verdana"/>
                <w:color w:val="000000" w:themeColor="text1"/>
              </w:rPr>
              <w:t>C Donoghue extended her thanks to C Verrecchia for presenting the report and added that the Committee would be looking for assurance on the actions taken and whether the investigations were highlighting any specific trends</w:t>
            </w:r>
            <w:r w:rsidR="00DA4110">
              <w:rPr>
                <w:rFonts w:ascii="Verdana" w:hAnsi="Verdana"/>
                <w:color w:val="000000" w:themeColor="text1"/>
              </w:rPr>
              <w:t>, which had been clearly outlined within the report. C Donoghue advised that it was clear from reading the report that a comprehensive review had been undertaken by the Team and that steps had been taken to address the immediate make safes and associated learning. C Donoghue recognised</w:t>
            </w:r>
            <w:r w:rsidR="00C80D18">
              <w:rPr>
                <w:rFonts w:ascii="Verdana" w:hAnsi="Verdana"/>
                <w:color w:val="000000" w:themeColor="text1"/>
              </w:rPr>
              <w:t xml:space="preserve"> </w:t>
            </w:r>
            <w:r w:rsidR="00DA4110">
              <w:rPr>
                <w:rFonts w:ascii="Verdana" w:hAnsi="Verdana"/>
                <w:color w:val="000000" w:themeColor="text1"/>
              </w:rPr>
              <w:t xml:space="preserve">the </w:t>
            </w:r>
            <w:r w:rsidR="00B366F8">
              <w:rPr>
                <w:rFonts w:ascii="Verdana" w:hAnsi="Verdana"/>
                <w:color w:val="000000" w:themeColor="text1"/>
              </w:rPr>
              <w:t xml:space="preserve">impact to </w:t>
            </w:r>
            <w:r w:rsidR="00DA4110">
              <w:rPr>
                <w:rFonts w:ascii="Verdana" w:hAnsi="Verdana"/>
                <w:color w:val="000000" w:themeColor="text1"/>
              </w:rPr>
              <w:t xml:space="preserve">families and staff involved in the incidents. </w:t>
            </w:r>
          </w:p>
          <w:p w14:paraId="6A3A203B" w14:textId="77777777" w:rsidR="00D47525" w:rsidRDefault="00D47525" w:rsidP="00A359EB">
            <w:pPr>
              <w:jc w:val="both"/>
              <w:rPr>
                <w:rFonts w:ascii="Verdana" w:hAnsi="Verdana"/>
                <w:color w:val="000000" w:themeColor="text1"/>
              </w:rPr>
            </w:pPr>
          </w:p>
          <w:p w14:paraId="5E841971" w14:textId="2C8A6436" w:rsidR="00D47525" w:rsidRDefault="00DA4110" w:rsidP="00A359EB">
            <w:pPr>
              <w:jc w:val="both"/>
              <w:rPr>
                <w:rFonts w:ascii="Verdana" w:hAnsi="Verdana"/>
                <w:color w:val="000000" w:themeColor="text1"/>
              </w:rPr>
            </w:pPr>
            <w:r>
              <w:rPr>
                <w:rFonts w:ascii="Verdana" w:hAnsi="Verdana"/>
                <w:color w:val="000000" w:themeColor="text1"/>
              </w:rPr>
              <w:lastRenderedPageBreak/>
              <w:t xml:space="preserve">G Dix </w:t>
            </w:r>
            <w:r w:rsidR="00B366F8">
              <w:rPr>
                <w:rFonts w:ascii="Verdana" w:hAnsi="Verdana"/>
                <w:color w:val="000000" w:themeColor="text1"/>
              </w:rPr>
              <w:t xml:space="preserve">outlined </w:t>
            </w:r>
            <w:r>
              <w:rPr>
                <w:rFonts w:ascii="Verdana" w:hAnsi="Verdana"/>
                <w:color w:val="000000" w:themeColor="text1"/>
              </w:rPr>
              <w:t xml:space="preserve">the support </w:t>
            </w:r>
            <w:r w:rsidR="00B366F8">
              <w:rPr>
                <w:rFonts w:ascii="Verdana" w:hAnsi="Verdana"/>
                <w:color w:val="000000" w:themeColor="text1"/>
              </w:rPr>
              <w:t>provided to</w:t>
            </w:r>
            <w:r>
              <w:rPr>
                <w:rFonts w:ascii="Verdana" w:hAnsi="Verdana"/>
                <w:color w:val="000000" w:themeColor="text1"/>
              </w:rPr>
              <w:t xml:space="preserve"> families following these incidents and added that the </w:t>
            </w:r>
            <w:r w:rsidR="00D471B1">
              <w:rPr>
                <w:rFonts w:ascii="Verdana" w:hAnsi="Verdana"/>
                <w:color w:val="000000" w:themeColor="text1"/>
              </w:rPr>
              <w:t>mothers</w:t>
            </w:r>
            <w:r>
              <w:rPr>
                <w:rFonts w:ascii="Verdana" w:hAnsi="Verdana"/>
                <w:color w:val="000000" w:themeColor="text1"/>
              </w:rPr>
              <w:t xml:space="preserve"> and babies involved were either near full recovery or fully recovered. G Dix added that it was hoped that the external review of all cases would be completed by the end of June, with any next steps being dependent on the outcome of the reviews. </w:t>
            </w:r>
          </w:p>
          <w:p w14:paraId="153A27EB" w14:textId="77777777" w:rsidR="00D47525" w:rsidRDefault="00D47525" w:rsidP="00A359EB">
            <w:pPr>
              <w:jc w:val="both"/>
              <w:rPr>
                <w:rFonts w:ascii="Verdana" w:hAnsi="Verdana"/>
                <w:color w:val="000000" w:themeColor="text1"/>
              </w:rPr>
            </w:pPr>
          </w:p>
          <w:p w14:paraId="4955080F" w14:textId="42770277" w:rsidR="00D47525" w:rsidRDefault="00DA4110" w:rsidP="00A359EB">
            <w:pPr>
              <w:jc w:val="both"/>
              <w:rPr>
                <w:rFonts w:ascii="Verdana" w:hAnsi="Verdana"/>
                <w:color w:val="000000" w:themeColor="text1"/>
              </w:rPr>
            </w:pPr>
            <w:r>
              <w:rPr>
                <w:rFonts w:ascii="Verdana" w:hAnsi="Verdana"/>
                <w:color w:val="000000" w:themeColor="text1"/>
              </w:rPr>
              <w:t>D Jones advised that it was important to recognise that families had been fully supported following these incidents and also added that the workforce involved had been through a period of significant change during the last year, particularly in relation to the changes within the senior leadership structure, and added that every effort was being made to ensure the team was being supported</w:t>
            </w:r>
            <w:r w:rsidR="00D73A6D">
              <w:rPr>
                <w:rFonts w:ascii="Verdana" w:hAnsi="Verdana"/>
                <w:color w:val="000000" w:themeColor="text1"/>
              </w:rPr>
              <w:t xml:space="preserve">, with support also in place from the Wellbeing Team. D Jones confirmed that the Team were progressing at pace with some of the actions identified. </w:t>
            </w:r>
            <w:r>
              <w:rPr>
                <w:rFonts w:ascii="Verdana" w:hAnsi="Verdana"/>
                <w:color w:val="000000" w:themeColor="text1"/>
              </w:rPr>
              <w:t xml:space="preserve"> </w:t>
            </w:r>
          </w:p>
          <w:p w14:paraId="1BF8BBD7" w14:textId="77777777" w:rsidR="00D47525" w:rsidRDefault="00D47525" w:rsidP="00A359EB">
            <w:pPr>
              <w:jc w:val="both"/>
              <w:rPr>
                <w:rFonts w:ascii="Verdana" w:hAnsi="Verdana"/>
                <w:color w:val="000000" w:themeColor="text1"/>
              </w:rPr>
            </w:pPr>
          </w:p>
          <w:p w14:paraId="419F29E2" w14:textId="438E173D" w:rsidR="00565995" w:rsidRPr="003F6098" w:rsidRDefault="00D73A6D" w:rsidP="00D73A6D">
            <w:pPr>
              <w:jc w:val="both"/>
              <w:rPr>
                <w:rFonts w:ascii="Verdana" w:hAnsi="Verdana"/>
                <w:color w:val="000000" w:themeColor="text1"/>
              </w:rPr>
            </w:pPr>
            <w:r>
              <w:rPr>
                <w:rFonts w:ascii="Verdana" w:hAnsi="Verdana"/>
                <w:color w:val="000000" w:themeColor="text1"/>
              </w:rPr>
              <w:t xml:space="preserve">C Donoghue noted that this matter would be included within the alert/escalate section of the Highlight report and noted that a further update would be presented to the July meeting of the Committee. </w:t>
            </w:r>
          </w:p>
        </w:tc>
      </w:tr>
      <w:bookmarkEnd w:id="0"/>
      <w:tr w:rsidR="00443F68" w:rsidRPr="003F6098" w14:paraId="0D8D4404" w14:textId="77777777" w:rsidTr="436F4BAC">
        <w:tc>
          <w:tcPr>
            <w:tcW w:w="1582" w:type="dxa"/>
          </w:tcPr>
          <w:p w14:paraId="7593B5EB" w14:textId="77777777" w:rsidR="00443F68" w:rsidRPr="003F6098" w:rsidRDefault="00443F68" w:rsidP="00443F68">
            <w:pPr>
              <w:rPr>
                <w:rFonts w:ascii="Verdana" w:hAnsi="Verdana"/>
              </w:rPr>
            </w:pPr>
            <w:r w:rsidRPr="003F6098">
              <w:rPr>
                <w:rFonts w:ascii="Verdana" w:hAnsi="Verdana"/>
              </w:rPr>
              <w:lastRenderedPageBreak/>
              <w:t>Resolution:</w:t>
            </w:r>
          </w:p>
        </w:tc>
        <w:tc>
          <w:tcPr>
            <w:tcW w:w="8913" w:type="dxa"/>
          </w:tcPr>
          <w:p w14:paraId="3EB70024" w14:textId="6C70D23B" w:rsidR="00443F68" w:rsidRPr="003F6098" w:rsidRDefault="009C62EE" w:rsidP="00443F68">
            <w:pPr>
              <w:rPr>
                <w:rFonts w:ascii="Verdana" w:hAnsi="Verdana"/>
              </w:rPr>
            </w:pPr>
            <w:r w:rsidRPr="003F6098">
              <w:rPr>
                <w:rFonts w:ascii="Verdana" w:hAnsi="Verdana"/>
              </w:rPr>
              <w:t xml:space="preserve">The </w:t>
            </w:r>
            <w:r w:rsidR="00BF0A21">
              <w:rPr>
                <w:rFonts w:ascii="Verdana" w:hAnsi="Verdana"/>
              </w:rPr>
              <w:t>Report</w:t>
            </w:r>
            <w:r w:rsidRPr="003F6098">
              <w:rPr>
                <w:rFonts w:ascii="Verdana" w:hAnsi="Verdana"/>
              </w:rPr>
              <w:t xml:space="preserve"> was </w:t>
            </w:r>
            <w:r w:rsidRPr="003F6098">
              <w:rPr>
                <w:rFonts w:ascii="Verdana" w:hAnsi="Verdana"/>
                <w:b/>
              </w:rPr>
              <w:t>NOTED.</w:t>
            </w:r>
            <w:r w:rsidRPr="003F6098">
              <w:rPr>
                <w:rFonts w:ascii="Verdana" w:hAnsi="Verdana"/>
              </w:rPr>
              <w:t xml:space="preserve"> </w:t>
            </w:r>
          </w:p>
        </w:tc>
      </w:tr>
      <w:tr w:rsidR="00443F68" w:rsidRPr="003F6098" w14:paraId="1C3BA1D3" w14:textId="77777777" w:rsidTr="436F4BAC">
        <w:tc>
          <w:tcPr>
            <w:tcW w:w="1582" w:type="dxa"/>
          </w:tcPr>
          <w:p w14:paraId="7F77063F" w14:textId="046C67ED" w:rsidR="00443F68" w:rsidRPr="003F6098" w:rsidRDefault="00443F68" w:rsidP="00443F68">
            <w:pPr>
              <w:rPr>
                <w:rFonts w:ascii="Verdana" w:hAnsi="Verdana"/>
              </w:rPr>
            </w:pPr>
            <w:r w:rsidRPr="003F6098">
              <w:rPr>
                <w:rFonts w:ascii="Verdana" w:hAnsi="Verdana"/>
              </w:rPr>
              <w:t>Action</w:t>
            </w:r>
            <w:r w:rsidR="0019417E">
              <w:rPr>
                <w:rFonts w:ascii="Verdana" w:hAnsi="Verdana"/>
              </w:rPr>
              <w:t>s</w:t>
            </w:r>
            <w:r w:rsidRPr="003F6098">
              <w:rPr>
                <w:rFonts w:ascii="Verdana" w:hAnsi="Verdana"/>
              </w:rPr>
              <w:t>:</w:t>
            </w:r>
          </w:p>
        </w:tc>
        <w:tc>
          <w:tcPr>
            <w:tcW w:w="8913" w:type="dxa"/>
          </w:tcPr>
          <w:p w14:paraId="6AA377E6" w14:textId="65BBC814" w:rsidR="0019417E" w:rsidRPr="003F6098" w:rsidRDefault="00D73A6D" w:rsidP="009C62EE">
            <w:pPr>
              <w:jc w:val="both"/>
              <w:rPr>
                <w:rFonts w:ascii="Verdana" w:hAnsi="Verdana"/>
              </w:rPr>
            </w:pPr>
            <w:r w:rsidRPr="00D73A6D">
              <w:rPr>
                <w:rFonts w:ascii="Verdana" w:hAnsi="Verdana"/>
              </w:rPr>
              <w:t>Further update on progress to be presented to the July meeting of the Committee.</w:t>
            </w:r>
          </w:p>
        </w:tc>
      </w:tr>
      <w:tr w:rsidR="00356724" w:rsidRPr="003F6098" w14:paraId="413F2BB0" w14:textId="77777777" w:rsidTr="436F4BAC">
        <w:tc>
          <w:tcPr>
            <w:tcW w:w="1582" w:type="dxa"/>
          </w:tcPr>
          <w:p w14:paraId="36BBEB60" w14:textId="77777777" w:rsidR="00356724" w:rsidRPr="003F6098" w:rsidRDefault="00C41533" w:rsidP="00443F68">
            <w:pPr>
              <w:rPr>
                <w:rFonts w:ascii="Verdana" w:hAnsi="Verdana"/>
              </w:rPr>
            </w:pPr>
            <w:r w:rsidRPr="003F6098">
              <w:rPr>
                <w:rFonts w:ascii="Verdana" w:hAnsi="Verdana"/>
              </w:rPr>
              <w:t>5.2</w:t>
            </w:r>
          </w:p>
        </w:tc>
        <w:tc>
          <w:tcPr>
            <w:tcW w:w="8913" w:type="dxa"/>
          </w:tcPr>
          <w:p w14:paraId="6241A5E7" w14:textId="77777777" w:rsidR="00C41533" w:rsidRPr="003F6098" w:rsidRDefault="00C41533" w:rsidP="00C41533">
            <w:pPr>
              <w:autoSpaceDE w:val="0"/>
              <w:autoSpaceDN w:val="0"/>
              <w:adjustRightInd w:val="0"/>
              <w:jc w:val="both"/>
              <w:rPr>
                <w:rFonts w:ascii="Verdana" w:hAnsi="Verdana" w:cs="Arial-BoldMT"/>
                <w:bCs/>
              </w:rPr>
            </w:pPr>
            <w:r w:rsidRPr="003F6098">
              <w:rPr>
                <w:rFonts w:ascii="Verdana" w:hAnsi="Verdana" w:cs="Arial-BoldMT"/>
                <w:b/>
                <w:bCs/>
              </w:rPr>
              <w:t xml:space="preserve">Report from the Clinical Executives </w:t>
            </w:r>
          </w:p>
          <w:p w14:paraId="0B867B91" w14:textId="77777777" w:rsidR="00356724" w:rsidRPr="003F6098" w:rsidRDefault="00356724" w:rsidP="00443F68">
            <w:pPr>
              <w:rPr>
                <w:rFonts w:ascii="Verdana" w:hAnsi="Verdana"/>
              </w:rPr>
            </w:pPr>
          </w:p>
        </w:tc>
      </w:tr>
      <w:tr w:rsidR="00C41533" w:rsidRPr="003F6098" w14:paraId="45E4F08D" w14:textId="77777777" w:rsidTr="436F4BAC">
        <w:tc>
          <w:tcPr>
            <w:tcW w:w="1582" w:type="dxa"/>
          </w:tcPr>
          <w:p w14:paraId="2F7BD9C0" w14:textId="77777777" w:rsidR="00C41533" w:rsidRPr="003F6098" w:rsidRDefault="00C41533" w:rsidP="00443F68">
            <w:pPr>
              <w:rPr>
                <w:rFonts w:ascii="Verdana" w:hAnsi="Verdana"/>
              </w:rPr>
            </w:pPr>
          </w:p>
        </w:tc>
        <w:tc>
          <w:tcPr>
            <w:tcW w:w="8913" w:type="dxa"/>
          </w:tcPr>
          <w:p w14:paraId="2FD90220" w14:textId="0D75605E" w:rsidR="00842936" w:rsidRDefault="009D0868" w:rsidP="00363F67">
            <w:pPr>
              <w:jc w:val="both"/>
              <w:rPr>
                <w:rFonts w:ascii="Verdana" w:hAnsi="Verdana"/>
              </w:rPr>
            </w:pPr>
            <w:r w:rsidRPr="003F6098">
              <w:rPr>
                <w:rFonts w:ascii="Verdana" w:hAnsi="Verdana"/>
              </w:rPr>
              <w:t xml:space="preserve">G. Dix </w:t>
            </w:r>
            <w:r w:rsidR="00842936" w:rsidRPr="003F6098">
              <w:rPr>
                <w:rFonts w:ascii="Verdana" w:hAnsi="Verdana"/>
              </w:rPr>
              <w:t xml:space="preserve">and </w:t>
            </w:r>
            <w:r w:rsidR="0090107D" w:rsidRPr="003F6098">
              <w:rPr>
                <w:rFonts w:ascii="Verdana" w:hAnsi="Verdana"/>
              </w:rPr>
              <w:t xml:space="preserve">Clinical Executive </w:t>
            </w:r>
            <w:r w:rsidR="00842936" w:rsidRPr="003F6098">
              <w:rPr>
                <w:rFonts w:ascii="Verdana" w:hAnsi="Verdana"/>
              </w:rPr>
              <w:t xml:space="preserve">colleagues presented the report and highlighted the key matters for Members attention. </w:t>
            </w:r>
          </w:p>
          <w:p w14:paraId="63E8B13E" w14:textId="77777777" w:rsidR="00D47525" w:rsidRDefault="00D47525" w:rsidP="00363F67">
            <w:pPr>
              <w:jc w:val="both"/>
              <w:rPr>
                <w:rFonts w:ascii="Verdana" w:hAnsi="Verdana"/>
              </w:rPr>
            </w:pPr>
          </w:p>
          <w:p w14:paraId="41C90C72" w14:textId="2CDF7458" w:rsidR="00AF273A" w:rsidRDefault="00A335BC" w:rsidP="00175902">
            <w:pPr>
              <w:jc w:val="both"/>
              <w:rPr>
                <w:rFonts w:ascii="Verdana" w:hAnsi="Verdana"/>
              </w:rPr>
            </w:pPr>
            <w:r>
              <w:rPr>
                <w:rFonts w:ascii="Verdana" w:hAnsi="Verdana"/>
              </w:rPr>
              <w:t>D Jouvenat asked for her thanks to be recorded for those staff who had either received awards or had been nominated</w:t>
            </w:r>
            <w:r w:rsidR="00833B7C">
              <w:rPr>
                <w:rFonts w:ascii="Verdana" w:hAnsi="Verdana"/>
              </w:rPr>
              <w:t xml:space="preserve"> to recognise their positive achievements.</w:t>
            </w:r>
            <w:r>
              <w:rPr>
                <w:rFonts w:ascii="Verdana" w:hAnsi="Verdana"/>
              </w:rPr>
              <w:t xml:space="preserve"> </w:t>
            </w:r>
          </w:p>
          <w:p w14:paraId="3A638461" w14:textId="77777777" w:rsidR="00AF273A" w:rsidRDefault="00AF273A" w:rsidP="00175902">
            <w:pPr>
              <w:jc w:val="both"/>
              <w:rPr>
                <w:rFonts w:ascii="Verdana" w:hAnsi="Verdana"/>
              </w:rPr>
            </w:pPr>
          </w:p>
          <w:p w14:paraId="07DE7904" w14:textId="32AC710B" w:rsidR="00A335BC" w:rsidRDefault="00A335BC" w:rsidP="00175902">
            <w:pPr>
              <w:jc w:val="both"/>
              <w:rPr>
                <w:rFonts w:ascii="Verdana" w:hAnsi="Verdana"/>
              </w:rPr>
            </w:pPr>
            <w:r>
              <w:rPr>
                <w:rFonts w:ascii="Verdana" w:hAnsi="Verdana"/>
              </w:rPr>
              <w:t xml:space="preserve">P Roseblade made reference to the recruitment of a new Nurse Director for Unscheduled Care and sought clarity as to whether the reappointment process began as soon as the previous post holder resigned or whether there was a gap, and if there was a gap, how this </w:t>
            </w:r>
            <w:r w:rsidR="00BC5718">
              <w:rPr>
                <w:rFonts w:ascii="Verdana" w:hAnsi="Verdana"/>
              </w:rPr>
              <w:t xml:space="preserve">would </w:t>
            </w:r>
            <w:r>
              <w:rPr>
                <w:rFonts w:ascii="Verdana" w:hAnsi="Verdana"/>
              </w:rPr>
              <w:t xml:space="preserve">be addressed. G Dix </w:t>
            </w:r>
            <w:r w:rsidR="00BD0CF8">
              <w:rPr>
                <w:rFonts w:ascii="Verdana" w:hAnsi="Verdana"/>
              </w:rPr>
              <w:t xml:space="preserve">advised that given that the role was pivotal, a decision was made to use a recruitment agency </w:t>
            </w:r>
            <w:r w:rsidR="00BC5718">
              <w:rPr>
                <w:rFonts w:ascii="Verdana" w:hAnsi="Verdana"/>
              </w:rPr>
              <w:t>which has lengthened the recruitment process</w:t>
            </w:r>
            <w:r w:rsidR="00BD0CF8">
              <w:rPr>
                <w:rFonts w:ascii="Verdana" w:hAnsi="Verdana"/>
              </w:rPr>
              <w:t xml:space="preserve">. Members noted that interviews </w:t>
            </w:r>
            <w:r w:rsidR="00BC5718">
              <w:rPr>
                <w:rFonts w:ascii="Verdana" w:hAnsi="Verdana"/>
              </w:rPr>
              <w:t>were</w:t>
            </w:r>
            <w:r w:rsidR="00BD0CF8">
              <w:rPr>
                <w:rFonts w:ascii="Verdana" w:hAnsi="Verdana"/>
              </w:rPr>
              <w:t xml:space="preserve"> planned for 16 July 2025 and that an interim plan had been put into place, with the professional </w:t>
            </w:r>
            <w:r w:rsidR="0033630D">
              <w:rPr>
                <w:rFonts w:ascii="Verdana" w:hAnsi="Verdana"/>
              </w:rPr>
              <w:t>nursing role</w:t>
            </w:r>
            <w:r w:rsidR="00BD0CF8">
              <w:rPr>
                <w:rFonts w:ascii="Verdana" w:hAnsi="Verdana"/>
              </w:rPr>
              <w:t xml:space="preserve"> being supported by the Nurse Director for Planned Care, with the Deputy Director of Nursing and Heads of Quality supporting </w:t>
            </w:r>
            <w:r w:rsidR="0033630D">
              <w:rPr>
                <w:rFonts w:ascii="Verdana" w:hAnsi="Verdana"/>
              </w:rPr>
              <w:t xml:space="preserve">the quality </w:t>
            </w:r>
            <w:r w:rsidR="00BD0CF8">
              <w:rPr>
                <w:rFonts w:ascii="Verdana" w:hAnsi="Verdana"/>
              </w:rPr>
              <w:t xml:space="preserve">governance </w:t>
            </w:r>
            <w:r w:rsidR="0033630D">
              <w:rPr>
                <w:rFonts w:ascii="Verdana" w:hAnsi="Verdana"/>
              </w:rPr>
              <w:t>remit</w:t>
            </w:r>
            <w:r w:rsidR="00BD0CF8">
              <w:rPr>
                <w:rFonts w:ascii="Verdana" w:hAnsi="Verdana"/>
              </w:rPr>
              <w:t xml:space="preserve">. G Dix added that recruitment would also be undertaken to appoint a Head of Quality Governance for the Care Group. </w:t>
            </w:r>
          </w:p>
          <w:p w14:paraId="05B03978" w14:textId="77777777" w:rsidR="00A335BC" w:rsidRDefault="00A335BC" w:rsidP="00175902">
            <w:pPr>
              <w:jc w:val="both"/>
              <w:rPr>
                <w:rFonts w:ascii="Verdana" w:hAnsi="Verdana"/>
              </w:rPr>
            </w:pPr>
          </w:p>
          <w:p w14:paraId="1DDCDE7A" w14:textId="1C7984F8" w:rsidR="00A335BC" w:rsidRDefault="00A335BC" w:rsidP="00175902">
            <w:pPr>
              <w:jc w:val="both"/>
              <w:rPr>
                <w:rFonts w:ascii="Verdana" w:hAnsi="Verdana"/>
              </w:rPr>
            </w:pPr>
            <w:r>
              <w:rPr>
                <w:rFonts w:ascii="Verdana" w:hAnsi="Verdana"/>
              </w:rPr>
              <w:t xml:space="preserve">P Roseblade made reference to revalidation and the achievement of 95.95% engagement with annual appraisals which was significant, and sought clarity as to </w:t>
            </w:r>
            <w:r w:rsidR="005954D0">
              <w:rPr>
                <w:rFonts w:ascii="Verdana" w:hAnsi="Verdana"/>
              </w:rPr>
              <w:t>the process for follo</w:t>
            </w:r>
            <w:r w:rsidR="009E3AB5">
              <w:rPr>
                <w:rFonts w:ascii="Verdana" w:hAnsi="Verdana"/>
              </w:rPr>
              <w:t>w up</w:t>
            </w:r>
            <w:r w:rsidR="005954D0">
              <w:rPr>
                <w:rFonts w:ascii="Verdana" w:hAnsi="Verdana"/>
              </w:rPr>
              <w:t xml:space="preserve"> </w:t>
            </w:r>
            <w:r w:rsidR="009E3AB5">
              <w:rPr>
                <w:rFonts w:ascii="Verdana" w:hAnsi="Verdana"/>
              </w:rPr>
              <w:t>where an annual appraisal had not been completed</w:t>
            </w:r>
            <w:r w:rsidR="007513B5">
              <w:rPr>
                <w:rFonts w:ascii="Verdana" w:hAnsi="Verdana"/>
              </w:rPr>
              <w:t xml:space="preserve"> either as a one-off or repeatedly.</w:t>
            </w:r>
            <w:r w:rsidR="00BD0CF8">
              <w:rPr>
                <w:rFonts w:ascii="Verdana" w:hAnsi="Verdana"/>
              </w:rPr>
              <w:t xml:space="preserve"> D Hurford advised that there was a robust revalidation process in place supported by a Revalidation </w:t>
            </w:r>
            <w:r w:rsidR="00D471B1">
              <w:rPr>
                <w:rFonts w:ascii="Verdana" w:hAnsi="Verdana"/>
              </w:rPr>
              <w:t>Team and</w:t>
            </w:r>
            <w:r w:rsidR="00BD0CF8">
              <w:rPr>
                <w:rFonts w:ascii="Verdana" w:hAnsi="Verdana"/>
              </w:rPr>
              <w:t xml:space="preserve"> added that for the staff who are still yet to complete an annual appraisal, they were given three months to catch up </w:t>
            </w:r>
            <w:r w:rsidR="00D471B1">
              <w:rPr>
                <w:rFonts w:ascii="Verdana" w:hAnsi="Verdana"/>
              </w:rPr>
              <w:t>in regard to</w:t>
            </w:r>
            <w:r w:rsidR="00BD0CF8">
              <w:rPr>
                <w:rFonts w:ascii="Verdana" w:hAnsi="Verdana"/>
              </w:rPr>
              <w:t xml:space="preserve"> engaging in the process.  </w:t>
            </w:r>
            <w:r w:rsidR="00BD0CF8">
              <w:rPr>
                <w:rFonts w:ascii="Verdana" w:hAnsi="Verdana"/>
              </w:rPr>
              <w:lastRenderedPageBreak/>
              <w:t>Members noted that if staff continue to not engage, a G</w:t>
            </w:r>
            <w:r w:rsidR="002615A6">
              <w:rPr>
                <w:rFonts w:ascii="Verdana" w:hAnsi="Verdana"/>
              </w:rPr>
              <w:t xml:space="preserve">eneral </w:t>
            </w:r>
            <w:r w:rsidR="00BD0CF8">
              <w:rPr>
                <w:rFonts w:ascii="Verdana" w:hAnsi="Verdana"/>
              </w:rPr>
              <w:t>M</w:t>
            </w:r>
            <w:r w:rsidR="002615A6">
              <w:rPr>
                <w:rFonts w:ascii="Verdana" w:hAnsi="Verdana"/>
              </w:rPr>
              <w:t xml:space="preserve">edical </w:t>
            </w:r>
            <w:r w:rsidR="00BD0CF8">
              <w:rPr>
                <w:rFonts w:ascii="Verdana" w:hAnsi="Verdana"/>
              </w:rPr>
              <w:t>C</w:t>
            </w:r>
            <w:r w:rsidR="002615A6">
              <w:rPr>
                <w:rFonts w:ascii="Verdana" w:hAnsi="Verdana"/>
              </w:rPr>
              <w:t>ouncil</w:t>
            </w:r>
            <w:r w:rsidR="00BD0CF8">
              <w:rPr>
                <w:rFonts w:ascii="Verdana" w:hAnsi="Verdana"/>
              </w:rPr>
              <w:t xml:space="preserve"> notice is then served</w:t>
            </w:r>
            <w:r w:rsidR="00B732F7">
              <w:rPr>
                <w:rFonts w:ascii="Verdana" w:hAnsi="Verdana"/>
              </w:rPr>
              <w:t xml:space="preserve">, which could result in them being removed from the register, which is an exceptionally rare circumstance. </w:t>
            </w:r>
          </w:p>
          <w:p w14:paraId="5CAE7C47" w14:textId="77777777" w:rsidR="00AF273A" w:rsidRDefault="00AF273A" w:rsidP="00175902">
            <w:pPr>
              <w:jc w:val="both"/>
              <w:rPr>
                <w:rFonts w:ascii="Verdana" w:hAnsi="Verdana"/>
              </w:rPr>
            </w:pPr>
          </w:p>
          <w:p w14:paraId="4904185C" w14:textId="520CC40E" w:rsidR="00AF273A" w:rsidRDefault="00B732F7" w:rsidP="00175902">
            <w:pPr>
              <w:jc w:val="both"/>
              <w:rPr>
                <w:rFonts w:ascii="Verdana" w:hAnsi="Verdana"/>
              </w:rPr>
            </w:pPr>
            <w:r>
              <w:rPr>
                <w:rFonts w:ascii="Verdana" w:hAnsi="Verdana"/>
              </w:rPr>
              <w:t xml:space="preserve">C Donoghue advised that she found the report to be helpful and succinct and welcomed the positive performance </w:t>
            </w:r>
            <w:r w:rsidR="002615A6">
              <w:rPr>
                <w:rFonts w:ascii="Verdana" w:hAnsi="Verdana"/>
              </w:rPr>
              <w:t>regarding</w:t>
            </w:r>
            <w:r>
              <w:rPr>
                <w:rFonts w:ascii="Verdana" w:hAnsi="Verdana"/>
              </w:rPr>
              <w:t xml:space="preserve"> revalidation and annual appraisals </w:t>
            </w:r>
            <w:r w:rsidR="002615A6">
              <w:rPr>
                <w:rFonts w:ascii="Verdana" w:hAnsi="Verdana"/>
              </w:rPr>
              <w:t>and</w:t>
            </w:r>
            <w:r>
              <w:rPr>
                <w:rFonts w:ascii="Verdana" w:hAnsi="Verdana"/>
              </w:rPr>
              <w:t xml:space="preserve"> welcomed the research efforts within the Allied Health Professionals section of the report. C Donoghue also recognised the awards and recognition achieved by staff. </w:t>
            </w:r>
          </w:p>
          <w:p w14:paraId="24BB70D9" w14:textId="380119BB" w:rsidR="00AF273A" w:rsidRPr="003F6098" w:rsidRDefault="00AF273A" w:rsidP="00175902">
            <w:pPr>
              <w:jc w:val="both"/>
              <w:rPr>
                <w:rFonts w:ascii="Verdana" w:hAnsi="Verdana"/>
              </w:rPr>
            </w:pPr>
          </w:p>
        </w:tc>
      </w:tr>
      <w:tr w:rsidR="00C41533" w:rsidRPr="003F6098" w14:paraId="210AF386" w14:textId="77777777" w:rsidTr="436F4BAC">
        <w:tc>
          <w:tcPr>
            <w:tcW w:w="1582" w:type="dxa"/>
          </w:tcPr>
          <w:p w14:paraId="7AED2224" w14:textId="77777777" w:rsidR="00C41533" w:rsidRPr="003F6098" w:rsidRDefault="00C41533" w:rsidP="00443F68">
            <w:pPr>
              <w:rPr>
                <w:rFonts w:ascii="Verdana" w:hAnsi="Verdana"/>
              </w:rPr>
            </w:pPr>
            <w:r w:rsidRPr="003F6098">
              <w:rPr>
                <w:rFonts w:ascii="Verdana" w:hAnsi="Verdana"/>
              </w:rPr>
              <w:lastRenderedPageBreak/>
              <w:t>Resolution:</w:t>
            </w:r>
          </w:p>
        </w:tc>
        <w:tc>
          <w:tcPr>
            <w:tcW w:w="8913" w:type="dxa"/>
          </w:tcPr>
          <w:p w14:paraId="7643C5DF" w14:textId="77777777" w:rsidR="00C41533" w:rsidRPr="003F6098" w:rsidRDefault="00F125C0" w:rsidP="00443F68">
            <w:pPr>
              <w:rPr>
                <w:rFonts w:ascii="Verdana" w:hAnsi="Verdana"/>
              </w:rPr>
            </w:pPr>
            <w:r w:rsidRPr="003F6098">
              <w:rPr>
                <w:rFonts w:ascii="Verdana" w:hAnsi="Verdana"/>
              </w:rPr>
              <w:t xml:space="preserve">The report was </w:t>
            </w:r>
            <w:r w:rsidRPr="003F6098">
              <w:rPr>
                <w:rFonts w:ascii="Verdana" w:hAnsi="Verdana"/>
                <w:b/>
              </w:rPr>
              <w:t>NOTED.</w:t>
            </w:r>
            <w:r w:rsidRPr="003F6098">
              <w:rPr>
                <w:rFonts w:ascii="Verdana" w:hAnsi="Verdana"/>
              </w:rPr>
              <w:t xml:space="preserve"> </w:t>
            </w:r>
          </w:p>
        </w:tc>
      </w:tr>
      <w:tr w:rsidR="009D0868" w:rsidRPr="003F6098" w14:paraId="060C6BE5" w14:textId="77777777" w:rsidTr="436F4BAC">
        <w:tc>
          <w:tcPr>
            <w:tcW w:w="1582" w:type="dxa"/>
          </w:tcPr>
          <w:p w14:paraId="6A3D4771" w14:textId="0226201F" w:rsidR="009D0868" w:rsidRPr="003F6098" w:rsidRDefault="009D0868" w:rsidP="009D0868">
            <w:pPr>
              <w:pStyle w:val="ListParagraph"/>
              <w:numPr>
                <w:ilvl w:val="1"/>
                <w:numId w:val="4"/>
              </w:numPr>
              <w:rPr>
                <w:rFonts w:ascii="Verdana" w:hAnsi="Verdana"/>
              </w:rPr>
            </w:pPr>
          </w:p>
        </w:tc>
        <w:tc>
          <w:tcPr>
            <w:tcW w:w="8913" w:type="dxa"/>
          </w:tcPr>
          <w:p w14:paraId="78E0E484" w14:textId="12B5EDF0" w:rsidR="009D0868" w:rsidRPr="003F6098" w:rsidRDefault="009D0868" w:rsidP="00C41533">
            <w:pPr>
              <w:autoSpaceDE w:val="0"/>
              <w:autoSpaceDN w:val="0"/>
              <w:adjustRightInd w:val="0"/>
              <w:jc w:val="both"/>
              <w:rPr>
                <w:rFonts w:ascii="Verdana" w:hAnsi="Verdana" w:cs="Arial-BoldMT"/>
                <w:b/>
                <w:bCs/>
              </w:rPr>
            </w:pPr>
            <w:r w:rsidRPr="003F6098">
              <w:rPr>
                <w:rFonts w:ascii="Verdana" w:hAnsi="Verdana" w:cs="Arial-BoldMT"/>
                <w:b/>
                <w:bCs/>
              </w:rPr>
              <w:t>Care Group Highlight Report</w:t>
            </w:r>
            <w:r w:rsidR="00BF0A21">
              <w:rPr>
                <w:rFonts w:ascii="Verdana" w:hAnsi="Verdana" w:cs="Arial-BoldMT"/>
                <w:b/>
                <w:bCs/>
              </w:rPr>
              <w:t>s</w:t>
            </w:r>
            <w:r w:rsidRPr="003F6098">
              <w:rPr>
                <w:rFonts w:ascii="Verdana" w:hAnsi="Verdana" w:cs="Arial-BoldMT"/>
                <w:b/>
                <w:bCs/>
              </w:rPr>
              <w:t xml:space="preserve"> </w:t>
            </w:r>
          </w:p>
          <w:p w14:paraId="5E6D74E7" w14:textId="77777777" w:rsidR="009D0868" w:rsidRPr="003F6098" w:rsidRDefault="009D0868" w:rsidP="00C41533">
            <w:pPr>
              <w:autoSpaceDE w:val="0"/>
              <w:autoSpaceDN w:val="0"/>
              <w:adjustRightInd w:val="0"/>
              <w:jc w:val="both"/>
              <w:rPr>
                <w:rFonts w:ascii="Verdana" w:hAnsi="Verdana" w:cs="Arial-BoldMT"/>
                <w:b/>
                <w:bCs/>
              </w:rPr>
            </w:pPr>
          </w:p>
          <w:p w14:paraId="38A4790E" w14:textId="46C3F574" w:rsidR="009D0868" w:rsidRPr="003F6098" w:rsidRDefault="009D0868" w:rsidP="00C41533">
            <w:pPr>
              <w:autoSpaceDE w:val="0"/>
              <w:autoSpaceDN w:val="0"/>
              <w:adjustRightInd w:val="0"/>
              <w:jc w:val="both"/>
              <w:rPr>
                <w:rFonts w:ascii="Verdana" w:hAnsi="Verdana" w:cs="Arial-BoldMT"/>
              </w:rPr>
            </w:pPr>
            <w:r w:rsidRPr="2D523124">
              <w:rPr>
                <w:rFonts w:ascii="Verdana" w:hAnsi="Verdana" w:cs="Arial-BoldMT"/>
              </w:rPr>
              <w:t xml:space="preserve">The </w:t>
            </w:r>
            <w:r w:rsidR="1AC051BA" w:rsidRPr="2D523124">
              <w:rPr>
                <w:rFonts w:ascii="Verdana" w:hAnsi="Verdana" w:cs="Arial-BoldMT"/>
              </w:rPr>
              <w:t>C</w:t>
            </w:r>
            <w:r w:rsidRPr="2D523124">
              <w:rPr>
                <w:rFonts w:ascii="Verdana" w:hAnsi="Verdana" w:cs="Arial-BoldMT"/>
              </w:rPr>
              <w:t>hair invited the Care Group Leads to present their respective reports, requesting them to focus on the areas highlighted in the alert/escalate section.</w:t>
            </w:r>
          </w:p>
          <w:p w14:paraId="4BEAB41C" w14:textId="1B7D5292" w:rsidR="007028BA" w:rsidRPr="003F6098" w:rsidRDefault="007028BA" w:rsidP="00C41533">
            <w:pPr>
              <w:autoSpaceDE w:val="0"/>
              <w:autoSpaceDN w:val="0"/>
              <w:adjustRightInd w:val="0"/>
              <w:jc w:val="both"/>
              <w:rPr>
                <w:rFonts w:ascii="Verdana" w:hAnsi="Verdana" w:cs="Arial-BoldMT"/>
              </w:rPr>
            </w:pPr>
          </w:p>
        </w:tc>
      </w:tr>
      <w:tr w:rsidR="00C41533" w:rsidRPr="003F6098" w14:paraId="56263BFE" w14:textId="77777777" w:rsidTr="436F4BAC">
        <w:tc>
          <w:tcPr>
            <w:tcW w:w="1582" w:type="dxa"/>
          </w:tcPr>
          <w:p w14:paraId="52911200" w14:textId="5545C99D" w:rsidR="00C41533" w:rsidRPr="003F6098" w:rsidRDefault="00C41533" w:rsidP="00443F68">
            <w:pPr>
              <w:rPr>
                <w:rFonts w:ascii="Verdana" w:hAnsi="Verdana"/>
              </w:rPr>
            </w:pPr>
            <w:r w:rsidRPr="003F6098">
              <w:rPr>
                <w:rFonts w:ascii="Verdana" w:hAnsi="Verdana"/>
              </w:rPr>
              <w:t>5.3</w:t>
            </w:r>
            <w:r w:rsidR="002C0A3E">
              <w:rPr>
                <w:rFonts w:ascii="Verdana" w:hAnsi="Verdana"/>
              </w:rPr>
              <w:t>.1</w:t>
            </w:r>
          </w:p>
        </w:tc>
        <w:tc>
          <w:tcPr>
            <w:tcW w:w="8913" w:type="dxa"/>
          </w:tcPr>
          <w:p w14:paraId="226C5E26" w14:textId="77777777" w:rsidR="00C41533" w:rsidRPr="003F6098" w:rsidRDefault="00C41533" w:rsidP="00C41533">
            <w:pPr>
              <w:autoSpaceDE w:val="0"/>
              <w:autoSpaceDN w:val="0"/>
              <w:adjustRightInd w:val="0"/>
              <w:jc w:val="both"/>
              <w:rPr>
                <w:rFonts w:ascii="Verdana" w:hAnsi="Verdana" w:cs="Arial-BoldMT"/>
                <w:b/>
                <w:bCs/>
              </w:rPr>
            </w:pPr>
            <w:r w:rsidRPr="003F6098">
              <w:rPr>
                <w:rFonts w:ascii="Verdana" w:hAnsi="Verdana" w:cs="Arial-BoldMT"/>
                <w:b/>
                <w:bCs/>
              </w:rPr>
              <w:t>Children &amp; Families Care Group Highlight Report</w:t>
            </w:r>
          </w:p>
          <w:p w14:paraId="32648A9B" w14:textId="77777777" w:rsidR="00C41533" w:rsidRPr="003F6098" w:rsidRDefault="00C41533" w:rsidP="00443F68">
            <w:pPr>
              <w:rPr>
                <w:rFonts w:ascii="Verdana" w:hAnsi="Verdana"/>
              </w:rPr>
            </w:pPr>
          </w:p>
        </w:tc>
      </w:tr>
      <w:tr w:rsidR="00C41533" w:rsidRPr="003F6098" w14:paraId="4427A8EE" w14:textId="77777777" w:rsidTr="436F4BAC">
        <w:tc>
          <w:tcPr>
            <w:tcW w:w="1582" w:type="dxa"/>
          </w:tcPr>
          <w:p w14:paraId="13D85764" w14:textId="77777777" w:rsidR="00C41533" w:rsidRPr="003F6098" w:rsidRDefault="00C41533" w:rsidP="00443F68">
            <w:pPr>
              <w:rPr>
                <w:rFonts w:ascii="Verdana" w:hAnsi="Verdana"/>
              </w:rPr>
            </w:pPr>
          </w:p>
        </w:tc>
        <w:tc>
          <w:tcPr>
            <w:tcW w:w="8913" w:type="dxa"/>
          </w:tcPr>
          <w:p w14:paraId="6D9D622E" w14:textId="5D82FF8C" w:rsidR="00C41533" w:rsidRPr="003F6098" w:rsidRDefault="00BF0A21" w:rsidP="00316B37">
            <w:pPr>
              <w:jc w:val="both"/>
              <w:rPr>
                <w:rFonts w:ascii="Verdana" w:hAnsi="Verdana"/>
              </w:rPr>
            </w:pPr>
            <w:r>
              <w:rPr>
                <w:rFonts w:ascii="Verdana" w:hAnsi="Verdana"/>
              </w:rPr>
              <w:t>C Verrecchia</w:t>
            </w:r>
            <w:r w:rsidR="007028BA" w:rsidRPr="003F6098">
              <w:rPr>
                <w:rFonts w:ascii="Verdana" w:hAnsi="Verdana"/>
              </w:rPr>
              <w:t xml:space="preserve"> </w:t>
            </w:r>
            <w:r w:rsidR="00316B37" w:rsidRPr="003F6098">
              <w:rPr>
                <w:rFonts w:ascii="Verdana" w:hAnsi="Verdana"/>
              </w:rPr>
              <w:t>presented the report and highlighted the key matters for Members</w:t>
            </w:r>
            <w:r w:rsidR="003068FA">
              <w:rPr>
                <w:rFonts w:ascii="Verdana" w:hAnsi="Verdana"/>
              </w:rPr>
              <w:t>’</w:t>
            </w:r>
            <w:r w:rsidR="00316B37" w:rsidRPr="003F6098">
              <w:rPr>
                <w:rFonts w:ascii="Verdana" w:hAnsi="Verdana"/>
              </w:rPr>
              <w:t xml:space="preserve"> attention. </w:t>
            </w:r>
          </w:p>
          <w:p w14:paraId="2F937739" w14:textId="77777777" w:rsidR="008B1C79" w:rsidRDefault="008B1C79" w:rsidP="00A10AEE">
            <w:pPr>
              <w:jc w:val="both"/>
              <w:rPr>
                <w:rFonts w:ascii="Verdana" w:hAnsi="Verdana"/>
              </w:rPr>
            </w:pPr>
          </w:p>
          <w:p w14:paraId="682A91C9" w14:textId="77984745" w:rsidR="00AF273A" w:rsidRPr="003F6098" w:rsidRDefault="00B732F7" w:rsidP="00695D71">
            <w:pPr>
              <w:jc w:val="both"/>
              <w:rPr>
                <w:rFonts w:ascii="Verdana" w:hAnsi="Verdana"/>
              </w:rPr>
            </w:pPr>
            <w:r>
              <w:rPr>
                <w:rFonts w:ascii="Verdana" w:hAnsi="Verdana"/>
              </w:rPr>
              <w:t xml:space="preserve">P Roseblade </w:t>
            </w:r>
            <w:r w:rsidR="00317E47">
              <w:rPr>
                <w:rFonts w:ascii="Verdana" w:hAnsi="Verdana"/>
              </w:rPr>
              <w:t>referred</w:t>
            </w:r>
            <w:r>
              <w:rPr>
                <w:rFonts w:ascii="Verdana" w:hAnsi="Verdana"/>
              </w:rPr>
              <w:t xml:space="preserve"> to special school nursing and sought clarity as to why there had been a request for investment in the highlight report when there are funded vacancies</w:t>
            </w:r>
            <w:r w:rsidR="00FA6C53">
              <w:rPr>
                <w:rFonts w:ascii="Verdana" w:hAnsi="Verdana"/>
              </w:rPr>
              <w:t xml:space="preserve">. G Dix added that there were two things driving this, the first being the acuity of children in special schools and the second being the Healthy Child Wales Part 2 Programme which places more pressure on Health in relation to provision of care delivery for children in specialist schools. Members noted that there is a sixth school that would be coming into the Health Board locality and noted that the Team were undertaking a demand and capacity exercise, recognising that the children within the special schools within the locality of the Health Board were </w:t>
            </w:r>
            <w:r w:rsidR="00D74F92">
              <w:rPr>
                <w:rFonts w:ascii="Verdana" w:hAnsi="Verdana"/>
              </w:rPr>
              <w:t>of poorer health</w:t>
            </w:r>
            <w:r w:rsidR="00FA6C53">
              <w:rPr>
                <w:rFonts w:ascii="Verdana" w:hAnsi="Verdana"/>
              </w:rPr>
              <w:t xml:space="preserve">.  P Roseblade advised that whilst she understood the update provided by G Dix, </w:t>
            </w:r>
            <w:r w:rsidR="00254D1D">
              <w:rPr>
                <w:rFonts w:ascii="Verdana" w:hAnsi="Verdana"/>
              </w:rPr>
              <w:t xml:space="preserve">she felt that </w:t>
            </w:r>
            <w:r w:rsidR="00FA6C53">
              <w:rPr>
                <w:rFonts w:ascii="Verdana" w:hAnsi="Verdana"/>
              </w:rPr>
              <w:t xml:space="preserve">the report did not reflect the update </w:t>
            </w:r>
            <w:r w:rsidR="00D74F92">
              <w:rPr>
                <w:rFonts w:ascii="Verdana" w:hAnsi="Verdana"/>
              </w:rPr>
              <w:t xml:space="preserve">provided in the meeting </w:t>
            </w:r>
            <w:r w:rsidR="00FA6C53">
              <w:rPr>
                <w:rFonts w:ascii="Verdana" w:hAnsi="Verdana"/>
              </w:rPr>
              <w:t xml:space="preserve">and suggested this is reflected more accurately in the next report. </w:t>
            </w:r>
          </w:p>
        </w:tc>
      </w:tr>
      <w:tr w:rsidR="00C41533" w:rsidRPr="003D7026" w14:paraId="30143136" w14:textId="77777777" w:rsidTr="436F4BAC">
        <w:tc>
          <w:tcPr>
            <w:tcW w:w="1582" w:type="dxa"/>
          </w:tcPr>
          <w:p w14:paraId="4088954B" w14:textId="77777777" w:rsidR="00C41533" w:rsidRPr="00C9173F" w:rsidRDefault="00C41533" w:rsidP="00C9173F">
            <w:pPr>
              <w:jc w:val="both"/>
              <w:rPr>
                <w:rFonts w:ascii="Verdana" w:hAnsi="Verdana"/>
              </w:rPr>
            </w:pPr>
            <w:r w:rsidRPr="00C9173F">
              <w:rPr>
                <w:rFonts w:ascii="Verdana" w:hAnsi="Verdana"/>
              </w:rPr>
              <w:t>Resolution:</w:t>
            </w:r>
          </w:p>
        </w:tc>
        <w:tc>
          <w:tcPr>
            <w:tcW w:w="8913" w:type="dxa"/>
          </w:tcPr>
          <w:p w14:paraId="52D42820" w14:textId="77777777" w:rsidR="00C41533" w:rsidRPr="00C9173F" w:rsidRDefault="00A10AEE" w:rsidP="00C9173F">
            <w:pPr>
              <w:jc w:val="both"/>
              <w:rPr>
                <w:rFonts w:ascii="Verdana" w:hAnsi="Verdana"/>
              </w:rPr>
            </w:pPr>
            <w:r w:rsidRPr="00C9173F">
              <w:rPr>
                <w:rFonts w:ascii="Verdana" w:hAnsi="Verdana"/>
              </w:rPr>
              <w:t xml:space="preserve">The report was NOTED. </w:t>
            </w:r>
          </w:p>
        </w:tc>
      </w:tr>
      <w:tr w:rsidR="00C41533" w:rsidRPr="003F6098" w14:paraId="5CE25E4C" w14:textId="77777777" w:rsidTr="436F4BAC">
        <w:tc>
          <w:tcPr>
            <w:tcW w:w="1582" w:type="dxa"/>
          </w:tcPr>
          <w:p w14:paraId="11B0B970" w14:textId="771E837D" w:rsidR="00C41533" w:rsidRPr="003F6098" w:rsidRDefault="00C41533" w:rsidP="00443F68">
            <w:pPr>
              <w:rPr>
                <w:rFonts w:ascii="Verdana" w:hAnsi="Verdana"/>
              </w:rPr>
            </w:pPr>
            <w:r w:rsidRPr="003F6098">
              <w:rPr>
                <w:rFonts w:ascii="Verdana" w:hAnsi="Verdana"/>
              </w:rPr>
              <w:t>5.3</w:t>
            </w:r>
            <w:r w:rsidR="002C0A3E">
              <w:rPr>
                <w:rFonts w:ascii="Verdana" w:hAnsi="Verdana"/>
              </w:rPr>
              <w:t>.2</w:t>
            </w:r>
          </w:p>
        </w:tc>
        <w:tc>
          <w:tcPr>
            <w:tcW w:w="8913" w:type="dxa"/>
          </w:tcPr>
          <w:p w14:paraId="43C6C8D7" w14:textId="77777777" w:rsidR="00C41533" w:rsidRPr="003F6098" w:rsidRDefault="00C41533" w:rsidP="00C41533">
            <w:pPr>
              <w:autoSpaceDE w:val="0"/>
              <w:autoSpaceDN w:val="0"/>
              <w:adjustRightInd w:val="0"/>
              <w:jc w:val="both"/>
              <w:rPr>
                <w:rFonts w:ascii="Verdana" w:hAnsi="Verdana" w:cs="Arial-BoldMT"/>
                <w:b/>
                <w:bCs/>
              </w:rPr>
            </w:pPr>
            <w:r w:rsidRPr="003F6098">
              <w:rPr>
                <w:rFonts w:ascii="Verdana" w:hAnsi="Verdana" w:cs="Arial-BoldMT"/>
                <w:b/>
                <w:bCs/>
              </w:rPr>
              <w:t>Unscheduled Care Group Highlight Report</w:t>
            </w:r>
          </w:p>
          <w:p w14:paraId="3C13C110" w14:textId="77777777" w:rsidR="00C41533" w:rsidRPr="003F6098" w:rsidRDefault="00C41533" w:rsidP="00443F68">
            <w:pPr>
              <w:rPr>
                <w:rFonts w:ascii="Verdana" w:hAnsi="Verdana"/>
              </w:rPr>
            </w:pPr>
          </w:p>
        </w:tc>
      </w:tr>
      <w:tr w:rsidR="00C41533" w:rsidRPr="003F6098" w14:paraId="1E888998" w14:textId="77777777" w:rsidTr="436F4BAC">
        <w:tc>
          <w:tcPr>
            <w:tcW w:w="1582" w:type="dxa"/>
          </w:tcPr>
          <w:p w14:paraId="7348817E" w14:textId="77777777" w:rsidR="00C41533" w:rsidRPr="003F6098" w:rsidRDefault="00C41533" w:rsidP="00443F68">
            <w:pPr>
              <w:rPr>
                <w:rFonts w:ascii="Verdana" w:hAnsi="Verdana"/>
              </w:rPr>
            </w:pPr>
          </w:p>
        </w:tc>
        <w:tc>
          <w:tcPr>
            <w:tcW w:w="8913" w:type="dxa"/>
          </w:tcPr>
          <w:p w14:paraId="6646A658" w14:textId="341C4D95" w:rsidR="00866BCF" w:rsidRDefault="00BF0A21" w:rsidP="003A7A93">
            <w:pPr>
              <w:jc w:val="both"/>
              <w:rPr>
                <w:rFonts w:ascii="Verdana" w:hAnsi="Verdana"/>
              </w:rPr>
            </w:pPr>
            <w:r>
              <w:rPr>
                <w:rFonts w:ascii="Verdana" w:hAnsi="Verdana"/>
              </w:rPr>
              <w:t>O Weeks</w:t>
            </w:r>
            <w:r w:rsidR="00711820" w:rsidRPr="003F6098">
              <w:rPr>
                <w:rFonts w:ascii="Verdana" w:hAnsi="Verdana"/>
              </w:rPr>
              <w:t xml:space="preserve"> presented the report and highlighted the key matters for Members attention</w:t>
            </w:r>
            <w:r w:rsidR="00695D71">
              <w:rPr>
                <w:rFonts w:ascii="Verdana" w:hAnsi="Verdana"/>
              </w:rPr>
              <w:t xml:space="preserve"> which included a detailed update on Stroke Services. </w:t>
            </w:r>
            <w:r w:rsidR="00711820" w:rsidRPr="003F6098">
              <w:rPr>
                <w:rFonts w:ascii="Verdana" w:hAnsi="Verdana"/>
              </w:rPr>
              <w:t xml:space="preserve"> </w:t>
            </w:r>
          </w:p>
          <w:p w14:paraId="3CD91CA1" w14:textId="77777777" w:rsidR="008F2AF2" w:rsidRDefault="008F2AF2" w:rsidP="003A7A93">
            <w:pPr>
              <w:jc w:val="both"/>
              <w:rPr>
                <w:rFonts w:ascii="Verdana" w:hAnsi="Verdana"/>
              </w:rPr>
            </w:pPr>
          </w:p>
          <w:p w14:paraId="4DCEDBD5" w14:textId="166647F4" w:rsidR="004A4E10" w:rsidRDefault="00695D71" w:rsidP="00695D71">
            <w:pPr>
              <w:jc w:val="both"/>
              <w:rPr>
                <w:rFonts w:ascii="Verdana" w:hAnsi="Verdana"/>
              </w:rPr>
            </w:pPr>
            <w:r>
              <w:rPr>
                <w:rFonts w:ascii="Verdana" w:hAnsi="Verdana"/>
              </w:rPr>
              <w:t xml:space="preserve">In response to a query raised by P Roseblade, O Weeks confirmed that </w:t>
            </w:r>
            <w:r w:rsidR="001F7734">
              <w:rPr>
                <w:rFonts w:ascii="Verdana" w:hAnsi="Verdana"/>
              </w:rPr>
              <w:t xml:space="preserve">Stroke </w:t>
            </w:r>
            <w:r>
              <w:rPr>
                <w:rFonts w:ascii="Verdana" w:hAnsi="Verdana"/>
              </w:rPr>
              <w:t xml:space="preserve">Consultant interviews would be taking place in June and not January as stated within his earlier update. </w:t>
            </w:r>
          </w:p>
          <w:p w14:paraId="628D52FB" w14:textId="77777777" w:rsidR="00695D71" w:rsidRDefault="00695D71" w:rsidP="00695D71">
            <w:pPr>
              <w:jc w:val="both"/>
              <w:rPr>
                <w:rFonts w:ascii="Verdana" w:hAnsi="Verdana"/>
              </w:rPr>
            </w:pPr>
          </w:p>
          <w:p w14:paraId="5E921497" w14:textId="27F30772" w:rsidR="00695D71" w:rsidRDefault="00695D71" w:rsidP="00695D71">
            <w:pPr>
              <w:jc w:val="both"/>
              <w:rPr>
                <w:rFonts w:ascii="Verdana" w:hAnsi="Verdana"/>
              </w:rPr>
            </w:pPr>
            <w:r>
              <w:rPr>
                <w:rFonts w:ascii="Verdana" w:hAnsi="Verdana"/>
              </w:rPr>
              <w:t xml:space="preserve">P Roseblade made reference to the unannounced internal ward assurance visits conducted on Wards 3 and 20 </w:t>
            </w:r>
            <w:r w:rsidR="001F7734">
              <w:rPr>
                <w:rFonts w:ascii="Verdana" w:hAnsi="Verdana"/>
              </w:rPr>
              <w:t xml:space="preserve">and queried if issues had been highlighted on these wards, how do we know that we have not got the same infection, prevention and control issues prevalent on other wards. G Dix advised that the Team undertake monthly Infection, Prevention &amp; Control and environmental audits across all wards and departments across the Health Board, which would </w:t>
            </w:r>
            <w:r w:rsidR="001F7734">
              <w:rPr>
                <w:rFonts w:ascii="Verdana" w:hAnsi="Verdana"/>
              </w:rPr>
              <w:lastRenderedPageBreak/>
              <w:t xml:space="preserve">identify any particular issues and trends. Members noted that Ward Assurance visits also take place in ward areas where there are concerns regarding some of the </w:t>
            </w:r>
            <w:r w:rsidR="00BF2053">
              <w:rPr>
                <w:rFonts w:ascii="Verdana" w:hAnsi="Verdana"/>
              </w:rPr>
              <w:t>q</w:t>
            </w:r>
            <w:r w:rsidR="001F7734">
              <w:rPr>
                <w:rFonts w:ascii="Verdana" w:hAnsi="Verdana"/>
              </w:rPr>
              <w:t xml:space="preserve">uality indicators, with any issues identified being reported into the Infection, Prevention &amp; Control Committee. </w:t>
            </w:r>
          </w:p>
          <w:p w14:paraId="3609A85A" w14:textId="77777777" w:rsidR="00DF714C" w:rsidRDefault="00DF714C" w:rsidP="00695D71">
            <w:pPr>
              <w:jc w:val="both"/>
              <w:rPr>
                <w:rFonts w:ascii="Verdana" w:hAnsi="Verdana"/>
              </w:rPr>
            </w:pPr>
          </w:p>
          <w:p w14:paraId="4F945BFD" w14:textId="1E8C5C84" w:rsidR="004A4E10" w:rsidRPr="00BF2053" w:rsidRDefault="00DF714C" w:rsidP="003A7A93">
            <w:pPr>
              <w:jc w:val="both"/>
              <w:rPr>
                <w:rFonts w:ascii="Verdana" w:hAnsi="Verdana"/>
              </w:rPr>
            </w:pPr>
            <w:r w:rsidRPr="00DF714C">
              <w:rPr>
                <w:rFonts w:ascii="Verdana" w:hAnsi="Verdana"/>
              </w:rPr>
              <w:t>In response to a further question raised by P Roseblade as to whether these audits should have picked up the issues on Wards</w:t>
            </w:r>
            <w:r w:rsidRPr="00BF2053">
              <w:rPr>
                <w:rFonts w:ascii="Verdana" w:hAnsi="Verdana"/>
              </w:rPr>
              <w:t xml:space="preserve"> 3 and 20, </w:t>
            </w:r>
            <w:r w:rsidRPr="00BF2053">
              <w:rPr>
                <w:rFonts w:ascii="Verdana" w:hAnsi="Verdana" w:cs="Segoe UI"/>
                <w:shd w:val="clear" w:color="auto" w:fill="FFFFFF"/>
              </w:rPr>
              <w:t>G Dix explained that the ward assurance audits had not picked up the issues regarding Infection Prevention and Control</w:t>
            </w:r>
            <w:r w:rsidR="004F4C99">
              <w:rPr>
                <w:rFonts w:ascii="Verdana" w:hAnsi="Verdana" w:cs="Segoe UI"/>
                <w:shd w:val="clear" w:color="auto" w:fill="FFFFFF"/>
              </w:rPr>
              <w:t xml:space="preserve"> (IP&amp;C) </w:t>
            </w:r>
            <w:r w:rsidRPr="00BF2053">
              <w:rPr>
                <w:rFonts w:ascii="Verdana" w:hAnsi="Verdana" w:cs="Segoe UI"/>
                <w:shd w:val="clear" w:color="auto" w:fill="FFFFFF"/>
              </w:rPr>
              <w:t xml:space="preserve"> because the audits were part of a broader set of quality metrics. Members noted that while the IP&amp;C audits alone did not indicate significant issues, when combined with other quality metrics, a fuller picture emerged. This comprehensive view, which included various aggregated quality metrics, highlighted the concerns on Ward 3 and Ward 20.</w:t>
            </w:r>
          </w:p>
          <w:p w14:paraId="67E665A0" w14:textId="77777777" w:rsidR="004A4E10" w:rsidRDefault="004A4E10" w:rsidP="003A7A93">
            <w:pPr>
              <w:jc w:val="both"/>
              <w:rPr>
                <w:rFonts w:ascii="Verdana" w:hAnsi="Verdana"/>
              </w:rPr>
            </w:pPr>
          </w:p>
          <w:p w14:paraId="780FB5BE" w14:textId="7CEEECFD" w:rsidR="004A4E10" w:rsidRDefault="00CE0C84" w:rsidP="003A7A93">
            <w:pPr>
              <w:jc w:val="both"/>
              <w:rPr>
                <w:rFonts w:ascii="Verdana" w:hAnsi="Verdana"/>
              </w:rPr>
            </w:pPr>
            <w:r>
              <w:rPr>
                <w:rFonts w:ascii="Verdana" w:hAnsi="Verdana"/>
              </w:rPr>
              <w:t xml:space="preserve">C Donoghue </w:t>
            </w:r>
            <w:r w:rsidR="000269EC">
              <w:rPr>
                <w:rFonts w:ascii="Verdana" w:hAnsi="Verdana"/>
              </w:rPr>
              <w:t xml:space="preserve">highlighted the </w:t>
            </w:r>
            <w:r>
              <w:rPr>
                <w:rFonts w:ascii="Verdana" w:hAnsi="Verdana"/>
              </w:rPr>
              <w:t>significant amount of learning</w:t>
            </w:r>
            <w:r w:rsidR="000269EC">
              <w:rPr>
                <w:rFonts w:ascii="Verdana" w:hAnsi="Verdana"/>
              </w:rPr>
              <w:t xml:space="preserve"> identified in this report and concurred with the points raised</w:t>
            </w:r>
            <w:r>
              <w:rPr>
                <w:rFonts w:ascii="Verdana" w:hAnsi="Verdana"/>
              </w:rPr>
              <w:t xml:space="preserve"> by P Roseblade</w:t>
            </w:r>
            <w:r w:rsidR="000269EC">
              <w:rPr>
                <w:rFonts w:ascii="Verdana" w:hAnsi="Verdana"/>
              </w:rPr>
              <w:t xml:space="preserve">. </w:t>
            </w:r>
            <w:r>
              <w:rPr>
                <w:rFonts w:ascii="Verdana" w:hAnsi="Verdana"/>
              </w:rPr>
              <w:t xml:space="preserve">G Dix </w:t>
            </w:r>
            <w:r w:rsidR="000269EC">
              <w:rPr>
                <w:rFonts w:ascii="Verdana" w:hAnsi="Verdana"/>
              </w:rPr>
              <w:t xml:space="preserve">further </w:t>
            </w:r>
            <w:r>
              <w:rPr>
                <w:rFonts w:ascii="Verdana" w:hAnsi="Verdana"/>
              </w:rPr>
              <w:t xml:space="preserve">clarified that </w:t>
            </w:r>
            <w:r w:rsidR="000269EC">
              <w:rPr>
                <w:rFonts w:ascii="Verdana" w:hAnsi="Verdana"/>
              </w:rPr>
              <w:t xml:space="preserve">whilst </w:t>
            </w:r>
            <w:r>
              <w:rPr>
                <w:rFonts w:ascii="Verdana" w:hAnsi="Verdana"/>
              </w:rPr>
              <w:t xml:space="preserve">the review had not picked up these issues, the Team had identified the issues and subsequently invited the Corporate Nursing </w:t>
            </w:r>
            <w:r w:rsidR="000269EC">
              <w:rPr>
                <w:rFonts w:ascii="Verdana" w:hAnsi="Verdana"/>
              </w:rPr>
              <w:t xml:space="preserve">Multi-Disciplinary </w:t>
            </w:r>
            <w:r>
              <w:rPr>
                <w:rFonts w:ascii="Verdana" w:hAnsi="Verdana"/>
              </w:rPr>
              <w:t>T</w:t>
            </w:r>
            <w:r w:rsidR="000269EC">
              <w:rPr>
                <w:rFonts w:ascii="Verdana" w:hAnsi="Verdana"/>
              </w:rPr>
              <w:t>eam</w:t>
            </w:r>
            <w:r>
              <w:rPr>
                <w:rFonts w:ascii="Verdana" w:hAnsi="Verdana"/>
              </w:rPr>
              <w:t xml:space="preserve"> in to undertake </w:t>
            </w:r>
            <w:r w:rsidR="000269EC">
              <w:rPr>
                <w:rFonts w:ascii="Verdana" w:hAnsi="Verdana"/>
              </w:rPr>
              <w:t xml:space="preserve">an </w:t>
            </w:r>
            <w:r>
              <w:rPr>
                <w:rFonts w:ascii="Verdana" w:hAnsi="Verdana"/>
              </w:rPr>
              <w:t xml:space="preserve">inspection. </w:t>
            </w:r>
            <w:r w:rsidR="00FD4F79">
              <w:rPr>
                <w:rFonts w:ascii="Verdana" w:hAnsi="Verdana"/>
              </w:rPr>
              <w:t xml:space="preserve">C Donoghue thanked G Dix for this point of clarification. </w:t>
            </w:r>
          </w:p>
          <w:p w14:paraId="50FE0202" w14:textId="77777777" w:rsidR="00CE0C84" w:rsidRDefault="00CE0C84" w:rsidP="003A7A93">
            <w:pPr>
              <w:jc w:val="both"/>
              <w:rPr>
                <w:rFonts w:ascii="Verdana" w:hAnsi="Verdana"/>
              </w:rPr>
            </w:pPr>
          </w:p>
          <w:p w14:paraId="7E549968" w14:textId="5B1E35C0" w:rsidR="00CE0C84" w:rsidRPr="003F6098" w:rsidRDefault="00CE0C84" w:rsidP="003A7A93">
            <w:pPr>
              <w:jc w:val="both"/>
              <w:rPr>
                <w:rFonts w:ascii="Verdana" w:hAnsi="Verdana"/>
              </w:rPr>
            </w:pPr>
            <w:r>
              <w:rPr>
                <w:rFonts w:ascii="Verdana" w:hAnsi="Verdana"/>
              </w:rPr>
              <w:t xml:space="preserve">C Donoghue advised that she had undertaken a second visit to the Stroke Unit with H Daniel and it was evident that a significant amount of work had been undertaken, with a significant improvement in atmosphere, and </w:t>
            </w:r>
            <w:r w:rsidR="005E4BD0">
              <w:rPr>
                <w:rFonts w:ascii="Verdana" w:hAnsi="Verdana"/>
              </w:rPr>
              <w:t xml:space="preserve">recognised the efforts leading to </w:t>
            </w:r>
            <w:r>
              <w:rPr>
                <w:rFonts w:ascii="Verdana" w:hAnsi="Verdana"/>
              </w:rPr>
              <w:t xml:space="preserve">the improvements </w:t>
            </w:r>
            <w:r w:rsidR="005E4BD0">
              <w:rPr>
                <w:rFonts w:ascii="Verdana" w:hAnsi="Verdana"/>
              </w:rPr>
              <w:t xml:space="preserve">that had been </w:t>
            </w:r>
            <w:r>
              <w:rPr>
                <w:rFonts w:ascii="Verdana" w:hAnsi="Verdana"/>
              </w:rPr>
              <w:t xml:space="preserve">made.  C Donoghue advised that she did feel concerned for the staff members on the unit who were the only permanent trained members of staff on duty in areas which are physically and mentally </w:t>
            </w:r>
            <w:r w:rsidR="00D471B1">
              <w:rPr>
                <w:rFonts w:ascii="Verdana" w:hAnsi="Verdana"/>
              </w:rPr>
              <w:t>challenging and</w:t>
            </w:r>
            <w:r>
              <w:rPr>
                <w:rFonts w:ascii="Verdana" w:hAnsi="Verdana"/>
              </w:rPr>
              <w:t xml:space="preserve"> recognised that mechanisms had been </w:t>
            </w:r>
            <w:r w:rsidR="00D471B1">
              <w:rPr>
                <w:rFonts w:ascii="Verdana" w:hAnsi="Verdana"/>
              </w:rPr>
              <w:t>put</w:t>
            </w:r>
            <w:r>
              <w:rPr>
                <w:rFonts w:ascii="Verdana" w:hAnsi="Verdana"/>
              </w:rPr>
              <w:t xml:space="preserve"> into place to support these staff.  C Donoghue advised she felt that there was significant learning to be gained from the rapid move of this service.  </w:t>
            </w:r>
          </w:p>
          <w:p w14:paraId="2A9E8607" w14:textId="0A52A65C" w:rsidR="00742C60" w:rsidRPr="003F6098" w:rsidRDefault="00866BCF" w:rsidP="008B1C79">
            <w:pPr>
              <w:jc w:val="both"/>
              <w:rPr>
                <w:rFonts w:ascii="Verdana" w:hAnsi="Verdana"/>
              </w:rPr>
            </w:pPr>
            <w:r w:rsidRPr="003F6098">
              <w:rPr>
                <w:rFonts w:ascii="Verdana" w:hAnsi="Verdana"/>
              </w:rPr>
              <w:t xml:space="preserve"> </w:t>
            </w:r>
          </w:p>
        </w:tc>
      </w:tr>
      <w:tr w:rsidR="00C41533" w:rsidRPr="003F6098" w14:paraId="2C9D9464" w14:textId="77777777" w:rsidTr="436F4BAC">
        <w:tc>
          <w:tcPr>
            <w:tcW w:w="1582" w:type="dxa"/>
          </w:tcPr>
          <w:p w14:paraId="771357E5" w14:textId="77777777" w:rsidR="00C41533" w:rsidRPr="003F6098" w:rsidRDefault="00C41533" w:rsidP="00443F68">
            <w:pPr>
              <w:rPr>
                <w:rFonts w:ascii="Verdana" w:hAnsi="Verdana"/>
              </w:rPr>
            </w:pPr>
            <w:r w:rsidRPr="003F6098">
              <w:rPr>
                <w:rFonts w:ascii="Verdana" w:hAnsi="Verdana"/>
              </w:rPr>
              <w:lastRenderedPageBreak/>
              <w:t>Resolution:</w:t>
            </w:r>
          </w:p>
        </w:tc>
        <w:tc>
          <w:tcPr>
            <w:tcW w:w="8913" w:type="dxa"/>
          </w:tcPr>
          <w:p w14:paraId="3C1FD790" w14:textId="25BD0557" w:rsidR="00742C60" w:rsidRPr="003F6098" w:rsidRDefault="003A7A93" w:rsidP="00443F68">
            <w:pPr>
              <w:rPr>
                <w:rFonts w:ascii="Verdana" w:hAnsi="Verdana"/>
              </w:rPr>
            </w:pPr>
            <w:r w:rsidRPr="003F6098">
              <w:rPr>
                <w:rFonts w:ascii="Verdana" w:hAnsi="Verdana"/>
              </w:rPr>
              <w:t xml:space="preserve">The report was NOTED. </w:t>
            </w:r>
          </w:p>
        </w:tc>
      </w:tr>
      <w:tr w:rsidR="00C41533" w:rsidRPr="003F6098" w14:paraId="31BE29E3" w14:textId="77777777" w:rsidTr="436F4BAC">
        <w:tc>
          <w:tcPr>
            <w:tcW w:w="1582" w:type="dxa"/>
          </w:tcPr>
          <w:p w14:paraId="34529B71" w14:textId="04B3A089" w:rsidR="00C41533" w:rsidRPr="003F6098" w:rsidRDefault="00C41533" w:rsidP="00443F68">
            <w:pPr>
              <w:rPr>
                <w:rFonts w:ascii="Verdana" w:hAnsi="Verdana"/>
              </w:rPr>
            </w:pPr>
            <w:r w:rsidRPr="003F6098">
              <w:rPr>
                <w:rFonts w:ascii="Verdana" w:hAnsi="Verdana"/>
              </w:rPr>
              <w:t>5.3</w:t>
            </w:r>
            <w:r w:rsidR="002C0A3E">
              <w:rPr>
                <w:rFonts w:ascii="Verdana" w:hAnsi="Verdana"/>
              </w:rPr>
              <w:t>.3</w:t>
            </w:r>
          </w:p>
        </w:tc>
        <w:tc>
          <w:tcPr>
            <w:tcW w:w="8913" w:type="dxa"/>
          </w:tcPr>
          <w:p w14:paraId="60221318" w14:textId="77777777" w:rsidR="00C41533" w:rsidRPr="003F6098" w:rsidRDefault="00C41533" w:rsidP="00C41533">
            <w:pPr>
              <w:autoSpaceDE w:val="0"/>
              <w:autoSpaceDN w:val="0"/>
              <w:adjustRightInd w:val="0"/>
              <w:jc w:val="both"/>
              <w:rPr>
                <w:rFonts w:ascii="Verdana" w:hAnsi="Verdana" w:cs="Arial-BoldMT"/>
                <w:b/>
                <w:bCs/>
              </w:rPr>
            </w:pPr>
            <w:r w:rsidRPr="003F6098">
              <w:rPr>
                <w:rFonts w:ascii="Verdana" w:hAnsi="Verdana" w:cs="Arial-BoldMT"/>
                <w:b/>
                <w:bCs/>
              </w:rPr>
              <w:t xml:space="preserve">Planned Care Group Highlight Report </w:t>
            </w:r>
          </w:p>
          <w:p w14:paraId="16435FC8" w14:textId="77777777" w:rsidR="00C41533" w:rsidRPr="003F6098" w:rsidRDefault="00C41533" w:rsidP="00443F68">
            <w:pPr>
              <w:rPr>
                <w:rFonts w:ascii="Verdana" w:hAnsi="Verdana"/>
              </w:rPr>
            </w:pPr>
          </w:p>
        </w:tc>
      </w:tr>
      <w:tr w:rsidR="00C41533" w:rsidRPr="003F6098" w14:paraId="743603D8" w14:textId="77777777" w:rsidTr="436F4BAC">
        <w:tc>
          <w:tcPr>
            <w:tcW w:w="1582" w:type="dxa"/>
          </w:tcPr>
          <w:p w14:paraId="6759C613" w14:textId="77777777" w:rsidR="00C41533" w:rsidRPr="003F6098" w:rsidRDefault="00C41533" w:rsidP="00443F68">
            <w:pPr>
              <w:rPr>
                <w:rFonts w:ascii="Verdana" w:hAnsi="Verdana"/>
              </w:rPr>
            </w:pPr>
          </w:p>
        </w:tc>
        <w:tc>
          <w:tcPr>
            <w:tcW w:w="8913" w:type="dxa"/>
          </w:tcPr>
          <w:p w14:paraId="0C048F1C" w14:textId="4D6442A8" w:rsidR="00711820" w:rsidRDefault="00711820" w:rsidP="009B69F4">
            <w:pPr>
              <w:jc w:val="both"/>
              <w:rPr>
                <w:rFonts w:ascii="Verdana" w:hAnsi="Verdana"/>
              </w:rPr>
            </w:pPr>
            <w:r w:rsidRPr="003F6098">
              <w:rPr>
                <w:rFonts w:ascii="Verdana" w:hAnsi="Verdana"/>
              </w:rPr>
              <w:t xml:space="preserve">S O Brien presented the report and highlighted the key matters for Members attention. </w:t>
            </w:r>
          </w:p>
          <w:p w14:paraId="25D81FB7" w14:textId="77777777" w:rsidR="00FD4F79" w:rsidRDefault="00FD4F79" w:rsidP="009B69F4">
            <w:pPr>
              <w:jc w:val="both"/>
              <w:rPr>
                <w:rFonts w:ascii="Verdana" w:hAnsi="Verdana"/>
              </w:rPr>
            </w:pPr>
          </w:p>
          <w:p w14:paraId="5944A560" w14:textId="1C6BE866" w:rsidR="00FD4F79" w:rsidRDefault="00FD4F79" w:rsidP="009B69F4">
            <w:pPr>
              <w:jc w:val="both"/>
              <w:rPr>
                <w:rFonts w:ascii="Verdana" w:hAnsi="Verdana"/>
              </w:rPr>
            </w:pPr>
            <w:r>
              <w:rPr>
                <w:rFonts w:ascii="Verdana" w:hAnsi="Verdana"/>
              </w:rPr>
              <w:t xml:space="preserve">D Jouvenat made reference to the update provided in the report in relation to </w:t>
            </w:r>
            <w:r w:rsidR="003A20BE">
              <w:rPr>
                <w:rFonts w:ascii="Verdana" w:hAnsi="Verdana"/>
              </w:rPr>
              <w:t>l</w:t>
            </w:r>
            <w:r w:rsidRPr="00684912">
              <w:rPr>
                <w:rFonts w:ascii="Verdana" w:eastAsia="Times New Roman" w:hAnsi="Verdana" w:cs="Times New Roman"/>
              </w:rPr>
              <w:t>ack</w:t>
            </w:r>
            <w:r w:rsidRPr="00684912">
              <w:rPr>
                <w:rFonts w:asciiTheme="majorHAnsi" w:eastAsia="Times New Roman" w:hAnsi="Arial"/>
                <w:color w:val="44546A" w:themeColor="text2"/>
                <w:kern w:val="24"/>
                <w:sz w:val="36"/>
                <w:szCs w:val="36"/>
                <w:lang w:eastAsia="en-GB"/>
              </w:rPr>
              <w:t xml:space="preserve"> </w:t>
            </w:r>
            <w:r w:rsidRPr="00684912">
              <w:rPr>
                <w:rFonts w:ascii="Verdana" w:eastAsia="Times New Roman" w:hAnsi="Verdana" w:cs="Times New Roman"/>
              </w:rPr>
              <w:t>of provision of Manual Handling and Violence &amp;</w:t>
            </w:r>
            <w:r>
              <w:rPr>
                <w:rFonts w:ascii="Verdana" w:eastAsia="Times New Roman" w:hAnsi="Verdana" w:cs="Times New Roman"/>
              </w:rPr>
              <w:t xml:space="preserve"> </w:t>
            </w:r>
            <w:r w:rsidRPr="00684912">
              <w:rPr>
                <w:rFonts w:ascii="Verdana" w:eastAsia="Times New Roman" w:hAnsi="Verdana" w:cs="Times New Roman"/>
              </w:rPr>
              <w:t>Aggression</w:t>
            </w:r>
            <w:r>
              <w:rPr>
                <w:rFonts w:ascii="Verdana" w:eastAsia="Times New Roman" w:hAnsi="Verdana" w:cs="Times New Roman"/>
              </w:rPr>
              <w:t xml:space="preserve"> training and advised that as Chair of the Health, Safety &amp; Fire Sub Committee, access to training was discussed regularly and it had been highlighted that there was a large number of </w:t>
            </w:r>
            <w:r w:rsidR="00F25DD1">
              <w:rPr>
                <w:rFonts w:ascii="Verdana" w:eastAsia="Times New Roman" w:hAnsi="Verdana" w:cs="Times New Roman"/>
              </w:rPr>
              <w:t>‘</w:t>
            </w:r>
            <w:r>
              <w:rPr>
                <w:rFonts w:ascii="Verdana" w:eastAsia="Times New Roman" w:hAnsi="Verdana" w:cs="Times New Roman"/>
              </w:rPr>
              <w:t>Did Not Attends</w:t>
            </w:r>
            <w:r w:rsidR="00F25DD1">
              <w:rPr>
                <w:rFonts w:ascii="Verdana" w:eastAsia="Times New Roman" w:hAnsi="Verdana" w:cs="Times New Roman"/>
              </w:rPr>
              <w:t>’</w:t>
            </w:r>
            <w:r>
              <w:rPr>
                <w:rFonts w:ascii="Verdana" w:eastAsia="Times New Roman" w:hAnsi="Verdana" w:cs="Times New Roman"/>
              </w:rPr>
              <w:t xml:space="preserve"> being reported to the</w:t>
            </w:r>
            <w:r w:rsidR="00F25DD1">
              <w:rPr>
                <w:rFonts w:ascii="Verdana" w:eastAsia="Times New Roman" w:hAnsi="Verdana" w:cs="Times New Roman"/>
              </w:rPr>
              <w:t xml:space="preserve"> Sub</w:t>
            </w:r>
            <w:r>
              <w:rPr>
                <w:rFonts w:ascii="Verdana" w:eastAsia="Times New Roman" w:hAnsi="Verdana" w:cs="Times New Roman"/>
              </w:rPr>
              <w:t xml:space="preserve"> Committee, which needed to be looked at and addressed. S O Brien advised she would be happy to discuss this further with Ward Managers and ask them to ensure that staff attended training, whilst recognising the </w:t>
            </w:r>
            <w:r w:rsidR="00D471B1">
              <w:rPr>
                <w:rFonts w:ascii="Verdana" w:eastAsia="Times New Roman" w:hAnsi="Verdana" w:cs="Times New Roman"/>
              </w:rPr>
              <w:t>day-to-day</w:t>
            </w:r>
            <w:r>
              <w:rPr>
                <w:rFonts w:ascii="Verdana" w:eastAsia="Times New Roman" w:hAnsi="Verdana" w:cs="Times New Roman"/>
              </w:rPr>
              <w:t xml:space="preserve"> pressures in covering staffing gaps. </w:t>
            </w:r>
          </w:p>
          <w:p w14:paraId="1EC5766F" w14:textId="77777777" w:rsidR="00317068" w:rsidRDefault="00317068" w:rsidP="009B69F4">
            <w:pPr>
              <w:jc w:val="both"/>
              <w:rPr>
                <w:rFonts w:ascii="Verdana" w:hAnsi="Verdana"/>
              </w:rPr>
            </w:pPr>
          </w:p>
          <w:p w14:paraId="0E9BF6F2" w14:textId="1CA9467E" w:rsidR="00455466" w:rsidRDefault="00FD4F79" w:rsidP="00FD4F79">
            <w:pPr>
              <w:jc w:val="both"/>
              <w:rPr>
                <w:rFonts w:ascii="Verdana" w:hAnsi="Verdana"/>
              </w:rPr>
            </w:pPr>
            <w:r>
              <w:rPr>
                <w:rFonts w:ascii="Verdana" w:hAnsi="Verdana"/>
              </w:rPr>
              <w:t xml:space="preserve">C Donoghue </w:t>
            </w:r>
            <w:r w:rsidR="00233BEC">
              <w:rPr>
                <w:rFonts w:ascii="Verdana" w:hAnsi="Verdana"/>
              </w:rPr>
              <w:t xml:space="preserve">recognised the </w:t>
            </w:r>
            <w:r>
              <w:rPr>
                <w:rFonts w:ascii="Verdana" w:hAnsi="Verdana"/>
              </w:rPr>
              <w:t xml:space="preserve">fantastic </w:t>
            </w:r>
            <w:r w:rsidR="00233BEC">
              <w:rPr>
                <w:rFonts w:ascii="Verdana" w:hAnsi="Verdana"/>
              </w:rPr>
              <w:t xml:space="preserve">achievement on the rapid establishment of </w:t>
            </w:r>
            <w:r>
              <w:rPr>
                <w:rFonts w:ascii="Verdana" w:hAnsi="Verdana"/>
              </w:rPr>
              <w:t>the Vanguard theatre</w:t>
            </w:r>
            <w:r w:rsidR="00233BEC">
              <w:rPr>
                <w:rFonts w:ascii="Verdana" w:hAnsi="Verdana"/>
              </w:rPr>
              <w:t>. She also</w:t>
            </w:r>
            <w:r w:rsidR="00C80D18">
              <w:rPr>
                <w:rFonts w:ascii="Verdana" w:hAnsi="Verdana"/>
              </w:rPr>
              <w:t xml:space="preserve"> </w:t>
            </w:r>
            <w:r>
              <w:rPr>
                <w:rFonts w:ascii="Verdana" w:hAnsi="Verdana"/>
              </w:rPr>
              <w:t xml:space="preserve">recognised that the number of </w:t>
            </w:r>
            <w:r w:rsidR="00233BEC">
              <w:rPr>
                <w:rFonts w:ascii="Verdana" w:hAnsi="Verdana"/>
              </w:rPr>
              <w:t>‘</w:t>
            </w:r>
            <w:r>
              <w:rPr>
                <w:rFonts w:ascii="Verdana" w:hAnsi="Verdana"/>
              </w:rPr>
              <w:t>did not attends</w:t>
            </w:r>
            <w:r w:rsidR="00233BEC">
              <w:rPr>
                <w:rFonts w:ascii="Verdana" w:hAnsi="Verdana"/>
              </w:rPr>
              <w:t>’</w:t>
            </w:r>
            <w:r w:rsidR="00C80D18">
              <w:rPr>
                <w:rFonts w:ascii="Verdana" w:hAnsi="Verdana"/>
              </w:rPr>
              <w:t xml:space="preserve"> </w:t>
            </w:r>
            <w:r>
              <w:rPr>
                <w:rFonts w:ascii="Verdana" w:hAnsi="Verdana"/>
              </w:rPr>
              <w:t xml:space="preserve">at training sessions was an ongoing risk that needs to be considered </w:t>
            </w:r>
            <w:r>
              <w:rPr>
                <w:rFonts w:ascii="Verdana" w:hAnsi="Verdana"/>
              </w:rPr>
              <w:lastRenderedPageBreak/>
              <w:t xml:space="preserve">further.  C Donoghue suggested that this is clearly highlighted as an area of concern within the highlight report. </w:t>
            </w:r>
          </w:p>
          <w:p w14:paraId="16D493C7" w14:textId="13967890" w:rsidR="00233BEC" w:rsidRPr="003F6098" w:rsidRDefault="00233BEC" w:rsidP="00FD4F79">
            <w:pPr>
              <w:jc w:val="both"/>
              <w:rPr>
                <w:rFonts w:ascii="Verdana" w:hAnsi="Verdana"/>
              </w:rPr>
            </w:pPr>
          </w:p>
        </w:tc>
      </w:tr>
      <w:tr w:rsidR="00C41533" w:rsidRPr="003F6098" w14:paraId="166A01A5" w14:textId="77777777" w:rsidTr="436F4BAC">
        <w:tc>
          <w:tcPr>
            <w:tcW w:w="1582" w:type="dxa"/>
          </w:tcPr>
          <w:p w14:paraId="573E6B68" w14:textId="77777777" w:rsidR="00C41533" w:rsidRPr="003F6098" w:rsidRDefault="00C41533" w:rsidP="00443F68">
            <w:pPr>
              <w:rPr>
                <w:rFonts w:ascii="Verdana" w:hAnsi="Verdana"/>
              </w:rPr>
            </w:pPr>
            <w:r w:rsidRPr="003F6098">
              <w:rPr>
                <w:rFonts w:ascii="Verdana" w:hAnsi="Verdana"/>
              </w:rPr>
              <w:lastRenderedPageBreak/>
              <w:t>Resolution:</w:t>
            </w:r>
          </w:p>
        </w:tc>
        <w:tc>
          <w:tcPr>
            <w:tcW w:w="8913" w:type="dxa"/>
          </w:tcPr>
          <w:p w14:paraId="10AB4B07" w14:textId="77777777" w:rsidR="00C41533" w:rsidRPr="003F6098" w:rsidRDefault="009B69F4" w:rsidP="00443F68">
            <w:pPr>
              <w:rPr>
                <w:rFonts w:ascii="Verdana" w:hAnsi="Verdana"/>
              </w:rPr>
            </w:pPr>
            <w:r w:rsidRPr="003F6098">
              <w:rPr>
                <w:rFonts w:ascii="Verdana" w:hAnsi="Verdana"/>
              </w:rPr>
              <w:t xml:space="preserve">The report was NOTED. </w:t>
            </w:r>
          </w:p>
        </w:tc>
      </w:tr>
      <w:tr w:rsidR="00660B32" w:rsidRPr="003F6098" w14:paraId="7D3BB88B" w14:textId="77777777" w:rsidTr="436F4BAC">
        <w:tc>
          <w:tcPr>
            <w:tcW w:w="1582" w:type="dxa"/>
          </w:tcPr>
          <w:p w14:paraId="347020AA" w14:textId="0003B85E" w:rsidR="00660B32" w:rsidRPr="003F6098" w:rsidRDefault="008021D1" w:rsidP="00443F68">
            <w:pPr>
              <w:rPr>
                <w:rFonts w:ascii="Verdana" w:hAnsi="Verdana"/>
              </w:rPr>
            </w:pPr>
            <w:r>
              <w:rPr>
                <w:rFonts w:ascii="Verdana" w:hAnsi="Verdana"/>
              </w:rPr>
              <w:t>Action:</w:t>
            </w:r>
          </w:p>
        </w:tc>
        <w:tc>
          <w:tcPr>
            <w:tcW w:w="8913" w:type="dxa"/>
          </w:tcPr>
          <w:p w14:paraId="4CA1FB8A" w14:textId="1F63F5C2" w:rsidR="00660B32" w:rsidRPr="003F6098" w:rsidRDefault="00FD4F79" w:rsidP="008021D1">
            <w:pPr>
              <w:jc w:val="both"/>
              <w:rPr>
                <w:rFonts w:ascii="Verdana" w:hAnsi="Verdana"/>
              </w:rPr>
            </w:pPr>
            <w:r>
              <w:rPr>
                <w:rFonts w:ascii="Verdana" w:hAnsi="Verdana"/>
              </w:rPr>
              <w:t xml:space="preserve">Highlight report to reflect the concerns </w:t>
            </w:r>
            <w:r w:rsidR="002C0A3E">
              <w:rPr>
                <w:rFonts w:ascii="Verdana" w:hAnsi="Verdana"/>
              </w:rPr>
              <w:t xml:space="preserve">raised regarding the number of did not attends being reported into Health, Safety &amp; Fire Safety Committee for Manual Handling and Violence &amp; Aggression training. </w:t>
            </w:r>
          </w:p>
        </w:tc>
      </w:tr>
      <w:tr w:rsidR="00C41533" w:rsidRPr="003F6098" w14:paraId="5595F6B2" w14:textId="77777777" w:rsidTr="436F4BAC">
        <w:tc>
          <w:tcPr>
            <w:tcW w:w="1582" w:type="dxa"/>
          </w:tcPr>
          <w:p w14:paraId="7BCDCFF5" w14:textId="468E5A29" w:rsidR="00C41533" w:rsidRPr="003F6098" w:rsidRDefault="00C41533" w:rsidP="00443F68">
            <w:pPr>
              <w:rPr>
                <w:rFonts w:ascii="Verdana" w:hAnsi="Verdana"/>
              </w:rPr>
            </w:pPr>
            <w:r w:rsidRPr="003F6098">
              <w:rPr>
                <w:rFonts w:ascii="Verdana" w:hAnsi="Verdana"/>
              </w:rPr>
              <w:t>5.3</w:t>
            </w:r>
            <w:r w:rsidR="002C0A3E">
              <w:rPr>
                <w:rFonts w:ascii="Verdana" w:hAnsi="Verdana"/>
              </w:rPr>
              <w:t>.4</w:t>
            </w:r>
          </w:p>
        </w:tc>
        <w:tc>
          <w:tcPr>
            <w:tcW w:w="8913" w:type="dxa"/>
          </w:tcPr>
          <w:p w14:paraId="21AFF2FA" w14:textId="77777777" w:rsidR="00C41533" w:rsidRPr="003F6098" w:rsidRDefault="00C41533" w:rsidP="00C41533">
            <w:pPr>
              <w:autoSpaceDE w:val="0"/>
              <w:autoSpaceDN w:val="0"/>
              <w:adjustRightInd w:val="0"/>
              <w:jc w:val="both"/>
              <w:rPr>
                <w:rFonts w:ascii="Verdana" w:hAnsi="Verdana" w:cs="Arial-BoldMT"/>
                <w:b/>
                <w:bCs/>
              </w:rPr>
            </w:pPr>
            <w:r w:rsidRPr="003F6098">
              <w:rPr>
                <w:rFonts w:ascii="Verdana" w:hAnsi="Verdana" w:cs="Arial-BoldMT"/>
                <w:b/>
                <w:bCs/>
              </w:rPr>
              <w:t>Mental Health &amp; Learning Disabilities Care Group Highlight Report</w:t>
            </w:r>
          </w:p>
          <w:p w14:paraId="760915CB" w14:textId="77777777" w:rsidR="00C41533" w:rsidRPr="003F6098" w:rsidRDefault="00C41533" w:rsidP="00443F68">
            <w:pPr>
              <w:rPr>
                <w:rFonts w:ascii="Verdana" w:hAnsi="Verdana"/>
              </w:rPr>
            </w:pPr>
          </w:p>
        </w:tc>
      </w:tr>
      <w:tr w:rsidR="00C41533" w:rsidRPr="003D7026" w14:paraId="11E745C9" w14:textId="77777777" w:rsidTr="436F4BAC">
        <w:tc>
          <w:tcPr>
            <w:tcW w:w="1582" w:type="dxa"/>
          </w:tcPr>
          <w:p w14:paraId="7525DE82" w14:textId="77777777" w:rsidR="00C41533" w:rsidRPr="003D7026" w:rsidRDefault="00C41533" w:rsidP="00443F68">
            <w:pPr>
              <w:rPr>
                <w:rFonts w:ascii="Verdana" w:hAnsi="Verdana"/>
                <w:sz w:val="24"/>
                <w:szCs w:val="24"/>
              </w:rPr>
            </w:pPr>
          </w:p>
        </w:tc>
        <w:tc>
          <w:tcPr>
            <w:tcW w:w="8913" w:type="dxa"/>
          </w:tcPr>
          <w:p w14:paraId="48D604E2" w14:textId="5E25A93D" w:rsidR="00BF0A21" w:rsidRDefault="00C36D74" w:rsidP="00BF0A21">
            <w:pPr>
              <w:jc w:val="both"/>
              <w:rPr>
                <w:rFonts w:ascii="Verdana" w:hAnsi="Verdana"/>
              </w:rPr>
            </w:pPr>
            <w:r w:rsidRPr="00E179CF">
              <w:rPr>
                <w:rFonts w:ascii="Verdana" w:hAnsi="Verdana"/>
              </w:rPr>
              <w:t xml:space="preserve">A Llewellyn presented the report and highlighted the key matters for Members attention. </w:t>
            </w:r>
          </w:p>
          <w:p w14:paraId="58A30166" w14:textId="77777777" w:rsidR="00AC2904" w:rsidRDefault="00AC2904" w:rsidP="00BF0A21">
            <w:pPr>
              <w:jc w:val="both"/>
              <w:rPr>
                <w:rFonts w:ascii="Verdana" w:hAnsi="Verdana"/>
              </w:rPr>
            </w:pPr>
          </w:p>
          <w:p w14:paraId="2E0BB338" w14:textId="5EC74405" w:rsidR="005A0450" w:rsidRPr="00E179CF" w:rsidRDefault="002C0A3E" w:rsidP="002C0A3E">
            <w:pPr>
              <w:jc w:val="both"/>
              <w:rPr>
                <w:rFonts w:ascii="Verdana" w:hAnsi="Verdana"/>
              </w:rPr>
            </w:pPr>
            <w:r>
              <w:rPr>
                <w:rFonts w:ascii="Verdana" w:hAnsi="Verdana"/>
              </w:rPr>
              <w:t xml:space="preserve">C Donoghue extended her thanks to A Llewellyn for presenting the report and welcomed the update that the Team now had a Quality Dashboard in place. </w:t>
            </w:r>
          </w:p>
        </w:tc>
      </w:tr>
      <w:tr w:rsidR="00C41533" w:rsidRPr="003F6098" w14:paraId="31DDCF37" w14:textId="77777777" w:rsidTr="436F4BAC">
        <w:tc>
          <w:tcPr>
            <w:tcW w:w="1582" w:type="dxa"/>
          </w:tcPr>
          <w:p w14:paraId="706CECB5" w14:textId="77777777" w:rsidR="00C41533" w:rsidRPr="003F6098" w:rsidRDefault="00C41533" w:rsidP="00443F68">
            <w:pPr>
              <w:rPr>
                <w:rFonts w:ascii="Verdana" w:hAnsi="Verdana"/>
              </w:rPr>
            </w:pPr>
            <w:r w:rsidRPr="003F6098">
              <w:rPr>
                <w:rFonts w:ascii="Verdana" w:hAnsi="Verdana"/>
              </w:rPr>
              <w:t>Resolution:</w:t>
            </w:r>
          </w:p>
        </w:tc>
        <w:tc>
          <w:tcPr>
            <w:tcW w:w="8913" w:type="dxa"/>
          </w:tcPr>
          <w:p w14:paraId="1DC1E0E7" w14:textId="77777777" w:rsidR="00C41533" w:rsidRPr="003F6098" w:rsidRDefault="0026121A" w:rsidP="00443F68">
            <w:pPr>
              <w:rPr>
                <w:rFonts w:ascii="Verdana" w:hAnsi="Verdana"/>
              </w:rPr>
            </w:pPr>
            <w:r w:rsidRPr="003F6098">
              <w:rPr>
                <w:rFonts w:ascii="Verdana" w:hAnsi="Verdana"/>
              </w:rPr>
              <w:t xml:space="preserve">The report was NOTED. </w:t>
            </w:r>
          </w:p>
        </w:tc>
      </w:tr>
      <w:tr w:rsidR="00C41533" w:rsidRPr="003F6098" w14:paraId="73555D7D" w14:textId="77777777" w:rsidTr="436F4BAC">
        <w:tc>
          <w:tcPr>
            <w:tcW w:w="1582" w:type="dxa"/>
          </w:tcPr>
          <w:p w14:paraId="2DE09A2B" w14:textId="1997DD0C" w:rsidR="00C41533" w:rsidRPr="003F6098" w:rsidRDefault="00C41533" w:rsidP="00443F68">
            <w:pPr>
              <w:rPr>
                <w:rFonts w:ascii="Verdana" w:hAnsi="Verdana"/>
              </w:rPr>
            </w:pPr>
            <w:r w:rsidRPr="003F6098">
              <w:rPr>
                <w:rFonts w:ascii="Verdana" w:hAnsi="Verdana"/>
              </w:rPr>
              <w:t>5.3</w:t>
            </w:r>
            <w:r w:rsidR="002C0A3E">
              <w:rPr>
                <w:rFonts w:ascii="Verdana" w:hAnsi="Verdana"/>
              </w:rPr>
              <w:t>.5</w:t>
            </w:r>
          </w:p>
        </w:tc>
        <w:tc>
          <w:tcPr>
            <w:tcW w:w="8913" w:type="dxa"/>
          </w:tcPr>
          <w:p w14:paraId="06E3FC5E" w14:textId="20771E73" w:rsidR="00C41533" w:rsidRPr="003F6098" w:rsidRDefault="00BF0A21" w:rsidP="00BF0A21">
            <w:pPr>
              <w:autoSpaceDE w:val="0"/>
              <w:autoSpaceDN w:val="0"/>
              <w:adjustRightInd w:val="0"/>
              <w:jc w:val="both"/>
              <w:rPr>
                <w:rFonts w:ascii="Verdana" w:hAnsi="Verdana"/>
              </w:rPr>
            </w:pPr>
            <w:r w:rsidRPr="002B0719">
              <w:rPr>
                <w:rFonts w:ascii="Verdana" w:hAnsi="Verdana" w:cs="Arial-BoldMT"/>
                <w:b/>
                <w:bCs/>
              </w:rPr>
              <w:t>Diagnostics, Therapies, Pharmacy &amp; Sciences Care Group Highlight Report</w:t>
            </w:r>
          </w:p>
        </w:tc>
      </w:tr>
      <w:tr w:rsidR="00C41533" w:rsidRPr="003F6098" w14:paraId="2FB6AEA5" w14:textId="77777777" w:rsidTr="436F4BAC">
        <w:tc>
          <w:tcPr>
            <w:tcW w:w="1582" w:type="dxa"/>
          </w:tcPr>
          <w:p w14:paraId="2CF07F38" w14:textId="77777777" w:rsidR="00C41533" w:rsidRPr="003F6098" w:rsidRDefault="00C41533" w:rsidP="00443F68">
            <w:pPr>
              <w:rPr>
                <w:rFonts w:ascii="Verdana" w:hAnsi="Verdana"/>
              </w:rPr>
            </w:pPr>
          </w:p>
        </w:tc>
        <w:tc>
          <w:tcPr>
            <w:tcW w:w="8913" w:type="dxa"/>
          </w:tcPr>
          <w:p w14:paraId="6641BB3A" w14:textId="1D896184" w:rsidR="005A0450" w:rsidRDefault="00BF0A21" w:rsidP="00384355">
            <w:pPr>
              <w:jc w:val="both"/>
              <w:rPr>
                <w:rFonts w:ascii="Verdana" w:hAnsi="Verdana"/>
              </w:rPr>
            </w:pPr>
            <w:r>
              <w:rPr>
                <w:rFonts w:ascii="Verdana" w:hAnsi="Verdana"/>
              </w:rPr>
              <w:t>H Wilton</w:t>
            </w:r>
            <w:r w:rsidR="00384355" w:rsidRPr="003F6098">
              <w:rPr>
                <w:rFonts w:ascii="Verdana" w:hAnsi="Verdana"/>
              </w:rPr>
              <w:t xml:space="preserve"> presented the report and highlighted the key matters for Members attention. </w:t>
            </w:r>
          </w:p>
          <w:p w14:paraId="73DA1FD8" w14:textId="77777777" w:rsidR="00AC2904" w:rsidRDefault="00AC2904" w:rsidP="00384355">
            <w:pPr>
              <w:jc w:val="both"/>
              <w:rPr>
                <w:rFonts w:ascii="Verdana" w:hAnsi="Verdana"/>
              </w:rPr>
            </w:pPr>
          </w:p>
          <w:p w14:paraId="669487B6" w14:textId="14EBDBB8" w:rsidR="00AC2904" w:rsidRDefault="002C0A3E" w:rsidP="00384355">
            <w:pPr>
              <w:jc w:val="both"/>
              <w:rPr>
                <w:rFonts w:ascii="Verdana" w:hAnsi="Verdana" w:cs="Segoe UI"/>
                <w:color w:val="323130"/>
                <w:shd w:val="clear" w:color="auto" w:fill="FFFFFF"/>
              </w:rPr>
            </w:pPr>
            <w:r>
              <w:rPr>
                <w:rFonts w:ascii="Verdana" w:hAnsi="Verdana"/>
              </w:rPr>
              <w:t xml:space="preserve">C Donoghue </w:t>
            </w:r>
            <w:r w:rsidR="00C55145">
              <w:rPr>
                <w:rFonts w:ascii="Verdana" w:hAnsi="Verdana"/>
              </w:rPr>
              <w:t>referred</w:t>
            </w:r>
            <w:r>
              <w:rPr>
                <w:rFonts w:ascii="Verdana" w:hAnsi="Verdana"/>
              </w:rPr>
              <w:t xml:space="preserve"> to the Cellular Pathology space </w:t>
            </w:r>
            <w:r w:rsidR="00C55145">
              <w:rPr>
                <w:rFonts w:ascii="Verdana" w:hAnsi="Verdana"/>
              </w:rPr>
              <w:t xml:space="preserve">risk </w:t>
            </w:r>
            <w:r>
              <w:rPr>
                <w:rFonts w:ascii="Verdana" w:hAnsi="Verdana"/>
              </w:rPr>
              <w:t xml:space="preserve">and queried whether this was a new issue.  </w:t>
            </w:r>
            <w:r w:rsidR="00CD6099" w:rsidRPr="00CD6099">
              <w:rPr>
                <w:rFonts w:ascii="Verdana" w:hAnsi="Verdana"/>
              </w:rPr>
              <w:t xml:space="preserve">C Verrecchia advised that this </w:t>
            </w:r>
            <w:r w:rsidR="00CD6099" w:rsidRPr="00CD6099">
              <w:rPr>
                <w:rFonts w:ascii="Verdana" w:hAnsi="Verdana" w:cs="Segoe UI"/>
                <w:color w:val="323130"/>
                <w:shd w:val="clear" w:color="auto" w:fill="FFFFFF"/>
              </w:rPr>
              <w:t xml:space="preserve">had been an ongoing concern, exacerbated by the need to manage sample pathways effectively. Members noted that the challenge had been highlighted by the need to transport samples from Princess of Wales </w:t>
            </w:r>
            <w:r w:rsidR="00C55145">
              <w:rPr>
                <w:rFonts w:ascii="Verdana" w:hAnsi="Verdana" w:cs="Segoe UI"/>
                <w:color w:val="323130"/>
                <w:shd w:val="clear" w:color="auto" w:fill="FFFFFF"/>
              </w:rPr>
              <w:t xml:space="preserve">Hospital </w:t>
            </w:r>
            <w:r w:rsidR="00CD6099" w:rsidRPr="00CD6099">
              <w:rPr>
                <w:rFonts w:ascii="Verdana" w:hAnsi="Verdana" w:cs="Segoe UI"/>
                <w:color w:val="323130"/>
                <w:shd w:val="clear" w:color="auto" w:fill="FFFFFF"/>
              </w:rPr>
              <w:t>to Swansea</w:t>
            </w:r>
            <w:r w:rsidR="00C55145">
              <w:rPr>
                <w:rFonts w:ascii="Verdana" w:hAnsi="Verdana" w:cs="Segoe UI"/>
                <w:color w:val="323130"/>
                <w:shd w:val="clear" w:color="auto" w:fill="FFFFFF"/>
              </w:rPr>
              <w:t xml:space="preserve"> Bay University Health Board (SBUHB)</w:t>
            </w:r>
            <w:r w:rsidR="00CD6099" w:rsidRPr="00CD6099">
              <w:rPr>
                <w:rFonts w:ascii="Verdana" w:hAnsi="Verdana" w:cs="Segoe UI"/>
                <w:color w:val="323130"/>
                <w:shd w:val="clear" w:color="auto" w:fill="FFFFFF"/>
              </w:rPr>
              <w:t xml:space="preserve">, which has added complexity to the process. Members noted that the issue has become more pressing due to the disaggregation of the service level agreement with </w:t>
            </w:r>
            <w:r w:rsidR="00C55145">
              <w:rPr>
                <w:rFonts w:ascii="Verdana" w:hAnsi="Verdana" w:cs="Segoe UI"/>
                <w:color w:val="323130"/>
                <w:shd w:val="clear" w:color="auto" w:fill="FFFFFF"/>
              </w:rPr>
              <w:t>SBUHB</w:t>
            </w:r>
            <w:r w:rsidR="00CD6099" w:rsidRPr="00CD6099">
              <w:rPr>
                <w:rFonts w:ascii="Verdana" w:hAnsi="Verdana" w:cs="Segoe UI"/>
                <w:color w:val="323130"/>
                <w:shd w:val="clear" w:color="auto" w:fill="FFFFFF"/>
              </w:rPr>
              <w:t xml:space="preserve"> and noted that internally, efforts had been made to find more space, particularly for sample preparation, </w:t>
            </w:r>
            <w:r w:rsidR="00C55145">
              <w:rPr>
                <w:rFonts w:ascii="Verdana" w:hAnsi="Verdana" w:cs="Segoe UI"/>
                <w:color w:val="323130"/>
                <w:shd w:val="clear" w:color="auto" w:fill="FFFFFF"/>
              </w:rPr>
              <w:t>however,</w:t>
            </w:r>
            <w:r w:rsidR="00C55145" w:rsidRPr="00CD6099">
              <w:rPr>
                <w:rFonts w:ascii="Verdana" w:hAnsi="Verdana" w:cs="Segoe UI"/>
                <w:color w:val="323130"/>
                <w:shd w:val="clear" w:color="auto" w:fill="FFFFFF"/>
              </w:rPr>
              <w:t xml:space="preserve"> </w:t>
            </w:r>
            <w:r w:rsidR="00CD6099" w:rsidRPr="00CD6099">
              <w:rPr>
                <w:rFonts w:ascii="Verdana" w:hAnsi="Verdana" w:cs="Segoe UI"/>
                <w:color w:val="323130"/>
                <w:shd w:val="clear" w:color="auto" w:fill="FFFFFF"/>
              </w:rPr>
              <w:t>additional space is required to handle the workload effectively. Members noted that the team is working on an options appraisal to address the space constraints and ensure the service can meet demand, which includes considering the necessary equipment and infrastructure to support the increased workload.</w:t>
            </w:r>
          </w:p>
          <w:p w14:paraId="64F83B1B" w14:textId="77777777" w:rsidR="00CD6099" w:rsidRPr="00CD6099" w:rsidRDefault="00CD6099" w:rsidP="00384355">
            <w:pPr>
              <w:jc w:val="both"/>
              <w:rPr>
                <w:rFonts w:ascii="Verdana" w:hAnsi="Verdana"/>
              </w:rPr>
            </w:pPr>
          </w:p>
          <w:p w14:paraId="5CA71CA2" w14:textId="31CCB9F2" w:rsidR="00AC2904" w:rsidRPr="003F6098" w:rsidRDefault="00CD6099" w:rsidP="00384355">
            <w:pPr>
              <w:jc w:val="both"/>
              <w:rPr>
                <w:rFonts w:ascii="Verdana" w:hAnsi="Verdana"/>
              </w:rPr>
            </w:pPr>
            <w:r>
              <w:rPr>
                <w:rFonts w:ascii="Verdana" w:hAnsi="Verdana"/>
              </w:rPr>
              <w:t xml:space="preserve">G Hughes added that the Health Board was currently </w:t>
            </w:r>
            <w:r w:rsidR="009123CF">
              <w:rPr>
                <w:rFonts w:ascii="Verdana" w:hAnsi="Verdana"/>
              </w:rPr>
              <w:t xml:space="preserve">outsourcing a significant proportion of pathology activity at a premium cost and addressing the space issues would allow the Health Board to bring all of its pathology work back. </w:t>
            </w:r>
          </w:p>
          <w:p w14:paraId="14C39EFB" w14:textId="067FF579" w:rsidR="005A0450" w:rsidRPr="003F6098" w:rsidRDefault="005A0450" w:rsidP="00BF0A21">
            <w:pPr>
              <w:pStyle w:val="NoSpacing"/>
              <w:jc w:val="both"/>
              <w:rPr>
                <w:rFonts w:ascii="Verdana" w:hAnsi="Verdana"/>
              </w:rPr>
            </w:pPr>
          </w:p>
        </w:tc>
      </w:tr>
      <w:tr w:rsidR="00C41533" w:rsidRPr="003D7026" w14:paraId="1BD84F35" w14:textId="77777777" w:rsidTr="436F4BAC">
        <w:tc>
          <w:tcPr>
            <w:tcW w:w="1582" w:type="dxa"/>
          </w:tcPr>
          <w:p w14:paraId="0E56B0E8" w14:textId="77777777" w:rsidR="00C41533" w:rsidRPr="002B0719" w:rsidRDefault="00C41533" w:rsidP="00443F68">
            <w:pPr>
              <w:rPr>
                <w:rFonts w:ascii="Verdana" w:hAnsi="Verdana"/>
              </w:rPr>
            </w:pPr>
            <w:r w:rsidRPr="002B0719">
              <w:rPr>
                <w:rFonts w:ascii="Verdana" w:hAnsi="Verdana"/>
              </w:rPr>
              <w:t>Resolution:</w:t>
            </w:r>
          </w:p>
        </w:tc>
        <w:tc>
          <w:tcPr>
            <w:tcW w:w="8913" w:type="dxa"/>
          </w:tcPr>
          <w:p w14:paraId="2ECD7A44" w14:textId="77777777" w:rsidR="00C41533" w:rsidRPr="002B0719" w:rsidRDefault="00B81CB5" w:rsidP="00443F68">
            <w:pPr>
              <w:rPr>
                <w:rFonts w:ascii="Verdana" w:hAnsi="Verdana"/>
              </w:rPr>
            </w:pPr>
            <w:r w:rsidRPr="002B0719">
              <w:rPr>
                <w:rFonts w:ascii="Verdana" w:hAnsi="Verdana"/>
              </w:rPr>
              <w:t xml:space="preserve">The report was NOTED. </w:t>
            </w:r>
          </w:p>
        </w:tc>
      </w:tr>
      <w:tr w:rsidR="00C41533" w:rsidRPr="002B0719" w14:paraId="3ED86D7F" w14:textId="77777777" w:rsidTr="436F4BAC">
        <w:tc>
          <w:tcPr>
            <w:tcW w:w="1582" w:type="dxa"/>
          </w:tcPr>
          <w:p w14:paraId="2C3E0980" w14:textId="41F1FEE9" w:rsidR="00C41533" w:rsidRPr="002B0719" w:rsidRDefault="00C41533" w:rsidP="00443F68">
            <w:pPr>
              <w:rPr>
                <w:rFonts w:ascii="Verdana" w:hAnsi="Verdana"/>
              </w:rPr>
            </w:pPr>
            <w:r w:rsidRPr="002B0719">
              <w:rPr>
                <w:rFonts w:ascii="Verdana" w:hAnsi="Verdana"/>
              </w:rPr>
              <w:t>5.3</w:t>
            </w:r>
            <w:r w:rsidR="009123CF">
              <w:rPr>
                <w:rFonts w:ascii="Verdana" w:hAnsi="Verdana"/>
              </w:rPr>
              <w:t>.6</w:t>
            </w:r>
          </w:p>
        </w:tc>
        <w:tc>
          <w:tcPr>
            <w:tcW w:w="8913" w:type="dxa"/>
          </w:tcPr>
          <w:p w14:paraId="7DB55968" w14:textId="5B2236C4" w:rsidR="00BF0A21" w:rsidRPr="003F6098" w:rsidRDefault="00BF0A21" w:rsidP="00BF0A21">
            <w:pPr>
              <w:autoSpaceDE w:val="0"/>
              <w:autoSpaceDN w:val="0"/>
              <w:adjustRightInd w:val="0"/>
              <w:jc w:val="both"/>
              <w:rPr>
                <w:rFonts w:ascii="Verdana" w:hAnsi="Verdana" w:cs="Arial-BoldMT"/>
                <w:b/>
                <w:bCs/>
              </w:rPr>
            </w:pPr>
            <w:r w:rsidRPr="003F6098">
              <w:rPr>
                <w:rFonts w:ascii="Verdana" w:hAnsi="Verdana" w:cs="Arial-BoldMT"/>
                <w:b/>
                <w:bCs/>
              </w:rPr>
              <w:t>Primary &amp; Community Care Group Highlight Report</w:t>
            </w:r>
          </w:p>
          <w:p w14:paraId="72EE6653" w14:textId="77777777" w:rsidR="00C41533" w:rsidRPr="002B0719" w:rsidRDefault="00C41533" w:rsidP="00443F68">
            <w:pPr>
              <w:rPr>
                <w:rFonts w:ascii="Verdana" w:hAnsi="Verdana"/>
              </w:rPr>
            </w:pPr>
          </w:p>
        </w:tc>
      </w:tr>
      <w:tr w:rsidR="00C41533" w:rsidRPr="002B0719" w14:paraId="70CEA409" w14:textId="77777777" w:rsidTr="436F4BAC">
        <w:tc>
          <w:tcPr>
            <w:tcW w:w="1582" w:type="dxa"/>
          </w:tcPr>
          <w:p w14:paraId="0FED77FB" w14:textId="77777777" w:rsidR="00C41533" w:rsidRPr="002B0719" w:rsidRDefault="00C41533" w:rsidP="00443F68">
            <w:pPr>
              <w:rPr>
                <w:rFonts w:ascii="Verdana" w:hAnsi="Verdana"/>
              </w:rPr>
            </w:pPr>
          </w:p>
        </w:tc>
        <w:tc>
          <w:tcPr>
            <w:tcW w:w="8913" w:type="dxa"/>
          </w:tcPr>
          <w:p w14:paraId="24209FAB" w14:textId="1733DD3B" w:rsidR="00C41533" w:rsidRDefault="00BF0A21" w:rsidP="00EF0E47">
            <w:pPr>
              <w:jc w:val="both"/>
              <w:rPr>
                <w:rFonts w:ascii="Verdana" w:hAnsi="Verdana"/>
              </w:rPr>
            </w:pPr>
            <w:r>
              <w:rPr>
                <w:rFonts w:ascii="Verdana" w:hAnsi="Verdana"/>
              </w:rPr>
              <w:t>L Owen</w:t>
            </w:r>
            <w:r w:rsidR="00C36D74" w:rsidRPr="002B0719">
              <w:rPr>
                <w:rFonts w:ascii="Verdana" w:hAnsi="Verdana"/>
              </w:rPr>
              <w:t xml:space="preserve"> presented the report and highlighted the key matters for</w:t>
            </w:r>
            <w:r w:rsidR="00591804">
              <w:rPr>
                <w:rFonts w:ascii="Verdana" w:hAnsi="Verdana"/>
              </w:rPr>
              <w:t xml:space="preserve"> Committee</w:t>
            </w:r>
            <w:r w:rsidR="00C36D74" w:rsidRPr="002B0719">
              <w:rPr>
                <w:rFonts w:ascii="Verdana" w:hAnsi="Verdana"/>
              </w:rPr>
              <w:t xml:space="preserve"> attention.</w:t>
            </w:r>
            <w:r w:rsidR="00E27EE6" w:rsidRPr="002B0719">
              <w:rPr>
                <w:rFonts w:ascii="Verdana" w:hAnsi="Verdana"/>
              </w:rPr>
              <w:t xml:space="preserve"> </w:t>
            </w:r>
            <w:r w:rsidR="009123CF">
              <w:rPr>
                <w:rFonts w:ascii="Verdana" w:hAnsi="Verdana"/>
              </w:rPr>
              <w:t xml:space="preserve">Members noted that the main item for escalation was in relation to Dental Services and noted the separate report which had been prepared on this matter which was presented by K Dunn. </w:t>
            </w:r>
          </w:p>
          <w:p w14:paraId="0E04AAE4" w14:textId="77777777" w:rsidR="00BA2935" w:rsidRDefault="00BA2935" w:rsidP="00EF0E47">
            <w:pPr>
              <w:jc w:val="both"/>
              <w:rPr>
                <w:rFonts w:ascii="Verdana" w:hAnsi="Verdana"/>
              </w:rPr>
            </w:pPr>
          </w:p>
          <w:p w14:paraId="024EE563" w14:textId="7FC2F8C2" w:rsidR="00BA2935" w:rsidRDefault="009123CF" w:rsidP="00EF0E47">
            <w:pPr>
              <w:jc w:val="both"/>
              <w:rPr>
                <w:rFonts w:ascii="Verdana" w:hAnsi="Verdana"/>
              </w:rPr>
            </w:pPr>
            <w:r>
              <w:rPr>
                <w:rFonts w:ascii="Verdana" w:hAnsi="Verdana"/>
              </w:rPr>
              <w:t xml:space="preserve">C Donoghue welcomed the report </w:t>
            </w:r>
            <w:r w:rsidR="003A20BE">
              <w:rPr>
                <w:rFonts w:ascii="Verdana" w:hAnsi="Verdana"/>
              </w:rPr>
              <w:t xml:space="preserve">on Dental Services </w:t>
            </w:r>
            <w:r>
              <w:rPr>
                <w:rFonts w:ascii="Verdana" w:hAnsi="Verdana"/>
              </w:rPr>
              <w:t xml:space="preserve">and advised that this had been an area of concern for the Committee for some time. C Donoghue added that she had recently visited Community Dental Services where she was </w:t>
            </w:r>
            <w:r>
              <w:rPr>
                <w:rFonts w:ascii="Verdana" w:hAnsi="Verdana"/>
              </w:rPr>
              <w:lastRenderedPageBreak/>
              <w:t xml:space="preserve">pleased to see the variety of approaches being taken to address the capacity and demand issues. </w:t>
            </w:r>
          </w:p>
          <w:p w14:paraId="1DFCDA49" w14:textId="77777777" w:rsidR="00BA2935" w:rsidRDefault="00BA2935" w:rsidP="00EF0E47">
            <w:pPr>
              <w:jc w:val="both"/>
              <w:rPr>
                <w:rFonts w:ascii="Verdana" w:hAnsi="Verdana"/>
              </w:rPr>
            </w:pPr>
          </w:p>
          <w:p w14:paraId="30FD58A1" w14:textId="21A61C5E" w:rsidR="00BA2935" w:rsidRDefault="009123CF" w:rsidP="00EF0E47">
            <w:pPr>
              <w:jc w:val="both"/>
              <w:rPr>
                <w:rFonts w:ascii="Verdana" w:hAnsi="Verdana"/>
              </w:rPr>
            </w:pPr>
            <w:r w:rsidRPr="436F4BAC">
              <w:rPr>
                <w:rFonts w:ascii="Verdana" w:hAnsi="Verdana"/>
              </w:rPr>
              <w:t xml:space="preserve">P Roseblade advised that she found the report to be very informative and sought clarity on the next steps included in the report at section 5.2 which </w:t>
            </w:r>
            <w:r w:rsidR="003142DC" w:rsidRPr="436F4BAC">
              <w:rPr>
                <w:rFonts w:ascii="Verdana" w:hAnsi="Verdana"/>
              </w:rPr>
              <w:t>refers</w:t>
            </w:r>
            <w:r w:rsidRPr="436F4BAC">
              <w:rPr>
                <w:rFonts w:ascii="Verdana" w:hAnsi="Verdana"/>
              </w:rPr>
              <w:t xml:space="preserve">  to where Community Dental should sit within the organisation. P Roseblade advised that the report reads as if there is a feeling that this should not sit within Primary Care </w:t>
            </w:r>
            <w:r w:rsidR="00F24445" w:rsidRPr="436F4BAC">
              <w:rPr>
                <w:rFonts w:ascii="Verdana" w:hAnsi="Verdana"/>
              </w:rPr>
              <w:t>and Community Services and queried</w:t>
            </w:r>
            <w:r w:rsidR="003F268E" w:rsidRPr="436F4BAC">
              <w:rPr>
                <w:rFonts w:ascii="Verdana" w:hAnsi="Verdana"/>
              </w:rPr>
              <w:t xml:space="preserve"> how this was being addressed</w:t>
            </w:r>
            <w:r w:rsidR="00F24445" w:rsidRPr="436F4BAC">
              <w:rPr>
                <w:rFonts w:ascii="Verdana" w:hAnsi="Verdana"/>
              </w:rPr>
              <w:t xml:space="preserve">. L Owen advised that this was more around the ownership of the General Anaesthetic list, which is where Community Dental Services were experiencing difficulties given that it was difficult to put demand into the lists when they were not owned by the service. </w:t>
            </w:r>
          </w:p>
          <w:p w14:paraId="7B482EE3" w14:textId="77777777" w:rsidR="00F24445" w:rsidRDefault="00F24445" w:rsidP="00EF0E47">
            <w:pPr>
              <w:jc w:val="both"/>
              <w:rPr>
                <w:rFonts w:ascii="Verdana" w:hAnsi="Verdana"/>
              </w:rPr>
            </w:pPr>
          </w:p>
          <w:p w14:paraId="5AEE410A" w14:textId="25020DBE" w:rsidR="00F24445" w:rsidRDefault="00F24445" w:rsidP="00EF0E47">
            <w:pPr>
              <w:jc w:val="both"/>
              <w:rPr>
                <w:rFonts w:ascii="Verdana" w:hAnsi="Verdana"/>
              </w:rPr>
            </w:pPr>
            <w:r>
              <w:rPr>
                <w:rFonts w:ascii="Verdana" w:hAnsi="Verdana"/>
              </w:rPr>
              <w:t xml:space="preserve">C Donoghue advised that historically, it had been difficult for dental services to get priority in regard to surgical lists and added that this had been an issue for some time and noted the commitment made by G Hughes that he would </w:t>
            </w:r>
            <w:r w:rsidR="00873D23">
              <w:rPr>
                <w:rFonts w:ascii="Verdana" w:hAnsi="Verdana"/>
              </w:rPr>
              <w:t>address the matter</w:t>
            </w:r>
            <w:r>
              <w:rPr>
                <w:rFonts w:ascii="Verdana" w:hAnsi="Verdana"/>
              </w:rPr>
              <w:t xml:space="preserve"> outside the meeting to identify</w:t>
            </w:r>
            <w:r w:rsidR="00873D23">
              <w:rPr>
                <w:rFonts w:ascii="Verdana" w:hAnsi="Verdana"/>
              </w:rPr>
              <w:t xml:space="preserve"> and explore</w:t>
            </w:r>
            <w:r>
              <w:rPr>
                <w:rFonts w:ascii="Verdana" w:hAnsi="Verdana"/>
              </w:rPr>
              <w:t xml:space="preserve"> solutions</w:t>
            </w:r>
            <w:r w:rsidR="00873D23">
              <w:rPr>
                <w:rFonts w:ascii="Verdana" w:hAnsi="Verdana"/>
              </w:rPr>
              <w:t xml:space="preserve"> with the relevant teams</w:t>
            </w:r>
            <w:r>
              <w:rPr>
                <w:rFonts w:ascii="Verdana" w:hAnsi="Verdana"/>
              </w:rPr>
              <w:t xml:space="preserve">. </w:t>
            </w:r>
          </w:p>
          <w:p w14:paraId="492CFB5B" w14:textId="77777777" w:rsidR="00BA2935" w:rsidRDefault="00BA2935" w:rsidP="00EF0E47">
            <w:pPr>
              <w:jc w:val="both"/>
              <w:rPr>
                <w:rFonts w:ascii="Verdana" w:hAnsi="Verdana"/>
              </w:rPr>
            </w:pPr>
          </w:p>
          <w:p w14:paraId="53BEE6BB" w14:textId="3D7ED1A3" w:rsidR="00BA2935" w:rsidRDefault="00F24445" w:rsidP="00EF0E47">
            <w:pPr>
              <w:jc w:val="both"/>
              <w:rPr>
                <w:rFonts w:ascii="Verdana" w:hAnsi="Verdana"/>
              </w:rPr>
            </w:pPr>
            <w:r>
              <w:rPr>
                <w:rFonts w:ascii="Verdana" w:hAnsi="Verdana"/>
              </w:rPr>
              <w:t xml:space="preserve">C Donoghue advised that she found the paper helpful and added that Committee Members were mindful of the harm coming to patients and their families whilst waiting for treatment on a waiting list and potentially needing continuous medication. </w:t>
            </w:r>
          </w:p>
          <w:p w14:paraId="4083F366" w14:textId="77777777" w:rsidR="00BA2935" w:rsidRDefault="00BA2935" w:rsidP="00EF0E47">
            <w:pPr>
              <w:jc w:val="both"/>
              <w:rPr>
                <w:rFonts w:ascii="Verdana" w:hAnsi="Verdana"/>
              </w:rPr>
            </w:pPr>
          </w:p>
          <w:p w14:paraId="23F5C260" w14:textId="5AD5EDD1" w:rsidR="009A4471" w:rsidRDefault="00F24445" w:rsidP="00A05891">
            <w:pPr>
              <w:jc w:val="both"/>
              <w:rPr>
                <w:rFonts w:ascii="Verdana" w:hAnsi="Verdana"/>
              </w:rPr>
            </w:pPr>
            <w:r>
              <w:rPr>
                <w:rFonts w:ascii="Verdana" w:hAnsi="Verdana"/>
              </w:rPr>
              <w:t xml:space="preserve">G Hughes made reference to the point made by K Dunn in her presentation </w:t>
            </w:r>
            <w:r w:rsidR="007E3BA9">
              <w:rPr>
                <w:rFonts w:ascii="Verdana" w:hAnsi="Verdana"/>
              </w:rPr>
              <w:t xml:space="preserve">relating </w:t>
            </w:r>
            <w:r>
              <w:rPr>
                <w:rFonts w:ascii="Verdana" w:hAnsi="Verdana"/>
              </w:rPr>
              <w:t xml:space="preserve">to the opportunity to offer an alternative treatment to General Anaesthetic, and advised that the challenge he would put back to the service would be </w:t>
            </w:r>
            <w:r w:rsidR="007E3BA9">
              <w:rPr>
                <w:rFonts w:ascii="Verdana" w:hAnsi="Verdana"/>
              </w:rPr>
              <w:t>whether</w:t>
            </w:r>
            <w:r>
              <w:rPr>
                <w:rFonts w:ascii="Verdana" w:hAnsi="Verdana"/>
              </w:rPr>
              <w:t xml:space="preserve"> they</w:t>
            </w:r>
            <w:r w:rsidR="007E3BA9">
              <w:rPr>
                <w:rFonts w:ascii="Verdana" w:hAnsi="Verdana"/>
              </w:rPr>
              <w:t xml:space="preserve"> were</w:t>
            </w:r>
            <w:r>
              <w:rPr>
                <w:rFonts w:ascii="Verdana" w:hAnsi="Verdana"/>
              </w:rPr>
              <w:t xml:space="preserve"> confident that the current pathways are correct and that only those that genuinely </w:t>
            </w:r>
            <w:r w:rsidR="00A05891">
              <w:rPr>
                <w:rFonts w:ascii="Verdana" w:hAnsi="Verdana"/>
              </w:rPr>
              <w:t>needed</w:t>
            </w:r>
            <w:r>
              <w:rPr>
                <w:rFonts w:ascii="Verdana" w:hAnsi="Verdana"/>
              </w:rPr>
              <w:t xml:space="preserve"> general anaesthetic </w:t>
            </w:r>
            <w:r w:rsidR="00A05891">
              <w:rPr>
                <w:rFonts w:ascii="Verdana" w:hAnsi="Verdana"/>
              </w:rPr>
              <w:t xml:space="preserve">were being listed. G Hughes advised he would discuss further with the Team outside the meeting. </w:t>
            </w:r>
          </w:p>
          <w:p w14:paraId="3E056A5F" w14:textId="1E2C48E9" w:rsidR="00735B91" w:rsidRPr="002B0719" w:rsidRDefault="00735B91" w:rsidP="00A05891">
            <w:pPr>
              <w:jc w:val="both"/>
              <w:rPr>
                <w:rFonts w:ascii="Verdana" w:hAnsi="Verdana"/>
              </w:rPr>
            </w:pPr>
          </w:p>
        </w:tc>
      </w:tr>
      <w:tr w:rsidR="00C41533" w:rsidRPr="00EA00B1" w14:paraId="3DF124BB" w14:textId="77777777" w:rsidTr="436F4BAC">
        <w:tc>
          <w:tcPr>
            <w:tcW w:w="1582" w:type="dxa"/>
          </w:tcPr>
          <w:p w14:paraId="4277F231" w14:textId="77777777" w:rsidR="00C41533" w:rsidRPr="00EA00B1" w:rsidRDefault="00C41533" w:rsidP="00443F68">
            <w:pPr>
              <w:rPr>
                <w:rFonts w:ascii="Verdana" w:hAnsi="Verdana"/>
              </w:rPr>
            </w:pPr>
            <w:r w:rsidRPr="00EA00B1">
              <w:rPr>
                <w:rFonts w:ascii="Verdana" w:hAnsi="Verdana"/>
              </w:rPr>
              <w:lastRenderedPageBreak/>
              <w:t>Resolution:</w:t>
            </w:r>
          </w:p>
        </w:tc>
        <w:tc>
          <w:tcPr>
            <w:tcW w:w="8913" w:type="dxa"/>
          </w:tcPr>
          <w:p w14:paraId="67724FAE" w14:textId="77777777" w:rsidR="00C41533" w:rsidRDefault="0026121A" w:rsidP="00443F68">
            <w:pPr>
              <w:rPr>
                <w:rFonts w:ascii="Verdana" w:hAnsi="Verdana"/>
              </w:rPr>
            </w:pPr>
            <w:r w:rsidRPr="00EA00B1">
              <w:rPr>
                <w:rFonts w:ascii="Verdana" w:hAnsi="Verdana"/>
              </w:rPr>
              <w:t xml:space="preserve">The report was NOTED. </w:t>
            </w:r>
          </w:p>
          <w:p w14:paraId="0E9324A2" w14:textId="262EAB67" w:rsidR="00735B91" w:rsidRPr="00EA00B1" w:rsidRDefault="00735B91" w:rsidP="00443F68">
            <w:pPr>
              <w:rPr>
                <w:rFonts w:ascii="Verdana" w:hAnsi="Verdana"/>
              </w:rPr>
            </w:pPr>
          </w:p>
        </w:tc>
      </w:tr>
      <w:tr w:rsidR="00443F68" w:rsidRPr="00EA00B1" w14:paraId="12BA6426" w14:textId="77777777" w:rsidTr="436F4BAC">
        <w:tc>
          <w:tcPr>
            <w:tcW w:w="1582" w:type="dxa"/>
            <w:shd w:val="clear" w:color="auto" w:fill="1F3864" w:themeFill="accent5" w:themeFillShade="80"/>
          </w:tcPr>
          <w:p w14:paraId="6397BE37" w14:textId="77777777" w:rsidR="00443F68" w:rsidRPr="00EA00B1"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4F6938F1" w14:textId="77777777" w:rsidR="00443F68" w:rsidRPr="00EA00B1" w:rsidRDefault="00C41533" w:rsidP="00443F68">
            <w:pPr>
              <w:rPr>
                <w:rFonts w:ascii="Verdana" w:hAnsi="Verdana"/>
                <w:b/>
              </w:rPr>
            </w:pPr>
            <w:r w:rsidRPr="00EA00B1">
              <w:rPr>
                <w:rFonts w:ascii="Verdana" w:hAnsi="Verdana"/>
                <w:b/>
              </w:rPr>
              <w:t xml:space="preserve">DELIVERING OUR PLAN </w:t>
            </w:r>
          </w:p>
        </w:tc>
      </w:tr>
      <w:tr w:rsidR="00443F68" w:rsidRPr="00EA00B1" w14:paraId="0AE9648E" w14:textId="77777777" w:rsidTr="436F4BAC">
        <w:tc>
          <w:tcPr>
            <w:tcW w:w="1582" w:type="dxa"/>
          </w:tcPr>
          <w:p w14:paraId="13A0BD2E" w14:textId="77777777" w:rsidR="00443F68" w:rsidRPr="00EA00B1" w:rsidRDefault="00443F68" w:rsidP="00443F68">
            <w:pPr>
              <w:rPr>
                <w:rFonts w:ascii="Verdana" w:hAnsi="Verdana"/>
                <w:i/>
              </w:rPr>
            </w:pPr>
            <w:r w:rsidRPr="00EA00B1">
              <w:rPr>
                <w:rFonts w:ascii="Verdana" w:hAnsi="Verdana"/>
                <w:i/>
              </w:rPr>
              <w:t>6.1</w:t>
            </w:r>
          </w:p>
        </w:tc>
        <w:tc>
          <w:tcPr>
            <w:tcW w:w="8913" w:type="dxa"/>
          </w:tcPr>
          <w:p w14:paraId="18864A1B" w14:textId="77777777" w:rsidR="00C41533" w:rsidRPr="00EA00B1" w:rsidRDefault="00C41533" w:rsidP="00C41533">
            <w:pPr>
              <w:autoSpaceDE w:val="0"/>
              <w:autoSpaceDN w:val="0"/>
              <w:adjustRightInd w:val="0"/>
              <w:jc w:val="both"/>
              <w:rPr>
                <w:rFonts w:ascii="Verdana" w:hAnsi="Verdana" w:cs="Arial-BoldMT"/>
                <w:b/>
                <w:bCs/>
              </w:rPr>
            </w:pPr>
            <w:r w:rsidRPr="00EA00B1">
              <w:rPr>
                <w:rFonts w:ascii="Verdana" w:hAnsi="Verdana" w:cs="Arial-BoldMT"/>
                <w:b/>
                <w:bCs/>
              </w:rPr>
              <w:t>Patient Safety, Quality and Experience Dashboard</w:t>
            </w:r>
          </w:p>
          <w:p w14:paraId="72D5B0B7" w14:textId="77777777" w:rsidR="00443F68" w:rsidRPr="00EA00B1" w:rsidRDefault="00443F68" w:rsidP="00443F68">
            <w:pPr>
              <w:rPr>
                <w:rFonts w:ascii="Verdana" w:hAnsi="Verdana"/>
                <w:b/>
                <w:i/>
              </w:rPr>
            </w:pPr>
          </w:p>
        </w:tc>
      </w:tr>
      <w:tr w:rsidR="00443F68" w:rsidRPr="00EA00B1" w14:paraId="669BFDAB" w14:textId="77777777" w:rsidTr="436F4BAC">
        <w:tc>
          <w:tcPr>
            <w:tcW w:w="1582" w:type="dxa"/>
          </w:tcPr>
          <w:p w14:paraId="36C349AB" w14:textId="77777777" w:rsidR="00443F68" w:rsidRPr="00EA00B1" w:rsidRDefault="00443F68" w:rsidP="00443F68">
            <w:pPr>
              <w:rPr>
                <w:rFonts w:ascii="Verdana" w:hAnsi="Verdana"/>
                <w:i/>
              </w:rPr>
            </w:pPr>
          </w:p>
        </w:tc>
        <w:tc>
          <w:tcPr>
            <w:tcW w:w="8913" w:type="dxa"/>
          </w:tcPr>
          <w:p w14:paraId="16A6A8B9" w14:textId="4DBF3E62" w:rsidR="00556128" w:rsidRPr="00735B91" w:rsidRDefault="00BF0A21" w:rsidP="00A05891">
            <w:pPr>
              <w:jc w:val="both"/>
              <w:rPr>
                <w:rFonts w:ascii="Verdana" w:hAnsi="Verdana"/>
              </w:rPr>
            </w:pPr>
            <w:r w:rsidRPr="00735B91">
              <w:rPr>
                <w:rFonts w:ascii="Verdana" w:hAnsi="Verdana"/>
              </w:rPr>
              <w:t>K Jenkins-Forrester</w:t>
            </w:r>
            <w:r w:rsidR="00EA04E8" w:rsidRPr="00FF1833">
              <w:rPr>
                <w:rFonts w:ascii="Verdana" w:hAnsi="Verdana"/>
              </w:rPr>
              <w:t xml:space="preserve"> presented the report and highlighted the key matters for Members attention. </w:t>
            </w:r>
          </w:p>
          <w:p w14:paraId="371F8358" w14:textId="77777777" w:rsidR="00556128" w:rsidRPr="00735B91" w:rsidRDefault="00556128" w:rsidP="000F1371">
            <w:pPr>
              <w:jc w:val="both"/>
              <w:rPr>
                <w:rFonts w:ascii="Verdana" w:hAnsi="Verdana"/>
              </w:rPr>
            </w:pPr>
          </w:p>
          <w:p w14:paraId="2CDB5FDE" w14:textId="7C9B0235" w:rsidR="00556128" w:rsidRPr="00735B91" w:rsidRDefault="00A05891" w:rsidP="000F1371">
            <w:pPr>
              <w:jc w:val="both"/>
              <w:rPr>
                <w:rFonts w:ascii="Verdana" w:hAnsi="Verdana" w:cs="Segoe UI"/>
                <w:shd w:val="clear" w:color="auto" w:fill="FFFFFF"/>
              </w:rPr>
            </w:pPr>
            <w:r w:rsidRPr="00735B91">
              <w:rPr>
                <w:rFonts w:ascii="Verdana" w:hAnsi="Verdana" w:cs="Segoe UI"/>
                <w:shd w:val="clear" w:color="auto" w:fill="FFFFFF"/>
              </w:rPr>
              <w:t xml:space="preserve">P Roseblade requested clarification on the patient falls incident data, specifically noting a discrepancy in the report, and pointed out that the report mentioned 27 incidents of moderate harm and one incident of severe </w:t>
            </w:r>
            <w:r w:rsidR="1F8A38C5" w:rsidRPr="00735B91">
              <w:rPr>
                <w:rFonts w:ascii="Verdana" w:hAnsi="Verdana" w:cs="Segoe UI"/>
                <w:shd w:val="clear" w:color="auto" w:fill="FFFFFF"/>
              </w:rPr>
              <w:t>harm but</w:t>
            </w:r>
            <w:r w:rsidRPr="00735B91">
              <w:rPr>
                <w:rFonts w:ascii="Verdana" w:hAnsi="Verdana" w:cs="Segoe UI"/>
                <w:shd w:val="clear" w:color="auto" w:fill="FFFFFF"/>
              </w:rPr>
              <w:t xml:space="preserve"> then stated that no incidents related to patient falls resulted in severe harm or catastrophic harm.  K Jenkins-Forrester confirmed that this was an error and advised that the report should read that no incidents were reported as catastrophic or death during that time period. </w:t>
            </w:r>
          </w:p>
          <w:p w14:paraId="59D02B44" w14:textId="77777777" w:rsidR="00A05891" w:rsidRPr="00735B91" w:rsidRDefault="00A05891" w:rsidP="000F1371">
            <w:pPr>
              <w:jc w:val="both"/>
              <w:rPr>
                <w:rFonts w:ascii="Verdana" w:hAnsi="Verdana" w:cs="Segoe UI"/>
                <w:shd w:val="clear" w:color="auto" w:fill="FFFFFF"/>
              </w:rPr>
            </w:pPr>
          </w:p>
          <w:p w14:paraId="2BB3770D" w14:textId="6F0C9E03" w:rsidR="00A05891" w:rsidRPr="00735B91" w:rsidRDefault="00A05891" w:rsidP="000F1371">
            <w:pPr>
              <w:jc w:val="both"/>
              <w:rPr>
                <w:rFonts w:ascii="Verdana" w:hAnsi="Verdana" w:cs="Segoe UI"/>
                <w:shd w:val="clear" w:color="auto" w:fill="FFFFFF"/>
              </w:rPr>
            </w:pPr>
            <w:r w:rsidRPr="00735B91">
              <w:rPr>
                <w:rFonts w:ascii="Verdana" w:hAnsi="Verdana" w:cs="Segoe UI"/>
                <w:shd w:val="clear" w:color="auto" w:fill="FFFFFF"/>
              </w:rPr>
              <w:lastRenderedPageBreak/>
              <w:t xml:space="preserve">In response to a query raised by C Donoghue regarding the Failed Discharge Policy, K Jenkins-Forrester advised that she does not have a timescale for completion but would seek an update outside the meeting. </w:t>
            </w:r>
          </w:p>
          <w:p w14:paraId="02F4E936" w14:textId="77777777" w:rsidR="00A05891" w:rsidRPr="00735B91" w:rsidRDefault="00A05891" w:rsidP="000F1371">
            <w:pPr>
              <w:jc w:val="both"/>
              <w:rPr>
                <w:rFonts w:ascii="Verdana" w:hAnsi="Verdana" w:cs="Segoe UI"/>
                <w:shd w:val="clear" w:color="auto" w:fill="FFFFFF"/>
              </w:rPr>
            </w:pPr>
          </w:p>
          <w:p w14:paraId="1E6E0765" w14:textId="25D2A6E2" w:rsidR="00984C62" w:rsidRPr="00735B91" w:rsidRDefault="00A05891" w:rsidP="000F1371">
            <w:pPr>
              <w:jc w:val="both"/>
              <w:rPr>
                <w:rFonts w:ascii="Verdana" w:hAnsi="Verdana" w:cs="Segoe UI"/>
                <w:shd w:val="clear" w:color="auto" w:fill="FFFFFF"/>
              </w:rPr>
            </w:pPr>
            <w:r w:rsidRPr="00735B91">
              <w:rPr>
                <w:rFonts w:ascii="Verdana" w:hAnsi="Verdana" w:cs="Segoe UI"/>
                <w:shd w:val="clear" w:color="auto" w:fill="FFFFFF"/>
              </w:rPr>
              <w:t xml:space="preserve">C Donoghue noted that Nationally Reportable Incidents appeared to mainly </w:t>
            </w:r>
            <w:r w:rsidR="00D471B1" w:rsidRPr="00735B91">
              <w:rPr>
                <w:rFonts w:ascii="Verdana" w:hAnsi="Verdana" w:cs="Segoe UI"/>
                <w:shd w:val="clear" w:color="auto" w:fill="FFFFFF"/>
              </w:rPr>
              <w:t>relate</w:t>
            </w:r>
            <w:r w:rsidRPr="00735B91">
              <w:rPr>
                <w:rFonts w:ascii="Verdana" w:hAnsi="Verdana" w:cs="Segoe UI"/>
                <w:shd w:val="clear" w:color="auto" w:fill="FFFFFF"/>
              </w:rPr>
              <w:t xml:space="preserve"> to Maternity and Pressure Damage. </w:t>
            </w:r>
          </w:p>
          <w:p w14:paraId="722016A6" w14:textId="77777777" w:rsidR="00984C62" w:rsidRPr="00735B91" w:rsidRDefault="00984C62" w:rsidP="000F1371">
            <w:pPr>
              <w:jc w:val="both"/>
              <w:rPr>
                <w:rFonts w:ascii="Verdana" w:hAnsi="Verdana" w:cs="Segoe UI"/>
                <w:shd w:val="clear" w:color="auto" w:fill="FFFFFF"/>
              </w:rPr>
            </w:pPr>
          </w:p>
          <w:p w14:paraId="097C1263" w14:textId="77777777" w:rsidR="00EA00B1" w:rsidRDefault="00A05891" w:rsidP="00984C62">
            <w:pPr>
              <w:jc w:val="both"/>
              <w:rPr>
                <w:rFonts w:ascii="Verdana" w:hAnsi="Verdana" w:cs="Segoe UI"/>
                <w:shd w:val="clear" w:color="auto" w:fill="FFFFFF"/>
              </w:rPr>
            </w:pPr>
            <w:r w:rsidRPr="00735B91">
              <w:rPr>
                <w:rFonts w:ascii="Verdana" w:hAnsi="Verdana" w:cs="Segoe UI"/>
                <w:shd w:val="clear" w:color="auto" w:fill="FFFFFF"/>
              </w:rPr>
              <w:t xml:space="preserve">In </w:t>
            </w:r>
            <w:r w:rsidR="00984C62" w:rsidRPr="00735B91">
              <w:rPr>
                <w:rFonts w:ascii="Verdana" w:hAnsi="Verdana" w:cs="Segoe UI"/>
                <w:shd w:val="clear" w:color="auto" w:fill="FFFFFF"/>
              </w:rPr>
              <w:t xml:space="preserve">response to a query raised by C Donoghue regarding the paragraphs relating to </w:t>
            </w:r>
            <w:r w:rsidRPr="00735B91">
              <w:rPr>
                <w:rFonts w:ascii="Verdana" w:hAnsi="Verdana" w:cs="Segoe UI"/>
                <w:shd w:val="clear" w:color="auto" w:fill="FFFFFF"/>
              </w:rPr>
              <w:t>closed Clinical Negligence Claims</w:t>
            </w:r>
            <w:r w:rsidR="00984C62" w:rsidRPr="00735B91">
              <w:rPr>
                <w:rFonts w:ascii="Verdana" w:hAnsi="Verdana" w:cs="Segoe UI"/>
                <w:shd w:val="clear" w:color="auto" w:fill="FFFFFF"/>
              </w:rPr>
              <w:t xml:space="preserve"> which she felt read the same, K Jenkins-Forrester clarified the difference between "triggered for settlement" and "closed claims." K Jenkins-Forrester explained that "triggered for settlement" refers to the point at which liability is </w:t>
            </w:r>
            <w:r w:rsidR="00D471B1" w:rsidRPr="00735B91">
              <w:rPr>
                <w:rFonts w:ascii="Verdana" w:hAnsi="Verdana" w:cs="Segoe UI"/>
                <w:shd w:val="clear" w:color="auto" w:fill="FFFFFF"/>
              </w:rPr>
              <w:t>admitted,</w:t>
            </w:r>
            <w:r w:rsidR="00984C62" w:rsidRPr="00735B91">
              <w:rPr>
                <w:rFonts w:ascii="Verdana" w:hAnsi="Verdana" w:cs="Segoe UI"/>
                <w:shd w:val="clear" w:color="auto" w:fill="FFFFFF"/>
              </w:rPr>
              <w:t xml:space="preserve"> and damages are offered, while "closed claims" refers to the final closure of the claim after all processes are completed. This distinction was made to ensure understanding of the stages involved in the legal process of settling and closing clinical negligence claims.</w:t>
            </w:r>
          </w:p>
          <w:p w14:paraId="28CD49FB" w14:textId="4EA7768E" w:rsidR="00735B91" w:rsidRPr="00EA00B1" w:rsidRDefault="00735B91" w:rsidP="00984C62">
            <w:pPr>
              <w:jc w:val="both"/>
              <w:rPr>
                <w:rFonts w:ascii="Verdana" w:hAnsi="Verdana"/>
              </w:rPr>
            </w:pPr>
          </w:p>
        </w:tc>
      </w:tr>
      <w:tr w:rsidR="00443F68" w:rsidRPr="006A4CFF" w14:paraId="7D9EBC2D" w14:textId="77777777" w:rsidTr="436F4BAC">
        <w:tc>
          <w:tcPr>
            <w:tcW w:w="1582" w:type="dxa"/>
          </w:tcPr>
          <w:p w14:paraId="095F8103" w14:textId="77777777" w:rsidR="00443F68" w:rsidRPr="006A4CFF" w:rsidRDefault="00443F68" w:rsidP="00443F68">
            <w:pPr>
              <w:rPr>
                <w:rFonts w:ascii="Verdana" w:hAnsi="Verdana"/>
              </w:rPr>
            </w:pPr>
            <w:r w:rsidRPr="006A4CFF">
              <w:rPr>
                <w:rFonts w:ascii="Verdana" w:hAnsi="Verdana"/>
              </w:rPr>
              <w:lastRenderedPageBreak/>
              <w:t>Resolution:</w:t>
            </w:r>
          </w:p>
        </w:tc>
        <w:tc>
          <w:tcPr>
            <w:tcW w:w="8913" w:type="dxa"/>
          </w:tcPr>
          <w:p w14:paraId="2FE4F52E" w14:textId="77777777" w:rsidR="00443F68" w:rsidRPr="006A4CFF" w:rsidRDefault="00F6772D" w:rsidP="00443F68">
            <w:pPr>
              <w:rPr>
                <w:rFonts w:ascii="Verdana" w:hAnsi="Verdana"/>
              </w:rPr>
            </w:pPr>
            <w:r w:rsidRPr="006A4CFF">
              <w:rPr>
                <w:rFonts w:ascii="Verdana" w:hAnsi="Verdana"/>
              </w:rPr>
              <w:t xml:space="preserve">The report was </w:t>
            </w:r>
            <w:r w:rsidRPr="006A4CFF">
              <w:rPr>
                <w:rFonts w:ascii="Verdana" w:hAnsi="Verdana"/>
                <w:b/>
              </w:rPr>
              <w:t>NOTED.</w:t>
            </w:r>
            <w:r w:rsidRPr="006A4CFF">
              <w:rPr>
                <w:rFonts w:ascii="Verdana" w:hAnsi="Verdana"/>
              </w:rPr>
              <w:t xml:space="preserve"> </w:t>
            </w:r>
          </w:p>
        </w:tc>
      </w:tr>
      <w:tr w:rsidR="00443F68" w:rsidRPr="006A4CFF" w14:paraId="17374458" w14:textId="77777777" w:rsidTr="436F4BAC">
        <w:tc>
          <w:tcPr>
            <w:tcW w:w="1582" w:type="dxa"/>
          </w:tcPr>
          <w:p w14:paraId="4DA5FBB7" w14:textId="77777777" w:rsidR="00443F68" w:rsidRPr="006A4CFF" w:rsidRDefault="00443F68" w:rsidP="00443F68">
            <w:pPr>
              <w:rPr>
                <w:rFonts w:ascii="Verdana" w:hAnsi="Verdana"/>
                <w:iCs/>
              </w:rPr>
            </w:pPr>
            <w:r w:rsidRPr="006A4CFF">
              <w:rPr>
                <w:rFonts w:ascii="Verdana" w:hAnsi="Verdana"/>
                <w:iCs/>
              </w:rPr>
              <w:t>Action</w:t>
            </w:r>
            <w:r w:rsidR="00F6772D" w:rsidRPr="006A4CFF">
              <w:rPr>
                <w:rFonts w:ascii="Verdana" w:hAnsi="Verdana"/>
                <w:iCs/>
              </w:rPr>
              <w:t>s</w:t>
            </w:r>
            <w:r w:rsidRPr="006A4CFF">
              <w:rPr>
                <w:rFonts w:ascii="Verdana" w:hAnsi="Verdana"/>
                <w:iCs/>
              </w:rPr>
              <w:t>:</w:t>
            </w:r>
          </w:p>
        </w:tc>
        <w:tc>
          <w:tcPr>
            <w:tcW w:w="8913" w:type="dxa"/>
          </w:tcPr>
          <w:p w14:paraId="02AD38CC" w14:textId="5216CC54" w:rsidR="007906D3" w:rsidRDefault="00984C62" w:rsidP="007906D3">
            <w:pPr>
              <w:jc w:val="both"/>
              <w:rPr>
                <w:rFonts w:ascii="Verdana" w:hAnsi="Verdana"/>
                <w:iCs/>
              </w:rPr>
            </w:pPr>
            <w:r>
              <w:rPr>
                <w:rFonts w:ascii="Verdana" w:hAnsi="Verdana"/>
                <w:iCs/>
              </w:rPr>
              <w:t>Update to be provided outside of meeting as to the timescale for completion of the development of the Failed Discharge Policy</w:t>
            </w:r>
            <w:r w:rsidR="00735B91">
              <w:rPr>
                <w:rFonts w:ascii="Verdana" w:hAnsi="Verdana"/>
                <w:iCs/>
              </w:rPr>
              <w:t>.</w:t>
            </w:r>
          </w:p>
          <w:p w14:paraId="30325D6F" w14:textId="77DA098C" w:rsidR="00735B91" w:rsidRPr="007906D3" w:rsidRDefault="00735B91" w:rsidP="007906D3">
            <w:pPr>
              <w:jc w:val="both"/>
              <w:rPr>
                <w:rFonts w:ascii="Verdana" w:hAnsi="Verdana"/>
                <w:iCs/>
              </w:rPr>
            </w:pPr>
          </w:p>
        </w:tc>
      </w:tr>
      <w:tr w:rsidR="00443F68" w:rsidRPr="006A4CFF" w14:paraId="4DA0F331" w14:textId="77777777" w:rsidTr="436F4BAC">
        <w:tc>
          <w:tcPr>
            <w:tcW w:w="1582" w:type="dxa"/>
            <w:shd w:val="clear" w:color="auto" w:fill="1F3864" w:themeFill="accent5" w:themeFillShade="80"/>
          </w:tcPr>
          <w:p w14:paraId="3E458F5A" w14:textId="77777777" w:rsidR="00443F68" w:rsidRPr="006A4CFF"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0D99500E" w14:textId="77777777" w:rsidR="00443F68" w:rsidRPr="006A4CFF" w:rsidRDefault="00C41533" w:rsidP="00443F68">
            <w:pPr>
              <w:rPr>
                <w:rFonts w:ascii="Verdana" w:hAnsi="Verdana"/>
                <w:b/>
              </w:rPr>
            </w:pPr>
            <w:r w:rsidRPr="006A4CFF">
              <w:rPr>
                <w:rFonts w:ascii="Verdana" w:hAnsi="Verdana"/>
                <w:b/>
              </w:rPr>
              <w:t xml:space="preserve">GOVERNANCE, RISK AND ASSURANCE </w:t>
            </w:r>
          </w:p>
        </w:tc>
      </w:tr>
      <w:tr w:rsidR="00443F68" w:rsidRPr="006A4CFF" w14:paraId="652461B3" w14:textId="77777777" w:rsidTr="436F4BAC">
        <w:tc>
          <w:tcPr>
            <w:tcW w:w="1582" w:type="dxa"/>
          </w:tcPr>
          <w:p w14:paraId="329E6AEE" w14:textId="77777777" w:rsidR="00443F68" w:rsidRPr="006A4CFF" w:rsidRDefault="00443F68" w:rsidP="00443F68">
            <w:pPr>
              <w:rPr>
                <w:rFonts w:ascii="Verdana" w:hAnsi="Verdana"/>
              </w:rPr>
            </w:pPr>
            <w:r w:rsidRPr="006A4CFF">
              <w:rPr>
                <w:rFonts w:ascii="Verdana" w:hAnsi="Verdana"/>
              </w:rPr>
              <w:t>7.1</w:t>
            </w:r>
          </w:p>
        </w:tc>
        <w:tc>
          <w:tcPr>
            <w:tcW w:w="8913" w:type="dxa"/>
          </w:tcPr>
          <w:p w14:paraId="0278F4EC" w14:textId="77777777" w:rsidR="00C41533" w:rsidRPr="006A4CFF" w:rsidRDefault="00C41533" w:rsidP="00C41533">
            <w:pPr>
              <w:autoSpaceDE w:val="0"/>
              <w:autoSpaceDN w:val="0"/>
              <w:adjustRightInd w:val="0"/>
              <w:jc w:val="both"/>
              <w:rPr>
                <w:rFonts w:ascii="Verdana" w:hAnsi="Verdana" w:cs="Arial-BoldMT"/>
                <w:b/>
                <w:bCs/>
              </w:rPr>
            </w:pPr>
            <w:r w:rsidRPr="006A4CFF">
              <w:rPr>
                <w:rFonts w:ascii="Verdana" w:hAnsi="Verdana" w:cs="Helvetica"/>
                <w:b/>
                <w:bCs/>
                <w:color w:val="333333"/>
                <w:shd w:val="clear" w:color="auto" w:fill="FFFFFF"/>
              </w:rPr>
              <w:t xml:space="preserve">Organisational Risk Register – Risks Assigned to the Quality &amp; Safety Committee </w:t>
            </w:r>
          </w:p>
          <w:p w14:paraId="7558A7A5" w14:textId="77777777" w:rsidR="00443F68" w:rsidRPr="006A4CFF" w:rsidRDefault="00443F68" w:rsidP="00443F68">
            <w:pPr>
              <w:rPr>
                <w:rFonts w:ascii="Verdana" w:hAnsi="Verdana"/>
                <w:b/>
              </w:rPr>
            </w:pPr>
          </w:p>
        </w:tc>
      </w:tr>
      <w:tr w:rsidR="00443F68" w:rsidRPr="006A4CFF" w14:paraId="4EFD1062" w14:textId="77777777" w:rsidTr="436F4BAC">
        <w:tc>
          <w:tcPr>
            <w:tcW w:w="1582" w:type="dxa"/>
          </w:tcPr>
          <w:p w14:paraId="3FC4EB11" w14:textId="77777777" w:rsidR="00443F68" w:rsidRPr="006A4CFF" w:rsidRDefault="00443F68" w:rsidP="00443F68">
            <w:pPr>
              <w:rPr>
                <w:rFonts w:ascii="Verdana" w:hAnsi="Verdana"/>
                <w:i/>
              </w:rPr>
            </w:pPr>
          </w:p>
        </w:tc>
        <w:tc>
          <w:tcPr>
            <w:tcW w:w="8913" w:type="dxa"/>
          </w:tcPr>
          <w:p w14:paraId="374F1DE2" w14:textId="64232EC2" w:rsidR="00556128" w:rsidRPr="006A4CFF" w:rsidRDefault="00FA5FD4" w:rsidP="00984C62">
            <w:pPr>
              <w:jc w:val="both"/>
              <w:rPr>
                <w:rFonts w:ascii="Verdana" w:hAnsi="Verdana"/>
              </w:rPr>
            </w:pPr>
            <w:r>
              <w:rPr>
                <w:rFonts w:ascii="Verdana" w:hAnsi="Verdana"/>
              </w:rPr>
              <w:t xml:space="preserve">C Hamblyn presented the report </w:t>
            </w:r>
            <w:r w:rsidR="00556128">
              <w:rPr>
                <w:rFonts w:ascii="Verdana" w:hAnsi="Verdana"/>
              </w:rPr>
              <w:t>and highlighted the key matters for Members attention</w:t>
            </w:r>
            <w:r w:rsidR="00984C62">
              <w:rPr>
                <w:rFonts w:ascii="Verdana" w:hAnsi="Verdana"/>
              </w:rPr>
              <w:t>.</w:t>
            </w:r>
            <w:r w:rsidR="00556128">
              <w:rPr>
                <w:rFonts w:ascii="Verdana" w:hAnsi="Verdana"/>
              </w:rPr>
              <w:t xml:space="preserve"> </w:t>
            </w:r>
          </w:p>
          <w:p w14:paraId="677A2C89" w14:textId="77777777" w:rsidR="0066024E" w:rsidRDefault="0066024E" w:rsidP="002E0589">
            <w:pPr>
              <w:rPr>
                <w:rFonts w:ascii="Verdana" w:hAnsi="Verdana"/>
                <w:color w:val="000000"/>
              </w:rPr>
            </w:pPr>
          </w:p>
          <w:p w14:paraId="4D499DDA" w14:textId="77777777" w:rsidR="00556128" w:rsidRDefault="00984C62" w:rsidP="00595C56">
            <w:pPr>
              <w:jc w:val="both"/>
              <w:rPr>
                <w:rFonts w:ascii="Verdana" w:hAnsi="Verdana" w:cs="Segoe UI"/>
                <w:shd w:val="clear" w:color="auto" w:fill="FFFFFF"/>
              </w:rPr>
            </w:pPr>
            <w:r w:rsidRPr="00FF1833">
              <w:rPr>
                <w:rFonts w:ascii="Verdana" w:hAnsi="Verdana" w:cs="Segoe UI"/>
                <w:shd w:val="clear" w:color="auto" w:fill="FFFFFF"/>
              </w:rPr>
              <w:t xml:space="preserve">In response to a query raised by P Roseblade as to whether the air handling unit risk was the same unit that had been on and off the risk register for some time, H Wilton clarified that the risk mentioned pertains to the aseptic preparation unit at Royal Glamorgan Hospital, which was on the same circuit as the theatres. Members noted this risk is related to the upcoming Transforming Access to Medicines (TRAMS) project, with a business case expected </w:t>
            </w:r>
            <w:r w:rsidR="00FD26DD" w:rsidRPr="00FF1833">
              <w:rPr>
                <w:rFonts w:ascii="Verdana" w:hAnsi="Verdana" w:cs="Segoe UI"/>
                <w:shd w:val="clear" w:color="auto" w:fill="FFFFFF"/>
              </w:rPr>
              <w:t xml:space="preserve">to be presented to Board </w:t>
            </w:r>
            <w:r w:rsidRPr="00FF1833">
              <w:rPr>
                <w:rFonts w:ascii="Verdana" w:hAnsi="Verdana" w:cs="Segoe UI"/>
                <w:shd w:val="clear" w:color="auto" w:fill="FFFFFF"/>
              </w:rPr>
              <w:t xml:space="preserve">at the end of July. </w:t>
            </w:r>
          </w:p>
          <w:p w14:paraId="4A7A402E" w14:textId="1D291CFB" w:rsidR="00FF1833" w:rsidRPr="006A4CFF" w:rsidRDefault="00FF1833" w:rsidP="00595C56">
            <w:pPr>
              <w:jc w:val="both"/>
              <w:rPr>
                <w:rFonts w:ascii="Verdana" w:hAnsi="Verdana"/>
              </w:rPr>
            </w:pPr>
          </w:p>
        </w:tc>
      </w:tr>
      <w:tr w:rsidR="00443F68" w:rsidRPr="003D7026" w14:paraId="0325EC9E" w14:textId="77777777" w:rsidTr="436F4BAC">
        <w:tc>
          <w:tcPr>
            <w:tcW w:w="1582" w:type="dxa"/>
          </w:tcPr>
          <w:p w14:paraId="5D6A5A1D" w14:textId="77777777" w:rsidR="00443F68" w:rsidRPr="00037179" w:rsidRDefault="00443F68" w:rsidP="00443F68">
            <w:pPr>
              <w:rPr>
                <w:rFonts w:ascii="Verdana" w:hAnsi="Verdana"/>
              </w:rPr>
            </w:pPr>
            <w:r w:rsidRPr="00037179">
              <w:rPr>
                <w:rFonts w:ascii="Verdana" w:hAnsi="Verdana"/>
              </w:rPr>
              <w:t>Resolution:</w:t>
            </w:r>
          </w:p>
        </w:tc>
        <w:tc>
          <w:tcPr>
            <w:tcW w:w="8913" w:type="dxa"/>
          </w:tcPr>
          <w:p w14:paraId="540FF48F" w14:textId="77777777" w:rsidR="00443F68" w:rsidRPr="00037179" w:rsidRDefault="00FB3126" w:rsidP="00443F68">
            <w:pPr>
              <w:rPr>
                <w:rFonts w:ascii="Verdana" w:hAnsi="Verdana"/>
              </w:rPr>
            </w:pPr>
            <w:r w:rsidRPr="00037179">
              <w:rPr>
                <w:rFonts w:ascii="Verdana" w:hAnsi="Verdana"/>
              </w:rPr>
              <w:t xml:space="preserve">The report was REVIEWED and CONSIDERED. </w:t>
            </w:r>
          </w:p>
        </w:tc>
      </w:tr>
      <w:tr w:rsidR="00443F68" w:rsidRPr="00037179" w14:paraId="0EC3CDF9" w14:textId="77777777" w:rsidTr="436F4BAC">
        <w:tc>
          <w:tcPr>
            <w:tcW w:w="1582" w:type="dxa"/>
          </w:tcPr>
          <w:p w14:paraId="60F314A1" w14:textId="77777777" w:rsidR="00443F68" w:rsidRPr="00037179" w:rsidRDefault="00C41533" w:rsidP="00443F68">
            <w:pPr>
              <w:rPr>
                <w:rFonts w:ascii="Verdana" w:hAnsi="Verdana"/>
              </w:rPr>
            </w:pPr>
            <w:r w:rsidRPr="00037179">
              <w:rPr>
                <w:rFonts w:ascii="Verdana" w:hAnsi="Verdana"/>
              </w:rPr>
              <w:t>7.2</w:t>
            </w:r>
          </w:p>
        </w:tc>
        <w:tc>
          <w:tcPr>
            <w:tcW w:w="8913" w:type="dxa"/>
          </w:tcPr>
          <w:p w14:paraId="5317936D" w14:textId="77777777" w:rsidR="00FA5FD4" w:rsidRPr="006A4CFF" w:rsidRDefault="00FA5FD4" w:rsidP="006B3099">
            <w:pPr>
              <w:jc w:val="both"/>
              <w:rPr>
                <w:rFonts w:ascii="Verdana" w:hAnsi="Verdana"/>
                <w:b/>
                <w:bCs/>
                <w:iCs/>
              </w:rPr>
            </w:pPr>
            <w:r>
              <w:rPr>
                <w:rFonts w:ascii="Verdana" w:hAnsi="Verdana"/>
                <w:b/>
                <w:bCs/>
                <w:iCs/>
              </w:rPr>
              <w:t>Highlight Report from the Harm Free Care Agenda</w:t>
            </w:r>
          </w:p>
          <w:p w14:paraId="4A7F92EA" w14:textId="77777777" w:rsidR="00FA5FD4" w:rsidRPr="006A4CFF" w:rsidRDefault="00FA5FD4" w:rsidP="006B3099">
            <w:pPr>
              <w:jc w:val="both"/>
              <w:rPr>
                <w:rFonts w:ascii="Verdana" w:hAnsi="Verdana"/>
                <w:b/>
                <w:bCs/>
                <w:iCs/>
              </w:rPr>
            </w:pPr>
          </w:p>
          <w:p w14:paraId="1B33FE71" w14:textId="77777777" w:rsidR="00FA5FD4" w:rsidRPr="00FF1833" w:rsidRDefault="00FA5FD4" w:rsidP="006B3099">
            <w:pPr>
              <w:jc w:val="both"/>
              <w:rPr>
                <w:rFonts w:ascii="Verdana" w:hAnsi="Verdana"/>
                <w:b/>
                <w:bCs/>
                <w:iCs/>
              </w:rPr>
            </w:pPr>
            <w:r w:rsidRPr="00FF1833">
              <w:rPr>
                <w:rFonts w:ascii="Verdana" w:hAnsi="Verdana"/>
                <w:iCs/>
              </w:rPr>
              <w:t xml:space="preserve">R Hughes present the report and highlighted the key matters for Members attention. </w:t>
            </w:r>
            <w:r w:rsidRPr="00FF1833">
              <w:rPr>
                <w:rFonts w:ascii="Verdana" w:hAnsi="Verdana"/>
                <w:b/>
                <w:bCs/>
                <w:iCs/>
              </w:rPr>
              <w:t xml:space="preserve"> </w:t>
            </w:r>
          </w:p>
          <w:p w14:paraId="0DC02A34" w14:textId="77777777" w:rsidR="00FD26DD" w:rsidRPr="00FF1833" w:rsidRDefault="00FD26DD" w:rsidP="006B3099">
            <w:pPr>
              <w:jc w:val="both"/>
              <w:rPr>
                <w:rFonts w:ascii="Verdana" w:hAnsi="Verdana"/>
                <w:b/>
                <w:bCs/>
                <w:iCs/>
              </w:rPr>
            </w:pPr>
          </w:p>
          <w:p w14:paraId="7BE1B64D" w14:textId="3896B86B" w:rsidR="00FD26DD" w:rsidRPr="00FF1833" w:rsidRDefault="00FD26DD" w:rsidP="006B3099">
            <w:pPr>
              <w:jc w:val="both"/>
              <w:rPr>
                <w:rFonts w:ascii="Verdana" w:hAnsi="Verdana" w:cs="Segoe UI"/>
                <w:shd w:val="clear" w:color="auto" w:fill="FFFFFF"/>
              </w:rPr>
            </w:pPr>
            <w:r w:rsidRPr="00FF1833">
              <w:rPr>
                <w:rFonts w:ascii="Verdana" w:hAnsi="Verdana" w:cs="Segoe UI"/>
                <w:shd w:val="clear" w:color="auto" w:fill="FFFFFF"/>
              </w:rPr>
              <w:t>C Donoghue advised she found the report incredibly useful and emphasi</w:t>
            </w:r>
            <w:r w:rsidR="00A11374">
              <w:rPr>
                <w:rFonts w:ascii="Verdana" w:hAnsi="Verdana" w:cs="Segoe UI"/>
                <w:shd w:val="clear" w:color="auto" w:fill="FFFFFF"/>
              </w:rPr>
              <w:t>s</w:t>
            </w:r>
            <w:r w:rsidRPr="00FF1833">
              <w:rPr>
                <w:rFonts w:ascii="Verdana" w:hAnsi="Verdana" w:cs="Segoe UI"/>
                <w:shd w:val="clear" w:color="auto" w:fill="FFFFFF"/>
              </w:rPr>
              <w:t xml:space="preserve">ed the importance of identifying problems, accountability, and the impact of actions taken. C Donoghue advised she agreed with the questions posed at the end of the report, stating they were exactly what the </w:t>
            </w:r>
            <w:r w:rsidR="00A11374">
              <w:rPr>
                <w:rFonts w:ascii="Verdana" w:hAnsi="Verdana" w:cs="Segoe UI"/>
                <w:shd w:val="clear" w:color="auto" w:fill="FFFFFF"/>
              </w:rPr>
              <w:t>C</w:t>
            </w:r>
            <w:r w:rsidRPr="00FF1833">
              <w:rPr>
                <w:rFonts w:ascii="Verdana" w:hAnsi="Verdana" w:cs="Segoe UI"/>
                <w:shd w:val="clear" w:color="auto" w:fill="FFFFFF"/>
              </w:rPr>
              <w:t xml:space="preserve">ommittee needed to see and highlighted the need for managing expectations regarding the impact of actions and maintaining a strategic focus. </w:t>
            </w:r>
          </w:p>
          <w:p w14:paraId="3F4B15C2" w14:textId="77777777" w:rsidR="006B3099" w:rsidRPr="00FF1833" w:rsidRDefault="006B3099" w:rsidP="006B3099">
            <w:pPr>
              <w:jc w:val="both"/>
              <w:rPr>
                <w:rFonts w:ascii="Verdana" w:hAnsi="Verdana" w:cs="Segoe UI"/>
                <w:b/>
                <w:bCs/>
                <w:iCs/>
                <w:shd w:val="clear" w:color="auto" w:fill="FFFFFF"/>
              </w:rPr>
            </w:pPr>
          </w:p>
          <w:p w14:paraId="7C7CFD5B" w14:textId="092DB2C5" w:rsidR="006B3099" w:rsidRPr="00FF1833" w:rsidRDefault="006B3099" w:rsidP="006B3099">
            <w:pPr>
              <w:jc w:val="both"/>
              <w:rPr>
                <w:rFonts w:ascii="Verdana" w:hAnsi="Verdana"/>
                <w:b/>
                <w:bCs/>
                <w:iCs/>
              </w:rPr>
            </w:pPr>
            <w:r w:rsidRPr="00FF1833">
              <w:rPr>
                <w:rFonts w:ascii="Verdana" w:hAnsi="Verdana" w:cs="Segoe UI"/>
                <w:shd w:val="clear" w:color="auto" w:fill="FFFFFF"/>
              </w:rPr>
              <w:t xml:space="preserve">R Hughes provided assurance that the scrutiny and important questions related to the harm-free care agenda were being addressed through the Improving </w:t>
            </w:r>
            <w:r w:rsidRPr="00FF1833">
              <w:rPr>
                <w:rFonts w:ascii="Verdana" w:hAnsi="Verdana" w:cs="Segoe UI"/>
                <w:shd w:val="clear" w:color="auto" w:fill="FFFFFF"/>
              </w:rPr>
              <w:lastRenderedPageBreak/>
              <w:t xml:space="preserve">Care Board and added that </w:t>
            </w:r>
            <w:r w:rsidR="00A11374">
              <w:rPr>
                <w:rFonts w:ascii="Verdana" w:hAnsi="Verdana" w:cs="Segoe UI"/>
                <w:shd w:val="clear" w:color="auto" w:fill="FFFFFF"/>
              </w:rPr>
              <w:t>E</w:t>
            </w:r>
            <w:r w:rsidRPr="00FF1833">
              <w:rPr>
                <w:rFonts w:ascii="Verdana" w:hAnsi="Verdana" w:cs="Segoe UI"/>
                <w:shd w:val="clear" w:color="auto" w:fill="FFFFFF"/>
              </w:rPr>
              <w:t>xecutive colleagues, had requested specific metrics around falls and pressure ulcers to better gauge information and identify hotspots for focused improvement efforts.</w:t>
            </w:r>
          </w:p>
          <w:p w14:paraId="6F643213" w14:textId="77777777" w:rsidR="00443F68" w:rsidRPr="00FF1833" w:rsidRDefault="00443F68" w:rsidP="006B3099">
            <w:pPr>
              <w:jc w:val="both"/>
              <w:rPr>
                <w:rFonts w:ascii="Verdana" w:hAnsi="Verdana"/>
              </w:rPr>
            </w:pPr>
          </w:p>
          <w:p w14:paraId="79C7C696" w14:textId="1E5BF0EC" w:rsidR="00F50E79" w:rsidRPr="00FF1833" w:rsidRDefault="006B3099" w:rsidP="006B3099">
            <w:pPr>
              <w:jc w:val="both"/>
              <w:rPr>
                <w:rFonts w:ascii="Verdana" w:hAnsi="Verdana"/>
              </w:rPr>
            </w:pPr>
            <w:r w:rsidRPr="00FF1833">
              <w:rPr>
                <w:rFonts w:ascii="Verdana" w:hAnsi="Verdana"/>
              </w:rPr>
              <w:t xml:space="preserve">G Dix advised that he was pleased to see this work now being taken forward, given that the Committee had previously raised concerns in relation to these quality metrics. </w:t>
            </w:r>
          </w:p>
          <w:p w14:paraId="6910D101" w14:textId="77777777" w:rsidR="006B3099" w:rsidRPr="00FF1833" w:rsidRDefault="006B3099" w:rsidP="006B3099">
            <w:pPr>
              <w:jc w:val="both"/>
              <w:rPr>
                <w:rFonts w:ascii="Verdana" w:hAnsi="Verdana"/>
              </w:rPr>
            </w:pPr>
          </w:p>
          <w:p w14:paraId="3881C532" w14:textId="33D97E23" w:rsidR="006B3099" w:rsidRPr="00FF1833" w:rsidRDefault="006B3099" w:rsidP="006B3099">
            <w:pPr>
              <w:jc w:val="both"/>
              <w:rPr>
                <w:rFonts w:ascii="Verdana" w:hAnsi="Verdana"/>
              </w:rPr>
            </w:pPr>
            <w:r w:rsidRPr="00FF1833">
              <w:rPr>
                <w:rFonts w:ascii="Verdana" w:hAnsi="Verdana"/>
              </w:rPr>
              <w:t xml:space="preserve">In response to a query raised by C Donoghue, G Hughes confirmed that the Improving Care Board reported into the Executive Management Board. </w:t>
            </w:r>
          </w:p>
          <w:p w14:paraId="7E4745E9" w14:textId="77777777" w:rsidR="00F50E79" w:rsidRPr="00FF1833" w:rsidRDefault="00F50E79" w:rsidP="006B3099">
            <w:pPr>
              <w:jc w:val="both"/>
              <w:rPr>
                <w:rFonts w:ascii="Verdana" w:hAnsi="Verdana"/>
              </w:rPr>
            </w:pPr>
          </w:p>
          <w:p w14:paraId="15D0BF58" w14:textId="77777777" w:rsidR="00F50E79" w:rsidRDefault="006B3099" w:rsidP="006B3099">
            <w:pPr>
              <w:jc w:val="both"/>
              <w:rPr>
                <w:rFonts w:ascii="Verdana" w:hAnsi="Verdana" w:cs="Segoe UI"/>
                <w:shd w:val="clear" w:color="auto" w:fill="FFFFFF"/>
              </w:rPr>
            </w:pPr>
            <w:r w:rsidRPr="00FF1833">
              <w:rPr>
                <w:rFonts w:ascii="Verdana" w:hAnsi="Verdana" w:cs="Segoe UI"/>
                <w:shd w:val="clear" w:color="auto" w:fill="FFFFFF"/>
              </w:rPr>
              <w:t xml:space="preserve">C Donoghue supported the idea of biannual reporting for the harm free care agenda into this Committee. </w:t>
            </w:r>
          </w:p>
          <w:p w14:paraId="79E62FC7" w14:textId="2FBD8CD6" w:rsidR="00933396" w:rsidRPr="00037179" w:rsidRDefault="00933396" w:rsidP="006B3099">
            <w:pPr>
              <w:jc w:val="both"/>
              <w:rPr>
                <w:rFonts w:ascii="Verdana" w:hAnsi="Verdana"/>
              </w:rPr>
            </w:pPr>
          </w:p>
        </w:tc>
      </w:tr>
      <w:tr w:rsidR="00C41533" w:rsidRPr="007A3A4A" w14:paraId="65BE234B" w14:textId="77777777" w:rsidTr="436F4BAC">
        <w:tc>
          <w:tcPr>
            <w:tcW w:w="1582" w:type="dxa"/>
          </w:tcPr>
          <w:p w14:paraId="058B5DC6" w14:textId="77777777" w:rsidR="00C41533" w:rsidRPr="007A3A4A" w:rsidRDefault="00C41533" w:rsidP="00443F68">
            <w:pPr>
              <w:rPr>
                <w:rFonts w:ascii="Verdana" w:hAnsi="Verdana"/>
              </w:rPr>
            </w:pPr>
            <w:r w:rsidRPr="007A3A4A">
              <w:rPr>
                <w:rFonts w:ascii="Verdana" w:hAnsi="Verdana"/>
              </w:rPr>
              <w:lastRenderedPageBreak/>
              <w:t>Resolution:</w:t>
            </w:r>
          </w:p>
        </w:tc>
        <w:tc>
          <w:tcPr>
            <w:tcW w:w="8913" w:type="dxa"/>
          </w:tcPr>
          <w:p w14:paraId="4E992F73" w14:textId="77777777" w:rsidR="00C41533" w:rsidRPr="007A3A4A" w:rsidRDefault="00B87F09" w:rsidP="00443F68">
            <w:pPr>
              <w:rPr>
                <w:rFonts w:ascii="Verdana" w:hAnsi="Verdana"/>
              </w:rPr>
            </w:pPr>
            <w:r w:rsidRPr="007A3A4A">
              <w:rPr>
                <w:rFonts w:ascii="Verdana" w:hAnsi="Verdana"/>
              </w:rPr>
              <w:t xml:space="preserve">The report was NOTED. </w:t>
            </w:r>
          </w:p>
        </w:tc>
      </w:tr>
      <w:tr w:rsidR="00D67B8C" w:rsidRPr="007A3A4A" w14:paraId="72C50B7D" w14:textId="77777777" w:rsidTr="436F4BAC">
        <w:tc>
          <w:tcPr>
            <w:tcW w:w="1582" w:type="dxa"/>
          </w:tcPr>
          <w:p w14:paraId="5E2AF576" w14:textId="4EADBCD8" w:rsidR="00D67B8C" w:rsidRPr="007A3A4A" w:rsidRDefault="00D67B8C" w:rsidP="00443F68">
            <w:pPr>
              <w:rPr>
                <w:rFonts w:ascii="Verdana" w:hAnsi="Verdana"/>
              </w:rPr>
            </w:pPr>
            <w:r w:rsidRPr="007A3A4A">
              <w:rPr>
                <w:rFonts w:ascii="Verdana" w:hAnsi="Verdana"/>
              </w:rPr>
              <w:t>7.3</w:t>
            </w:r>
          </w:p>
        </w:tc>
        <w:tc>
          <w:tcPr>
            <w:tcW w:w="8913" w:type="dxa"/>
          </w:tcPr>
          <w:p w14:paraId="2BB601C8" w14:textId="77777777" w:rsidR="00FA5FD4" w:rsidRPr="00933396" w:rsidRDefault="00FA5FD4" w:rsidP="00FA5FD4">
            <w:pPr>
              <w:pStyle w:val="NoSpacing"/>
              <w:jc w:val="both"/>
              <w:rPr>
                <w:rFonts w:ascii="Verdana" w:hAnsi="Verdana"/>
                <w:b/>
                <w:bCs/>
                <w:shd w:val="clear" w:color="auto" w:fill="FFFFFF"/>
              </w:rPr>
            </w:pPr>
            <w:r w:rsidRPr="00933396">
              <w:rPr>
                <w:rFonts w:ascii="Verdana" w:hAnsi="Verdana"/>
                <w:b/>
                <w:bCs/>
                <w:shd w:val="clear" w:color="auto" w:fill="FFFFFF"/>
              </w:rPr>
              <w:t>Annual Assurance Report on Compliance with the Nurse Staffing Level (Wales) Act</w:t>
            </w:r>
          </w:p>
          <w:p w14:paraId="454AEB07" w14:textId="77777777" w:rsidR="00FA5FD4" w:rsidRPr="00933396" w:rsidRDefault="00FA5FD4" w:rsidP="00EC52D8">
            <w:pPr>
              <w:jc w:val="both"/>
              <w:rPr>
                <w:rFonts w:ascii="Verdana" w:hAnsi="Verdana"/>
              </w:rPr>
            </w:pPr>
          </w:p>
          <w:p w14:paraId="5998D5C1" w14:textId="77777777" w:rsidR="00385BA2" w:rsidRPr="00933396" w:rsidRDefault="00FA5FD4" w:rsidP="00EC52D8">
            <w:pPr>
              <w:jc w:val="both"/>
              <w:rPr>
                <w:rFonts w:ascii="Verdana" w:hAnsi="Verdana"/>
              </w:rPr>
            </w:pPr>
            <w:r w:rsidRPr="00933396">
              <w:rPr>
                <w:rFonts w:ascii="Verdana" w:hAnsi="Verdana"/>
              </w:rPr>
              <w:t>G Dix</w:t>
            </w:r>
            <w:r w:rsidR="00D67B8C" w:rsidRPr="00933396">
              <w:rPr>
                <w:rFonts w:ascii="Verdana" w:hAnsi="Verdana"/>
              </w:rPr>
              <w:t xml:space="preserve"> presented the </w:t>
            </w:r>
            <w:r w:rsidR="00EC52D8" w:rsidRPr="00933396">
              <w:rPr>
                <w:rFonts w:ascii="Verdana" w:hAnsi="Verdana"/>
              </w:rPr>
              <w:t xml:space="preserve">report and highlighted the </w:t>
            </w:r>
            <w:r w:rsidR="00D67B8C" w:rsidRPr="00933396">
              <w:rPr>
                <w:rFonts w:ascii="Verdana" w:hAnsi="Verdana"/>
              </w:rPr>
              <w:t>matters contained within the alert/escalate section of the report.</w:t>
            </w:r>
            <w:r w:rsidR="00385BA2" w:rsidRPr="00933396">
              <w:rPr>
                <w:rFonts w:ascii="Verdana" w:hAnsi="Verdana"/>
              </w:rPr>
              <w:t xml:space="preserve"> </w:t>
            </w:r>
          </w:p>
          <w:p w14:paraId="499C451E" w14:textId="77777777" w:rsidR="00A61EF8" w:rsidRPr="00933396" w:rsidRDefault="00A61EF8" w:rsidP="00EC52D8">
            <w:pPr>
              <w:jc w:val="both"/>
              <w:rPr>
                <w:rFonts w:ascii="Verdana" w:hAnsi="Verdana"/>
              </w:rPr>
            </w:pPr>
          </w:p>
          <w:p w14:paraId="0903C1E5" w14:textId="77777777" w:rsidR="00A61EF8" w:rsidRDefault="00CA728F" w:rsidP="00EC52D8">
            <w:pPr>
              <w:jc w:val="both"/>
              <w:rPr>
                <w:rFonts w:ascii="Verdana" w:hAnsi="Verdana"/>
              </w:rPr>
            </w:pPr>
            <w:r w:rsidRPr="00933396">
              <w:rPr>
                <w:rFonts w:ascii="Verdana" w:hAnsi="Verdana"/>
              </w:rPr>
              <w:t xml:space="preserve">C Donoghue recognised the significant amount of complex information included within the </w:t>
            </w:r>
            <w:r w:rsidR="00D471B1" w:rsidRPr="00933396">
              <w:rPr>
                <w:rFonts w:ascii="Verdana" w:hAnsi="Verdana"/>
              </w:rPr>
              <w:t>report and</w:t>
            </w:r>
            <w:r w:rsidRPr="00933396">
              <w:rPr>
                <w:rFonts w:ascii="Verdana" w:hAnsi="Verdana"/>
              </w:rPr>
              <w:t xml:space="preserve"> extended her thanks to the officers that had collated the information for inclusion within the report. </w:t>
            </w:r>
          </w:p>
          <w:p w14:paraId="3117A295" w14:textId="04493F08" w:rsidR="00933396" w:rsidRPr="007A3A4A" w:rsidRDefault="00933396" w:rsidP="00EC52D8">
            <w:pPr>
              <w:jc w:val="both"/>
              <w:rPr>
                <w:rFonts w:ascii="Verdana" w:hAnsi="Verdana"/>
              </w:rPr>
            </w:pPr>
          </w:p>
        </w:tc>
      </w:tr>
      <w:tr w:rsidR="00D67B8C" w:rsidRPr="007A3A4A" w14:paraId="1844898B" w14:textId="77777777" w:rsidTr="436F4BAC">
        <w:tc>
          <w:tcPr>
            <w:tcW w:w="1582" w:type="dxa"/>
          </w:tcPr>
          <w:p w14:paraId="76C86FBA" w14:textId="6451D876" w:rsidR="00D67B8C" w:rsidRPr="007A3A4A" w:rsidRDefault="00D67B8C" w:rsidP="00443F68">
            <w:pPr>
              <w:rPr>
                <w:rFonts w:ascii="Verdana" w:hAnsi="Verdana"/>
              </w:rPr>
            </w:pPr>
            <w:r w:rsidRPr="007A3A4A">
              <w:rPr>
                <w:rFonts w:ascii="Verdana" w:hAnsi="Verdana"/>
              </w:rPr>
              <w:t>Resolution</w:t>
            </w:r>
          </w:p>
        </w:tc>
        <w:tc>
          <w:tcPr>
            <w:tcW w:w="8913" w:type="dxa"/>
          </w:tcPr>
          <w:p w14:paraId="4C17A7C1" w14:textId="77777777" w:rsidR="00D67B8C" w:rsidRDefault="00D67B8C" w:rsidP="00443F68">
            <w:pPr>
              <w:rPr>
                <w:rFonts w:ascii="Verdana" w:hAnsi="Verdana"/>
              </w:rPr>
            </w:pPr>
            <w:r w:rsidRPr="007A3A4A">
              <w:rPr>
                <w:rFonts w:ascii="Verdana" w:hAnsi="Verdana"/>
              </w:rPr>
              <w:t xml:space="preserve">The Committee NOTED the report. </w:t>
            </w:r>
          </w:p>
          <w:p w14:paraId="027331A7" w14:textId="70321334" w:rsidR="00933396" w:rsidRPr="007A3A4A" w:rsidRDefault="00933396" w:rsidP="00443F68">
            <w:pPr>
              <w:rPr>
                <w:rFonts w:ascii="Verdana" w:hAnsi="Verdana"/>
              </w:rPr>
            </w:pPr>
          </w:p>
        </w:tc>
      </w:tr>
      <w:tr w:rsidR="00443F68" w:rsidRPr="007A3A4A" w14:paraId="31BBBF08" w14:textId="77777777" w:rsidTr="436F4BAC">
        <w:tc>
          <w:tcPr>
            <w:tcW w:w="1582" w:type="dxa"/>
            <w:shd w:val="clear" w:color="auto" w:fill="1F3864" w:themeFill="accent5" w:themeFillShade="80"/>
          </w:tcPr>
          <w:p w14:paraId="502F7E94" w14:textId="77777777" w:rsidR="00443F68" w:rsidRPr="007A3A4A"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4917D10D" w14:textId="77777777" w:rsidR="00443F68" w:rsidRPr="007A3A4A" w:rsidRDefault="00C41533" w:rsidP="00443F68">
            <w:pPr>
              <w:rPr>
                <w:rFonts w:ascii="Verdana" w:hAnsi="Verdana"/>
                <w:b/>
              </w:rPr>
            </w:pPr>
            <w:r w:rsidRPr="007A3A4A">
              <w:rPr>
                <w:rFonts w:ascii="Verdana" w:hAnsi="Verdana"/>
                <w:b/>
              </w:rPr>
              <w:t xml:space="preserve">CONSENT AGENDA </w:t>
            </w:r>
          </w:p>
        </w:tc>
      </w:tr>
    </w:tbl>
    <w:tbl>
      <w:tblPr>
        <w:tblStyle w:val="Tabelraster1"/>
        <w:tblW w:w="10490" w:type="dxa"/>
        <w:tblInd w:w="-572" w:type="dxa"/>
        <w:tblLayout w:type="fixed"/>
        <w:tblLook w:val="04A0" w:firstRow="1" w:lastRow="0" w:firstColumn="1" w:lastColumn="0" w:noHBand="0" w:noVBand="1"/>
      </w:tblPr>
      <w:tblGrid>
        <w:gridCol w:w="1696"/>
        <w:gridCol w:w="8794"/>
      </w:tblGrid>
      <w:tr w:rsidR="00457C20" w:rsidRPr="007A3A4A" w14:paraId="46247ABA" w14:textId="77777777" w:rsidTr="436F4BAC">
        <w:tc>
          <w:tcPr>
            <w:tcW w:w="1696" w:type="dxa"/>
          </w:tcPr>
          <w:p w14:paraId="785B3B02" w14:textId="77777777" w:rsidR="00457C20" w:rsidRPr="007A3A4A" w:rsidRDefault="00457C20" w:rsidP="00EE1321">
            <w:pPr>
              <w:rPr>
                <w:rFonts w:ascii="Verdana" w:eastAsia="Times New Roman" w:hAnsi="Verdana" w:cs="Times New Roman"/>
                <w:b/>
              </w:rPr>
            </w:pPr>
          </w:p>
        </w:tc>
        <w:tc>
          <w:tcPr>
            <w:tcW w:w="8794" w:type="dxa"/>
          </w:tcPr>
          <w:p w14:paraId="3943F435" w14:textId="4C58DBA9" w:rsidR="00457C20" w:rsidRPr="003D14A5" w:rsidRDefault="00457C20" w:rsidP="00EE1321">
            <w:pPr>
              <w:pStyle w:val="NoSpacing"/>
              <w:jc w:val="both"/>
              <w:rPr>
                <w:rFonts w:ascii="Verdana" w:hAnsi="Verdana" w:cs="Segoe UI"/>
                <w:sz w:val="22"/>
                <w:szCs w:val="22"/>
                <w:shd w:val="clear" w:color="auto" w:fill="FFFFFF"/>
              </w:rPr>
            </w:pPr>
            <w:r w:rsidRPr="003D14A5">
              <w:rPr>
                <w:rFonts w:ascii="Verdana" w:hAnsi="Verdana" w:cs="Segoe UI"/>
                <w:sz w:val="22"/>
                <w:szCs w:val="22"/>
                <w:shd w:val="clear" w:color="auto" w:fill="FFFFFF"/>
              </w:rPr>
              <w:t xml:space="preserve">C Donoghue </w:t>
            </w:r>
            <w:r w:rsidR="001716B7">
              <w:rPr>
                <w:rFonts w:ascii="Verdana" w:hAnsi="Verdana" w:cs="Segoe UI"/>
                <w:sz w:val="22"/>
                <w:szCs w:val="22"/>
                <w:shd w:val="clear" w:color="auto" w:fill="FFFFFF"/>
              </w:rPr>
              <w:t>queried whether Members had any concerns surrounding</w:t>
            </w:r>
            <w:r w:rsidRPr="003D14A5">
              <w:rPr>
                <w:rFonts w:ascii="Verdana" w:hAnsi="Verdana" w:cs="Segoe UI"/>
                <w:sz w:val="22"/>
                <w:szCs w:val="22"/>
                <w:shd w:val="clear" w:color="auto" w:fill="FFFFFF"/>
              </w:rPr>
              <w:t xml:space="preserve"> the volume of items on the consent agenda and </w:t>
            </w:r>
            <w:r w:rsidR="001716B7">
              <w:rPr>
                <w:rFonts w:ascii="Verdana" w:hAnsi="Verdana" w:cs="Segoe UI"/>
                <w:sz w:val="22"/>
                <w:szCs w:val="22"/>
                <w:shd w:val="clear" w:color="auto" w:fill="FFFFFF"/>
              </w:rPr>
              <w:t xml:space="preserve">sought assurance as to </w:t>
            </w:r>
            <w:r w:rsidRPr="003D14A5">
              <w:rPr>
                <w:rFonts w:ascii="Verdana" w:hAnsi="Verdana" w:cs="Segoe UI"/>
                <w:sz w:val="22"/>
                <w:szCs w:val="22"/>
                <w:shd w:val="clear" w:color="auto" w:fill="FFFFFF"/>
              </w:rPr>
              <w:t>whether they were receiving adequate scrutiny</w:t>
            </w:r>
            <w:r w:rsidR="001716B7">
              <w:rPr>
                <w:rFonts w:ascii="Verdana" w:hAnsi="Verdana" w:cs="Segoe UI"/>
                <w:sz w:val="22"/>
                <w:szCs w:val="22"/>
                <w:shd w:val="clear" w:color="auto" w:fill="FFFFFF"/>
              </w:rPr>
              <w:t>, with specific reference to</w:t>
            </w:r>
            <w:r w:rsidRPr="003D14A5">
              <w:rPr>
                <w:rFonts w:ascii="Verdana" w:hAnsi="Verdana" w:cs="Segoe UI"/>
                <w:sz w:val="22"/>
                <w:szCs w:val="22"/>
                <w:shd w:val="clear" w:color="auto" w:fill="FFFFFF"/>
              </w:rPr>
              <w:t xml:space="preserve"> the </w:t>
            </w:r>
            <w:r w:rsidR="00595C56" w:rsidRPr="003D14A5">
              <w:rPr>
                <w:rFonts w:ascii="Verdana" w:hAnsi="Verdana" w:cs="Segoe UI"/>
                <w:sz w:val="22"/>
                <w:szCs w:val="22"/>
                <w:shd w:val="clear" w:color="auto" w:fill="FFFFFF"/>
              </w:rPr>
              <w:t>Continuing Healthcare</w:t>
            </w:r>
            <w:r w:rsidR="00FE38B2">
              <w:rPr>
                <w:rFonts w:ascii="Verdana" w:hAnsi="Verdana" w:cs="Segoe UI"/>
                <w:sz w:val="22"/>
                <w:szCs w:val="22"/>
                <w:shd w:val="clear" w:color="auto" w:fill="FFFFFF"/>
              </w:rPr>
              <w:t xml:space="preserve"> (CHC)</w:t>
            </w:r>
            <w:r w:rsidRPr="003D14A5">
              <w:rPr>
                <w:rFonts w:ascii="Verdana" w:hAnsi="Verdana" w:cs="Segoe UI"/>
                <w:sz w:val="22"/>
                <w:szCs w:val="22"/>
                <w:shd w:val="clear" w:color="auto" w:fill="FFFFFF"/>
              </w:rPr>
              <w:t xml:space="preserve"> report as potentially requiring more detailed discussion.</w:t>
            </w:r>
          </w:p>
          <w:p w14:paraId="32E5F86C" w14:textId="77777777" w:rsidR="00457C20" w:rsidRPr="003D14A5" w:rsidRDefault="00457C20" w:rsidP="00EE1321">
            <w:pPr>
              <w:pStyle w:val="NoSpacing"/>
              <w:jc w:val="both"/>
              <w:rPr>
                <w:rFonts w:ascii="Verdana" w:hAnsi="Verdana"/>
                <w:b/>
                <w:sz w:val="22"/>
                <w:szCs w:val="22"/>
              </w:rPr>
            </w:pPr>
          </w:p>
          <w:p w14:paraId="77241ACF" w14:textId="61B0B712" w:rsidR="00457C20" w:rsidRPr="003D14A5" w:rsidRDefault="4C0D73F3" w:rsidP="00EE1321">
            <w:pPr>
              <w:pStyle w:val="NoSpacing"/>
              <w:jc w:val="both"/>
              <w:rPr>
                <w:rFonts w:ascii="Verdana" w:hAnsi="Verdana" w:cs="Segoe UI"/>
                <w:sz w:val="22"/>
                <w:szCs w:val="22"/>
                <w:shd w:val="clear" w:color="auto" w:fill="FFFFFF"/>
              </w:rPr>
            </w:pPr>
            <w:r w:rsidRPr="003D14A5">
              <w:rPr>
                <w:rFonts w:ascii="Verdana" w:hAnsi="Verdana" w:cs="Segoe UI"/>
                <w:sz w:val="22"/>
                <w:szCs w:val="22"/>
                <w:shd w:val="clear" w:color="auto" w:fill="FFFFFF"/>
              </w:rPr>
              <w:t>Whilst A Llewellyn advised that the</w:t>
            </w:r>
            <w:r w:rsidR="3E3FD18E">
              <w:rPr>
                <w:rFonts w:ascii="Verdana" w:hAnsi="Verdana" w:cs="Segoe UI"/>
                <w:sz w:val="22"/>
                <w:szCs w:val="22"/>
                <w:shd w:val="clear" w:color="auto" w:fill="FFFFFF"/>
              </w:rPr>
              <w:t xml:space="preserve"> (CHC) </w:t>
            </w:r>
            <w:r w:rsidRPr="003D14A5">
              <w:rPr>
                <w:rFonts w:ascii="Verdana" w:hAnsi="Verdana" w:cs="Segoe UI"/>
                <w:sz w:val="22"/>
                <w:szCs w:val="22"/>
                <w:shd w:val="clear" w:color="auto" w:fill="FFFFFF"/>
              </w:rPr>
              <w:t xml:space="preserve">report had previously generated significant discussion and may warrant more </w:t>
            </w:r>
            <w:r w:rsidR="235F465D">
              <w:rPr>
                <w:rFonts w:ascii="Verdana" w:hAnsi="Verdana" w:cs="Segoe UI"/>
                <w:sz w:val="22"/>
                <w:szCs w:val="22"/>
                <w:shd w:val="clear" w:color="auto" w:fill="FFFFFF"/>
              </w:rPr>
              <w:t>scrutiny</w:t>
            </w:r>
            <w:r w:rsidRPr="003D14A5">
              <w:rPr>
                <w:rFonts w:ascii="Verdana" w:hAnsi="Verdana" w:cs="Segoe UI"/>
                <w:sz w:val="22"/>
                <w:szCs w:val="22"/>
                <w:shd w:val="clear" w:color="auto" w:fill="FFFFFF"/>
              </w:rPr>
              <w:t>, P Roseblade advised that she felt that the balance in the CHC report had been achieved, which was a</w:t>
            </w:r>
            <w:r w:rsidR="4289118E" w:rsidRPr="003D14A5">
              <w:rPr>
                <w:rFonts w:ascii="Verdana" w:hAnsi="Verdana" w:cs="Segoe UI"/>
                <w:sz w:val="22"/>
                <w:szCs w:val="22"/>
                <w:shd w:val="clear" w:color="auto" w:fill="FFFFFF"/>
              </w:rPr>
              <w:t xml:space="preserve">n </w:t>
            </w:r>
            <w:r w:rsidR="3CD54C6E" w:rsidRPr="003D14A5">
              <w:rPr>
                <w:rFonts w:ascii="Verdana" w:hAnsi="Verdana" w:cs="Segoe UI"/>
                <w:sz w:val="22"/>
                <w:szCs w:val="22"/>
                <w:shd w:val="clear" w:color="auto" w:fill="FFFFFF"/>
              </w:rPr>
              <w:t>initial</w:t>
            </w:r>
            <w:r w:rsidRPr="003D14A5">
              <w:rPr>
                <w:rFonts w:ascii="Verdana" w:hAnsi="Verdana" w:cs="Segoe UI"/>
                <w:sz w:val="22"/>
                <w:szCs w:val="22"/>
                <w:shd w:val="clear" w:color="auto" w:fill="FFFFFF"/>
              </w:rPr>
              <w:t xml:space="preserve"> concern </w:t>
            </w:r>
            <w:r w:rsidR="4289118E" w:rsidRPr="003D14A5">
              <w:rPr>
                <w:rFonts w:ascii="Verdana" w:hAnsi="Verdana" w:cs="Segoe UI"/>
                <w:sz w:val="22"/>
                <w:szCs w:val="22"/>
                <w:shd w:val="clear" w:color="auto" w:fill="FFFFFF"/>
              </w:rPr>
              <w:t>of the Committee and</w:t>
            </w:r>
            <w:r w:rsidRPr="003D14A5">
              <w:rPr>
                <w:rFonts w:ascii="Verdana" w:hAnsi="Verdana" w:cs="Segoe UI"/>
                <w:sz w:val="22"/>
                <w:szCs w:val="22"/>
                <w:shd w:val="clear" w:color="auto" w:fill="FFFFFF"/>
              </w:rPr>
              <w:t xml:space="preserve"> noted that the level of information </w:t>
            </w:r>
            <w:r w:rsidR="4289118E" w:rsidRPr="003D14A5">
              <w:rPr>
                <w:rFonts w:ascii="Verdana" w:hAnsi="Verdana" w:cs="Segoe UI"/>
                <w:sz w:val="22"/>
                <w:szCs w:val="22"/>
                <w:shd w:val="clear" w:color="auto" w:fill="FFFFFF"/>
              </w:rPr>
              <w:t>was</w:t>
            </w:r>
            <w:r w:rsidRPr="003D14A5">
              <w:rPr>
                <w:rFonts w:ascii="Verdana" w:hAnsi="Verdana" w:cs="Segoe UI"/>
                <w:sz w:val="22"/>
                <w:szCs w:val="22"/>
                <w:shd w:val="clear" w:color="auto" w:fill="FFFFFF"/>
              </w:rPr>
              <w:t xml:space="preserve"> </w:t>
            </w:r>
            <w:r w:rsidR="235F465D">
              <w:rPr>
                <w:rFonts w:ascii="Verdana" w:hAnsi="Verdana" w:cs="Segoe UI"/>
                <w:sz w:val="22"/>
                <w:szCs w:val="22"/>
                <w:shd w:val="clear" w:color="auto" w:fill="FFFFFF"/>
              </w:rPr>
              <w:t>robust</w:t>
            </w:r>
            <w:r w:rsidRPr="003D14A5">
              <w:rPr>
                <w:rFonts w:ascii="Verdana" w:hAnsi="Verdana" w:cs="Segoe UI"/>
                <w:sz w:val="22"/>
                <w:szCs w:val="22"/>
                <w:shd w:val="clear" w:color="auto" w:fill="FFFFFF"/>
              </w:rPr>
              <w:t>. Following disc</w:t>
            </w:r>
            <w:r w:rsidR="235F465D">
              <w:rPr>
                <w:rFonts w:ascii="Verdana" w:hAnsi="Verdana" w:cs="Segoe UI"/>
                <w:sz w:val="22"/>
                <w:szCs w:val="22"/>
                <w:shd w:val="clear" w:color="auto" w:fill="FFFFFF"/>
              </w:rPr>
              <w:t>u</w:t>
            </w:r>
            <w:r w:rsidRPr="003D14A5">
              <w:rPr>
                <w:rFonts w:ascii="Verdana" w:hAnsi="Verdana" w:cs="Segoe UI"/>
                <w:sz w:val="22"/>
                <w:szCs w:val="22"/>
                <w:shd w:val="clear" w:color="auto" w:fill="FFFFFF"/>
              </w:rPr>
              <w:t xml:space="preserve">ssion, </w:t>
            </w:r>
            <w:r w:rsidR="4289118E" w:rsidRPr="003D14A5">
              <w:rPr>
                <w:rFonts w:ascii="Verdana" w:hAnsi="Verdana" w:cs="Segoe UI"/>
                <w:sz w:val="22"/>
                <w:szCs w:val="22"/>
                <w:shd w:val="clear" w:color="auto" w:fill="FFFFFF"/>
              </w:rPr>
              <w:t>i</w:t>
            </w:r>
            <w:r w:rsidRPr="003D14A5">
              <w:rPr>
                <w:rFonts w:ascii="Verdana" w:hAnsi="Verdana" w:cs="Segoe UI"/>
                <w:sz w:val="22"/>
                <w:szCs w:val="22"/>
                <w:shd w:val="clear" w:color="auto" w:fill="FFFFFF"/>
              </w:rPr>
              <w:t xml:space="preserve">t was agreed that </w:t>
            </w:r>
            <w:r w:rsidR="235F465D">
              <w:rPr>
                <w:rFonts w:ascii="Verdana" w:hAnsi="Verdana" w:cs="Segoe UI"/>
                <w:sz w:val="22"/>
                <w:szCs w:val="22"/>
                <w:shd w:val="clear" w:color="auto" w:fill="FFFFFF"/>
              </w:rPr>
              <w:t xml:space="preserve">further </w:t>
            </w:r>
            <w:r w:rsidRPr="003D14A5">
              <w:rPr>
                <w:rFonts w:ascii="Verdana" w:hAnsi="Verdana" w:cs="Segoe UI"/>
                <w:sz w:val="22"/>
                <w:szCs w:val="22"/>
                <w:shd w:val="clear" w:color="auto" w:fill="FFFFFF"/>
              </w:rPr>
              <w:t xml:space="preserve">consideration would be given to </w:t>
            </w:r>
            <w:r w:rsidR="235F465D" w:rsidRPr="003D14A5">
              <w:rPr>
                <w:rFonts w:ascii="Verdana" w:hAnsi="Verdana" w:cs="Segoe UI"/>
                <w:sz w:val="22"/>
                <w:szCs w:val="22"/>
                <w:shd w:val="clear" w:color="auto" w:fill="FFFFFF"/>
              </w:rPr>
              <w:t>t</w:t>
            </w:r>
            <w:r w:rsidR="235F465D">
              <w:rPr>
                <w:rFonts w:ascii="Verdana" w:hAnsi="Verdana" w:cs="Segoe UI"/>
                <w:sz w:val="22"/>
                <w:szCs w:val="22"/>
                <w:shd w:val="clear" w:color="auto" w:fill="FFFFFF"/>
              </w:rPr>
              <w:t>his at agenda planning.</w:t>
            </w:r>
            <w:r w:rsidR="235F465D" w:rsidRPr="003D14A5">
              <w:rPr>
                <w:rFonts w:ascii="Verdana" w:hAnsi="Verdana" w:cs="Segoe UI"/>
                <w:sz w:val="22"/>
                <w:szCs w:val="22"/>
                <w:shd w:val="clear" w:color="auto" w:fill="FFFFFF"/>
              </w:rPr>
              <w:t xml:space="preserve"> </w:t>
            </w:r>
          </w:p>
          <w:p w14:paraId="1A03CBF2" w14:textId="77777777" w:rsidR="00457C20" w:rsidRPr="003D14A5" w:rsidRDefault="00457C20" w:rsidP="00EE1321">
            <w:pPr>
              <w:pStyle w:val="NoSpacing"/>
              <w:jc w:val="both"/>
              <w:rPr>
                <w:rFonts w:ascii="Verdana" w:hAnsi="Verdana"/>
                <w:b/>
                <w:sz w:val="22"/>
                <w:szCs w:val="22"/>
              </w:rPr>
            </w:pPr>
          </w:p>
          <w:p w14:paraId="5EF3B2F0" w14:textId="536C0547" w:rsidR="00457C20" w:rsidRPr="00457C20" w:rsidRDefault="4C0D73F3" w:rsidP="436F4BAC">
            <w:pPr>
              <w:pStyle w:val="NoSpacing"/>
              <w:jc w:val="both"/>
              <w:rPr>
                <w:rFonts w:ascii="Verdana" w:hAnsi="Verdana"/>
                <w:color w:val="000000" w:themeColor="text1"/>
                <w:sz w:val="22"/>
                <w:szCs w:val="22"/>
              </w:rPr>
            </w:pPr>
            <w:r w:rsidRPr="436F4BAC">
              <w:rPr>
                <w:rFonts w:ascii="Verdana" w:hAnsi="Verdana"/>
                <w:sz w:val="22"/>
                <w:szCs w:val="22"/>
              </w:rPr>
              <w:t xml:space="preserve">R Hughes made reference to the Medical Gases Management Policy and confirmed that his concerns had now been </w:t>
            </w:r>
            <w:r w:rsidR="192F1C1A" w:rsidRPr="436F4BAC">
              <w:rPr>
                <w:rFonts w:ascii="Verdana" w:hAnsi="Verdana"/>
                <w:sz w:val="22"/>
                <w:szCs w:val="22"/>
              </w:rPr>
              <w:t>addressed,</w:t>
            </w:r>
            <w:r w:rsidRPr="436F4BAC">
              <w:rPr>
                <w:rFonts w:ascii="Verdana" w:hAnsi="Verdana"/>
                <w:sz w:val="22"/>
                <w:szCs w:val="22"/>
              </w:rPr>
              <w:t xml:space="preserve"> and the policy had been updated to relfect the comments he had made. </w:t>
            </w:r>
          </w:p>
        </w:tc>
      </w:tr>
      <w:tr w:rsidR="00D67B8C" w:rsidRPr="007A3A4A" w14:paraId="2B53C564" w14:textId="77777777" w:rsidTr="436F4BAC">
        <w:tc>
          <w:tcPr>
            <w:tcW w:w="1696" w:type="dxa"/>
          </w:tcPr>
          <w:p w14:paraId="2BD26DDD"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8.1</w:t>
            </w:r>
          </w:p>
        </w:tc>
        <w:tc>
          <w:tcPr>
            <w:tcW w:w="8794" w:type="dxa"/>
          </w:tcPr>
          <w:p w14:paraId="42CD9399" w14:textId="77777777" w:rsidR="00D67B8C" w:rsidRPr="00067607" w:rsidRDefault="00D67B8C" w:rsidP="00EE1321">
            <w:pPr>
              <w:pStyle w:val="NoSpacing"/>
              <w:jc w:val="both"/>
              <w:rPr>
                <w:rFonts w:ascii="Verdana" w:hAnsi="Verdana"/>
                <w:b/>
                <w:sz w:val="22"/>
                <w:szCs w:val="22"/>
              </w:rPr>
            </w:pPr>
            <w:r w:rsidRPr="00067607">
              <w:rPr>
                <w:rFonts w:ascii="Verdana" w:hAnsi="Verdana"/>
                <w:b/>
                <w:sz w:val="22"/>
                <w:szCs w:val="22"/>
              </w:rPr>
              <w:t>FOR APPROVAL</w:t>
            </w:r>
          </w:p>
          <w:p w14:paraId="63A42607" w14:textId="2E76B509" w:rsidR="00A61EF8" w:rsidRPr="00067607" w:rsidRDefault="00A61EF8" w:rsidP="00EE1321">
            <w:pPr>
              <w:pStyle w:val="NoSpacing"/>
              <w:rPr>
                <w:rFonts w:ascii="Verdana" w:hAnsi="Verdana"/>
                <w:sz w:val="22"/>
                <w:szCs w:val="22"/>
                <w:lang w:val="en-GB"/>
              </w:rPr>
            </w:pPr>
            <w:r w:rsidRPr="00067607">
              <w:rPr>
                <w:rFonts w:ascii="Verdana" w:hAnsi="Verdana"/>
                <w:sz w:val="22"/>
                <w:szCs w:val="22"/>
                <w:lang w:val="en-GB"/>
              </w:rPr>
              <w:t xml:space="preserve"> </w:t>
            </w:r>
          </w:p>
        </w:tc>
      </w:tr>
      <w:tr w:rsidR="00D67B8C" w:rsidRPr="007A3A4A" w14:paraId="7B1CF98A" w14:textId="77777777" w:rsidTr="436F4BAC">
        <w:tc>
          <w:tcPr>
            <w:tcW w:w="1696" w:type="dxa"/>
          </w:tcPr>
          <w:p w14:paraId="47C867EB"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8.1.1</w:t>
            </w:r>
          </w:p>
        </w:tc>
        <w:tc>
          <w:tcPr>
            <w:tcW w:w="8794" w:type="dxa"/>
          </w:tcPr>
          <w:p w14:paraId="45A9AED8" w14:textId="68580BE2" w:rsidR="00D67B8C" w:rsidRPr="00067607" w:rsidRDefault="00D67B8C" w:rsidP="00EE1321">
            <w:pPr>
              <w:pStyle w:val="NoSpacing"/>
              <w:jc w:val="both"/>
              <w:rPr>
                <w:rFonts w:ascii="Verdana" w:hAnsi="Verdana"/>
                <w:b/>
                <w:sz w:val="22"/>
                <w:szCs w:val="22"/>
              </w:rPr>
            </w:pPr>
            <w:r w:rsidRPr="00067607">
              <w:rPr>
                <w:rFonts w:ascii="Verdana" w:hAnsi="Verdana"/>
                <w:b/>
                <w:sz w:val="22"/>
                <w:szCs w:val="22"/>
              </w:rPr>
              <w:t xml:space="preserve">Unconfirmed Minutes of the meeting held on </w:t>
            </w:r>
            <w:r w:rsidR="00FA5FD4" w:rsidRPr="00067607">
              <w:rPr>
                <w:rFonts w:ascii="Verdana" w:hAnsi="Verdana"/>
                <w:b/>
                <w:sz w:val="22"/>
                <w:szCs w:val="22"/>
              </w:rPr>
              <w:t>25 March</w:t>
            </w:r>
            <w:r w:rsidRPr="00067607">
              <w:rPr>
                <w:rFonts w:ascii="Verdana" w:hAnsi="Verdana"/>
                <w:b/>
                <w:sz w:val="22"/>
                <w:szCs w:val="22"/>
              </w:rPr>
              <w:t xml:space="preserve"> 2025</w:t>
            </w:r>
          </w:p>
          <w:p w14:paraId="5D3E630B" w14:textId="7F3BF39E" w:rsidR="00D67B8C" w:rsidRPr="00067607" w:rsidRDefault="00D67B8C" w:rsidP="00EE1321">
            <w:pPr>
              <w:pStyle w:val="NoSpacing"/>
              <w:jc w:val="both"/>
              <w:rPr>
                <w:rFonts w:ascii="Verdana" w:hAnsi="Verdana"/>
                <w:bCs/>
                <w:sz w:val="22"/>
                <w:szCs w:val="22"/>
              </w:rPr>
            </w:pPr>
            <w:r w:rsidRPr="00067607">
              <w:rPr>
                <w:rFonts w:ascii="Verdana" w:hAnsi="Verdana"/>
                <w:bCs/>
              </w:rPr>
              <w:t xml:space="preserve">The Minutes were APPROVED </w:t>
            </w:r>
          </w:p>
          <w:p w14:paraId="452D6F8B" w14:textId="77227AAE" w:rsidR="00D67B8C" w:rsidRPr="00067607" w:rsidRDefault="00D67B8C" w:rsidP="00EE1321">
            <w:pPr>
              <w:pStyle w:val="NoSpacing"/>
              <w:jc w:val="both"/>
              <w:rPr>
                <w:rFonts w:ascii="Verdana" w:hAnsi="Verdana"/>
                <w:b/>
                <w:sz w:val="22"/>
                <w:szCs w:val="22"/>
              </w:rPr>
            </w:pPr>
          </w:p>
        </w:tc>
      </w:tr>
      <w:tr w:rsidR="00D67B8C" w:rsidRPr="007A3A4A" w14:paraId="5F815550" w14:textId="77777777" w:rsidTr="436F4BAC">
        <w:tc>
          <w:tcPr>
            <w:tcW w:w="1696" w:type="dxa"/>
          </w:tcPr>
          <w:p w14:paraId="219E1F5E"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lastRenderedPageBreak/>
              <w:t>8.1.2</w:t>
            </w:r>
          </w:p>
        </w:tc>
        <w:tc>
          <w:tcPr>
            <w:tcW w:w="8794" w:type="dxa"/>
          </w:tcPr>
          <w:p w14:paraId="4A2612EB" w14:textId="0FF8E0C7" w:rsidR="00D67B8C" w:rsidRPr="00067607" w:rsidRDefault="00D67B8C" w:rsidP="00EE1321">
            <w:pPr>
              <w:pStyle w:val="NoSpacing"/>
              <w:jc w:val="both"/>
              <w:rPr>
                <w:rFonts w:ascii="Verdana" w:hAnsi="Verdana"/>
                <w:b/>
                <w:sz w:val="22"/>
                <w:szCs w:val="22"/>
              </w:rPr>
            </w:pPr>
            <w:r w:rsidRPr="00067607">
              <w:rPr>
                <w:rFonts w:ascii="Verdana" w:hAnsi="Verdana"/>
                <w:b/>
                <w:sz w:val="22"/>
                <w:szCs w:val="22"/>
              </w:rPr>
              <w:t xml:space="preserve">Unconfirmed Minutes of the In Committee meeting held on </w:t>
            </w:r>
            <w:r w:rsidR="00FA5FD4" w:rsidRPr="00067607">
              <w:rPr>
                <w:rFonts w:ascii="Verdana" w:hAnsi="Verdana"/>
                <w:b/>
                <w:sz w:val="22"/>
                <w:szCs w:val="22"/>
              </w:rPr>
              <w:t>25 March</w:t>
            </w:r>
            <w:r w:rsidRPr="00067607">
              <w:rPr>
                <w:rFonts w:ascii="Verdana" w:hAnsi="Verdana"/>
                <w:b/>
                <w:sz w:val="22"/>
                <w:szCs w:val="22"/>
              </w:rPr>
              <w:t xml:space="preserve"> 2025</w:t>
            </w:r>
          </w:p>
          <w:p w14:paraId="3EBEC63B" w14:textId="77777777" w:rsidR="00D67B8C" w:rsidRPr="00067607" w:rsidRDefault="00D67B8C" w:rsidP="00D67B8C">
            <w:pPr>
              <w:pStyle w:val="NoSpacing"/>
              <w:jc w:val="both"/>
              <w:rPr>
                <w:rFonts w:ascii="Verdana" w:hAnsi="Verdana"/>
                <w:bCs/>
                <w:sz w:val="22"/>
                <w:szCs w:val="22"/>
              </w:rPr>
            </w:pPr>
            <w:r w:rsidRPr="00067607">
              <w:rPr>
                <w:rFonts w:ascii="Verdana" w:hAnsi="Verdana"/>
                <w:bCs/>
              </w:rPr>
              <w:t xml:space="preserve">The Minutes were APPROVED </w:t>
            </w:r>
          </w:p>
          <w:p w14:paraId="31B09CEF" w14:textId="09EC066A" w:rsidR="00D67B8C" w:rsidRPr="00067607" w:rsidRDefault="00D67B8C" w:rsidP="00EE1321">
            <w:pPr>
              <w:pStyle w:val="NoSpacing"/>
              <w:jc w:val="both"/>
              <w:rPr>
                <w:rFonts w:ascii="Verdana" w:hAnsi="Verdana"/>
                <w:b/>
                <w:sz w:val="22"/>
                <w:szCs w:val="22"/>
              </w:rPr>
            </w:pPr>
          </w:p>
        </w:tc>
      </w:tr>
      <w:tr w:rsidR="00D67B8C" w:rsidRPr="007A3A4A" w14:paraId="45BE30B7" w14:textId="77777777" w:rsidTr="436F4BAC">
        <w:tc>
          <w:tcPr>
            <w:tcW w:w="1696" w:type="dxa"/>
          </w:tcPr>
          <w:p w14:paraId="7FB2CBC1"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8.1.3</w:t>
            </w:r>
          </w:p>
        </w:tc>
        <w:tc>
          <w:tcPr>
            <w:tcW w:w="8794" w:type="dxa"/>
          </w:tcPr>
          <w:p w14:paraId="3005F50B" w14:textId="77777777" w:rsidR="00FA5FD4" w:rsidRPr="00067607" w:rsidRDefault="00FA5FD4" w:rsidP="00FA5FD4">
            <w:pPr>
              <w:pStyle w:val="NoSpacing"/>
              <w:jc w:val="both"/>
              <w:rPr>
                <w:rFonts w:ascii="Verdana" w:hAnsi="Verdana"/>
                <w:b/>
                <w:sz w:val="22"/>
                <w:szCs w:val="22"/>
              </w:rPr>
            </w:pPr>
            <w:r w:rsidRPr="00067607">
              <w:rPr>
                <w:rFonts w:ascii="Verdana" w:hAnsi="Verdana"/>
                <w:b/>
                <w:sz w:val="22"/>
                <w:szCs w:val="22"/>
              </w:rPr>
              <w:t xml:space="preserve">Ratification of Chairs Urgent action Medical Gases Management Policy </w:t>
            </w:r>
          </w:p>
          <w:p w14:paraId="6A291958" w14:textId="4DEFA02A" w:rsidR="00D67B8C" w:rsidRPr="00067607" w:rsidRDefault="00D67B8C" w:rsidP="00EE1321">
            <w:pPr>
              <w:pStyle w:val="NoSpacing"/>
              <w:jc w:val="both"/>
              <w:rPr>
                <w:rFonts w:ascii="Verdana" w:hAnsi="Verdana"/>
                <w:sz w:val="22"/>
                <w:szCs w:val="22"/>
              </w:rPr>
            </w:pPr>
            <w:r w:rsidRPr="00067607">
              <w:rPr>
                <w:rFonts w:ascii="Verdana" w:hAnsi="Verdana"/>
              </w:rPr>
              <w:t xml:space="preserve">The </w:t>
            </w:r>
            <w:r w:rsidR="00FA5FD4" w:rsidRPr="00067607">
              <w:rPr>
                <w:rFonts w:ascii="Verdana" w:hAnsi="Verdana"/>
              </w:rPr>
              <w:t>Chairs Urgent Action was RATIFIED</w:t>
            </w:r>
            <w:r w:rsidR="00EC52D8" w:rsidRPr="00067607">
              <w:rPr>
                <w:rFonts w:ascii="Verdana" w:hAnsi="Verdana"/>
              </w:rPr>
              <w:t xml:space="preserve">. </w:t>
            </w:r>
          </w:p>
        </w:tc>
      </w:tr>
      <w:tr w:rsidR="00D67B8C" w:rsidRPr="007A3A4A" w14:paraId="322A0C05" w14:textId="77777777" w:rsidTr="436F4BAC">
        <w:tc>
          <w:tcPr>
            <w:tcW w:w="1696" w:type="dxa"/>
          </w:tcPr>
          <w:p w14:paraId="65FD7047"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w:t>
            </w:r>
          </w:p>
        </w:tc>
        <w:tc>
          <w:tcPr>
            <w:tcW w:w="8794" w:type="dxa"/>
          </w:tcPr>
          <w:p w14:paraId="46C9435C" w14:textId="77777777" w:rsidR="00D67B8C" w:rsidRPr="00067607" w:rsidRDefault="00D67B8C" w:rsidP="00EE1321">
            <w:pPr>
              <w:pStyle w:val="NoSpacing"/>
              <w:jc w:val="both"/>
              <w:rPr>
                <w:rFonts w:ascii="Verdana" w:hAnsi="Verdana"/>
                <w:b/>
                <w:sz w:val="22"/>
                <w:szCs w:val="22"/>
                <w:lang w:val="en-GB"/>
              </w:rPr>
            </w:pPr>
            <w:r w:rsidRPr="00067607">
              <w:rPr>
                <w:rFonts w:ascii="Verdana" w:hAnsi="Verdana"/>
                <w:b/>
                <w:sz w:val="22"/>
                <w:szCs w:val="22"/>
                <w:lang w:val="en-GB"/>
              </w:rPr>
              <w:t>FOR NOTING</w:t>
            </w:r>
          </w:p>
        </w:tc>
      </w:tr>
      <w:tr w:rsidR="00D67B8C" w:rsidRPr="007A3A4A" w14:paraId="4D11F6D9" w14:textId="77777777" w:rsidTr="436F4BAC">
        <w:tc>
          <w:tcPr>
            <w:tcW w:w="1696" w:type="dxa"/>
          </w:tcPr>
          <w:p w14:paraId="121BEF5D"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8.2.1</w:t>
            </w:r>
          </w:p>
        </w:tc>
        <w:tc>
          <w:tcPr>
            <w:tcW w:w="8794" w:type="dxa"/>
          </w:tcPr>
          <w:p w14:paraId="54BA8A91" w14:textId="77777777" w:rsidR="00D67B8C" w:rsidRPr="00067607" w:rsidRDefault="00D67B8C" w:rsidP="00EE1321">
            <w:pPr>
              <w:pStyle w:val="NoSpacing"/>
              <w:jc w:val="both"/>
              <w:rPr>
                <w:rFonts w:ascii="Verdana" w:hAnsi="Verdana"/>
                <w:b/>
                <w:bCs/>
                <w:sz w:val="22"/>
                <w:szCs w:val="22"/>
                <w:shd w:val="clear" w:color="auto" w:fill="FFFFFF"/>
              </w:rPr>
            </w:pPr>
            <w:r w:rsidRPr="00067607">
              <w:rPr>
                <w:rFonts w:ascii="Verdana" w:hAnsi="Verdana"/>
                <w:b/>
                <w:bCs/>
                <w:sz w:val="22"/>
                <w:szCs w:val="22"/>
                <w:shd w:val="clear" w:color="auto" w:fill="FFFFFF"/>
              </w:rPr>
              <w:t>Non-Routine Committee Business (Forward Plan)</w:t>
            </w:r>
          </w:p>
          <w:p w14:paraId="1362B6F8" w14:textId="7100F53C" w:rsidR="00D67B8C" w:rsidRPr="00067607" w:rsidRDefault="00D67B8C" w:rsidP="00EE1321">
            <w:pPr>
              <w:pStyle w:val="NoSpacing"/>
              <w:jc w:val="both"/>
              <w:rPr>
                <w:rFonts w:ascii="Verdana" w:hAnsi="Verdana"/>
                <w:bCs/>
                <w:sz w:val="22"/>
                <w:szCs w:val="22"/>
              </w:rPr>
            </w:pPr>
            <w:r w:rsidRPr="00067607">
              <w:rPr>
                <w:rFonts w:ascii="Verdana" w:hAnsi="Verdana"/>
                <w:bCs/>
                <w:sz w:val="22"/>
                <w:szCs w:val="22"/>
              </w:rPr>
              <w:t xml:space="preserve">The Committee NOTED the forward plan. </w:t>
            </w:r>
          </w:p>
        </w:tc>
      </w:tr>
      <w:tr w:rsidR="00D67B8C" w:rsidRPr="007A3A4A" w14:paraId="11E56EA6" w14:textId="77777777" w:rsidTr="436F4BAC">
        <w:tc>
          <w:tcPr>
            <w:tcW w:w="1696" w:type="dxa"/>
          </w:tcPr>
          <w:p w14:paraId="4537C9DC"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8.2.2</w:t>
            </w:r>
          </w:p>
        </w:tc>
        <w:tc>
          <w:tcPr>
            <w:tcW w:w="8794" w:type="dxa"/>
          </w:tcPr>
          <w:p w14:paraId="0847CD66" w14:textId="77777777" w:rsidR="00D67B8C" w:rsidRPr="00067607" w:rsidRDefault="00D67B8C" w:rsidP="00EE1321">
            <w:pPr>
              <w:pStyle w:val="NoSpacing"/>
              <w:jc w:val="both"/>
              <w:rPr>
                <w:rFonts w:ascii="Verdana" w:hAnsi="Verdana"/>
                <w:b/>
                <w:sz w:val="22"/>
                <w:szCs w:val="22"/>
              </w:rPr>
            </w:pPr>
            <w:r w:rsidRPr="00067607">
              <w:rPr>
                <w:rFonts w:ascii="Verdana" w:hAnsi="Verdana"/>
                <w:b/>
                <w:sz w:val="22"/>
                <w:szCs w:val="22"/>
              </w:rPr>
              <w:t>Committee Annual Cycle of Business 2025</w:t>
            </w:r>
          </w:p>
          <w:p w14:paraId="459F78AD" w14:textId="1BF3A9A6" w:rsidR="00D67B8C" w:rsidRPr="00067607" w:rsidRDefault="00D67B8C" w:rsidP="00EE1321">
            <w:pPr>
              <w:pStyle w:val="NoSpacing"/>
              <w:jc w:val="both"/>
              <w:rPr>
                <w:rFonts w:ascii="Verdana" w:hAnsi="Verdana"/>
                <w:bCs/>
                <w:sz w:val="22"/>
                <w:szCs w:val="22"/>
              </w:rPr>
            </w:pPr>
            <w:r w:rsidRPr="00067607">
              <w:rPr>
                <w:rFonts w:ascii="Verdana" w:hAnsi="Verdana"/>
                <w:bCs/>
              </w:rPr>
              <w:t xml:space="preserve">The Annual Cycle of Business was </w:t>
            </w:r>
            <w:r w:rsidR="007A3A4A" w:rsidRPr="00067607">
              <w:rPr>
                <w:rFonts w:ascii="Verdana" w:hAnsi="Verdana"/>
                <w:bCs/>
              </w:rPr>
              <w:t xml:space="preserve">NOTED. </w:t>
            </w:r>
          </w:p>
        </w:tc>
      </w:tr>
      <w:tr w:rsidR="00D67B8C" w:rsidRPr="007A3A4A" w14:paraId="6B305039" w14:textId="77777777" w:rsidTr="436F4BAC">
        <w:tc>
          <w:tcPr>
            <w:tcW w:w="1696" w:type="dxa"/>
          </w:tcPr>
          <w:p w14:paraId="29D29C11"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8.2.3</w:t>
            </w:r>
          </w:p>
        </w:tc>
        <w:tc>
          <w:tcPr>
            <w:tcW w:w="8794" w:type="dxa"/>
          </w:tcPr>
          <w:p w14:paraId="43E9F4B1" w14:textId="77777777" w:rsidR="00FA5FD4" w:rsidRPr="00067607" w:rsidRDefault="00FA5FD4" w:rsidP="00FA5FD4">
            <w:pPr>
              <w:pStyle w:val="NoSpacing"/>
              <w:jc w:val="both"/>
              <w:rPr>
                <w:rFonts w:ascii="Verdana" w:hAnsi="Verdana"/>
                <w:sz w:val="22"/>
                <w:szCs w:val="22"/>
              </w:rPr>
            </w:pPr>
            <w:r w:rsidRPr="00067607">
              <w:rPr>
                <w:rFonts w:ascii="Verdana" w:hAnsi="Verdana"/>
                <w:b/>
                <w:bCs/>
                <w:sz w:val="22"/>
                <w:szCs w:val="22"/>
                <w:shd w:val="clear" w:color="auto" w:fill="FFFFFF"/>
              </w:rPr>
              <w:t>Clinical Policies Highlight Report</w:t>
            </w:r>
            <w:r w:rsidRPr="00067607">
              <w:rPr>
                <w:rFonts w:ascii="Verdana" w:hAnsi="Verdana"/>
                <w:sz w:val="22"/>
                <w:szCs w:val="22"/>
              </w:rPr>
              <w:t xml:space="preserve"> </w:t>
            </w:r>
          </w:p>
          <w:p w14:paraId="535A4E94" w14:textId="41677A9D" w:rsidR="002E0589" w:rsidRPr="00067607" w:rsidRDefault="00D67B8C" w:rsidP="00EE1321">
            <w:pPr>
              <w:pStyle w:val="NoSpacing"/>
              <w:jc w:val="both"/>
              <w:rPr>
                <w:rFonts w:ascii="Verdana" w:hAnsi="Verdana"/>
                <w:bCs/>
                <w:sz w:val="22"/>
                <w:szCs w:val="22"/>
              </w:rPr>
            </w:pPr>
            <w:r w:rsidRPr="00067607">
              <w:rPr>
                <w:rFonts w:ascii="Verdana" w:hAnsi="Verdana"/>
                <w:bCs/>
              </w:rPr>
              <w:t xml:space="preserve">The report was </w:t>
            </w:r>
            <w:r w:rsidR="00EC52D8" w:rsidRPr="00067607">
              <w:rPr>
                <w:rFonts w:ascii="Verdana" w:hAnsi="Verdana"/>
                <w:bCs/>
              </w:rPr>
              <w:t xml:space="preserve">NOTED. </w:t>
            </w:r>
          </w:p>
          <w:p w14:paraId="0FB9EFC7" w14:textId="296F3EC1" w:rsidR="002E0589" w:rsidRPr="00067607" w:rsidRDefault="002E0589" w:rsidP="2D523124">
            <w:pPr>
              <w:jc w:val="both"/>
              <w:rPr>
                <w:rFonts w:ascii="Verdana" w:hAnsi="Verdana"/>
                <w:sz w:val="22"/>
                <w:szCs w:val="22"/>
              </w:rPr>
            </w:pPr>
          </w:p>
        </w:tc>
      </w:tr>
      <w:tr w:rsidR="00D67B8C" w:rsidRPr="007A3A4A" w14:paraId="16042278" w14:textId="77777777" w:rsidTr="436F4BAC">
        <w:tc>
          <w:tcPr>
            <w:tcW w:w="1696" w:type="dxa"/>
          </w:tcPr>
          <w:p w14:paraId="37829DFB"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8.2.4</w:t>
            </w:r>
          </w:p>
        </w:tc>
        <w:tc>
          <w:tcPr>
            <w:tcW w:w="8794" w:type="dxa"/>
          </w:tcPr>
          <w:p w14:paraId="2437FE90" w14:textId="77777777" w:rsidR="00FA5FD4" w:rsidRPr="00067607" w:rsidRDefault="00FA5FD4" w:rsidP="00FA5FD4">
            <w:pPr>
              <w:pStyle w:val="NoSpacing"/>
              <w:jc w:val="both"/>
              <w:rPr>
                <w:rFonts w:ascii="Verdana" w:hAnsi="Verdana"/>
                <w:sz w:val="22"/>
                <w:szCs w:val="22"/>
              </w:rPr>
            </w:pPr>
            <w:r w:rsidRPr="00067607">
              <w:rPr>
                <w:rFonts w:ascii="Verdana" w:hAnsi="Verdana"/>
                <w:b/>
                <w:bCs/>
                <w:sz w:val="22"/>
                <w:szCs w:val="22"/>
                <w:shd w:val="clear" w:color="auto" w:fill="FFFFFF"/>
              </w:rPr>
              <w:t xml:space="preserve">Cancer Services Annual Report </w:t>
            </w:r>
          </w:p>
          <w:p w14:paraId="21DC2856" w14:textId="3EFE8527" w:rsidR="00D67B8C" w:rsidRPr="00067607" w:rsidRDefault="00D67B8C" w:rsidP="00EE1321">
            <w:pPr>
              <w:pStyle w:val="NoSpacing"/>
              <w:jc w:val="both"/>
              <w:rPr>
                <w:rFonts w:ascii="Verdana" w:hAnsi="Verdana"/>
                <w:sz w:val="22"/>
                <w:szCs w:val="22"/>
                <w:shd w:val="clear" w:color="auto" w:fill="FFFFFF"/>
              </w:rPr>
            </w:pPr>
            <w:r w:rsidRPr="00067607">
              <w:rPr>
                <w:rFonts w:ascii="Verdana" w:hAnsi="Verdana"/>
                <w:sz w:val="22"/>
                <w:szCs w:val="22"/>
                <w:shd w:val="clear" w:color="auto" w:fill="FFFFFF"/>
              </w:rPr>
              <w:t xml:space="preserve">The report was </w:t>
            </w:r>
            <w:r w:rsidR="00EC52D8" w:rsidRPr="00067607">
              <w:rPr>
                <w:rFonts w:ascii="Verdana" w:hAnsi="Verdana"/>
                <w:sz w:val="22"/>
                <w:szCs w:val="22"/>
                <w:shd w:val="clear" w:color="auto" w:fill="FFFFFF"/>
              </w:rPr>
              <w:t>NOTED.</w:t>
            </w:r>
          </w:p>
        </w:tc>
      </w:tr>
      <w:tr w:rsidR="00D67B8C" w:rsidRPr="007A3A4A" w14:paraId="00777B5F" w14:textId="77777777" w:rsidTr="436F4BAC">
        <w:tc>
          <w:tcPr>
            <w:tcW w:w="1696" w:type="dxa"/>
          </w:tcPr>
          <w:p w14:paraId="37AB040D"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8.2.5</w:t>
            </w:r>
          </w:p>
        </w:tc>
        <w:tc>
          <w:tcPr>
            <w:tcW w:w="8794" w:type="dxa"/>
          </w:tcPr>
          <w:p w14:paraId="34956E14" w14:textId="77777777" w:rsidR="00FA5FD4" w:rsidRPr="00067607" w:rsidRDefault="00FA5FD4" w:rsidP="00FA5FD4">
            <w:pPr>
              <w:pStyle w:val="NoSpacing"/>
              <w:jc w:val="both"/>
              <w:rPr>
                <w:rFonts w:ascii="Verdana" w:hAnsi="Verdana"/>
                <w:sz w:val="22"/>
                <w:szCs w:val="22"/>
              </w:rPr>
            </w:pPr>
            <w:r w:rsidRPr="00067607">
              <w:rPr>
                <w:rFonts w:ascii="Verdana" w:hAnsi="Verdana"/>
                <w:b/>
                <w:bCs/>
                <w:sz w:val="22"/>
                <w:szCs w:val="22"/>
                <w:shd w:val="clear" w:color="auto" w:fill="FFFFFF"/>
              </w:rPr>
              <w:t xml:space="preserve">Bi-Annual Report CTM Radiation Safety Committee </w:t>
            </w:r>
          </w:p>
          <w:p w14:paraId="12D13F56" w14:textId="1F8D1A32" w:rsidR="00D67B8C" w:rsidRPr="00067607" w:rsidRDefault="003D7026" w:rsidP="00EE1321">
            <w:pPr>
              <w:pStyle w:val="NoSpacing"/>
              <w:jc w:val="both"/>
              <w:rPr>
                <w:rFonts w:ascii="Verdana" w:hAnsi="Verdana"/>
                <w:bCs/>
                <w:sz w:val="22"/>
                <w:szCs w:val="22"/>
              </w:rPr>
            </w:pPr>
            <w:r w:rsidRPr="00067607">
              <w:rPr>
                <w:rFonts w:ascii="Verdana" w:hAnsi="Verdana"/>
                <w:bCs/>
              </w:rPr>
              <w:t xml:space="preserve">The </w:t>
            </w:r>
            <w:r w:rsidR="00FA5FD4" w:rsidRPr="00067607">
              <w:rPr>
                <w:rFonts w:ascii="Verdana" w:hAnsi="Verdana"/>
                <w:bCs/>
              </w:rPr>
              <w:t>report</w:t>
            </w:r>
            <w:r w:rsidRPr="00067607">
              <w:rPr>
                <w:rFonts w:ascii="Verdana" w:hAnsi="Verdana"/>
                <w:bCs/>
              </w:rPr>
              <w:t xml:space="preserve"> was </w:t>
            </w:r>
            <w:r w:rsidR="00EC52D8" w:rsidRPr="00067607">
              <w:rPr>
                <w:rFonts w:ascii="Verdana" w:hAnsi="Verdana"/>
                <w:bCs/>
              </w:rPr>
              <w:t xml:space="preserve">NOTED. </w:t>
            </w:r>
          </w:p>
        </w:tc>
      </w:tr>
      <w:tr w:rsidR="00D67B8C" w:rsidRPr="007A3A4A" w14:paraId="7A635D37" w14:textId="77777777" w:rsidTr="436F4BAC">
        <w:tc>
          <w:tcPr>
            <w:tcW w:w="1696" w:type="dxa"/>
          </w:tcPr>
          <w:p w14:paraId="02C496AD"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8.2.6</w:t>
            </w:r>
          </w:p>
        </w:tc>
        <w:tc>
          <w:tcPr>
            <w:tcW w:w="8794" w:type="dxa"/>
          </w:tcPr>
          <w:p w14:paraId="48BF7C1F" w14:textId="77777777" w:rsidR="00FA5FD4" w:rsidRPr="00067607" w:rsidRDefault="00FA5FD4" w:rsidP="00FA5FD4">
            <w:pPr>
              <w:pStyle w:val="NoSpacing"/>
              <w:jc w:val="both"/>
              <w:rPr>
                <w:rFonts w:ascii="Verdana" w:hAnsi="Verdana"/>
                <w:b/>
                <w:bCs/>
                <w:sz w:val="22"/>
                <w:szCs w:val="22"/>
                <w:shd w:val="clear" w:color="auto" w:fill="FFFFFF"/>
              </w:rPr>
            </w:pPr>
            <w:r w:rsidRPr="00067607">
              <w:rPr>
                <w:rFonts w:ascii="Verdana" w:hAnsi="Verdana"/>
                <w:b/>
                <w:bCs/>
                <w:sz w:val="22"/>
                <w:szCs w:val="22"/>
                <w:shd w:val="clear" w:color="auto" w:fill="FFFFFF"/>
              </w:rPr>
              <w:t>Antimicrobial Stewardship Report – May 2025</w:t>
            </w:r>
          </w:p>
          <w:p w14:paraId="6AD14C27" w14:textId="5775537B" w:rsidR="00D67B8C" w:rsidRPr="00067607" w:rsidRDefault="003D7026" w:rsidP="00EE1321">
            <w:pPr>
              <w:pStyle w:val="NoSpacing"/>
              <w:jc w:val="both"/>
              <w:rPr>
                <w:rFonts w:ascii="Verdana" w:hAnsi="Verdana"/>
                <w:bCs/>
                <w:sz w:val="22"/>
                <w:szCs w:val="22"/>
              </w:rPr>
            </w:pPr>
            <w:r w:rsidRPr="00067607">
              <w:rPr>
                <w:rFonts w:ascii="Verdana" w:hAnsi="Verdana"/>
                <w:bCs/>
                <w:sz w:val="22"/>
                <w:szCs w:val="22"/>
              </w:rPr>
              <w:t xml:space="preserve">The report was </w:t>
            </w:r>
            <w:r w:rsidR="00EC52D8" w:rsidRPr="00067607">
              <w:rPr>
                <w:rFonts w:ascii="Verdana" w:hAnsi="Verdana"/>
                <w:bCs/>
                <w:sz w:val="22"/>
                <w:szCs w:val="22"/>
              </w:rPr>
              <w:t xml:space="preserve">NOTED. </w:t>
            </w:r>
          </w:p>
        </w:tc>
      </w:tr>
      <w:tr w:rsidR="00FA5FD4" w:rsidRPr="007A3A4A" w14:paraId="7343CBE9" w14:textId="77777777" w:rsidTr="436F4BAC">
        <w:tc>
          <w:tcPr>
            <w:tcW w:w="1696" w:type="dxa"/>
          </w:tcPr>
          <w:p w14:paraId="41A85D96" w14:textId="09045856" w:rsidR="00FA5FD4" w:rsidRPr="007A3A4A" w:rsidRDefault="00FA5FD4" w:rsidP="00EE1321">
            <w:pPr>
              <w:rPr>
                <w:rFonts w:ascii="Verdana" w:eastAsia="Times New Roman" w:hAnsi="Verdana" w:cs="Times New Roman"/>
                <w:b/>
              </w:rPr>
            </w:pPr>
            <w:r>
              <w:rPr>
                <w:rFonts w:ascii="Verdana" w:eastAsia="Times New Roman" w:hAnsi="Verdana" w:cs="Times New Roman"/>
                <w:b/>
              </w:rPr>
              <w:t>8.2.7</w:t>
            </w:r>
          </w:p>
        </w:tc>
        <w:tc>
          <w:tcPr>
            <w:tcW w:w="8794" w:type="dxa"/>
          </w:tcPr>
          <w:p w14:paraId="2EB4B610" w14:textId="289578ED" w:rsidR="00FA5FD4" w:rsidRPr="00067607" w:rsidRDefault="00FA5FD4" w:rsidP="00FA5FD4">
            <w:pPr>
              <w:pStyle w:val="NoSpacing"/>
              <w:jc w:val="both"/>
              <w:rPr>
                <w:rFonts w:ascii="Verdana" w:hAnsi="Verdana"/>
                <w:b/>
                <w:bCs/>
                <w:sz w:val="22"/>
                <w:szCs w:val="22"/>
                <w:shd w:val="clear" w:color="auto" w:fill="FFFFFF"/>
              </w:rPr>
            </w:pPr>
            <w:r w:rsidRPr="00067607">
              <w:rPr>
                <w:rFonts w:ascii="Verdana" w:hAnsi="Verdana"/>
                <w:b/>
                <w:bCs/>
                <w:sz w:val="22"/>
                <w:szCs w:val="22"/>
                <w:shd w:val="clear" w:color="auto" w:fill="FFFFFF"/>
              </w:rPr>
              <w:t xml:space="preserve">Outcome Report – Quality, Safety &amp; Experience Committee Effectiveness Survey </w:t>
            </w:r>
          </w:p>
          <w:p w14:paraId="731B2412" w14:textId="31B1622E" w:rsidR="00FA5FD4" w:rsidRPr="00067607" w:rsidRDefault="00FA5FD4" w:rsidP="00FA5FD4">
            <w:pPr>
              <w:pStyle w:val="NoSpacing"/>
              <w:jc w:val="both"/>
              <w:rPr>
                <w:rFonts w:ascii="Verdana" w:hAnsi="Verdana"/>
                <w:b/>
                <w:bCs/>
                <w:shd w:val="clear" w:color="auto" w:fill="FFFFFF"/>
              </w:rPr>
            </w:pPr>
            <w:r w:rsidRPr="00067607">
              <w:rPr>
                <w:rFonts w:ascii="Verdana" w:hAnsi="Verdana"/>
                <w:shd w:val="clear" w:color="auto" w:fill="FFFFFF"/>
              </w:rPr>
              <w:t>The report was</w:t>
            </w:r>
            <w:r w:rsidRPr="00067607">
              <w:rPr>
                <w:rFonts w:ascii="Verdana" w:hAnsi="Verdana"/>
                <w:b/>
                <w:bCs/>
                <w:shd w:val="clear" w:color="auto" w:fill="FFFFFF"/>
              </w:rPr>
              <w:t xml:space="preserve"> NOTED</w:t>
            </w:r>
          </w:p>
        </w:tc>
      </w:tr>
      <w:tr w:rsidR="00FA5FD4" w:rsidRPr="007A3A4A" w14:paraId="330ED3A7" w14:textId="77777777" w:rsidTr="436F4BAC">
        <w:tc>
          <w:tcPr>
            <w:tcW w:w="1696" w:type="dxa"/>
          </w:tcPr>
          <w:p w14:paraId="23F30B2D" w14:textId="6DB7E112" w:rsidR="00FA5FD4" w:rsidRPr="007A3A4A" w:rsidRDefault="00FA5FD4" w:rsidP="00EE1321">
            <w:pPr>
              <w:rPr>
                <w:rFonts w:ascii="Verdana" w:eastAsia="Times New Roman" w:hAnsi="Verdana" w:cs="Times New Roman"/>
                <w:b/>
              </w:rPr>
            </w:pPr>
            <w:r>
              <w:rPr>
                <w:rFonts w:ascii="Verdana" w:eastAsia="Times New Roman" w:hAnsi="Verdana" w:cs="Times New Roman"/>
                <w:b/>
              </w:rPr>
              <w:t>8.2.8</w:t>
            </w:r>
          </w:p>
        </w:tc>
        <w:tc>
          <w:tcPr>
            <w:tcW w:w="8794" w:type="dxa"/>
          </w:tcPr>
          <w:p w14:paraId="08B1AA30" w14:textId="76D55726" w:rsidR="00FA5FD4" w:rsidRPr="00067607" w:rsidRDefault="00FA5FD4" w:rsidP="00FA5FD4">
            <w:pPr>
              <w:pStyle w:val="NoSpacing"/>
              <w:jc w:val="both"/>
              <w:rPr>
                <w:rFonts w:ascii="Verdana" w:hAnsi="Verdana"/>
                <w:b/>
                <w:bCs/>
                <w:sz w:val="22"/>
                <w:szCs w:val="22"/>
                <w:shd w:val="clear" w:color="auto" w:fill="FFFFFF"/>
              </w:rPr>
            </w:pPr>
            <w:r w:rsidRPr="00067607">
              <w:rPr>
                <w:rFonts w:ascii="Verdana" w:hAnsi="Verdana"/>
                <w:b/>
                <w:bCs/>
                <w:sz w:val="22"/>
                <w:szCs w:val="22"/>
                <w:shd w:val="clear" w:color="auto" w:fill="FFFFFF"/>
              </w:rPr>
              <w:t>Healthcare Inspectorate Wales Improvement Plan Tr</w:t>
            </w:r>
            <w:r w:rsidR="00CE5F72" w:rsidRPr="00067607">
              <w:rPr>
                <w:rFonts w:ascii="Verdana" w:hAnsi="Verdana"/>
                <w:b/>
                <w:bCs/>
                <w:sz w:val="22"/>
                <w:szCs w:val="22"/>
                <w:shd w:val="clear" w:color="auto" w:fill="FFFFFF"/>
              </w:rPr>
              <w:t>acker</w:t>
            </w:r>
            <w:r w:rsidRPr="00067607">
              <w:rPr>
                <w:rFonts w:ascii="Verdana" w:hAnsi="Verdana"/>
                <w:b/>
                <w:bCs/>
                <w:sz w:val="22"/>
                <w:szCs w:val="22"/>
                <w:shd w:val="clear" w:color="auto" w:fill="FFFFFF"/>
              </w:rPr>
              <w:t xml:space="preserve"> Report </w:t>
            </w:r>
          </w:p>
          <w:p w14:paraId="3E00782B" w14:textId="6252B2DB" w:rsidR="00FA5FD4" w:rsidRPr="00067607" w:rsidRDefault="00CE5F72" w:rsidP="00FA5FD4">
            <w:pPr>
              <w:pStyle w:val="NoSpacing"/>
              <w:jc w:val="both"/>
              <w:rPr>
                <w:rFonts w:ascii="Verdana" w:hAnsi="Verdana"/>
                <w:shd w:val="clear" w:color="auto" w:fill="FFFFFF"/>
              </w:rPr>
            </w:pPr>
            <w:r w:rsidRPr="00067607">
              <w:rPr>
                <w:rFonts w:ascii="Verdana" w:hAnsi="Verdana"/>
                <w:shd w:val="clear" w:color="auto" w:fill="FFFFFF"/>
              </w:rPr>
              <w:t>The report was NOTED</w:t>
            </w:r>
          </w:p>
        </w:tc>
      </w:tr>
      <w:tr w:rsidR="00FA5FD4" w:rsidRPr="007A3A4A" w14:paraId="751A0BFC" w14:textId="77777777" w:rsidTr="436F4BAC">
        <w:tc>
          <w:tcPr>
            <w:tcW w:w="1696" w:type="dxa"/>
          </w:tcPr>
          <w:p w14:paraId="4187C21F" w14:textId="64D07C97" w:rsidR="00FA5FD4" w:rsidRPr="007A3A4A" w:rsidRDefault="00CE5F72" w:rsidP="00EE1321">
            <w:pPr>
              <w:rPr>
                <w:rFonts w:ascii="Verdana" w:eastAsia="Times New Roman" w:hAnsi="Verdana" w:cs="Times New Roman"/>
                <w:b/>
              </w:rPr>
            </w:pPr>
            <w:r>
              <w:rPr>
                <w:rFonts w:ascii="Verdana" w:eastAsia="Times New Roman" w:hAnsi="Verdana" w:cs="Times New Roman"/>
                <w:b/>
              </w:rPr>
              <w:t>8.2.9</w:t>
            </w:r>
          </w:p>
        </w:tc>
        <w:tc>
          <w:tcPr>
            <w:tcW w:w="8794" w:type="dxa"/>
          </w:tcPr>
          <w:p w14:paraId="7697473E" w14:textId="77777777" w:rsidR="00FA5FD4" w:rsidRPr="00067607" w:rsidRDefault="00CE5F72" w:rsidP="00FA5FD4">
            <w:pPr>
              <w:pStyle w:val="NoSpacing"/>
              <w:jc w:val="both"/>
              <w:rPr>
                <w:rFonts w:ascii="Verdana" w:hAnsi="Verdana"/>
                <w:b/>
                <w:bCs/>
                <w:shd w:val="clear" w:color="auto" w:fill="FFFFFF"/>
              </w:rPr>
            </w:pPr>
            <w:r w:rsidRPr="00067607">
              <w:rPr>
                <w:rFonts w:ascii="Verdana" w:hAnsi="Verdana"/>
                <w:b/>
                <w:bCs/>
                <w:shd w:val="clear" w:color="auto" w:fill="FFFFFF"/>
              </w:rPr>
              <w:t>Continuing Healthcare</w:t>
            </w:r>
          </w:p>
          <w:p w14:paraId="102EF92E" w14:textId="1860D42C" w:rsidR="00CE5F72" w:rsidRPr="00067607" w:rsidRDefault="00CE5F72" w:rsidP="00FA5FD4">
            <w:pPr>
              <w:pStyle w:val="NoSpacing"/>
              <w:jc w:val="both"/>
              <w:rPr>
                <w:rFonts w:ascii="Verdana" w:hAnsi="Verdana"/>
                <w:shd w:val="clear" w:color="auto" w:fill="FFFFFF"/>
              </w:rPr>
            </w:pPr>
            <w:r w:rsidRPr="00067607">
              <w:rPr>
                <w:rFonts w:ascii="Verdana" w:hAnsi="Verdana"/>
                <w:shd w:val="clear" w:color="auto" w:fill="FFFFFF"/>
              </w:rPr>
              <w:t>The report was NOTED</w:t>
            </w:r>
          </w:p>
        </w:tc>
      </w:tr>
      <w:tr w:rsidR="00CE5F72" w:rsidRPr="007A3A4A" w14:paraId="323C0192" w14:textId="77777777" w:rsidTr="436F4BAC">
        <w:tc>
          <w:tcPr>
            <w:tcW w:w="1696" w:type="dxa"/>
          </w:tcPr>
          <w:p w14:paraId="24F23B17" w14:textId="15A24078" w:rsidR="00CE5F72" w:rsidRPr="007A3A4A" w:rsidRDefault="00CE5F72" w:rsidP="00EE1321">
            <w:pPr>
              <w:rPr>
                <w:rFonts w:ascii="Verdana" w:eastAsia="Times New Roman" w:hAnsi="Verdana" w:cs="Times New Roman"/>
                <w:b/>
              </w:rPr>
            </w:pPr>
            <w:r>
              <w:rPr>
                <w:rFonts w:ascii="Verdana" w:eastAsia="Times New Roman" w:hAnsi="Verdana" w:cs="Times New Roman"/>
                <w:b/>
              </w:rPr>
              <w:t>8.2.10</w:t>
            </w:r>
          </w:p>
        </w:tc>
        <w:tc>
          <w:tcPr>
            <w:tcW w:w="8794" w:type="dxa"/>
          </w:tcPr>
          <w:p w14:paraId="567F11A1" w14:textId="77777777" w:rsidR="00CE5F72" w:rsidRPr="00067607" w:rsidRDefault="00CE5F72" w:rsidP="00FA5FD4">
            <w:pPr>
              <w:pStyle w:val="NoSpacing"/>
              <w:jc w:val="both"/>
              <w:rPr>
                <w:rFonts w:ascii="Verdana" w:hAnsi="Verdana"/>
                <w:b/>
                <w:bCs/>
                <w:sz w:val="22"/>
                <w:szCs w:val="22"/>
                <w:shd w:val="clear" w:color="auto" w:fill="FFFFFF"/>
              </w:rPr>
            </w:pPr>
            <w:r w:rsidRPr="00067607">
              <w:rPr>
                <w:rFonts w:ascii="Verdana" w:hAnsi="Verdana"/>
                <w:b/>
                <w:bCs/>
                <w:sz w:val="22"/>
                <w:szCs w:val="22"/>
                <w:shd w:val="clear" w:color="auto" w:fill="FFFFFF"/>
              </w:rPr>
              <w:t>Infection, Prevention &amp; Control</w:t>
            </w:r>
          </w:p>
          <w:p w14:paraId="7BD19487" w14:textId="57414A19" w:rsidR="00CE5F72" w:rsidRPr="00214B72" w:rsidRDefault="00CE5F72" w:rsidP="00FA5FD4">
            <w:pPr>
              <w:pStyle w:val="NoSpacing"/>
              <w:jc w:val="both"/>
              <w:rPr>
                <w:rFonts w:ascii="Verdana" w:hAnsi="Verdana"/>
                <w:shd w:val="clear" w:color="auto" w:fill="FFFFFF"/>
              </w:rPr>
            </w:pPr>
            <w:r w:rsidRPr="00214B72">
              <w:rPr>
                <w:rFonts w:ascii="Verdana" w:hAnsi="Verdana"/>
                <w:shd w:val="clear" w:color="auto" w:fill="FFFFFF"/>
              </w:rPr>
              <w:t xml:space="preserve">The report was NOTED. </w:t>
            </w:r>
          </w:p>
        </w:tc>
      </w:tr>
      <w:tr w:rsidR="00CE5F72" w:rsidRPr="007A3A4A" w14:paraId="3BCF4F2B" w14:textId="77777777" w:rsidTr="436F4BAC">
        <w:tc>
          <w:tcPr>
            <w:tcW w:w="1696" w:type="dxa"/>
          </w:tcPr>
          <w:p w14:paraId="4879F9E6" w14:textId="26766D85" w:rsidR="00CE5F72" w:rsidRPr="007A3A4A" w:rsidRDefault="00CE5F72" w:rsidP="00EE1321">
            <w:pPr>
              <w:rPr>
                <w:rFonts w:ascii="Verdana" w:eastAsia="Times New Roman" w:hAnsi="Verdana" w:cs="Times New Roman"/>
                <w:b/>
              </w:rPr>
            </w:pPr>
            <w:r>
              <w:rPr>
                <w:rFonts w:ascii="Verdana" w:eastAsia="Times New Roman" w:hAnsi="Verdana" w:cs="Times New Roman"/>
                <w:b/>
              </w:rPr>
              <w:t>8.2.11</w:t>
            </w:r>
          </w:p>
        </w:tc>
        <w:tc>
          <w:tcPr>
            <w:tcW w:w="8794" w:type="dxa"/>
          </w:tcPr>
          <w:p w14:paraId="55A07F64" w14:textId="77777777" w:rsidR="00CE5F72" w:rsidRPr="00067607" w:rsidRDefault="00CE5F72" w:rsidP="00CE5F72">
            <w:pPr>
              <w:pStyle w:val="NoSpacing"/>
              <w:jc w:val="both"/>
              <w:rPr>
                <w:rFonts w:ascii="Verdana" w:hAnsi="Verdana"/>
                <w:b/>
                <w:bCs/>
                <w:sz w:val="22"/>
                <w:szCs w:val="22"/>
                <w:shd w:val="clear" w:color="auto" w:fill="FFFFFF"/>
              </w:rPr>
            </w:pPr>
            <w:r w:rsidRPr="00067607">
              <w:rPr>
                <w:rFonts w:ascii="Verdana" w:hAnsi="Verdana"/>
                <w:b/>
                <w:bCs/>
                <w:sz w:val="22"/>
                <w:szCs w:val="22"/>
                <w:shd w:val="clear" w:color="auto" w:fill="FFFFFF"/>
              </w:rPr>
              <w:t>Health, Safety &amp; Fire Sub Committee Highlight Report from the meeting held on 1 April 2025</w:t>
            </w:r>
          </w:p>
          <w:p w14:paraId="0A74BEFB" w14:textId="3D3A42F0" w:rsidR="00CE5F72" w:rsidRPr="00067607" w:rsidRDefault="00CE5F72" w:rsidP="00FA5FD4">
            <w:pPr>
              <w:pStyle w:val="NoSpacing"/>
              <w:jc w:val="both"/>
              <w:rPr>
                <w:rFonts w:ascii="Verdana" w:hAnsi="Verdana"/>
                <w:shd w:val="clear" w:color="auto" w:fill="FFFFFF"/>
              </w:rPr>
            </w:pPr>
            <w:r w:rsidRPr="00067607">
              <w:rPr>
                <w:rFonts w:ascii="Verdana" w:hAnsi="Verdana"/>
                <w:shd w:val="clear" w:color="auto" w:fill="FFFFFF"/>
              </w:rPr>
              <w:t xml:space="preserve">The report was NOTED </w:t>
            </w:r>
          </w:p>
        </w:tc>
      </w:tr>
      <w:tr w:rsidR="00CE5F72" w:rsidRPr="007A3A4A" w14:paraId="07DF28D2" w14:textId="77777777" w:rsidTr="436F4BAC">
        <w:tc>
          <w:tcPr>
            <w:tcW w:w="1696" w:type="dxa"/>
          </w:tcPr>
          <w:p w14:paraId="0C69A0A1" w14:textId="12071BC9" w:rsidR="00CE5F72" w:rsidRPr="007A3A4A" w:rsidRDefault="00CE5F72" w:rsidP="00EE1321">
            <w:pPr>
              <w:rPr>
                <w:rFonts w:ascii="Verdana" w:eastAsia="Times New Roman" w:hAnsi="Verdana" w:cs="Times New Roman"/>
                <w:b/>
              </w:rPr>
            </w:pPr>
            <w:r>
              <w:rPr>
                <w:rFonts w:ascii="Verdana" w:eastAsia="Times New Roman" w:hAnsi="Verdana" w:cs="Times New Roman"/>
                <w:b/>
              </w:rPr>
              <w:t>8.2.12</w:t>
            </w:r>
          </w:p>
        </w:tc>
        <w:tc>
          <w:tcPr>
            <w:tcW w:w="8794" w:type="dxa"/>
          </w:tcPr>
          <w:p w14:paraId="60A253B4" w14:textId="77777777" w:rsidR="00CE5F72" w:rsidRPr="00067607" w:rsidRDefault="00CE5F72" w:rsidP="00CE5F72">
            <w:pPr>
              <w:pStyle w:val="NoSpacing"/>
              <w:jc w:val="both"/>
              <w:rPr>
                <w:rFonts w:ascii="Verdana" w:hAnsi="Verdana"/>
                <w:b/>
                <w:bCs/>
                <w:sz w:val="22"/>
                <w:szCs w:val="22"/>
                <w:shd w:val="clear" w:color="auto" w:fill="FFFFFF"/>
              </w:rPr>
            </w:pPr>
            <w:r w:rsidRPr="00067607">
              <w:rPr>
                <w:rFonts w:ascii="Verdana" w:hAnsi="Verdana"/>
                <w:b/>
                <w:bCs/>
                <w:sz w:val="22"/>
                <w:szCs w:val="22"/>
                <w:shd w:val="clear" w:color="auto" w:fill="FFFFFF"/>
              </w:rPr>
              <w:t xml:space="preserve">Joint Commissioning Committee Quality, Safety &amp; Outcomes Sub Committee Highlight Report </w:t>
            </w:r>
          </w:p>
          <w:p w14:paraId="4B43ECC5" w14:textId="3B834223" w:rsidR="00CE5F72" w:rsidRPr="00067607" w:rsidRDefault="00CE5F72" w:rsidP="00FA5FD4">
            <w:pPr>
              <w:pStyle w:val="NoSpacing"/>
              <w:jc w:val="both"/>
              <w:rPr>
                <w:rFonts w:ascii="Verdana" w:hAnsi="Verdana"/>
                <w:shd w:val="clear" w:color="auto" w:fill="FFFFFF"/>
              </w:rPr>
            </w:pPr>
            <w:r w:rsidRPr="00067607">
              <w:rPr>
                <w:rFonts w:ascii="Verdana" w:hAnsi="Verdana"/>
                <w:shd w:val="clear" w:color="auto" w:fill="FFFFFF"/>
              </w:rPr>
              <w:t xml:space="preserve">The report was NOTED </w:t>
            </w:r>
          </w:p>
        </w:tc>
      </w:tr>
      <w:tr w:rsidR="00D67B8C" w:rsidRPr="007A3A4A" w14:paraId="27739EAF" w14:textId="77777777" w:rsidTr="436F4BAC">
        <w:tc>
          <w:tcPr>
            <w:tcW w:w="1696" w:type="dxa"/>
            <w:shd w:val="clear" w:color="auto" w:fill="002060"/>
          </w:tcPr>
          <w:p w14:paraId="50FBFA4B" w14:textId="77777777" w:rsidR="00D67B8C" w:rsidRPr="007A3A4A" w:rsidRDefault="00D67B8C" w:rsidP="00EE1321">
            <w:pPr>
              <w:rPr>
                <w:rFonts w:ascii="Verdana" w:eastAsia="Times New Roman" w:hAnsi="Verdana" w:cs="Times New Roman"/>
                <w:sz w:val="22"/>
                <w:szCs w:val="22"/>
              </w:rPr>
            </w:pPr>
            <w:r w:rsidRPr="007A3A4A">
              <w:rPr>
                <w:rFonts w:ascii="Verdana" w:eastAsia="Times New Roman" w:hAnsi="Verdana" w:cs="Times New Roman"/>
                <w:b/>
                <w:sz w:val="22"/>
                <w:szCs w:val="22"/>
              </w:rPr>
              <w:t>9.</w:t>
            </w:r>
          </w:p>
        </w:tc>
        <w:tc>
          <w:tcPr>
            <w:tcW w:w="8794" w:type="dxa"/>
            <w:shd w:val="clear" w:color="auto" w:fill="002060"/>
          </w:tcPr>
          <w:p w14:paraId="6DBDFE10" w14:textId="77777777" w:rsidR="00D67B8C" w:rsidRPr="007A3A4A" w:rsidRDefault="00D67B8C" w:rsidP="00EE1321">
            <w:pPr>
              <w:rPr>
                <w:rFonts w:ascii="Verdana" w:eastAsia="Times New Roman" w:hAnsi="Verdana" w:cs="Times New Roman"/>
                <w:sz w:val="22"/>
                <w:szCs w:val="22"/>
              </w:rPr>
            </w:pPr>
            <w:r w:rsidRPr="007A3A4A">
              <w:rPr>
                <w:rFonts w:ascii="Verdana" w:eastAsia="Times New Roman" w:hAnsi="Verdana" w:cs="Times New Roman"/>
                <w:b/>
                <w:sz w:val="22"/>
                <w:szCs w:val="22"/>
              </w:rPr>
              <w:t xml:space="preserve">CLOSE OUT BUSINESS </w:t>
            </w:r>
          </w:p>
          <w:p w14:paraId="2CC89E74" w14:textId="77777777" w:rsidR="00D67B8C" w:rsidRPr="007A3A4A" w:rsidRDefault="00D67B8C" w:rsidP="00EE1321">
            <w:pPr>
              <w:rPr>
                <w:rFonts w:ascii="Verdana" w:eastAsia="Times New Roman" w:hAnsi="Verdana" w:cs="Times New Roman"/>
                <w:sz w:val="22"/>
                <w:szCs w:val="22"/>
              </w:rPr>
            </w:pPr>
          </w:p>
        </w:tc>
      </w:tr>
      <w:tr w:rsidR="00D67B8C" w:rsidRPr="007A3A4A" w14:paraId="3047C01C" w14:textId="77777777" w:rsidTr="436F4BAC">
        <w:tc>
          <w:tcPr>
            <w:tcW w:w="1696" w:type="dxa"/>
          </w:tcPr>
          <w:p w14:paraId="199B718C"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9.1</w:t>
            </w:r>
          </w:p>
        </w:tc>
        <w:tc>
          <w:tcPr>
            <w:tcW w:w="8794" w:type="dxa"/>
          </w:tcPr>
          <w:p w14:paraId="7B5FD6C1" w14:textId="77777777" w:rsidR="00D67B8C" w:rsidRPr="00067607" w:rsidRDefault="00D67B8C" w:rsidP="00EE1321">
            <w:pPr>
              <w:pStyle w:val="NoSpacing"/>
              <w:jc w:val="both"/>
              <w:rPr>
                <w:rFonts w:ascii="Verdana" w:hAnsi="Verdana"/>
                <w:b/>
                <w:sz w:val="22"/>
                <w:szCs w:val="22"/>
                <w:highlight w:val="yellow"/>
              </w:rPr>
            </w:pPr>
            <w:r w:rsidRPr="00067607">
              <w:rPr>
                <w:rFonts w:ascii="Verdana" w:hAnsi="Verdana"/>
                <w:b/>
                <w:sz w:val="22"/>
                <w:szCs w:val="22"/>
              </w:rPr>
              <w:t>Committee Highlight Report to Board - Verbal</w:t>
            </w:r>
          </w:p>
          <w:p w14:paraId="26BEB495" w14:textId="6554B0C5" w:rsidR="00D67B8C" w:rsidRPr="00C80D18" w:rsidRDefault="00A61EF8" w:rsidP="00EE1321">
            <w:pPr>
              <w:pStyle w:val="NoSpacing"/>
              <w:jc w:val="both"/>
              <w:rPr>
                <w:rFonts w:ascii="Verdana" w:hAnsi="Verdana"/>
                <w:bCs/>
                <w:sz w:val="22"/>
                <w:szCs w:val="22"/>
              </w:rPr>
            </w:pPr>
            <w:r w:rsidRPr="00C80D18">
              <w:rPr>
                <w:rFonts w:ascii="Verdana" w:hAnsi="Verdana"/>
                <w:bCs/>
                <w:sz w:val="22"/>
                <w:szCs w:val="22"/>
              </w:rPr>
              <w:t>C Hamblyn provided an update on the items she ha</w:t>
            </w:r>
            <w:r w:rsidR="009F473B" w:rsidRPr="00C80D18">
              <w:rPr>
                <w:rFonts w:ascii="Verdana" w:hAnsi="Verdana"/>
                <w:bCs/>
                <w:sz w:val="22"/>
                <w:szCs w:val="22"/>
              </w:rPr>
              <w:t>d</w:t>
            </w:r>
            <w:r w:rsidRPr="00C80D18">
              <w:rPr>
                <w:rFonts w:ascii="Verdana" w:hAnsi="Verdana"/>
                <w:bCs/>
                <w:sz w:val="22"/>
                <w:szCs w:val="22"/>
              </w:rPr>
              <w:t xml:space="preserve"> been capturing throughout the meeting</w:t>
            </w:r>
            <w:r w:rsidR="009F473B" w:rsidRPr="00C80D18">
              <w:rPr>
                <w:rFonts w:ascii="Verdana" w:hAnsi="Verdana"/>
                <w:bCs/>
                <w:sz w:val="22"/>
                <w:szCs w:val="22"/>
              </w:rPr>
              <w:t xml:space="preserve"> and advised that she would share the draft report outside the meeting with Members for review and comment. </w:t>
            </w:r>
            <w:r w:rsidRPr="00C80D18">
              <w:rPr>
                <w:rFonts w:ascii="Verdana" w:hAnsi="Verdana"/>
                <w:bCs/>
                <w:sz w:val="22"/>
                <w:szCs w:val="22"/>
              </w:rPr>
              <w:t xml:space="preserve"> </w:t>
            </w:r>
          </w:p>
          <w:p w14:paraId="0F3CF320" w14:textId="79DFDF92" w:rsidR="00D67B8C" w:rsidRPr="00067607" w:rsidRDefault="00D67B8C" w:rsidP="007D1BC3">
            <w:pPr>
              <w:pStyle w:val="NoSpacing"/>
              <w:jc w:val="both"/>
              <w:rPr>
                <w:rFonts w:ascii="Verdana" w:hAnsi="Verdana"/>
                <w:b/>
                <w:sz w:val="22"/>
                <w:szCs w:val="22"/>
                <w:highlight w:val="yellow"/>
              </w:rPr>
            </w:pPr>
          </w:p>
        </w:tc>
      </w:tr>
      <w:tr w:rsidR="00D67B8C" w:rsidRPr="007A3A4A" w14:paraId="660359BA" w14:textId="77777777" w:rsidTr="436F4BAC">
        <w:tc>
          <w:tcPr>
            <w:tcW w:w="1696" w:type="dxa"/>
          </w:tcPr>
          <w:p w14:paraId="4BA1AF76"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9.2</w:t>
            </w:r>
          </w:p>
        </w:tc>
        <w:tc>
          <w:tcPr>
            <w:tcW w:w="8794" w:type="dxa"/>
          </w:tcPr>
          <w:p w14:paraId="199E3268" w14:textId="69B3C32F" w:rsidR="00D67B8C" w:rsidRPr="00067607" w:rsidRDefault="00D67B8C" w:rsidP="00D67B8C">
            <w:pPr>
              <w:pStyle w:val="NoSpacing"/>
              <w:jc w:val="both"/>
              <w:rPr>
                <w:rFonts w:ascii="Verdana" w:hAnsi="Verdana"/>
                <w:sz w:val="22"/>
                <w:szCs w:val="22"/>
              </w:rPr>
            </w:pPr>
            <w:r w:rsidRPr="00067607">
              <w:rPr>
                <w:rFonts w:ascii="Verdana" w:hAnsi="Verdana"/>
                <w:b/>
                <w:bCs/>
                <w:sz w:val="22"/>
                <w:szCs w:val="22"/>
              </w:rPr>
              <w:t>Meeting Feedback</w:t>
            </w:r>
          </w:p>
          <w:p w14:paraId="196DA88B" w14:textId="06EB9BDE" w:rsidR="00A61EF8" w:rsidRPr="00C80D18" w:rsidRDefault="00D67B8C" w:rsidP="007F050C">
            <w:pPr>
              <w:jc w:val="both"/>
              <w:rPr>
                <w:rFonts w:ascii="Verdana" w:hAnsi="Verdana"/>
                <w:sz w:val="22"/>
                <w:szCs w:val="22"/>
              </w:rPr>
            </w:pPr>
            <w:r w:rsidRPr="436F4BAC">
              <w:rPr>
                <w:rFonts w:ascii="Verdana" w:hAnsi="Verdana"/>
                <w:sz w:val="22"/>
                <w:szCs w:val="22"/>
              </w:rPr>
              <w:t xml:space="preserve">The Committee Chair </w:t>
            </w:r>
            <w:r w:rsidR="618E592F" w:rsidRPr="436F4BAC">
              <w:rPr>
                <w:rFonts w:ascii="Verdana" w:hAnsi="Verdana"/>
                <w:sz w:val="22"/>
                <w:szCs w:val="22"/>
              </w:rPr>
              <w:t xml:space="preserve">advised that she would welcome feedback from colleagues outside the meeting. </w:t>
            </w:r>
          </w:p>
          <w:p w14:paraId="359C28D8" w14:textId="77777777" w:rsidR="00A61EF8" w:rsidRPr="00C80D18" w:rsidRDefault="00A61EF8" w:rsidP="007F050C">
            <w:pPr>
              <w:jc w:val="both"/>
              <w:rPr>
                <w:rFonts w:ascii="Verdana" w:hAnsi="Verdana"/>
                <w:b/>
                <w:sz w:val="22"/>
                <w:szCs w:val="22"/>
              </w:rPr>
            </w:pPr>
          </w:p>
          <w:p w14:paraId="6DB71024" w14:textId="72136987" w:rsidR="00DD7903" w:rsidRPr="00C80D18" w:rsidRDefault="4289118E" w:rsidP="436F4BAC">
            <w:pPr>
              <w:jc w:val="both"/>
              <w:rPr>
                <w:rFonts w:ascii="Verdana" w:hAnsi="Verdana"/>
                <w:sz w:val="22"/>
                <w:szCs w:val="22"/>
              </w:rPr>
            </w:pPr>
            <w:r w:rsidRPr="436F4BAC">
              <w:rPr>
                <w:rFonts w:ascii="Verdana" w:hAnsi="Verdana"/>
                <w:sz w:val="22"/>
                <w:szCs w:val="22"/>
              </w:rPr>
              <w:t xml:space="preserve">D Hurford advised that he felt that all of the items discussed at the meeting today had been </w:t>
            </w:r>
            <w:r w:rsidR="431A2755" w:rsidRPr="436F4BAC">
              <w:rPr>
                <w:rFonts w:ascii="Verdana" w:hAnsi="Verdana"/>
                <w:sz w:val="22"/>
                <w:szCs w:val="22"/>
              </w:rPr>
              <w:t>appropriate</w:t>
            </w:r>
            <w:r w:rsidRPr="436F4BAC">
              <w:rPr>
                <w:rFonts w:ascii="Verdana" w:hAnsi="Verdana"/>
                <w:sz w:val="22"/>
                <w:szCs w:val="22"/>
              </w:rPr>
              <w:t xml:space="preserve"> and felt the balance of topics discussed was also appropriate. </w:t>
            </w:r>
            <w:r w:rsidR="5481C70D" w:rsidRPr="436F4BAC">
              <w:rPr>
                <w:rFonts w:ascii="Verdana" w:hAnsi="Verdana"/>
                <w:sz w:val="22"/>
                <w:szCs w:val="22"/>
              </w:rPr>
              <w:t xml:space="preserve"> </w:t>
            </w:r>
            <w:r w:rsidR="2D9BE84F" w:rsidRPr="436F4BAC">
              <w:rPr>
                <w:rFonts w:ascii="Verdana" w:hAnsi="Verdana"/>
                <w:sz w:val="22"/>
                <w:szCs w:val="22"/>
              </w:rPr>
              <w:t xml:space="preserve"> </w:t>
            </w:r>
          </w:p>
          <w:p w14:paraId="40826902" w14:textId="52DFC5E0" w:rsidR="009063F7" w:rsidRPr="009063F7" w:rsidRDefault="009063F7" w:rsidP="007F050C">
            <w:pPr>
              <w:jc w:val="both"/>
              <w:rPr>
                <w:rFonts w:ascii="Verdana" w:hAnsi="Verdana"/>
                <w:bCs/>
                <w:sz w:val="22"/>
                <w:szCs w:val="22"/>
              </w:rPr>
            </w:pPr>
          </w:p>
        </w:tc>
      </w:tr>
      <w:tr w:rsidR="00D67B8C" w:rsidRPr="007A3A4A" w14:paraId="73CB57E4" w14:textId="77777777" w:rsidTr="436F4BAC">
        <w:tc>
          <w:tcPr>
            <w:tcW w:w="1696" w:type="dxa"/>
          </w:tcPr>
          <w:p w14:paraId="299612E8"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9.3</w:t>
            </w:r>
          </w:p>
        </w:tc>
        <w:tc>
          <w:tcPr>
            <w:tcW w:w="8794" w:type="dxa"/>
          </w:tcPr>
          <w:p w14:paraId="7D601C0E" w14:textId="77777777" w:rsidR="00D67B8C" w:rsidRPr="00067607" w:rsidRDefault="00D67B8C" w:rsidP="00EE1321">
            <w:pPr>
              <w:pStyle w:val="NoSpacing"/>
              <w:jc w:val="both"/>
              <w:rPr>
                <w:rFonts w:ascii="Verdana" w:hAnsi="Verdana"/>
                <w:sz w:val="22"/>
                <w:szCs w:val="22"/>
              </w:rPr>
            </w:pPr>
            <w:r w:rsidRPr="00067607">
              <w:rPr>
                <w:rFonts w:ascii="Verdana" w:hAnsi="Verdana"/>
                <w:b/>
                <w:bCs/>
                <w:sz w:val="22"/>
                <w:szCs w:val="22"/>
              </w:rPr>
              <w:t xml:space="preserve">Any Other Business </w:t>
            </w:r>
          </w:p>
          <w:p w14:paraId="67E835F9" w14:textId="77777777" w:rsidR="00D67B8C" w:rsidRDefault="007F050C" w:rsidP="00EE1321">
            <w:pPr>
              <w:pStyle w:val="NoSpacing"/>
              <w:jc w:val="both"/>
              <w:rPr>
                <w:rFonts w:ascii="Verdana" w:hAnsi="Verdana"/>
                <w:sz w:val="22"/>
                <w:szCs w:val="22"/>
              </w:rPr>
            </w:pPr>
            <w:r w:rsidRPr="009063F7">
              <w:rPr>
                <w:rFonts w:ascii="Verdana" w:hAnsi="Verdana"/>
                <w:sz w:val="22"/>
                <w:szCs w:val="22"/>
              </w:rPr>
              <w:lastRenderedPageBreak/>
              <w:t xml:space="preserve">There was no other business to report. </w:t>
            </w:r>
            <w:r w:rsidR="00D67B8C" w:rsidRPr="00067607">
              <w:rPr>
                <w:rFonts w:ascii="Verdana" w:hAnsi="Verdana"/>
              </w:rPr>
              <w:t xml:space="preserve"> </w:t>
            </w:r>
          </w:p>
          <w:p w14:paraId="6B2133C1" w14:textId="22F33941" w:rsidR="009063F7" w:rsidRPr="009063F7" w:rsidRDefault="009063F7" w:rsidP="00EE1321">
            <w:pPr>
              <w:pStyle w:val="NoSpacing"/>
              <w:jc w:val="both"/>
              <w:rPr>
                <w:rFonts w:ascii="Verdana" w:hAnsi="Verdana"/>
                <w:sz w:val="22"/>
                <w:szCs w:val="22"/>
                <w:highlight w:val="yellow"/>
              </w:rPr>
            </w:pPr>
          </w:p>
        </w:tc>
      </w:tr>
      <w:tr w:rsidR="00D67B8C" w:rsidRPr="007A3A4A" w14:paraId="36C86B55" w14:textId="77777777" w:rsidTr="436F4BAC">
        <w:tc>
          <w:tcPr>
            <w:tcW w:w="1696" w:type="dxa"/>
          </w:tcPr>
          <w:p w14:paraId="5AF7AB81"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lastRenderedPageBreak/>
              <w:t>10.</w:t>
            </w:r>
          </w:p>
        </w:tc>
        <w:tc>
          <w:tcPr>
            <w:tcW w:w="8794" w:type="dxa"/>
          </w:tcPr>
          <w:p w14:paraId="3F7986DC" w14:textId="77777777" w:rsidR="007F050C" w:rsidRPr="00C80D18" w:rsidRDefault="00D67B8C" w:rsidP="007F050C">
            <w:pPr>
              <w:pStyle w:val="NoSpacing"/>
              <w:jc w:val="both"/>
              <w:rPr>
                <w:rFonts w:ascii="Verdana" w:hAnsi="Verdana"/>
                <w:b/>
                <w:sz w:val="22"/>
                <w:szCs w:val="22"/>
              </w:rPr>
            </w:pPr>
            <w:r w:rsidRPr="00C80D18">
              <w:rPr>
                <w:rFonts w:ascii="Verdana" w:hAnsi="Verdana"/>
                <w:b/>
                <w:bCs/>
                <w:sz w:val="22"/>
                <w:szCs w:val="22"/>
                <w:shd w:val="clear" w:color="auto" w:fill="FFFFFF"/>
              </w:rPr>
              <w:t>Private / Closed Session Business</w:t>
            </w:r>
            <w:r w:rsidRPr="00C80D18">
              <w:rPr>
                <w:rFonts w:ascii="Verdana" w:hAnsi="Verdana"/>
                <w:b/>
                <w:sz w:val="22"/>
                <w:szCs w:val="22"/>
              </w:rPr>
              <w:t xml:space="preserve"> </w:t>
            </w:r>
          </w:p>
          <w:p w14:paraId="1A2F63BC" w14:textId="6F9F5D09" w:rsidR="00D67B8C" w:rsidRPr="00C80D18" w:rsidRDefault="00D67B8C" w:rsidP="007F050C">
            <w:pPr>
              <w:pStyle w:val="NoSpacing"/>
              <w:jc w:val="both"/>
              <w:rPr>
                <w:rFonts w:ascii="Verdana" w:eastAsia="Times New Roman" w:hAnsi="Verdana" w:cs="Times New Roman"/>
                <w:bCs/>
                <w:sz w:val="22"/>
                <w:szCs w:val="22"/>
                <w:lang w:val="en-GB" w:eastAsia="en-GB"/>
              </w:rPr>
            </w:pPr>
            <w:r w:rsidRPr="00C80D18">
              <w:rPr>
                <w:rFonts w:ascii="Verdana" w:eastAsia="Times New Roman" w:hAnsi="Verdana" w:cs="Times New Roman"/>
                <w:bCs/>
                <w:sz w:val="22"/>
                <w:szCs w:val="22"/>
                <w:lang w:val="en-GB" w:eastAsia="en-GB"/>
              </w:rPr>
              <w:t>The following items w</w:t>
            </w:r>
            <w:r w:rsidR="003D7026" w:rsidRPr="00C80D18">
              <w:rPr>
                <w:rFonts w:ascii="Verdana" w:eastAsia="Times New Roman" w:hAnsi="Verdana" w:cs="Times New Roman"/>
                <w:bCs/>
                <w:sz w:val="22"/>
                <w:szCs w:val="22"/>
                <w:lang w:val="en-GB" w:eastAsia="en-GB"/>
              </w:rPr>
              <w:t xml:space="preserve">ould </w:t>
            </w:r>
            <w:r w:rsidR="007F050C" w:rsidRPr="00C80D18">
              <w:rPr>
                <w:rFonts w:ascii="Verdana" w:eastAsia="Times New Roman" w:hAnsi="Verdana" w:cs="Times New Roman"/>
                <w:bCs/>
                <w:sz w:val="22"/>
                <w:szCs w:val="22"/>
                <w:lang w:val="en-GB" w:eastAsia="en-GB"/>
              </w:rPr>
              <w:t xml:space="preserve">be </w:t>
            </w:r>
            <w:r w:rsidRPr="00C80D18">
              <w:rPr>
                <w:rFonts w:ascii="Verdana" w:eastAsia="Times New Roman" w:hAnsi="Verdana" w:cs="Times New Roman"/>
                <w:bCs/>
                <w:sz w:val="22"/>
                <w:szCs w:val="22"/>
                <w:lang w:eastAsia="en-GB"/>
              </w:rPr>
              <w:t xml:space="preserve">discussed at the </w:t>
            </w:r>
            <w:r w:rsidR="009063F7" w:rsidRPr="00C80D18">
              <w:rPr>
                <w:rFonts w:ascii="Verdana" w:eastAsia="Times New Roman" w:hAnsi="Verdana" w:cs="Times New Roman"/>
                <w:bCs/>
                <w:sz w:val="22"/>
                <w:szCs w:val="22"/>
                <w:lang w:val="en-GB" w:eastAsia="en-GB"/>
              </w:rPr>
              <w:t>In-Committee</w:t>
            </w:r>
            <w:r w:rsidRPr="00C80D18">
              <w:rPr>
                <w:rFonts w:ascii="Verdana" w:eastAsia="Times New Roman" w:hAnsi="Verdana" w:cs="Times New Roman"/>
                <w:bCs/>
                <w:sz w:val="22"/>
                <w:szCs w:val="22"/>
                <w:lang w:val="en-GB" w:eastAsia="en-GB"/>
              </w:rPr>
              <w:t xml:space="preserve"> session immediately following th</w:t>
            </w:r>
            <w:r w:rsidR="003D7026" w:rsidRPr="00C80D18">
              <w:rPr>
                <w:rFonts w:ascii="Verdana" w:eastAsia="Times New Roman" w:hAnsi="Verdana" w:cs="Times New Roman"/>
                <w:bCs/>
                <w:sz w:val="22"/>
                <w:szCs w:val="22"/>
                <w:lang w:eastAsia="en-GB"/>
              </w:rPr>
              <w:t>e</w:t>
            </w:r>
            <w:r w:rsidRPr="00C80D18">
              <w:rPr>
                <w:rFonts w:ascii="Verdana" w:eastAsia="Times New Roman" w:hAnsi="Verdana" w:cs="Times New Roman"/>
                <w:bCs/>
                <w:sz w:val="22"/>
                <w:szCs w:val="22"/>
                <w:lang w:eastAsia="en-GB"/>
              </w:rPr>
              <w:t xml:space="preserve"> meeting:</w:t>
            </w:r>
          </w:p>
          <w:p w14:paraId="00D829BE" w14:textId="21A762E5" w:rsidR="00CE5F72" w:rsidRPr="00C80D18" w:rsidRDefault="4F3BCD6B" w:rsidP="436F4BAC">
            <w:pPr>
              <w:numPr>
                <w:ilvl w:val="0"/>
                <w:numId w:val="22"/>
              </w:numPr>
              <w:spacing w:before="100" w:beforeAutospacing="1" w:after="100" w:afterAutospacing="1"/>
              <w:jc w:val="both"/>
              <w:rPr>
                <w:rFonts w:ascii="Verdana" w:eastAsia="Times New Roman" w:hAnsi="Verdana" w:cs="Times New Roman"/>
                <w:sz w:val="22"/>
                <w:szCs w:val="22"/>
                <w:lang w:val="en-GB" w:eastAsia="en-GB"/>
              </w:rPr>
            </w:pPr>
            <w:r w:rsidRPr="436F4BAC">
              <w:rPr>
                <w:rFonts w:ascii="Verdana" w:eastAsia="Times New Roman" w:hAnsi="Verdana" w:cs="Times New Roman"/>
                <w:sz w:val="22"/>
                <w:szCs w:val="22"/>
                <w:lang w:eastAsia="en-GB"/>
              </w:rPr>
              <w:t xml:space="preserve">Organisational Risk </w:t>
            </w:r>
            <w:r w:rsidR="5121E045" w:rsidRPr="436F4BAC">
              <w:rPr>
                <w:rFonts w:ascii="Verdana" w:eastAsia="Times New Roman" w:hAnsi="Verdana" w:cs="Times New Roman"/>
                <w:sz w:val="22"/>
                <w:szCs w:val="22"/>
                <w:lang w:val="en-GB" w:eastAsia="en-GB"/>
              </w:rPr>
              <w:t>Register Held</w:t>
            </w:r>
            <w:r w:rsidR="115C7B0B" w:rsidRPr="436F4BAC">
              <w:rPr>
                <w:rFonts w:ascii="Verdana" w:eastAsia="Times New Roman" w:hAnsi="Verdana" w:cs="Times New Roman"/>
                <w:sz w:val="22"/>
                <w:szCs w:val="22"/>
                <w:lang w:val="en-GB" w:eastAsia="en-GB"/>
              </w:rPr>
              <w:t xml:space="preserve"> in closed session due to b</w:t>
            </w:r>
            <w:r w:rsidR="7DB29D56" w:rsidRPr="436F4BAC">
              <w:rPr>
                <w:rFonts w:ascii="Verdana" w:eastAsia="Times New Roman" w:hAnsi="Verdana" w:cs="Times New Roman"/>
                <w:sz w:val="22"/>
                <w:szCs w:val="22"/>
                <w:lang w:val="en-GB" w:eastAsia="en-GB"/>
              </w:rPr>
              <w:t xml:space="preserve">usiness </w:t>
            </w:r>
            <w:r w:rsidR="115C7B0B" w:rsidRPr="436F4BAC">
              <w:rPr>
                <w:rFonts w:ascii="Verdana" w:eastAsia="Times New Roman" w:hAnsi="Verdana" w:cs="Times New Roman"/>
                <w:sz w:val="22"/>
                <w:szCs w:val="22"/>
                <w:lang w:val="en-GB" w:eastAsia="en-GB"/>
              </w:rPr>
              <w:t>s</w:t>
            </w:r>
            <w:r w:rsidR="7DB29D56" w:rsidRPr="436F4BAC">
              <w:rPr>
                <w:rFonts w:ascii="Verdana" w:eastAsia="Times New Roman" w:hAnsi="Verdana" w:cs="Times New Roman"/>
                <w:sz w:val="22"/>
                <w:szCs w:val="22"/>
                <w:lang w:val="en-GB" w:eastAsia="en-GB"/>
              </w:rPr>
              <w:t xml:space="preserve">ensitive </w:t>
            </w:r>
            <w:r w:rsidR="115C7B0B" w:rsidRPr="436F4BAC">
              <w:rPr>
                <w:rFonts w:ascii="Verdana" w:eastAsia="Times New Roman" w:hAnsi="Verdana" w:cs="Times New Roman"/>
                <w:sz w:val="22"/>
                <w:szCs w:val="22"/>
                <w:lang w:val="en-GB" w:eastAsia="en-GB"/>
              </w:rPr>
              <w:t>r</w:t>
            </w:r>
            <w:r w:rsidR="7DB29D56" w:rsidRPr="436F4BAC">
              <w:rPr>
                <w:rFonts w:ascii="Verdana" w:eastAsia="Times New Roman" w:hAnsi="Verdana" w:cs="Times New Roman"/>
                <w:sz w:val="22"/>
                <w:szCs w:val="22"/>
                <w:lang w:val="en-GB" w:eastAsia="en-GB"/>
              </w:rPr>
              <w:t>isks</w:t>
            </w:r>
            <w:r w:rsidR="115C7B0B" w:rsidRPr="436F4BAC">
              <w:rPr>
                <w:rFonts w:ascii="Verdana" w:eastAsia="Times New Roman" w:hAnsi="Verdana" w:cs="Times New Roman"/>
                <w:sz w:val="22"/>
                <w:szCs w:val="22"/>
                <w:lang w:val="en-GB" w:eastAsia="en-GB"/>
              </w:rPr>
              <w:t xml:space="preserve"> included.</w:t>
            </w:r>
            <w:r w:rsidRPr="436F4BAC">
              <w:rPr>
                <w:rFonts w:ascii="Verdana" w:eastAsia="Times New Roman" w:hAnsi="Verdana" w:cs="Times New Roman"/>
                <w:sz w:val="22"/>
                <w:szCs w:val="22"/>
                <w:lang w:val="en-GB" w:eastAsia="en-GB"/>
              </w:rPr>
              <w:t xml:space="preserve"> </w:t>
            </w:r>
          </w:p>
          <w:p w14:paraId="28B6CAD8" w14:textId="3C90D640" w:rsidR="00CE5F72" w:rsidRPr="00C80D18" w:rsidRDefault="00CE5F72" w:rsidP="00CE5F72">
            <w:pPr>
              <w:numPr>
                <w:ilvl w:val="0"/>
                <w:numId w:val="22"/>
              </w:numPr>
              <w:spacing w:before="100" w:beforeAutospacing="1" w:after="100" w:afterAutospacing="1"/>
              <w:jc w:val="both"/>
              <w:rPr>
                <w:rFonts w:ascii="Verdana" w:hAnsi="Verdana"/>
                <w:sz w:val="22"/>
                <w:szCs w:val="22"/>
              </w:rPr>
            </w:pPr>
            <w:r w:rsidRPr="00C80D18">
              <w:rPr>
                <w:rFonts w:ascii="Verdana" w:eastAsia="Times New Roman" w:hAnsi="Verdana" w:cs="Times New Roman"/>
                <w:sz w:val="22"/>
                <w:szCs w:val="22"/>
                <w:lang w:val="en-GB" w:eastAsia="en-GB"/>
              </w:rPr>
              <w:t>Controlled Drug Accountable Officer (CDAO) Report: April 2024 – March 2025</w:t>
            </w:r>
            <w:r w:rsidR="009063F7" w:rsidRPr="00C80D18">
              <w:rPr>
                <w:rFonts w:ascii="Verdana" w:eastAsia="Times New Roman" w:hAnsi="Verdana" w:cs="Times New Roman"/>
                <w:sz w:val="22"/>
                <w:szCs w:val="22"/>
                <w:lang w:val="en-GB" w:eastAsia="en-GB"/>
              </w:rPr>
              <w:t xml:space="preserve"> </w:t>
            </w:r>
            <w:r w:rsidR="00A408B2" w:rsidRPr="00C80D18">
              <w:rPr>
                <w:rFonts w:ascii="Verdana" w:eastAsia="Times New Roman" w:hAnsi="Verdana" w:cs="Times New Roman"/>
                <w:sz w:val="22"/>
                <w:szCs w:val="22"/>
                <w:lang w:val="en-GB" w:eastAsia="en-GB"/>
              </w:rPr>
              <w:t xml:space="preserve">– Held in closed session due to business sensitive matters included within the report. </w:t>
            </w:r>
          </w:p>
          <w:p w14:paraId="14D47CE7" w14:textId="66BF6DCA" w:rsidR="00D67B8C" w:rsidRPr="00C80D18" w:rsidRDefault="00CE5F72" w:rsidP="00CE5F72">
            <w:pPr>
              <w:numPr>
                <w:ilvl w:val="0"/>
                <w:numId w:val="22"/>
              </w:numPr>
              <w:spacing w:before="100" w:beforeAutospacing="1" w:after="100" w:afterAutospacing="1"/>
              <w:jc w:val="both"/>
              <w:rPr>
                <w:rFonts w:ascii="Verdana" w:hAnsi="Verdana"/>
                <w:sz w:val="22"/>
                <w:szCs w:val="22"/>
              </w:rPr>
            </w:pPr>
            <w:r w:rsidRPr="00C80D18">
              <w:rPr>
                <w:rFonts w:ascii="Verdana" w:eastAsia="Times New Roman" w:hAnsi="Verdana" w:cs="Times New Roman"/>
                <w:sz w:val="22"/>
                <w:szCs w:val="22"/>
                <w:lang w:val="en-GB" w:eastAsia="en-GB"/>
              </w:rPr>
              <w:t>Update on cluster of incidents within maternity services at the Princess of Wales Hospital - Verbal update</w:t>
            </w:r>
            <w:r w:rsidR="00841A85" w:rsidRPr="00C80D18">
              <w:rPr>
                <w:rFonts w:ascii="Verdana" w:hAnsi="Verdana"/>
                <w:sz w:val="22"/>
                <w:szCs w:val="22"/>
              </w:rPr>
              <w:t>. Held in closed session as detail could include potentially idenfiable detail.</w:t>
            </w:r>
          </w:p>
        </w:tc>
      </w:tr>
      <w:tr w:rsidR="00D67B8C" w:rsidRPr="007A3A4A" w14:paraId="1F78ABCA" w14:textId="77777777" w:rsidTr="436F4BAC">
        <w:tc>
          <w:tcPr>
            <w:tcW w:w="1696" w:type="dxa"/>
          </w:tcPr>
          <w:p w14:paraId="41CA654F" w14:textId="77777777" w:rsidR="00D67B8C" w:rsidRPr="007A3A4A" w:rsidRDefault="00D67B8C" w:rsidP="00EE1321">
            <w:pPr>
              <w:rPr>
                <w:rFonts w:ascii="Verdana" w:eastAsia="Times New Roman" w:hAnsi="Verdana" w:cs="Times New Roman"/>
                <w:b/>
                <w:sz w:val="22"/>
                <w:szCs w:val="22"/>
              </w:rPr>
            </w:pPr>
            <w:r w:rsidRPr="007A3A4A">
              <w:rPr>
                <w:rFonts w:ascii="Verdana" w:eastAsia="Times New Roman" w:hAnsi="Verdana" w:cs="Times New Roman"/>
                <w:b/>
                <w:sz w:val="22"/>
                <w:szCs w:val="22"/>
              </w:rPr>
              <w:t>11.</w:t>
            </w:r>
          </w:p>
        </w:tc>
        <w:tc>
          <w:tcPr>
            <w:tcW w:w="8794" w:type="dxa"/>
          </w:tcPr>
          <w:p w14:paraId="0C9D61D7" w14:textId="77777777" w:rsidR="00D67B8C" w:rsidRPr="00C80D18" w:rsidRDefault="00D67B8C" w:rsidP="00EE1321">
            <w:pPr>
              <w:rPr>
                <w:rFonts w:ascii="Verdana" w:eastAsia="Times New Roman" w:hAnsi="Verdana" w:cs="Times New Roman"/>
                <w:b/>
                <w:sz w:val="22"/>
                <w:szCs w:val="22"/>
              </w:rPr>
            </w:pPr>
            <w:r w:rsidRPr="00C80D18">
              <w:rPr>
                <w:rFonts w:ascii="Verdana" w:eastAsia="Times New Roman" w:hAnsi="Verdana" w:cs="Times New Roman"/>
                <w:b/>
                <w:sz w:val="22"/>
                <w:szCs w:val="22"/>
              </w:rPr>
              <w:t>DATE AND TIME OF NEXT MEETING</w:t>
            </w:r>
          </w:p>
          <w:p w14:paraId="0CBF3C4A" w14:textId="2D89AD81" w:rsidR="00D67B8C" w:rsidRPr="00C80D18" w:rsidRDefault="00D67B8C" w:rsidP="00EE1321">
            <w:pPr>
              <w:pStyle w:val="NoSpacing"/>
              <w:jc w:val="both"/>
              <w:rPr>
                <w:rFonts w:ascii="Verdana" w:hAnsi="Verdana"/>
                <w:sz w:val="22"/>
                <w:szCs w:val="22"/>
              </w:rPr>
            </w:pPr>
            <w:r w:rsidRPr="436F4BAC">
              <w:rPr>
                <w:rFonts w:ascii="Verdana" w:hAnsi="Verdana"/>
                <w:sz w:val="22"/>
                <w:szCs w:val="22"/>
              </w:rPr>
              <w:t>The next meeting take</w:t>
            </w:r>
            <w:r w:rsidR="4289118E" w:rsidRPr="436F4BAC">
              <w:rPr>
                <w:rFonts w:ascii="Verdana" w:hAnsi="Verdana"/>
                <w:sz w:val="22"/>
                <w:szCs w:val="22"/>
              </w:rPr>
              <w:t>s</w:t>
            </w:r>
            <w:r w:rsidRPr="436F4BAC">
              <w:rPr>
                <w:rFonts w:ascii="Verdana" w:hAnsi="Verdana"/>
                <w:sz w:val="22"/>
                <w:szCs w:val="22"/>
              </w:rPr>
              <w:t xml:space="preserve"> place on Tuesday </w:t>
            </w:r>
            <w:r w:rsidR="4289118E" w:rsidRPr="436F4BAC">
              <w:rPr>
                <w:rFonts w:ascii="Verdana" w:hAnsi="Verdana"/>
                <w:sz w:val="22"/>
                <w:szCs w:val="22"/>
              </w:rPr>
              <w:t>22 July</w:t>
            </w:r>
            <w:r w:rsidRPr="436F4BAC">
              <w:rPr>
                <w:rFonts w:ascii="Verdana" w:hAnsi="Verdana"/>
                <w:sz w:val="22"/>
                <w:szCs w:val="22"/>
              </w:rPr>
              <w:t xml:space="preserve"> 2025 at 9:00am</w:t>
            </w:r>
            <w:r w:rsidR="4289118E" w:rsidRPr="436F4BAC">
              <w:rPr>
                <w:rFonts w:ascii="Verdana" w:hAnsi="Verdana"/>
                <w:sz w:val="22"/>
                <w:szCs w:val="22"/>
              </w:rPr>
              <w:t xml:space="preserve"> as an </w:t>
            </w:r>
            <w:r w:rsidR="452489FE" w:rsidRPr="436F4BAC">
              <w:rPr>
                <w:rFonts w:ascii="Verdana" w:hAnsi="Verdana"/>
                <w:sz w:val="22"/>
                <w:szCs w:val="22"/>
              </w:rPr>
              <w:t>in-person</w:t>
            </w:r>
            <w:r w:rsidR="4289118E" w:rsidRPr="436F4BAC">
              <w:rPr>
                <w:rFonts w:ascii="Verdana" w:hAnsi="Verdana"/>
                <w:sz w:val="22"/>
                <w:szCs w:val="22"/>
              </w:rPr>
              <w:t xml:space="preserve"> meeting at the Hub, Royal Glamorgan Hospital. </w:t>
            </w:r>
          </w:p>
        </w:tc>
      </w:tr>
    </w:tbl>
    <w:p w14:paraId="45263DCF" w14:textId="77777777" w:rsidR="007849FF" w:rsidRDefault="007849FF" w:rsidP="007F050C"/>
    <w:sectPr w:rsidR="007849FF" w:rsidSect="003D7026">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278B93" w14:textId="77777777" w:rsidR="009C4CA1" w:rsidRDefault="009C4CA1" w:rsidP="009A4B08">
      <w:pPr>
        <w:spacing w:after="0" w:line="240" w:lineRule="auto"/>
      </w:pPr>
      <w:r>
        <w:separator/>
      </w:r>
    </w:p>
  </w:endnote>
  <w:endnote w:type="continuationSeparator" w:id="0">
    <w:p w14:paraId="7CB563EF" w14:textId="77777777" w:rsidR="009C4CA1" w:rsidRDefault="009C4CA1"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5F24A3" w:rsidRPr="00443F68" w14:paraId="680C49EC" w14:textId="77777777" w:rsidTr="003D7026">
      <w:trPr>
        <w:cantSplit/>
        <w:trHeight w:val="1134"/>
        <w:jc w:val="center"/>
      </w:trPr>
      <w:tc>
        <w:tcPr>
          <w:tcW w:w="4112" w:type="dxa"/>
          <w:vAlign w:val="center"/>
        </w:tcPr>
        <w:p w14:paraId="183DF8B0" w14:textId="4166FDD9" w:rsidR="005F24A3" w:rsidRPr="00443F68" w:rsidRDefault="00837FC6" w:rsidP="003D7026">
          <w:pPr>
            <w:pStyle w:val="Footer"/>
            <w:rPr>
              <w:rFonts w:ascii="Verdana" w:hAnsi="Verdana"/>
              <w:sz w:val="20"/>
            </w:rPr>
          </w:pPr>
          <w:r>
            <w:rPr>
              <w:rFonts w:ascii="Verdana" w:hAnsi="Verdana"/>
              <w:sz w:val="20"/>
            </w:rPr>
            <w:t>C</w:t>
          </w:r>
          <w:r w:rsidR="005F24A3" w:rsidRPr="00443F68">
            <w:rPr>
              <w:rFonts w:ascii="Verdana" w:hAnsi="Verdana"/>
              <w:sz w:val="20"/>
            </w:rPr>
            <w:t xml:space="preserve">onfirmed minutes of the </w:t>
          </w:r>
          <w:r w:rsidR="005F24A3">
            <w:rPr>
              <w:rFonts w:ascii="Verdana" w:hAnsi="Verdana"/>
              <w:sz w:val="20"/>
            </w:rPr>
            <w:t>Quality, Safety &amp; Experience Committee</w:t>
          </w:r>
          <w:r w:rsidR="005F24A3" w:rsidRPr="00443F68">
            <w:rPr>
              <w:rFonts w:ascii="Verdana" w:hAnsi="Verdana"/>
              <w:sz w:val="20"/>
            </w:rPr>
            <w:t xml:space="preserve"> held on the </w:t>
          </w:r>
          <w:r w:rsidR="00F302DC">
            <w:rPr>
              <w:rFonts w:ascii="Verdana" w:hAnsi="Verdana"/>
              <w:sz w:val="20"/>
            </w:rPr>
            <w:t>20 May</w:t>
          </w:r>
          <w:r w:rsidR="009D0868">
            <w:rPr>
              <w:rFonts w:ascii="Verdana" w:hAnsi="Verdana"/>
              <w:sz w:val="20"/>
            </w:rPr>
            <w:t xml:space="preserve"> 2025</w:t>
          </w:r>
        </w:p>
      </w:tc>
      <w:tc>
        <w:tcPr>
          <w:tcW w:w="2829" w:type="dxa"/>
          <w:vAlign w:val="center"/>
        </w:tcPr>
        <w:p w14:paraId="1C7A2772" w14:textId="68A8B70E" w:rsidR="005F24A3" w:rsidRPr="00443F68" w:rsidRDefault="005F24A3" w:rsidP="003D7026">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125513">
            <w:rPr>
              <w:rFonts w:ascii="Verdana" w:hAnsi="Verdana"/>
              <w:bCs/>
              <w:noProof/>
              <w:sz w:val="20"/>
            </w:rPr>
            <w:t>16</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125513">
            <w:rPr>
              <w:rFonts w:ascii="Verdana" w:hAnsi="Verdana"/>
              <w:bCs/>
              <w:noProof/>
              <w:sz w:val="20"/>
            </w:rPr>
            <w:t>16</w:t>
          </w:r>
          <w:r w:rsidRPr="00443F68">
            <w:rPr>
              <w:rFonts w:ascii="Verdana" w:hAnsi="Verdana"/>
              <w:sz w:val="20"/>
            </w:rPr>
            <w:fldChar w:fldCharType="end"/>
          </w:r>
        </w:p>
      </w:tc>
      <w:tc>
        <w:tcPr>
          <w:tcW w:w="3833" w:type="dxa"/>
          <w:vAlign w:val="center"/>
        </w:tcPr>
        <w:p w14:paraId="054FF8E6" w14:textId="1192BE50" w:rsidR="005F24A3" w:rsidRPr="00443F68" w:rsidRDefault="005F24A3" w:rsidP="00837FC6">
          <w:pPr>
            <w:pStyle w:val="Footer"/>
            <w:jc w:val="right"/>
            <w:rPr>
              <w:rFonts w:ascii="Verdana" w:hAnsi="Verdana"/>
              <w:sz w:val="20"/>
            </w:rPr>
          </w:pPr>
        </w:p>
      </w:tc>
    </w:tr>
  </w:tbl>
  <w:p w14:paraId="3A7CCFAE" w14:textId="77777777" w:rsidR="005F24A3" w:rsidRPr="00443F68" w:rsidRDefault="005F24A3"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8B8B32" w14:textId="77777777" w:rsidR="009C4CA1" w:rsidRDefault="009C4CA1" w:rsidP="009A4B08">
      <w:pPr>
        <w:spacing w:after="0" w:line="240" w:lineRule="auto"/>
      </w:pPr>
      <w:r>
        <w:separator/>
      </w:r>
    </w:p>
  </w:footnote>
  <w:footnote w:type="continuationSeparator" w:id="0">
    <w:p w14:paraId="2AA56D1B" w14:textId="77777777" w:rsidR="009C4CA1" w:rsidRDefault="009C4CA1"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E725F3" w14:textId="77777777" w:rsidR="005F24A3" w:rsidRDefault="005F24A3" w:rsidP="009A4B08">
    <w:pPr>
      <w:pStyle w:val="Header"/>
      <w:jc w:val="center"/>
    </w:pPr>
    <w:r>
      <w:rPr>
        <w:noProof/>
        <w:lang w:eastAsia="en-GB"/>
      </w:rPr>
      <w:drawing>
        <wp:inline distT="0" distB="0" distL="0" distR="0" wp14:anchorId="081CA62E" wp14:editId="4E1FEECE">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121D03"/>
    <w:multiLevelType w:val="hybridMultilevel"/>
    <w:tmpl w:val="806E77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020206"/>
    <w:multiLevelType w:val="multilevel"/>
    <w:tmpl w:val="92B82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A62FD2"/>
    <w:multiLevelType w:val="multilevel"/>
    <w:tmpl w:val="8B1E9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A774A7"/>
    <w:multiLevelType w:val="multilevel"/>
    <w:tmpl w:val="1D1AC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188B35A6"/>
    <w:multiLevelType w:val="hybridMultilevel"/>
    <w:tmpl w:val="B8BCA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8227F9"/>
    <w:multiLevelType w:val="hybridMultilevel"/>
    <w:tmpl w:val="404E8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B8670CB"/>
    <w:multiLevelType w:val="hybridMultilevel"/>
    <w:tmpl w:val="8438F3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BB2EF8"/>
    <w:multiLevelType w:val="multilevel"/>
    <w:tmpl w:val="459CE816"/>
    <w:lvl w:ilvl="0">
      <w:start w:val="1"/>
      <w:numFmt w:val="bullet"/>
      <w:lvlText w:val=""/>
      <w:lvlJc w:val="left"/>
      <w:pPr>
        <w:tabs>
          <w:tab w:val="num" w:pos="600"/>
        </w:tabs>
        <w:ind w:left="600" w:hanging="360"/>
      </w:pPr>
      <w:rPr>
        <w:rFonts w:ascii="Symbol" w:hAnsi="Symbol" w:hint="default"/>
        <w:sz w:val="20"/>
      </w:rPr>
    </w:lvl>
    <w:lvl w:ilvl="1" w:tentative="1">
      <w:start w:val="1"/>
      <w:numFmt w:val="bullet"/>
      <w:lvlText w:val="o"/>
      <w:lvlJc w:val="left"/>
      <w:pPr>
        <w:tabs>
          <w:tab w:val="num" w:pos="1320"/>
        </w:tabs>
        <w:ind w:left="1320" w:hanging="360"/>
      </w:pPr>
      <w:rPr>
        <w:rFonts w:ascii="Courier New" w:hAnsi="Courier New" w:hint="default"/>
        <w:sz w:val="20"/>
      </w:rPr>
    </w:lvl>
    <w:lvl w:ilvl="2" w:tentative="1">
      <w:start w:val="1"/>
      <w:numFmt w:val="bullet"/>
      <w:lvlText w:val=""/>
      <w:lvlJc w:val="left"/>
      <w:pPr>
        <w:tabs>
          <w:tab w:val="num" w:pos="2040"/>
        </w:tabs>
        <w:ind w:left="2040" w:hanging="360"/>
      </w:pPr>
      <w:rPr>
        <w:rFonts w:ascii="Wingdings" w:hAnsi="Wingdings" w:hint="default"/>
        <w:sz w:val="20"/>
      </w:rPr>
    </w:lvl>
    <w:lvl w:ilvl="3" w:tentative="1">
      <w:start w:val="1"/>
      <w:numFmt w:val="bullet"/>
      <w:lvlText w:val=""/>
      <w:lvlJc w:val="left"/>
      <w:pPr>
        <w:tabs>
          <w:tab w:val="num" w:pos="2760"/>
        </w:tabs>
        <w:ind w:left="2760" w:hanging="360"/>
      </w:pPr>
      <w:rPr>
        <w:rFonts w:ascii="Wingdings" w:hAnsi="Wingdings" w:hint="default"/>
        <w:sz w:val="20"/>
      </w:rPr>
    </w:lvl>
    <w:lvl w:ilvl="4" w:tentative="1">
      <w:start w:val="1"/>
      <w:numFmt w:val="bullet"/>
      <w:lvlText w:val=""/>
      <w:lvlJc w:val="left"/>
      <w:pPr>
        <w:tabs>
          <w:tab w:val="num" w:pos="3480"/>
        </w:tabs>
        <w:ind w:left="3480" w:hanging="360"/>
      </w:pPr>
      <w:rPr>
        <w:rFonts w:ascii="Wingdings" w:hAnsi="Wingdings" w:hint="default"/>
        <w:sz w:val="20"/>
      </w:rPr>
    </w:lvl>
    <w:lvl w:ilvl="5" w:tentative="1">
      <w:start w:val="1"/>
      <w:numFmt w:val="bullet"/>
      <w:lvlText w:val=""/>
      <w:lvlJc w:val="left"/>
      <w:pPr>
        <w:tabs>
          <w:tab w:val="num" w:pos="4200"/>
        </w:tabs>
        <w:ind w:left="4200" w:hanging="360"/>
      </w:pPr>
      <w:rPr>
        <w:rFonts w:ascii="Wingdings" w:hAnsi="Wingdings" w:hint="default"/>
        <w:sz w:val="20"/>
      </w:rPr>
    </w:lvl>
    <w:lvl w:ilvl="6" w:tentative="1">
      <w:start w:val="1"/>
      <w:numFmt w:val="bullet"/>
      <w:lvlText w:val=""/>
      <w:lvlJc w:val="left"/>
      <w:pPr>
        <w:tabs>
          <w:tab w:val="num" w:pos="4920"/>
        </w:tabs>
        <w:ind w:left="4920" w:hanging="360"/>
      </w:pPr>
      <w:rPr>
        <w:rFonts w:ascii="Wingdings" w:hAnsi="Wingdings" w:hint="default"/>
        <w:sz w:val="20"/>
      </w:rPr>
    </w:lvl>
    <w:lvl w:ilvl="7" w:tentative="1">
      <w:start w:val="1"/>
      <w:numFmt w:val="bullet"/>
      <w:lvlText w:val=""/>
      <w:lvlJc w:val="left"/>
      <w:pPr>
        <w:tabs>
          <w:tab w:val="num" w:pos="5640"/>
        </w:tabs>
        <w:ind w:left="5640" w:hanging="360"/>
      </w:pPr>
      <w:rPr>
        <w:rFonts w:ascii="Wingdings" w:hAnsi="Wingdings" w:hint="default"/>
        <w:sz w:val="20"/>
      </w:rPr>
    </w:lvl>
    <w:lvl w:ilvl="8" w:tentative="1">
      <w:start w:val="1"/>
      <w:numFmt w:val="bullet"/>
      <w:lvlText w:val=""/>
      <w:lvlJc w:val="left"/>
      <w:pPr>
        <w:tabs>
          <w:tab w:val="num" w:pos="6360"/>
        </w:tabs>
        <w:ind w:left="6360" w:hanging="360"/>
      </w:pPr>
      <w:rPr>
        <w:rFonts w:ascii="Wingdings" w:hAnsi="Wingdings" w:hint="default"/>
        <w:sz w:val="20"/>
      </w:rPr>
    </w:lvl>
  </w:abstractNum>
  <w:abstractNum w:abstractNumId="12" w15:restartNumberingAfterBreak="0">
    <w:nsid w:val="36215644"/>
    <w:multiLevelType w:val="multilevel"/>
    <w:tmpl w:val="50089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4727BFC"/>
    <w:multiLevelType w:val="multilevel"/>
    <w:tmpl w:val="AFF61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75A07F0"/>
    <w:multiLevelType w:val="hybridMultilevel"/>
    <w:tmpl w:val="64080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60A7B82"/>
    <w:multiLevelType w:val="multilevel"/>
    <w:tmpl w:val="0A582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9C1032B"/>
    <w:multiLevelType w:val="hybridMultilevel"/>
    <w:tmpl w:val="1C705E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56B5709"/>
    <w:multiLevelType w:val="multilevel"/>
    <w:tmpl w:val="E08851A0"/>
    <w:lvl w:ilvl="0">
      <w:start w:val="1"/>
      <w:numFmt w:val="decimal"/>
      <w:lvlText w:val="%1."/>
      <w:lvlJc w:val="left"/>
      <w:pPr>
        <w:ind w:left="360" w:hanging="360"/>
      </w:pPr>
    </w:lvl>
    <w:lvl w:ilvl="1">
      <w:start w:val="3"/>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22" w15:restartNumberingAfterBreak="0">
    <w:nsid w:val="7D3A731E"/>
    <w:multiLevelType w:val="hybridMultilevel"/>
    <w:tmpl w:val="1C74E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7119612">
    <w:abstractNumId w:val="9"/>
  </w:num>
  <w:num w:numId="2" w16cid:durableId="1935940724">
    <w:abstractNumId w:val="15"/>
  </w:num>
  <w:num w:numId="3" w16cid:durableId="587075767">
    <w:abstractNumId w:val="17"/>
  </w:num>
  <w:num w:numId="4" w16cid:durableId="138229666">
    <w:abstractNumId w:val="21"/>
  </w:num>
  <w:num w:numId="5" w16cid:durableId="1922719621">
    <w:abstractNumId w:val="2"/>
  </w:num>
  <w:num w:numId="6" w16cid:durableId="2022314556">
    <w:abstractNumId w:val="16"/>
  </w:num>
  <w:num w:numId="7" w16cid:durableId="915162882">
    <w:abstractNumId w:val="5"/>
  </w:num>
  <w:num w:numId="8" w16cid:durableId="1824270172">
    <w:abstractNumId w:val="20"/>
  </w:num>
  <w:num w:numId="9" w16cid:durableId="1034188589">
    <w:abstractNumId w:val="19"/>
  </w:num>
  <w:num w:numId="10" w16cid:durableId="2038577431">
    <w:abstractNumId w:val="10"/>
  </w:num>
  <w:num w:numId="11" w16cid:durableId="1374882532">
    <w:abstractNumId w:val="14"/>
  </w:num>
  <w:num w:numId="12" w16cid:durableId="911158363">
    <w:abstractNumId w:val="0"/>
  </w:num>
  <w:num w:numId="13" w16cid:durableId="1071541280">
    <w:abstractNumId w:val="22"/>
  </w:num>
  <w:num w:numId="14" w16cid:durableId="918906694">
    <w:abstractNumId w:val="7"/>
  </w:num>
  <w:num w:numId="15" w16cid:durableId="132647981">
    <w:abstractNumId w:val="8"/>
  </w:num>
  <w:num w:numId="16" w16cid:durableId="1235238918">
    <w:abstractNumId w:val="3"/>
  </w:num>
  <w:num w:numId="17" w16cid:durableId="1531452022">
    <w:abstractNumId w:val="18"/>
  </w:num>
  <w:num w:numId="18" w16cid:durableId="301888769">
    <w:abstractNumId w:val="12"/>
  </w:num>
  <w:num w:numId="19" w16cid:durableId="1998996275">
    <w:abstractNumId w:val="1"/>
  </w:num>
  <w:num w:numId="20" w16cid:durableId="1354920304">
    <w:abstractNumId w:val="4"/>
  </w:num>
  <w:num w:numId="21" w16cid:durableId="404958951">
    <w:abstractNumId w:val="11"/>
  </w:num>
  <w:num w:numId="22" w16cid:durableId="293801379">
    <w:abstractNumId w:val="13"/>
  </w:num>
  <w:num w:numId="23" w16cid:durableId="208090283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visionView w:markup="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23792"/>
    <w:rsid w:val="000269EC"/>
    <w:rsid w:val="00037179"/>
    <w:rsid w:val="0004566D"/>
    <w:rsid w:val="000552D1"/>
    <w:rsid w:val="00066C0D"/>
    <w:rsid w:val="00067607"/>
    <w:rsid w:val="00074C88"/>
    <w:rsid w:val="000848B0"/>
    <w:rsid w:val="00084BE0"/>
    <w:rsid w:val="00091A8F"/>
    <w:rsid w:val="000A3A59"/>
    <w:rsid w:val="000C04E1"/>
    <w:rsid w:val="000C458F"/>
    <w:rsid w:val="000D0063"/>
    <w:rsid w:val="000D43FE"/>
    <w:rsid w:val="000D4571"/>
    <w:rsid w:val="000E068F"/>
    <w:rsid w:val="000E6AA0"/>
    <w:rsid w:val="000F1371"/>
    <w:rsid w:val="000F425E"/>
    <w:rsid w:val="00106266"/>
    <w:rsid w:val="00106B18"/>
    <w:rsid w:val="001115AC"/>
    <w:rsid w:val="00125513"/>
    <w:rsid w:val="00126233"/>
    <w:rsid w:val="0013095C"/>
    <w:rsid w:val="00141816"/>
    <w:rsid w:val="001559D9"/>
    <w:rsid w:val="001570C8"/>
    <w:rsid w:val="00157D3F"/>
    <w:rsid w:val="00167DC0"/>
    <w:rsid w:val="001716B7"/>
    <w:rsid w:val="00172A90"/>
    <w:rsid w:val="00175001"/>
    <w:rsid w:val="00175902"/>
    <w:rsid w:val="0017EADE"/>
    <w:rsid w:val="00182D4A"/>
    <w:rsid w:val="00192714"/>
    <w:rsid w:val="0019417E"/>
    <w:rsid w:val="00196A22"/>
    <w:rsid w:val="001A5A96"/>
    <w:rsid w:val="001B5A98"/>
    <w:rsid w:val="001C471E"/>
    <w:rsid w:val="001D16E7"/>
    <w:rsid w:val="001E5ABA"/>
    <w:rsid w:val="001F7734"/>
    <w:rsid w:val="00214B72"/>
    <w:rsid w:val="00221805"/>
    <w:rsid w:val="002263CD"/>
    <w:rsid w:val="00233BEC"/>
    <w:rsid w:val="00247A4E"/>
    <w:rsid w:val="00254D1D"/>
    <w:rsid w:val="002579F8"/>
    <w:rsid w:val="002600A7"/>
    <w:rsid w:val="0026121A"/>
    <w:rsid w:val="002615A6"/>
    <w:rsid w:val="00296E5B"/>
    <w:rsid w:val="00297AE7"/>
    <w:rsid w:val="002A4DD6"/>
    <w:rsid w:val="002A4E4B"/>
    <w:rsid w:val="002B0719"/>
    <w:rsid w:val="002C0A3E"/>
    <w:rsid w:val="002C5727"/>
    <w:rsid w:val="002C7A1E"/>
    <w:rsid w:val="002D660A"/>
    <w:rsid w:val="002E0589"/>
    <w:rsid w:val="002E5F4C"/>
    <w:rsid w:val="00300196"/>
    <w:rsid w:val="003068FA"/>
    <w:rsid w:val="003142DC"/>
    <w:rsid w:val="00316B37"/>
    <w:rsid w:val="00317068"/>
    <w:rsid w:val="00317E47"/>
    <w:rsid w:val="00320562"/>
    <w:rsid w:val="003216D3"/>
    <w:rsid w:val="003217A1"/>
    <w:rsid w:val="00324EB8"/>
    <w:rsid w:val="0033630D"/>
    <w:rsid w:val="0034038F"/>
    <w:rsid w:val="00345F18"/>
    <w:rsid w:val="00355DEE"/>
    <w:rsid w:val="00356724"/>
    <w:rsid w:val="00363F2B"/>
    <w:rsid w:val="00363F67"/>
    <w:rsid w:val="0036537F"/>
    <w:rsid w:val="003716AC"/>
    <w:rsid w:val="00376A58"/>
    <w:rsid w:val="0037768A"/>
    <w:rsid w:val="00384355"/>
    <w:rsid w:val="00385BA2"/>
    <w:rsid w:val="003A20BE"/>
    <w:rsid w:val="003A4759"/>
    <w:rsid w:val="003A7A93"/>
    <w:rsid w:val="003B28F5"/>
    <w:rsid w:val="003C214E"/>
    <w:rsid w:val="003C3009"/>
    <w:rsid w:val="003C310B"/>
    <w:rsid w:val="003C4C20"/>
    <w:rsid w:val="003D14A5"/>
    <w:rsid w:val="003D5F33"/>
    <w:rsid w:val="003D7026"/>
    <w:rsid w:val="003D7D7D"/>
    <w:rsid w:val="003E7B63"/>
    <w:rsid w:val="003F268E"/>
    <w:rsid w:val="003F2E09"/>
    <w:rsid w:val="003F6098"/>
    <w:rsid w:val="00400A9D"/>
    <w:rsid w:val="00401CEB"/>
    <w:rsid w:val="00405CC6"/>
    <w:rsid w:val="00426B0E"/>
    <w:rsid w:val="00432518"/>
    <w:rsid w:val="00441F01"/>
    <w:rsid w:val="00443F68"/>
    <w:rsid w:val="00455466"/>
    <w:rsid w:val="00457C20"/>
    <w:rsid w:val="00460540"/>
    <w:rsid w:val="00460F5F"/>
    <w:rsid w:val="004623E3"/>
    <w:rsid w:val="004644C9"/>
    <w:rsid w:val="00477978"/>
    <w:rsid w:val="0049734A"/>
    <w:rsid w:val="004A3D6B"/>
    <w:rsid w:val="004A4E10"/>
    <w:rsid w:val="004B595A"/>
    <w:rsid w:val="004F4C99"/>
    <w:rsid w:val="005059E8"/>
    <w:rsid w:val="00522F5D"/>
    <w:rsid w:val="0053092A"/>
    <w:rsid w:val="00540DE7"/>
    <w:rsid w:val="00553B03"/>
    <w:rsid w:val="00555D09"/>
    <w:rsid w:val="00556128"/>
    <w:rsid w:val="00565995"/>
    <w:rsid w:val="00591804"/>
    <w:rsid w:val="005954D0"/>
    <w:rsid w:val="00595C56"/>
    <w:rsid w:val="005A0450"/>
    <w:rsid w:val="005C2981"/>
    <w:rsid w:val="005D2552"/>
    <w:rsid w:val="005D5143"/>
    <w:rsid w:val="005E32F8"/>
    <w:rsid w:val="005E3ED4"/>
    <w:rsid w:val="005E4BD0"/>
    <w:rsid w:val="005F24A3"/>
    <w:rsid w:val="006015F3"/>
    <w:rsid w:val="00607AD1"/>
    <w:rsid w:val="00617B8A"/>
    <w:rsid w:val="00621643"/>
    <w:rsid w:val="006403CB"/>
    <w:rsid w:val="00646AE3"/>
    <w:rsid w:val="00647D9E"/>
    <w:rsid w:val="0066024E"/>
    <w:rsid w:val="00660B32"/>
    <w:rsid w:val="00663C2C"/>
    <w:rsid w:val="006912B8"/>
    <w:rsid w:val="00695BB3"/>
    <w:rsid w:val="00695D71"/>
    <w:rsid w:val="006A4CFF"/>
    <w:rsid w:val="006B3099"/>
    <w:rsid w:val="006C76C8"/>
    <w:rsid w:val="006D394B"/>
    <w:rsid w:val="006E3F6D"/>
    <w:rsid w:val="006E740D"/>
    <w:rsid w:val="007028BA"/>
    <w:rsid w:val="00711820"/>
    <w:rsid w:val="007252AF"/>
    <w:rsid w:val="00735B91"/>
    <w:rsid w:val="00742C60"/>
    <w:rsid w:val="0075022E"/>
    <w:rsid w:val="007513B5"/>
    <w:rsid w:val="00755EAB"/>
    <w:rsid w:val="00760021"/>
    <w:rsid w:val="007701F2"/>
    <w:rsid w:val="007771BB"/>
    <w:rsid w:val="007849FF"/>
    <w:rsid w:val="007858C0"/>
    <w:rsid w:val="00786422"/>
    <w:rsid w:val="00787510"/>
    <w:rsid w:val="007906D3"/>
    <w:rsid w:val="007939A2"/>
    <w:rsid w:val="007A3A4A"/>
    <w:rsid w:val="007B70B2"/>
    <w:rsid w:val="007C24DE"/>
    <w:rsid w:val="007D1BC3"/>
    <w:rsid w:val="007D2D28"/>
    <w:rsid w:val="007E116E"/>
    <w:rsid w:val="007E38DE"/>
    <w:rsid w:val="007E3BA9"/>
    <w:rsid w:val="007F050C"/>
    <w:rsid w:val="007F1BC3"/>
    <w:rsid w:val="007F29EF"/>
    <w:rsid w:val="007F5DD4"/>
    <w:rsid w:val="008021D1"/>
    <w:rsid w:val="00803B4E"/>
    <w:rsid w:val="008134FE"/>
    <w:rsid w:val="0081477F"/>
    <w:rsid w:val="008154A6"/>
    <w:rsid w:val="00822E5E"/>
    <w:rsid w:val="00827FC5"/>
    <w:rsid w:val="00831A42"/>
    <w:rsid w:val="00832777"/>
    <w:rsid w:val="00833B7C"/>
    <w:rsid w:val="00837FC6"/>
    <w:rsid w:val="00841A85"/>
    <w:rsid w:val="00842936"/>
    <w:rsid w:val="008457B1"/>
    <w:rsid w:val="00863A78"/>
    <w:rsid w:val="00866BCF"/>
    <w:rsid w:val="00873D23"/>
    <w:rsid w:val="00875210"/>
    <w:rsid w:val="008976DC"/>
    <w:rsid w:val="008A3083"/>
    <w:rsid w:val="008B1C79"/>
    <w:rsid w:val="008C1121"/>
    <w:rsid w:val="008C5E7C"/>
    <w:rsid w:val="008D0B44"/>
    <w:rsid w:val="008D499B"/>
    <w:rsid w:val="008D66C7"/>
    <w:rsid w:val="008D696C"/>
    <w:rsid w:val="008E21F6"/>
    <w:rsid w:val="008F1EAF"/>
    <w:rsid w:val="008F2AF2"/>
    <w:rsid w:val="008F6EC4"/>
    <w:rsid w:val="0090107D"/>
    <w:rsid w:val="009055F1"/>
    <w:rsid w:val="009063F7"/>
    <w:rsid w:val="009123CF"/>
    <w:rsid w:val="00912B9B"/>
    <w:rsid w:val="009165B2"/>
    <w:rsid w:val="00917410"/>
    <w:rsid w:val="00920B7D"/>
    <w:rsid w:val="00921ED8"/>
    <w:rsid w:val="00933396"/>
    <w:rsid w:val="00942BA7"/>
    <w:rsid w:val="00946DD8"/>
    <w:rsid w:val="009562E7"/>
    <w:rsid w:val="00964C1A"/>
    <w:rsid w:val="00976430"/>
    <w:rsid w:val="00983197"/>
    <w:rsid w:val="0098386B"/>
    <w:rsid w:val="00984C62"/>
    <w:rsid w:val="00984DEC"/>
    <w:rsid w:val="009A4471"/>
    <w:rsid w:val="009A4B08"/>
    <w:rsid w:val="009B69F4"/>
    <w:rsid w:val="009B738C"/>
    <w:rsid w:val="009B7C84"/>
    <w:rsid w:val="009C4CA1"/>
    <w:rsid w:val="009C53DC"/>
    <w:rsid w:val="009C62EE"/>
    <w:rsid w:val="009C6629"/>
    <w:rsid w:val="009D0868"/>
    <w:rsid w:val="009D0EE2"/>
    <w:rsid w:val="009E1161"/>
    <w:rsid w:val="009E3AB5"/>
    <w:rsid w:val="009F473B"/>
    <w:rsid w:val="00A05891"/>
    <w:rsid w:val="00A10AEE"/>
    <w:rsid w:val="00A11374"/>
    <w:rsid w:val="00A21D71"/>
    <w:rsid w:val="00A237EE"/>
    <w:rsid w:val="00A318C6"/>
    <w:rsid w:val="00A335BC"/>
    <w:rsid w:val="00A359EB"/>
    <w:rsid w:val="00A370C6"/>
    <w:rsid w:val="00A408B2"/>
    <w:rsid w:val="00A43C58"/>
    <w:rsid w:val="00A558B4"/>
    <w:rsid w:val="00A57748"/>
    <w:rsid w:val="00A61EF8"/>
    <w:rsid w:val="00A62F49"/>
    <w:rsid w:val="00A642E0"/>
    <w:rsid w:val="00A719C8"/>
    <w:rsid w:val="00A96679"/>
    <w:rsid w:val="00A97DC5"/>
    <w:rsid w:val="00AA3D9D"/>
    <w:rsid w:val="00AC2904"/>
    <w:rsid w:val="00AD3083"/>
    <w:rsid w:val="00AE1FBE"/>
    <w:rsid w:val="00AE2525"/>
    <w:rsid w:val="00AF0BA0"/>
    <w:rsid w:val="00AF273A"/>
    <w:rsid w:val="00AF332B"/>
    <w:rsid w:val="00B03AA2"/>
    <w:rsid w:val="00B041E3"/>
    <w:rsid w:val="00B174C8"/>
    <w:rsid w:val="00B26A54"/>
    <w:rsid w:val="00B366F8"/>
    <w:rsid w:val="00B40DF2"/>
    <w:rsid w:val="00B57A09"/>
    <w:rsid w:val="00B57EB6"/>
    <w:rsid w:val="00B732F7"/>
    <w:rsid w:val="00B81CB5"/>
    <w:rsid w:val="00B83154"/>
    <w:rsid w:val="00B87F09"/>
    <w:rsid w:val="00B92B05"/>
    <w:rsid w:val="00BA1D05"/>
    <w:rsid w:val="00BA2935"/>
    <w:rsid w:val="00BA2AA8"/>
    <w:rsid w:val="00BC5718"/>
    <w:rsid w:val="00BD0CF8"/>
    <w:rsid w:val="00BF0A21"/>
    <w:rsid w:val="00BF2053"/>
    <w:rsid w:val="00C30CE0"/>
    <w:rsid w:val="00C36D74"/>
    <w:rsid w:val="00C41533"/>
    <w:rsid w:val="00C41736"/>
    <w:rsid w:val="00C55145"/>
    <w:rsid w:val="00C63B92"/>
    <w:rsid w:val="00C64C0C"/>
    <w:rsid w:val="00C80D18"/>
    <w:rsid w:val="00C836B6"/>
    <w:rsid w:val="00C87F08"/>
    <w:rsid w:val="00C9173F"/>
    <w:rsid w:val="00CA6DCB"/>
    <w:rsid w:val="00CA728F"/>
    <w:rsid w:val="00CB109E"/>
    <w:rsid w:val="00CB1DB9"/>
    <w:rsid w:val="00CD1DF1"/>
    <w:rsid w:val="00CD6099"/>
    <w:rsid w:val="00CE0C84"/>
    <w:rsid w:val="00CE13C2"/>
    <w:rsid w:val="00CE42E9"/>
    <w:rsid w:val="00CE5F72"/>
    <w:rsid w:val="00CF2810"/>
    <w:rsid w:val="00CF7B8E"/>
    <w:rsid w:val="00D054D1"/>
    <w:rsid w:val="00D12767"/>
    <w:rsid w:val="00D36BED"/>
    <w:rsid w:val="00D471B1"/>
    <w:rsid w:val="00D474DB"/>
    <w:rsid w:val="00D47525"/>
    <w:rsid w:val="00D61CF0"/>
    <w:rsid w:val="00D67A2D"/>
    <w:rsid w:val="00D67B8C"/>
    <w:rsid w:val="00D710D9"/>
    <w:rsid w:val="00D7151E"/>
    <w:rsid w:val="00D71F76"/>
    <w:rsid w:val="00D73A6D"/>
    <w:rsid w:val="00D74F92"/>
    <w:rsid w:val="00D91FD1"/>
    <w:rsid w:val="00D92939"/>
    <w:rsid w:val="00D97B25"/>
    <w:rsid w:val="00DA326F"/>
    <w:rsid w:val="00DA39B2"/>
    <w:rsid w:val="00DA4110"/>
    <w:rsid w:val="00DD7903"/>
    <w:rsid w:val="00DE17FA"/>
    <w:rsid w:val="00DE58F7"/>
    <w:rsid w:val="00DF1885"/>
    <w:rsid w:val="00DF2837"/>
    <w:rsid w:val="00DF714C"/>
    <w:rsid w:val="00E179CF"/>
    <w:rsid w:val="00E24EB9"/>
    <w:rsid w:val="00E27EE6"/>
    <w:rsid w:val="00E561D5"/>
    <w:rsid w:val="00E60637"/>
    <w:rsid w:val="00E70EB2"/>
    <w:rsid w:val="00E72736"/>
    <w:rsid w:val="00E86123"/>
    <w:rsid w:val="00E86224"/>
    <w:rsid w:val="00E86F46"/>
    <w:rsid w:val="00E94792"/>
    <w:rsid w:val="00EA00B1"/>
    <w:rsid w:val="00EA04E8"/>
    <w:rsid w:val="00EA5448"/>
    <w:rsid w:val="00EC2B61"/>
    <w:rsid w:val="00EC52D8"/>
    <w:rsid w:val="00ED2083"/>
    <w:rsid w:val="00EE34C2"/>
    <w:rsid w:val="00EE37D0"/>
    <w:rsid w:val="00EF0E47"/>
    <w:rsid w:val="00EF5311"/>
    <w:rsid w:val="00F04982"/>
    <w:rsid w:val="00F05AD7"/>
    <w:rsid w:val="00F114A7"/>
    <w:rsid w:val="00F125C0"/>
    <w:rsid w:val="00F17745"/>
    <w:rsid w:val="00F23BDF"/>
    <w:rsid w:val="00F24445"/>
    <w:rsid w:val="00F25DD1"/>
    <w:rsid w:val="00F302DC"/>
    <w:rsid w:val="00F37CBB"/>
    <w:rsid w:val="00F422A4"/>
    <w:rsid w:val="00F50E79"/>
    <w:rsid w:val="00F53DBB"/>
    <w:rsid w:val="00F6772D"/>
    <w:rsid w:val="00F81952"/>
    <w:rsid w:val="00F8741E"/>
    <w:rsid w:val="00FA33B7"/>
    <w:rsid w:val="00FA5FD4"/>
    <w:rsid w:val="00FA6C53"/>
    <w:rsid w:val="00FB09C4"/>
    <w:rsid w:val="00FB0B71"/>
    <w:rsid w:val="00FB3126"/>
    <w:rsid w:val="00FD26DD"/>
    <w:rsid w:val="00FD2D72"/>
    <w:rsid w:val="00FD4F79"/>
    <w:rsid w:val="00FE3678"/>
    <w:rsid w:val="00FE38B2"/>
    <w:rsid w:val="00FF1833"/>
    <w:rsid w:val="00FF7797"/>
    <w:rsid w:val="03230B24"/>
    <w:rsid w:val="045054FE"/>
    <w:rsid w:val="04AB0CAB"/>
    <w:rsid w:val="051AE2A3"/>
    <w:rsid w:val="058FECAE"/>
    <w:rsid w:val="063F630C"/>
    <w:rsid w:val="0741D56B"/>
    <w:rsid w:val="08FB6A7C"/>
    <w:rsid w:val="0ACE590B"/>
    <w:rsid w:val="0B179FA3"/>
    <w:rsid w:val="0BC5DEAA"/>
    <w:rsid w:val="0D1194AF"/>
    <w:rsid w:val="0D49DEB4"/>
    <w:rsid w:val="0D5B9F3E"/>
    <w:rsid w:val="0E31BE4E"/>
    <w:rsid w:val="0E52534A"/>
    <w:rsid w:val="0E7D6FE4"/>
    <w:rsid w:val="10320E8A"/>
    <w:rsid w:val="1152B105"/>
    <w:rsid w:val="115C7B0B"/>
    <w:rsid w:val="115E5FBC"/>
    <w:rsid w:val="11EBCB63"/>
    <w:rsid w:val="1427706D"/>
    <w:rsid w:val="145B431B"/>
    <w:rsid w:val="1587968C"/>
    <w:rsid w:val="167CF9AA"/>
    <w:rsid w:val="16E5D477"/>
    <w:rsid w:val="17805851"/>
    <w:rsid w:val="192F1C1A"/>
    <w:rsid w:val="196F448B"/>
    <w:rsid w:val="1A34ECE7"/>
    <w:rsid w:val="1AB57838"/>
    <w:rsid w:val="1AC051BA"/>
    <w:rsid w:val="1B3EAF2D"/>
    <w:rsid w:val="1B5EB218"/>
    <w:rsid w:val="1BBB9311"/>
    <w:rsid w:val="1C3D34DD"/>
    <w:rsid w:val="1C81C05F"/>
    <w:rsid w:val="1D16B6AA"/>
    <w:rsid w:val="1D1E9416"/>
    <w:rsid w:val="1D28F8D5"/>
    <w:rsid w:val="1D401511"/>
    <w:rsid w:val="1DCD609E"/>
    <w:rsid w:val="1DF2650D"/>
    <w:rsid w:val="1F8A38C5"/>
    <w:rsid w:val="20B3634C"/>
    <w:rsid w:val="2109A682"/>
    <w:rsid w:val="21C70DAF"/>
    <w:rsid w:val="223D4EA2"/>
    <w:rsid w:val="225D5F1A"/>
    <w:rsid w:val="22A3E17D"/>
    <w:rsid w:val="22A54ABE"/>
    <w:rsid w:val="235F465D"/>
    <w:rsid w:val="23F81889"/>
    <w:rsid w:val="242447E1"/>
    <w:rsid w:val="2522A7AC"/>
    <w:rsid w:val="25B1445A"/>
    <w:rsid w:val="26B70297"/>
    <w:rsid w:val="28794A04"/>
    <w:rsid w:val="28EDC1AB"/>
    <w:rsid w:val="290C971C"/>
    <w:rsid w:val="2924A011"/>
    <w:rsid w:val="2958B3C5"/>
    <w:rsid w:val="298E4151"/>
    <w:rsid w:val="2A666CCE"/>
    <w:rsid w:val="2A90293B"/>
    <w:rsid w:val="2B492393"/>
    <w:rsid w:val="2D523124"/>
    <w:rsid w:val="2D9BE84F"/>
    <w:rsid w:val="2E755824"/>
    <w:rsid w:val="2EC8EBDB"/>
    <w:rsid w:val="2ECCE526"/>
    <w:rsid w:val="309271B3"/>
    <w:rsid w:val="310814D6"/>
    <w:rsid w:val="31582C54"/>
    <w:rsid w:val="32D94893"/>
    <w:rsid w:val="32DF8512"/>
    <w:rsid w:val="342D9938"/>
    <w:rsid w:val="345EF65E"/>
    <w:rsid w:val="348B2288"/>
    <w:rsid w:val="34D14C28"/>
    <w:rsid w:val="35058B98"/>
    <w:rsid w:val="3581359C"/>
    <w:rsid w:val="364E623D"/>
    <w:rsid w:val="38AD4AA9"/>
    <w:rsid w:val="391DDBAA"/>
    <w:rsid w:val="39CD7920"/>
    <w:rsid w:val="39CF0B59"/>
    <w:rsid w:val="3B8DEC81"/>
    <w:rsid w:val="3BA6338A"/>
    <w:rsid w:val="3BF256CC"/>
    <w:rsid w:val="3CD54C6E"/>
    <w:rsid w:val="3CE012A4"/>
    <w:rsid w:val="3CEA15E4"/>
    <w:rsid w:val="3DD67457"/>
    <w:rsid w:val="3E3FD18E"/>
    <w:rsid w:val="3E45A571"/>
    <w:rsid w:val="3F70D868"/>
    <w:rsid w:val="4148D5BE"/>
    <w:rsid w:val="4289118E"/>
    <w:rsid w:val="431A2755"/>
    <w:rsid w:val="436F4BAC"/>
    <w:rsid w:val="44F23577"/>
    <w:rsid w:val="452489FE"/>
    <w:rsid w:val="47520161"/>
    <w:rsid w:val="47BF7F71"/>
    <w:rsid w:val="492E1C90"/>
    <w:rsid w:val="492EE9C2"/>
    <w:rsid w:val="494389B1"/>
    <w:rsid w:val="4996E5EA"/>
    <w:rsid w:val="4A00C4A8"/>
    <w:rsid w:val="4B0ABBC9"/>
    <w:rsid w:val="4C0D73F3"/>
    <w:rsid w:val="4C8B82C6"/>
    <w:rsid w:val="4CEE25B9"/>
    <w:rsid w:val="4D259567"/>
    <w:rsid w:val="4E8C82E9"/>
    <w:rsid w:val="4EEF7607"/>
    <w:rsid w:val="4F3BCD6B"/>
    <w:rsid w:val="4F872230"/>
    <w:rsid w:val="506FBEBE"/>
    <w:rsid w:val="50A39865"/>
    <w:rsid w:val="5121E045"/>
    <w:rsid w:val="52934052"/>
    <w:rsid w:val="52C10081"/>
    <w:rsid w:val="540CBC2E"/>
    <w:rsid w:val="5481C70D"/>
    <w:rsid w:val="54E11ADE"/>
    <w:rsid w:val="5526D781"/>
    <w:rsid w:val="5604BC74"/>
    <w:rsid w:val="5677F127"/>
    <w:rsid w:val="582EA29C"/>
    <w:rsid w:val="59A94388"/>
    <w:rsid w:val="5A1C8682"/>
    <w:rsid w:val="5AE0F5CE"/>
    <w:rsid w:val="5AF8DFA2"/>
    <w:rsid w:val="5BC84BED"/>
    <w:rsid w:val="5BFD2AA8"/>
    <w:rsid w:val="5DA50EC1"/>
    <w:rsid w:val="5E017492"/>
    <w:rsid w:val="5EB866DE"/>
    <w:rsid w:val="5ED920EB"/>
    <w:rsid w:val="5F4A8127"/>
    <w:rsid w:val="5FA2509C"/>
    <w:rsid w:val="5FB98436"/>
    <w:rsid w:val="5FD9F608"/>
    <w:rsid w:val="618E592F"/>
    <w:rsid w:val="62CE12EA"/>
    <w:rsid w:val="639E1E8C"/>
    <w:rsid w:val="641D1270"/>
    <w:rsid w:val="649AD09A"/>
    <w:rsid w:val="64A57B56"/>
    <w:rsid w:val="657CAD9B"/>
    <w:rsid w:val="66DC3BC8"/>
    <w:rsid w:val="6808FD78"/>
    <w:rsid w:val="688B7261"/>
    <w:rsid w:val="6906362C"/>
    <w:rsid w:val="694D0FA6"/>
    <w:rsid w:val="6A1B98FA"/>
    <w:rsid w:val="6A1BA347"/>
    <w:rsid w:val="6A9C4116"/>
    <w:rsid w:val="6AC75DA0"/>
    <w:rsid w:val="6BA2F766"/>
    <w:rsid w:val="6BFE068F"/>
    <w:rsid w:val="6C09FEEC"/>
    <w:rsid w:val="6DAB53BD"/>
    <w:rsid w:val="6DE5D546"/>
    <w:rsid w:val="6E446088"/>
    <w:rsid w:val="6FBF6419"/>
    <w:rsid w:val="70B86E23"/>
    <w:rsid w:val="71544D6D"/>
    <w:rsid w:val="72115506"/>
    <w:rsid w:val="722E6AA3"/>
    <w:rsid w:val="737CD7B2"/>
    <w:rsid w:val="74EC5FD2"/>
    <w:rsid w:val="757F841C"/>
    <w:rsid w:val="7609C2C9"/>
    <w:rsid w:val="7710F8E6"/>
    <w:rsid w:val="78309B9E"/>
    <w:rsid w:val="7889C094"/>
    <w:rsid w:val="78BC51BD"/>
    <w:rsid w:val="790DA19C"/>
    <w:rsid w:val="791B745E"/>
    <w:rsid w:val="79E5B27D"/>
    <w:rsid w:val="7A07E1F5"/>
    <w:rsid w:val="7B6B7D58"/>
    <w:rsid w:val="7C6C6A6C"/>
    <w:rsid w:val="7DB29D56"/>
    <w:rsid w:val="7F4B3778"/>
    <w:rsid w:val="7F7AF5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14349FC"/>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D086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D086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4623E3"/>
  </w:style>
  <w:style w:type="character" w:styleId="Strong">
    <w:name w:val="Strong"/>
    <w:basedOn w:val="DefaultParagraphFont"/>
    <w:uiPriority w:val="22"/>
    <w:qFormat/>
    <w:rsid w:val="00D67A2D"/>
    <w:rPr>
      <w:b/>
      <w:bCs/>
    </w:rPr>
  </w:style>
  <w:style w:type="character" w:styleId="CommentReference">
    <w:name w:val="annotation reference"/>
    <w:basedOn w:val="DefaultParagraphFont"/>
    <w:uiPriority w:val="99"/>
    <w:semiHidden/>
    <w:unhideWhenUsed/>
    <w:rsid w:val="00D7151E"/>
    <w:rPr>
      <w:sz w:val="16"/>
      <w:szCs w:val="16"/>
    </w:rPr>
  </w:style>
  <w:style w:type="paragraph" w:styleId="CommentText">
    <w:name w:val="annotation text"/>
    <w:basedOn w:val="Normal"/>
    <w:link w:val="CommentTextChar"/>
    <w:uiPriority w:val="99"/>
    <w:unhideWhenUsed/>
    <w:rsid w:val="00D7151E"/>
    <w:pPr>
      <w:spacing w:line="240" w:lineRule="auto"/>
    </w:pPr>
    <w:rPr>
      <w:sz w:val="20"/>
      <w:szCs w:val="20"/>
    </w:rPr>
  </w:style>
  <w:style w:type="character" w:customStyle="1" w:styleId="CommentTextChar">
    <w:name w:val="Comment Text Char"/>
    <w:basedOn w:val="DefaultParagraphFont"/>
    <w:link w:val="CommentText"/>
    <w:uiPriority w:val="99"/>
    <w:rsid w:val="00D7151E"/>
    <w:rPr>
      <w:sz w:val="20"/>
      <w:szCs w:val="20"/>
    </w:rPr>
  </w:style>
  <w:style w:type="paragraph" w:styleId="CommentSubject">
    <w:name w:val="annotation subject"/>
    <w:basedOn w:val="CommentText"/>
    <w:next w:val="CommentText"/>
    <w:link w:val="CommentSubjectChar"/>
    <w:uiPriority w:val="99"/>
    <w:semiHidden/>
    <w:unhideWhenUsed/>
    <w:rsid w:val="00D7151E"/>
    <w:rPr>
      <w:b/>
      <w:bCs/>
    </w:rPr>
  </w:style>
  <w:style w:type="character" w:customStyle="1" w:styleId="CommentSubjectChar">
    <w:name w:val="Comment Subject Char"/>
    <w:basedOn w:val="CommentTextChar"/>
    <w:link w:val="CommentSubject"/>
    <w:uiPriority w:val="99"/>
    <w:semiHidden/>
    <w:rsid w:val="00D7151E"/>
    <w:rPr>
      <w:b/>
      <w:bCs/>
      <w:sz w:val="20"/>
      <w:szCs w:val="20"/>
    </w:rPr>
  </w:style>
  <w:style w:type="paragraph" w:styleId="BalloonText">
    <w:name w:val="Balloon Text"/>
    <w:basedOn w:val="Normal"/>
    <w:link w:val="BalloonTextChar"/>
    <w:uiPriority w:val="99"/>
    <w:semiHidden/>
    <w:unhideWhenUsed/>
    <w:rsid w:val="00D715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151E"/>
    <w:rPr>
      <w:rFonts w:ascii="Segoe UI" w:hAnsi="Segoe UI" w:cs="Segoe UI"/>
      <w:sz w:val="18"/>
      <w:szCs w:val="18"/>
    </w:rPr>
  </w:style>
  <w:style w:type="paragraph" w:styleId="Revision">
    <w:name w:val="Revision"/>
    <w:hidden/>
    <w:uiPriority w:val="99"/>
    <w:semiHidden/>
    <w:rsid w:val="00426B0E"/>
    <w:pPr>
      <w:spacing w:after="0" w:line="240" w:lineRule="auto"/>
    </w:pPr>
  </w:style>
  <w:style w:type="paragraph" w:styleId="Title">
    <w:name w:val="Title"/>
    <w:basedOn w:val="Normal"/>
    <w:next w:val="Normal"/>
    <w:link w:val="TitleChar"/>
    <w:uiPriority w:val="10"/>
    <w:qFormat/>
    <w:rsid w:val="009D086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D0868"/>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9D086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D0868"/>
    <w:rPr>
      <w:rFonts w:asciiTheme="majorHAnsi" w:eastAsiaTheme="majorEastAsia" w:hAnsiTheme="majorHAnsi" w:cstheme="majorBidi"/>
      <w:color w:val="2E74B5" w:themeColor="accent1" w:themeShade="BF"/>
      <w:sz w:val="26"/>
      <w:szCs w:val="26"/>
    </w:rPr>
  </w:style>
  <w:style w:type="table" w:customStyle="1" w:styleId="Tabelraster1">
    <w:name w:val="Tabelraster1"/>
    <w:basedOn w:val="TableNormal"/>
    <w:next w:val="TableGrid"/>
    <w:uiPriority w:val="39"/>
    <w:rsid w:val="00D67B8C"/>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7252A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4883628">
      <w:bodyDiv w:val="1"/>
      <w:marLeft w:val="0"/>
      <w:marRight w:val="0"/>
      <w:marTop w:val="0"/>
      <w:marBottom w:val="0"/>
      <w:divBdr>
        <w:top w:val="none" w:sz="0" w:space="0" w:color="auto"/>
        <w:left w:val="none" w:sz="0" w:space="0" w:color="auto"/>
        <w:bottom w:val="none" w:sz="0" w:space="0" w:color="auto"/>
        <w:right w:val="none" w:sz="0" w:space="0" w:color="auto"/>
      </w:divBdr>
    </w:div>
    <w:div w:id="536696653">
      <w:bodyDiv w:val="1"/>
      <w:marLeft w:val="0"/>
      <w:marRight w:val="0"/>
      <w:marTop w:val="0"/>
      <w:marBottom w:val="0"/>
      <w:divBdr>
        <w:top w:val="none" w:sz="0" w:space="0" w:color="auto"/>
        <w:left w:val="none" w:sz="0" w:space="0" w:color="auto"/>
        <w:bottom w:val="none" w:sz="0" w:space="0" w:color="auto"/>
        <w:right w:val="none" w:sz="0" w:space="0" w:color="auto"/>
      </w:divBdr>
      <w:divsChild>
        <w:div w:id="1507555350">
          <w:marLeft w:val="0"/>
          <w:marRight w:val="0"/>
          <w:marTop w:val="0"/>
          <w:marBottom w:val="0"/>
          <w:divBdr>
            <w:top w:val="none" w:sz="0" w:space="0" w:color="242424"/>
            <w:left w:val="none" w:sz="0" w:space="0" w:color="242424"/>
            <w:bottom w:val="none" w:sz="0" w:space="0" w:color="242424"/>
            <w:right w:val="none" w:sz="0" w:space="0" w:color="242424"/>
          </w:divBdr>
          <w:divsChild>
            <w:div w:id="1328358705">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727995399">
      <w:bodyDiv w:val="1"/>
      <w:marLeft w:val="0"/>
      <w:marRight w:val="0"/>
      <w:marTop w:val="0"/>
      <w:marBottom w:val="0"/>
      <w:divBdr>
        <w:top w:val="none" w:sz="0" w:space="0" w:color="auto"/>
        <w:left w:val="none" w:sz="0" w:space="0" w:color="auto"/>
        <w:bottom w:val="none" w:sz="0" w:space="0" w:color="auto"/>
        <w:right w:val="none" w:sz="0" w:space="0" w:color="auto"/>
      </w:divBdr>
    </w:div>
    <w:div w:id="775906323">
      <w:bodyDiv w:val="1"/>
      <w:marLeft w:val="0"/>
      <w:marRight w:val="0"/>
      <w:marTop w:val="0"/>
      <w:marBottom w:val="0"/>
      <w:divBdr>
        <w:top w:val="none" w:sz="0" w:space="0" w:color="auto"/>
        <w:left w:val="none" w:sz="0" w:space="0" w:color="auto"/>
        <w:bottom w:val="none" w:sz="0" w:space="0" w:color="auto"/>
        <w:right w:val="none" w:sz="0" w:space="0" w:color="auto"/>
      </w:divBdr>
    </w:div>
    <w:div w:id="1152405979">
      <w:bodyDiv w:val="1"/>
      <w:marLeft w:val="0"/>
      <w:marRight w:val="0"/>
      <w:marTop w:val="0"/>
      <w:marBottom w:val="0"/>
      <w:divBdr>
        <w:top w:val="none" w:sz="0" w:space="0" w:color="auto"/>
        <w:left w:val="none" w:sz="0" w:space="0" w:color="auto"/>
        <w:bottom w:val="none" w:sz="0" w:space="0" w:color="auto"/>
        <w:right w:val="none" w:sz="0" w:space="0" w:color="auto"/>
      </w:divBdr>
    </w:div>
    <w:div w:id="1834449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AA788D8-EDEC-4E9D-901E-B1C7322F2C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83EDF0-1BF9-4DD7-B2CE-B17708BAE0E9}">
  <ds:schemaRefs>
    <ds:schemaRef ds:uri="http://purl.org/dc/terms/"/>
    <ds:schemaRef ds:uri="http://schemas.microsoft.com/office/infopath/2007/PartnerControls"/>
    <ds:schemaRef ds:uri="c8c88429-e1a5-4fcd-9b6a-57468ba8afe4"/>
    <ds:schemaRef ds:uri="http://schemas.microsoft.com/office/2006/metadata/properties"/>
    <ds:schemaRef ds:uri="http://schemas.openxmlformats.org/package/2006/metadata/core-properties"/>
    <ds:schemaRef ds:uri="http://purl.org/dc/elements/1.1/"/>
    <ds:schemaRef ds:uri="http://purl.org/dc/dcmitype/"/>
    <ds:schemaRef ds:uri="http://www.w3.org/XML/1998/namespace"/>
    <ds:schemaRef ds:uri="http://schemas.microsoft.com/office/2006/documentManagement/types"/>
    <ds:schemaRef ds:uri="ee8746d6-0e70-4dab-b276-28e422542d2f"/>
  </ds:schemaRefs>
</ds:datastoreItem>
</file>

<file path=customXml/itemProps3.xml><?xml version="1.0" encoding="utf-8"?>
<ds:datastoreItem xmlns:ds="http://schemas.openxmlformats.org/officeDocument/2006/customXml" ds:itemID="{7F34C14E-DC55-43AF-8692-3C9970484FA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5054</Words>
  <Characters>28808</Characters>
  <Application>Microsoft Office Word</Application>
  <DocSecurity>0</DocSecurity>
  <Lines>240</Lines>
  <Paragraphs>67</Paragraphs>
  <ScaleCrop>false</ScaleCrop>
  <Company>Cwm Taf Morgannwg University Health Board</Company>
  <LinksUpToDate>false</LinksUpToDate>
  <CharactersWithSpaces>33795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4</cp:revision>
  <dcterms:created xsi:type="dcterms:W3CDTF">2025-06-05T12:51:00Z</dcterms:created>
  <dcterms:modified xsi:type="dcterms:W3CDTF">2025-07-22T16:23:00Z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