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="http://schemas.openxmlformats.org/wordprocessingml/2006/main" w14:paraId="68566EAF" w14:textId="77777777" w:rsidR="00F81952" w:rsidRDefault="00F81952"/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66494622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E13120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182674A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16556D28" w14:textId="23B888F9" w:rsidR="009A4B08" w:rsidRPr="009A4B08" w:rsidRDefault="0051781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8.1.2</w:t>
            </w:r>
          </w:p>
        </w:tc>
      </w:tr>
    </w:tbl>
    <w:p xmlns:w="http://schemas.openxmlformats.org/wordprocessingml/2006/main" w14:paraId="241485CE" w14:textId="77777777" w:rsidR="009A4B08" w:rsidRDefault="009A4B08"/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2C7AE576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425E088D" w14:textId="2CA26585" w:rsidR="009A4B08" w:rsidRPr="003C214E" w:rsidRDefault="00FA2B27" w:rsidP="0057375C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b/>
                <w:rFonts w:ascii="Verdana" w:hAnsi="Verdana" w:eastAsia="Verdana" w:cs="Verdana" w:hint="Verdana"/>
                <w:sz w:val="24"/>
                <w:lang w:bidi="cy-GB" w:val="cy-GB"/>
              </w:rPr>
              <w:t xml:space="preserve">Cofnodion Cyfarfod Mewn Pwyllgor y Pwyllgor Ansawdd, Diogelwch a Phrofiad  </w:t>
            </w:r>
          </w:p>
        </w:tc>
      </w:tr>
    </w:tbl>
    <w:p xmlns:w="http://schemas.openxmlformats.org/wordprocessingml/2006/main" w14:paraId="01C1AA5A" w14:textId="77777777" w:rsidR="009A4B08" w:rsidRDefault="009A4B08" w:rsidP="009A4B08">
      <w:pPr>
        <w:pStyle w:val="NoSpacing"/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01E21A6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7DB0E0EF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</w:tcPr>
          <w:p w14:paraId="05B23168" w14:textId="77777777" w:rsidR="009A4B08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Dydd Mawrth 21 Ionawr 2025 am 08:45am</w:t>
            </w:r>
          </w:p>
        </w:tc>
      </w:tr>
      <w:tr w:rsidR="009A4B08" w:rsidRPr="009A4B08" w14:paraId="5DDCD9B5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EFD9FFE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</w:tcPr>
          <w:p w14:paraId="22EFA014" w14:textId="77777777" w:rsidR="009A4B08" w:rsidRPr="0057375C" w:rsidRDefault="0057375C" w:rsidP="009A4B08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Ar-lein drwy Microsoft Teams</w:t>
            </w:r>
          </w:p>
        </w:tc>
      </w:tr>
    </w:tbl>
    <w:p xmlns:w="http://schemas.openxmlformats.org/wordprocessingml/2006/main" w14:paraId="7C98E8AA" w14:textId="77777777" w:rsidR="009A4B08" w:rsidRPr="009A4B08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1265B923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122C1E3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3756" w:type="dxa"/>
          </w:tcPr>
          <w:p w14:paraId="7D74EC51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3757" w:type="dxa"/>
          </w:tcPr>
          <w:p w14:paraId="099ACAE0" w14:textId="77777777" w:rsidR="00296E5B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 (Cadeirydd y Pwyllgor)</w:t>
            </w:r>
          </w:p>
        </w:tc>
      </w:tr>
      <w:tr w:rsidR="00296E5B" w:rsidRPr="009A4B08" w14:paraId="150082B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637C2B4F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2D966D5C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3757" w:type="dxa"/>
          </w:tcPr>
          <w:p w14:paraId="7EEE3F54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Is-gadeirydd (Is-gadeirydd y Pwyllgor)</w:t>
            </w:r>
          </w:p>
        </w:tc>
      </w:tr>
      <w:tr w:rsidR="00296E5B" w:rsidRPr="009A4B08" w14:paraId="6861FA66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4FA34A12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65D7918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Hayley Proctor</w:t>
            </w:r>
          </w:p>
        </w:tc>
        <w:tc>
          <w:tcPr>
            <w:tcW w:w="3757" w:type="dxa"/>
          </w:tcPr>
          <w:p w14:paraId="0AFB5E6C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599DF5E1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11CFF87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27CC0A7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3757" w:type="dxa"/>
          </w:tcPr>
          <w:p w14:paraId="36F7C06D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Aelod Annibynnol</w:t>
            </w:r>
          </w:p>
        </w:tc>
      </w:tr>
      <w:tr w:rsidR="00296E5B" w:rsidRPr="009A4B08" w14:paraId="35A332DF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1BEEA23D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3756" w:type="dxa"/>
          </w:tcPr>
          <w:p w14:paraId="2CD2CE69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3757" w:type="dxa"/>
          </w:tcPr>
          <w:p w14:paraId="2E455A3A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 </w:t>
            </w:r>
          </w:p>
        </w:tc>
      </w:tr>
      <w:tr w:rsidR="00296E5B" w:rsidRPr="009A4B08" w14:paraId="098A0C7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0E359A5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F2F778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Gethin Hughes</w:t>
            </w:r>
          </w:p>
        </w:tc>
        <w:tc>
          <w:tcPr>
            <w:tcW w:w="3757" w:type="dxa"/>
          </w:tcPr>
          <w:p w14:paraId="500C78F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Gweithredu </w:t>
            </w:r>
          </w:p>
        </w:tc>
      </w:tr>
      <w:tr w:rsidR="00296E5B" w:rsidRPr="009A4B08" w14:paraId="08796234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00D6F40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71B64D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3757" w:type="dxa"/>
          </w:tcPr>
          <w:p w14:paraId="1B6B8FD3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Gweithwyr Proffesiynol Perthynol i Iechyd a Gwyddorau Iechyd</w:t>
            </w:r>
          </w:p>
        </w:tc>
      </w:tr>
      <w:tr w:rsidR="00296E5B" w:rsidRPr="009A4B08" w14:paraId="2E8C70D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33B9227C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06CAE5C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Philip Daniels</w:t>
            </w:r>
          </w:p>
        </w:tc>
        <w:tc>
          <w:tcPr>
            <w:tcW w:w="3757" w:type="dxa"/>
          </w:tcPr>
          <w:p w14:paraId="4469EBE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 </w:t>
            </w:r>
          </w:p>
        </w:tc>
      </w:tr>
      <w:tr w:rsidR="00296E5B" w:rsidRPr="009A4B08" w14:paraId="08E85FB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CD09841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96DD466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Richard Hughes</w:t>
            </w:r>
          </w:p>
        </w:tc>
        <w:tc>
          <w:tcPr>
            <w:tcW w:w="3757" w:type="dxa"/>
          </w:tcPr>
          <w:p w14:paraId="157A1E48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Nyrsio</w:t>
            </w:r>
          </w:p>
        </w:tc>
      </w:tr>
      <w:tr w:rsidR="0057375C" w:rsidRPr="009A4B08" w14:paraId="02B814C6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5AD963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F69DEC0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Sallie Davies</w:t>
            </w:r>
          </w:p>
        </w:tc>
        <w:tc>
          <w:tcPr>
            <w:tcW w:w="3757" w:type="dxa"/>
          </w:tcPr>
          <w:p w14:paraId="1B937339" w14:textId="77777777" w:rsidR="0057375C" w:rsidRPr="0057375C" w:rsidRDefault="0057375C" w:rsidP="0057375C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Meddygol</w:t>
            </w:r>
          </w:p>
        </w:tc>
      </w:tr>
      <w:tr w:rsidR="0057375C" w:rsidRPr="009A4B08" w14:paraId="6E27E81D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B0192D8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66B5B0A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Clare Yates</w:t>
            </w:r>
          </w:p>
        </w:tc>
        <w:tc>
          <w:tcPr>
            <w:tcW w:w="3757" w:type="dxa"/>
          </w:tcPr>
          <w:p w14:paraId="4F904EB2" w14:textId="77777777" w:rsidR="0057375C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Nyrs Arweiniol, Gofal Heb ei Drefnu i Oedolion, Iechyd Meddwl </w:t>
            </w:r>
          </w:p>
        </w:tc>
      </w:tr>
      <w:tr w:rsidR="00296E5B" w:rsidRPr="009A4B08" w14:paraId="72E00B19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C009E7E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0ECD084A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Ana Llewellyn</w:t>
            </w:r>
          </w:p>
        </w:tc>
        <w:tc>
          <w:tcPr>
            <w:tcW w:w="3757" w:type="dxa"/>
          </w:tcPr>
          <w:p w14:paraId="6AC3C16B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Nyrsio Grŵp Gofal</w:t>
            </w:r>
          </w:p>
        </w:tc>
      </w:tr>
      <w:tr w:rsidR="00296E5B" w:rsidRPr="009A4B08" w14:paraId="36E30027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816A722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816904E" w14:textId="77777777" w:rsidR="00296E5B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3757" w:type="dxa"/>
          </w:tcPr>
          <w:p w14:paraId="54AAC8B7" w14:textId="77777777" w:rsidR="00296E5B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</w:t>
            </w:r>
          </w:p>
        </w:tc>
      </w:tr>
      <w:tr w:rsidR="0057375C" w:rsidRPr="009A4B08" w14:paraId="0A441778" w14:textId="77777777" w:rsidTr="00AF11D5">
        <w:tc>
          <w:tcPr>
            <w:tcW w:w="2977" w:type="dxa"/>
            <w:shd w:val="clear" w:color="auto" w:fill="BF8F00" w:themeFill="accent4" w:themeFillShade="BF"/>
          </w:tcPr>
          <w:p w14:paraId="3D89B2AF" w14:textId="77777777" w:rsidR="0057375C" w:rsidRPr="003C214E" w:rsidRDefault="0057375C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98A73C" w14:textId="77777777" w:rsidR="0057375C" w:rsidRPr="005304ED" w:rsidRDefault="0057375C" w:rsidP="00296E5B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3757" w:type="dxa"/>
          </w:tcPr>
          <w:p w14:paraId="09548377" w14:textId="77777777" w:rsidR="0057375C" w:rsidRPr="0057375C" w:rsidRDefault="0057375C" w:rsidP="00296E5B">
            <w:pPr>
              <w:rPr>
                <w:rFonts w:ascii="Verdana" w:hAnsi="Verdana"/>
              </w:rPr>
            </w:pPr>
            <w:r w:rsidRPr="0057375C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Llywodraethu Corfforaethol a Busnes y Bwrdd </w:t>
            </w:r>
          </w:p>
        </w:tc>
      </w:tr>
      <w:tr w:rsidR="0069740E" w:rsidRPr="009A4B08" w14:paraId="75ABCBE7" w14:textId="77777777" w:rsidTr="00FA00E1">
        <w:tc>
          <w:tcPr>
            <w:tcW w:w="2977" w:type="dxa"/>
            <w:shd w:val="clear" w:color="auto" w:fill="BF8F00" w:themeFill="accent4" w:themeFillShade="BF"/>
          </w:tcPr>
          <w:p w14:paraId="714502A6" w14:textId="77777777" w:rsidR="0069740E" w:rsidRPr="003C214E" w:rsidRDefault="0069740E" w:rsidP="00296E5B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Sylwedyddion y Cyfarfod</w:t>
            </w:r>
          </w:p>
        </w:tc>
        <w:tc>
          <w:tcPr>
            <w:tcW w:w="7513" w:type="dxa"/>
            <w:gridSpan w:val="2"/>
          </w:tcPr>
          <w:p w14:paraId="7F839303" w14:textId="77777777" w:rsidR="0069740E" w:rsidRPr="00296E5B" w:rsidRDefault="0069740E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Nid oedd unrhyw sylwedyddion yn y cyfarfod. </w:t>
            </w:r>
          </w:p>
        </w:tc>
      </w:tr>
    </w:tbl>
    <w:p xmlns:w="http://schemas.openxmlformats.org/wordprocessingml/2006/main" w14:paraId="2013EEDC" w14:textId="77777777" w:rsidR="0057375C" w:rsidRDefault="0057375C"/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7DDD9196" w14:textId="77777777" w:rsidTr="7950DD57">
        <w:tc>
          <w:tcPr>
            <w:tcW w:w="1469" w:type="dxa"/>
          </w:tcPr>
          <w:p w14:paraId="37BF2DF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3C540200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3C214E" w14:paraId="7244B0B7" w14:textId="77777777" w:rsidTr="7950DD57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382734A8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31BF2F6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3C214E" w14:paraId="34DC837B" w14:textId="77777777" w:rsidTr="7950DD57">
        <w:tc>
          <w:tcPr>
            <w:tcW w:w="1469" w:type="dxa"/>
          </w:tcPr>
          <w:p w14:paraId="503C452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335DFE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3C214E" w14:paraId="20730DC4" w14:textId="77777777" w:rsidTr="7950DD57">
        <w:tc>
          <w:tcPr>
            <w:tcW w:w="1469" w:type="dxa"/>
          </w:tcPr>
          <w:p w14:paraId="0AACCD3E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24A88E9" w14:textId="77777777" w:rsidR="003C214E" w:rsidRP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i’r cyfarfod. </w:t>
            </w:r>
          </w:p>
        </w:tc>
      </w:tr>
      <w:tr w:rsidR="003C214E" w:rsidRPr="003C214E" w14:paraId="252986F7" w14:textId="77777777" w:rsidTr="7950DD57">
        <w:tc>
          <w:tcPr>
            <w:tcW w:w="1469" w:type="dxa"/>
          </w:tcPr>
          <w:p w14:paraId="78E3D7BD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57D86F0F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3C214E" w14:paraId="42BC9835" w14:textId="77777777" w:rsidTr="7950DD57">
        <w:tc>
          <w:tcPr>
            <w:tcW w:w="1469" w:type="dxa"/>
          </w:tcPr>
          <w:p w14:paraId="452B7684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6E760E" w14:textId="77777777" w:rsidR="00443F68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Cafwyd ymddiheuriadau am absenoldeb gan:</w:t>
            </w:r>
          </w:p>
          <w:p w14:paraId="3BB3B13B" w14:textId="77777777" w:rsidR="005304ED" w:rsidRPr="005304ED" w:rsidRDefault="005304ED" w:rsidP="005304ED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Greg Dix, Cyfarwyddwr Gweithredol Nyrsio/Dirprwy Brif Swyddog Gweithredol </w:t>
            </w:r>
          </w:p>
          <w:p w14:paraId="77A2FC79" w14:textId="77777777" w:rsidR="00296E5B" w:rsidRPr="003C214E" w:rsidRDefault="00296E5B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19ECB2C6" w14:textId="77777777" w:rsidTr="7950DD57">
        <w:tc>
          <w:tcPr>
            <w:tcW w:w="1469" w:type="dxa"/>
          </w:tcPr>
          <w:p w14:paraId="5827F29C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0F931DD8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3C214E" w14:paraId="571AF2CE" w14:textId="77777777" w:rsidTr="7950DD57">
        <w:tc>
          <w:tcPr>
            <w:tcW w:w="1469" w:type="dxa"/>
          </w:tcPr>
          <w:p w14:paraId="28931E76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2F04681D" w14:textId="77777777" w:rsidR="003C214E" w:rsidRPr="003C214E" w:rsidRDefault="005304ED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Ni ddatganwyd unrhyw fuddiannau. </w:t>
            </w:r>
          </w:p>
        </w:tc>
      </w:tr>
      <w:tr w:rsidR="003C214E" w:rsidRPr="003C214E" w14:paraId="2D537AFF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3FE1B39C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50B43B4B" w14:textId="77777777" w:rsidR="003C214E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PRIF AGENDA</w:t>
            </w:r>
          </w:p>
        </w:tc>
      </w:tr>
      <w:tr w:rsidR="00443F68" w:rsidRPr="003C214E" w14:paraId="09EE3B3F" w14:textId="77777777" w:rsidTr="7950DD57">
        <w:tc>
          <w:tcPr>
            <w:tcW w:w="1469" w:type="dxa"/>
          </w:tcPr>
          <w:p w14:paraId="76A25ECD" w14:textId="77777777" w:rsid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4E1BDA54" w14:textId="77777777" w:rsid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1D93AC19" w14:textId="77777777" w:rsidR="00443F68" w:rsidRDefault="0057375C" w:rsidP="005304ED">
            <w:pPr>
              <w:jc w:val="both"/>
              <w:rPr>
                <w:rFonts w:ascii="Verdana" w:hAnsi="Verdana"/>
                <w:b/>
              </w:rPr>
            </w:pPr>
            <w:r w:rsidRPr="0057375C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Stori Gwrando a Dysgu – Profiad o Ofal a gafwyd gan y Gwasanaeth Iechyd Meddwl i Oedolion</w:t>
            </w:r>
          </w:p>
          <w:p w14:paraId="453DFDEB" w14:textId="77777777" w:rsidR="0057375C" w:rsidRDefault="0057375C" w:rsidP="005304ED">
            <w:pPr>
              <w:jc w:val="both"/>
              <w:rPr>
                <w:rFonts w:ascii="Verdana" w:hAnsi="Verdana"/>
                <w:b/>
              </w:rPr>
            </w:pPr>
          </w:p>
          <w:p w14:paraId="7642FB1B" w14:textId="77777777" w:rsidR="00D41036" w:rsidRDefault="005304ED" w:rsidP="005304E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Rhannodd A Llewellyn fideo a chyflwyniad ar brofiad claf o gael gofal gan y Gwasanaethau Iechyd Meddwl i Oedolion. </w:t>
            </w:r>
          </w:p>
          <w:p w14:paraId="02A839BE" w14:textId="77777777" w:rsidR="005304ED" w:rsidRDefault="005304ED" w:rsidP="005304ED">
            <w:pPr>
              <w:jc w:val="both"/>
              <w:rPr>
                <w:rFonts w:ascii="Verdana" w:hAnsi="Verdana"/>
              </w:rPr>
            </w:pPr>
          </w:p>
          <w:p w14:paraId="0ABBD61D" w14:textId="00729EF2" w:rsidR="005304ED" w:rsidRDefault="005304ED" w:rsidP="005304ED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 w:eastAsia="Verdana" w:cs="Verdana" w:hint="Verdana"/>
                <w:lang w:bidi="cy-GB" w:val="cy-GB"/>
              </w:rPr>
              <w:t xml:space="preserve">Roedd yr Aelodau yn falch o glywed y stori, a soniwyd am bwysigrwydd cydnabod y gwersi a ddysgwyd. Nododd yr Aelodau fod gwaith wedi'i wneud i hyfforddi pobl sydd â phrofiad bywyd, a bod hynny wedi cael effaith sylweddol.</w:t>
            </w:r>
          </w:p>
          <w:p w14:paraId="6311D0D4" w14:textId="77777777" w:rsidR="005304ED" w:rsidRDefault="005304ED" w:rsidP="005304ED">
            <w:pPr>
              <w:jc w:val="both"/>
              <w:rPr>
                <w:rFonts w:ascii="Verdana" w:hAnsi="Verdana"/>
              </w:rPr>
            </w:pPr>
          </w:p>
          <w:p w14:paraId="3D8551FD" w14:textId="48484E67" w:rsidR="005304ED" w:rsidRPr="00D41036" w:rsidRDefault="005304ED" w:rsidP="005304ED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 w:eastAsia="Verdana" w:cs="Verdana" w:hint="Verdana"/>
                <w:lang w:bidi="cy-GB" w:val="cy-GB"/>
              </w:rPr>
              <w:t xml:space="preserve">Nododd yr Aelodau bod hyder mai’r penderfyniadau clinigol cywir a wneir o ran diagnosis a thriniaeth o fewn lleoliadau cleifion mewnol, ond er hyn roedd angen gwneud rhagor o waith i sicrhau bod y penderfyniadau clinigol cywir yn cael eu gwneud o fewn Adrannau Argyfwng. </w:t>
            </w:r>
          </w:p>
          <w:p w14:paraId="3EA72091" w14:textId="77777777" w:rsidR="00D41036" w:rsidRPr="00D41036" w:rsidRDefault="00D41036" w:rsidP="0057375C">
            <w:pPr>
              <w:rPr>
                <w:rFonts w:ascii="Verdana" w:hAnsi="Verdana"/>
              </w:rPr>
            </w:pPr>
          </w:p>
          <w:p w14:paraId="080FC172" w14:textId="7E3205B8" w:rsidR="0057375C" w:rsidRDefault="005304ED" w:rsidP="0069740E">
            <w:pPr>
              <w:jc w:val="both"/>
              <w:rPr>
                <w:rFonts w:ascii="Verdana" w:hAnsi="Verdana"/>
              </w:rPr>
            </w:pPr>
            <w:r w:rsidRPr="7950DD57">
              <w:rPr>
                <w:rFonts w:ascii="Verdana" w:hAnsi="Verdana" w:eastAsia="Verdana" w:cs="Verdana" w:hint="Verdana"/>
                <w:lang w:bidi="cy-GB" w:val="cy-GB"/>
              </w:rPr>
              <w:t xml:space="preserve">Diolchodd Cadeirydd y Pwyllgor i A Llewellyn a C Yates am rannu’r stori, ac ychwanegodd y byddai’n croesawu diweddariad pellach mewn cyfarfod arall a fyddai’n dangos effaith y gwersi a ddysgwyd. </w:t>
            </w:r>
          </w:p>
          <w:p w14:paraId="2C99235C" w14:textId="467EC31B" w:rsidR="00CE6D37" w:rsidRPr="0057375C" w:rsidRDefault="00CE6D37" w:rsidP="0069740E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57375C" w:rsidRPr="003C214E" w14:paraId="7228A2F6" w14:textId="77777777" w:rsidTr="7950DD57">
        <w:tc>
          <w:tcPr>
            <w:tcW w:w="1469" w:type="dxa"/>
          </w:tcPr>
          <w:p w14:paraId="1363838E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</w:tcPr>
          <w:p w14:paraId="6BBAA3BE" w14:textId="77777777" w:rsidR="0057375C" w:rsidRPr="005304ED" w:rsidRDefault="005304ED" w:rsidP="0057375C">
            <w:pPr>
              <w:rPr>
                <w:rFonts w:ascii="Verdana" w:hAnsi="Verdana"/>
              </w:rPr>
            </w:pPr>
            <w:r w:rsidRPr="005304ED">
              <w:rPr>
                <w:rFonts w:ascii="Verdana" w:hAnsi="Verdana" w:eastAsia="Verdana" w:cs="Verdana" w:hint="Verdana"/>
                <w:lang w:bidi="cy-GB" w:val="cy-GB"/>
              </w:rPr>
              <w:t xml:space="preserve">NODWYD y cyflwyniad. </w:t>
            </w:r>
          </w:p>
        </w:tc>
      </w:tr>
      <w:tr w:rsidR="0057375C" w:rsidRPr="003C214E" w14:paraId="67403C7E" w14:textId="77777777" w:rsidTr="7950DD57">
        <w:tc>
          <w:tcPr>
            <w:tcW w:w="1469" w:type="dxa"/>
          </w:tcPr>
          <w:p w14:paraId="1C00A9C9" w14:textId="77777777" w:rsidR="0057375C" w:rsidRDefault="0057375C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</w:tcPr>
          <w:p w14:paraId="607E4595" w14:textId="77777777" w:rsidR="0057375C" w:rsidRPr="0057375C" w:rsidRDefault="0069740E" w:rsidP="0057375C">
            <w:pPr>
              <w:rPr>
                <w:rFonts w:ascii="Verdana" w:hAnsi="Verdana"/>
                <w:b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Diweddariad i'w gyflwyno mewn cyfarfod yn y dyfodol i ddangos effaith y gwersi a ddysgwyd.</w:t>
            </w:r>
          </w:p>
        </w:tc>
      </w:tr>
      <w:tr w:rsidR="00443F68" w:rsidRPr="003C214E" w14:paraId="2531DFC1" w14:textId="77777777" w:rsidTr="7950DD57">
        <w:tc>
          <w:tcPr>
            <w:tcW w:w="1469" w:type="dxa"/>
            <w:shd w:val="clear" w:color="auto" w:fill="1F3864" w:themeFill="accent5" w:themeFillShade="80"/>
          </w:tcPr>
          <w:p w14:paraId="265DA609" w14:textId="77777777" w:rsidR="00443F68" w:rsidRPr="00443F68" w:rsidRDefault="00443F68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1B76F33" w14:textId="77777777" w:rsidR="00443F68" w:rsidRPr="003C214E" w:rsidRDefault="0057375C" w:rsidP="00443F68">
            <w:pPr>
              <w:rPr>
                <w:rFonts w:ascii="Verdana" w:hAnsi="Verdana"/>
                <w:b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UNRHYW FATER ARALL </w:t>
            </w:r>
          </w:p>
        </w:tc>
      </w:tr>
      <w:tr w:rsidR="00443F68" w:rsidRPr="003C214E" w14:paraId="5BB45342" w14:textId="77777777" w:rsidTr="7950DD57">
        <w:tc>
          <w:tcPr>
            <w:tcW w:w="1469" w:type="dxa"/>
          </w:tcPr>
          <w:p w14:paraId="0561BC12" w14:textId="493B90EE" w:rsidR="00443F68" w:rsidRPr="00DC4C60" w:rsidRDefault="00CE6D37" w:rsidP="00443F68">
            <w:pPr>
              <w:rPr>
                <w:rFonts w:ascii="Verdana" w:hAnsi="Verdana"/>
                <w:iCs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</w:tcPr>
          <w:p w14:paraId="1802508F" w14:textId="15D3335D" w:rsidR="00CE6D37" w:rsidRPr="00DC4C60" w:rsidRDefault="00CE6D37" w:rsidP="0069740E">
            <w:pPr>
              <w:jc w:val="both"/>
              <w:rPr>
                <w:rFonts w:ascii="Verdana" w:hAnsi="Verdana"/>
                <w:b/>
                <w:bCs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Rheoliad 28</w:t>
            </w:r>
          </w:p>
          <w:p w14:paraId="1178A08F" w14:textId="6CA5BD0E" w:rsidR="00FB5ECA" w:rsidRPr="003D053D" w:rsidRDefault="0069740E" w:rsidP="0069740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Rhoddodd D Hurford ddiweddariad llafar i'r Aelodau am adroddiad Rheoliad 28 a rannwyd ag Aelodau'r Bwrdd trwy e-bost.  Nododd yr Aelodau fod adolygiad o'r achos wedi'i gynnal gan y Dirprwy Gyfarwyddwr Nyrsio a'r Cyfarwyddwr Cynorthwyol Ansawdd a Diogelwch. Cytunodd D Hurford i roi'r wybodaeth ddiweddaraf i Aelodau'r Pwyllgor ar y mater hwn.  </w:t>
            </w:r>
          </w:p>
        </w:tc>
      </w:tr>
      <w:tr w:rsidR="00443F68" w:rsidRPr="003C214E" w14:paraId="0D993AFE" w14:textId="77777777" w:rsidTr="7950DD57">
        <w:tc>
          <w:tcPr>
            <w:tcW w:w="1469" w:type="dxa"/>
            <w:shd w:val="clear" w:color="auto" w:fill="002060"/>
          </w:tcPr>
          <w:p w14:paraId="2FEAE57E" w14:textId="77777777" w:rsidR="00443F68" w:rsidRPr="00A83375" w:rsidRDefault="00A83375" w:rsidP="00443F68">
            <w:pPr>
              <w:rPr>
                <w:rFonts w:ascii="Verdana" w:hAnsi="Verdana"/>
                <w:b/>
                <w:color w:val="FFFFFF" w:themeColor="background1"/>
              </w:rPr>
            </w:pPr>
            <w:r w:rsidRPr="00A83375">
              <w:rPr>
                <w:b/>
                <w:rFonts w:ascii="Verdana" w:hAnsi="Verdana" w:eastAsia="Verdana" w:cs="Verdana" w:hint="Verdana"/>
                <w:color w:val="FFFFFF" w:themeColor="background1"/>
                <w:lang w:bidi="cy-GB" w:val="cy-GB"/>
              </w:rPr>
              <w:t xml:space="preserve">4.</w:t>
            </w:r>
          </w:p>
        </w:tc>
        <w:tc>
          <w:tcPr>
            <w:tcW w:w="9026" w:type="dxa"/>
            <w:shd w:val="clear" w:color="auto" w:fill="002060"/>
          </w:tcPr>
          <w:p w14:paraId="6172D66F" w14:textId="77777777" w:rsidR="00443F68" w:rsidRPr="00A83375" w:rsidRDefault="00A83375" w:rsidP="00443F68">
            <w:pPr>
              <w:rPr>
                <w:rFonts w:ascii="Verdana" w:hAnsi="Verdana"/>
                <w:i/>
                <w:color w:val="FFFFFF" w:themeColor="background1"/>
              </w:rPr>
            </w:pPr>
            <w:r w:rsidRPr="00A83375">
              <w:rPr>
                <w:b/>
                <w:rFonts w:ascii="Verdana" w:hAnsi="Verdana" w:cs="Arial-BoldMT" w:eastAsia="Verdana" w:hint="Verdana"/>
                <w:color w:val="FFFFFF" w:themeColor="background1"/>
                <w:lang w:bidi="cy-GB" w:val="cy-GB"/>
              </w:rPr>
              <w:t xml:space="preserve">DYDDIAD AC AMSER Y SESIWN CYFARFOD MEWN PWYLLGOR NESAF – I'W GADARNHAU</w:t>
            </w:r>
          </w:p>
        </w:tc>
      </w:tr>
    </w:tbl>
    <w:p xmlns:w="http://schemas.openxmlformats.org/wordprocessingml/2006/main" w14:paraId="4A78CD82" w14:textId="77777777" w:rsidR="003C214E" w:rsidRPr="00443F68" w:rsidRDefault="003C214E" w:rsidP="00443F68">
      <w:pPr>
        <w:rPr>
          <w:b/>
        </w:rPr>
      </w:pPr>
    </w:p>
    <w:sectPr xmlns:w="http://schemas.openxmlformats.org/wordprocessingml/2006/main"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436E0" w14:textId="77777777"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14:paraId="5384C49D" w14:textId="77777777"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14A1877C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4654953" w14:textId="2B0440F9" w:rsidR="00443F68" w:rsidRPr="00443F68" w:rsidRDefault="00FA2B27" w:rsidP="00A83375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Cyfarfod Mewn Pwyllgor y Pwyllgor Ansawdd, Diogelwch a Phrofiad a gynhaliwyd ar 21 Ionawr 2025 wedi’u cadarnhau</w:t>
          </w:r>
        </w:p>
      </w:tc>
      <w:tc>
        <w:tcPr>
          <w:tcW w:w="2829" w:type="dxa"/>
          <w:vAlign w:val="center"/>
        </w:tcPr>
        <w:p w14:paraId="5CBAB1C5" w14:textId="6C5C87E0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DC4C60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1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DC4C60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</w:t>
          </w:r>
          <w:r w:rsidRPr="00443F68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0142AA63" w14:textId="77777777" w:rsidR="00443F68" w:rsidRPr="00443F68" w:rsidRDefault="00A83375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Pwyllgor Ansawdd, Diogelwch a Phrofiad </w:t>
          </w:r>
        </w:p>
        <w:p w14:paraId="758F46F1" w14:textId="77777777" w:rsidR="00443F68" w:rsidRPr="00443F68" w:rsidRDefault="00A83375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25 Mawrth 2025</w:t>
          </w:r>
        </w:p>
      </w:tc>
    </w:tr>
  </w:tbl>
  <w:p w14:paraId="13D76FB3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1A0A6" w14:textId="77777777"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14:paraId="49DE85DC" w14:textId="77777777"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p w14:paraId="356E3AD2" w14:textId="77777777" w:rsidR="009A4B08" w:rsidRDefault="009A4B08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6A2A5975" wp14:editId="75B6BBD6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8B35A6"/>
    <w:multiLevelType w:val="hybridMultilevel"/>
    <w:tmpl w:val="B8BCA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29485">
    <w:abstractNumId w:val="3"/>
  </w:num>
  <w:num w:numId="2" w16cid:durableId="1328022437">
    <w:abstractNumId w:val="4"/>
  </w:num>
  <w:num w:numId="3" w16cid:durableId="692927675">
    <w:abstractNumId w:val="6"/>
  </w:num>
  <w:num w:numId="4" w16cid:durableId="2110808309">
    <w:abstractNumId w:val="8"/>
  </w:num>
  <w:num w:numId="5" w16cid:durableId="796028948">
    <w:abstractNumId w:val="0"/>
  </w:num>
  <w:num w:numId="6" w16cid:durableId="1191066356">
    <w:abstractNumId w:val="5"/>
  </w:num>
  <w:num w:numId="7" w16cid:durableId="519591847">
    <w:abstractNumId w:val="1"/>
  </w:num>
  <w:num w:numId="8" w16cid:durableId="1920023411">
    <w:abstractNumId w:val="7"/>
  </w:num>
  <w:num w:numId="9" w16cid:durableId="1716346180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17A56"/>
    <w:rsid w:val="000471E0"/>
    <w:rsid w:val="00236C39"/>
    <w:rsid w:val="00296E5B"/>
    <w:rsid w:val="002A4DD6"/>
    <w:rsid w:val="00356724"/>
    <w:rsid w:val="003C214E"/>
    <w:rsid w:val="003D053D"/>
    <w:rsid w:val="00443F68"/>
    <w:rsid w:val="00474DAB"/>
    <w:rsid w:val="0051781B"/>
    <w:rsid w:val="005304ED"/>
    <w:rsid w:val="0057375C"/>
    <w:rsid w:val="006962DF"/>
    <w:rsid w:val="0069740E"/>
    <w:rsid w:val="006D394B"/>
    <w:rsid w:val="008609E3"/>
    <w:rsid w:val="008D696C"/>
    <w:rsid w:val="009A4B08"/>
    <w:rsid w:val="00A83375"/>
    <w:rsid w:val="00B37A85"/>
    <w:rsid w:val="00CE6D37"/>
    <w:rsid w:val="00D41036"/>
    <w:rsid w:val="00DC4C60"/>
    <w:rsid w:val="00F51C72"/>
    <w:rsid w:val="00F81952"/>
    <w:rsid w:val="00FA2B27"/>
    <w:rsid w:val="00FB5ECA"/>
    <w:rsid w:val="00FD2D72"/>
    <w:rsid w:val="1A8A74DC"/>
    <w:rsid w:val="35CDCB99"/>
    <w:rsid w:val="43452502"/>
    <w:rsid w:val="7950D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2CF4A90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6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6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6D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D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7" ma:contentTypeDescription="Create a new document." ma:contentTypeScope="" ma:versionID="e73efd38a68f7fbe01bfe4883c0bc358">
  <xsd:schema xmlns:xsd="http://www.w3.org/2001/XMLSchema" xmlns:xs="http://www.w3.org/2001/XMLSchema" xmlns:p="http://schemas.microsoft.com/office/2006/metadata/properties" xmlns:ns3="ee8746d6-0e70-4dab-b276-28e422542d2f" xmlns:ns4="c8c88429-e1a5-4fcd-9b6a-57468ba8afe4" targetNamespace="http://schemas.microsoft.com/office/2006/metadata/properties" ma:root="true" ma:fieldsID="b8f009ad81c5b13f4581bd97d16e1687" ns3:_="" ns4:_="">
    <xsd:import namespace="ee8746d6-0e70-4dab-b276-28e422542d2f"/>
    <xsd:import namespace="c8c88429-e1a5-4fcd-9b6a-57468ba8af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88429-e1a5-4fcd-9b6a-57468ba8a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8746d6-0e70-4dab-b276-28e422542d2f" xsi:nil="true"/>
  </documentManagement>
</p:properties>
</file>

<file path=customXml/itemProps1.xml><?xml version="1.0" encoding="utf-8"?>
<ds:datastoreItem xmlns:ds="http://schemas.openxmlformats.org/officeDocument/2006/customXml" ds:itemID="{51897BC0-5AD3-4F0F-906E-3B2BBAA63B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0F31E-CD55-4941-923A-6D691EDC7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c8c88429-e1a5-4fcd-9b6a-57468ba8a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8218FB-5166-4255-9A74-18294F4D909C}">
  <ds:schemaRefs>
    <ds:schemaRef ds:uri="http://purl.org/dc/dcmitype/"/>
    <ds:schemaRef ds:uri="http://purl.org/dc/elements/1.1/"/>
    <ds:schemaRef ds:uri="http://purl.org/dc/terms/"/>
    <ds:schemaRef ds:uri="ee8746d6-0e70-4dab-b276-28e422542d2f"/>
    <ds:schemaRef ds:uri="http://schemas.microsoft.com/office/infopath/2007/PartnerControls"/>
    <ds:schemaRef ds:uri="c8c88429-e1a5-4fcd-9b6a-57468ba8afe4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2508</Characters>
  <Application>Microsoft Office Word</Application>
  <DocSecurity>0</DocSecurity>
  <Lines>20</Lines>
  <Paragraphs>5</Paragraphs>
  <ScaleCrop>false</ScaleCrop>
  <Company>Cwm Taf Morgannwg University Health Board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5</cp:revision>
  <dcterms:created xsi:type="dcterms:W3CDTF">2025-02-07T08:01:00Z</dcterms:created>
  <dcterms:modified xsi:type="dcterms:W3CDTF">2025-03-26T08:40:00Z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