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E9ADFC" w14:textId="77777777" w:rsidR="005B7A74" w:rsidRPr="008A061C" w:rsidRDefault="005B7A74" w:rsidP="008A061C">
      <w:pPr>
        <w:rPr>
          <w:rFonts w:ascii="Verdana" w:hAnsi="Verdana"/>
          <w:b/>
        </w:rPr>
      </w:pPr>
      <w:bookmarkStart w:id="0" w:name="_GoBack"/>
      <w:bookmarkEnd w:id="0"/>
      <w:r w:rsidRPr="005B7A74">
        <w:rPr>
          <w:rFonts w:ascii="Verdana" w:hAnsi="Verdana"/>
          <w:b/>
        </w:rPr>
        <w:t>Minutes of the Meeting of Cwm Taf Morgannwg University Health Board Quality and Safety Committee 23 July</w:t>
      </w:r>
      <w:r w:rsidR="008A061C">
        <w:rPr>
          <w:rFonts w:ascii="Verdana" w:hAnsi="Verdana"/>
          <w:b/>
        </w:rPr>
        <w:t xml:space="preserve"> 2024 held via Microsoft Teams </w:t>
      </w:r>
      <w:r w:rsidR="008A061C">
        <w:rPr>
          <w:rFonts w:ascii="Verdana" w:hAnsi="Verdana"/>
          <w:b/>
        </w:rPr>
        <w:br/>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5193"/>
      </w:tblGrid>
      <w:tr w:rsidR="005B7A74" w14:paraId="6A48AB58" w14:textId="77777777" w:rsidTr="00833777">
        <w:tc>
          <w:tcPr>
            <w:tcW w:w="3823" w:type="dxa"/>
          </w:tcPr>
          <w:p w14:paraId="5CC482E6" w14:textId="77777777" w:rsidR="008A061C" w:rsidRPr="005B7A74" w:rsidRDefault="005B7A74" w:rsidP="008A061C">
            <w:pPr>
              <w:rPr>
                <w:rFonts w:ascii="Verdana" w:hAnsi="Verdana"/>
                <w:b/>
              </w:rPr>
            </w:pPr>
            <w:r w:rsidRPr="005B7A74">
              <w:rPr>
                <w:rFonts w:ascii="Verdana" w:hAnsi="Verdana"/>
                <w:b/>
              </w:rPr>
              <w:t xml:space="preserve">Members Present: </w:t>
            </w:r>
          </w:p>
        </w:tc>
        <w:tc>
          <w:tcPr>
            <w:tcW w:w="5193" w:type="dxa"/>
          </w:tcPr>
          <w:p w14:paraId="79DE9009" w14:textId="77777777" w:rsidR="005B7A74" w:rsidRDefault="005B7A74" w:rsidP="008A061C">
            <w:pPr>
              <w:rPr>
                <w:rFonts w:ascii="Verdana" w:hAnsi="Verdana"/>
              </w:rPr>
            </w:pPr>
          </w:p>
        </w:tc>
      </w:tr>
      <w:tr w:rsidR="005B7A74" w14:paraId="5B2DE808" w14:textId="77777777" w:rsidTr="00833777">
        <w:tc>
          <w:tcPr>
            <w:tcW w:w="3823" w:type="dxa"/>
          </w:tcPr>
          <w:p w14:paraId="00E23566" w14:textId="77777777" w:rsidR="005B7A74" w:rsidRPr="00A27937" w:rsidRDefault="005B7A74" w:rsidP="008A061C">
            <w:pPr>
              <w:rPr>
                <w:rFonts w:ascii="Verdana" w:hAnsi="Verdana"/>
              </w:rPr>
            </w:pPr>
            <w:r w:rsidRPr="00A27937">
              <w:rPr>
                <w:rFonts w:ascii="Verdana" w:hAnsi="Verdana"/>
              </w:rPr>
              <w:t xml:space="preserve">Carolyn Donoghue </w:t>
            </w:r>
          </w:p>
        </w:tc>
        <w:tc>
          <w:tcPr>
            <w:tcW w:w="5193" w:type="dxa"/>
          </w:tcPr>
          <w:p w14:paraId="01274926" w14:textId="77777777" w:rsidR="005B7A74" w:rsidRDefault="005B7A74" w:rsidP="008A061C">
            <w:pPr>
              <w:rPr>
                <w:rFonts w:ascii="Verdana" w:hAnsi="Verdana"/>
              </w:rPr>
            </w:pPr>
            <w:r>
              <w:rPr>
                <w:rFonts w:ascii="Verdana" w:hAnsi="Verdana"/>
              </w:rPr>
              <w:t xml:space="preserve">Independent Member (Committee Chair) </w:t>
            </w:r>
          </w:p>
        </w:tc>
      </w:tr>
      <w:tr w:rsidR="005B7A74" w14:paraId="2F491EC8" w14:textId="77777777" w:rsidTr="00833777">
        <w:tc>
          <w:tcPr>
            <w:tcW w:w="3823" w:type="dxa"/>
          </w:tcPr>
          <w:p w14:paraId="0B2B6D36" w14:textId="77777777" w:rsidR="005B7A74" w:rsidRPr="00A27937" w:rsidRDefault="005B7A74" w:rsidP="008A061C">
            <w:pPr>
              <w:rPr>
                <w:rFonts w:ascii="Verdana" w:hAnsi="Verdana"/>
              </w:rPr>
            </w:pPr>
            <w:r w:rsidRPr="00A27937">
              <w:rPr>
                <w:rFonts w:ascii="Verdana" w:hAnsi="Verdana"/>
              </w:rPr>
              <w:t xml:space="preserve">Kath Palmer </w:t>
            </w:r>
          </w:p>
        </w:tc>
        <w:tc>
          <w:tcPr>
            <w:tcW w:w="5193" w:type="dxa"/>
          </w:tcPr>
          <w:p w14:paraId="1C0963DF" w14:textId="77777777" w:rsidR="005B7A74" w:rsidRDefault="005B7A74" w:rsidP="008A061C">
            <w:pPr>
              <w:rPr>
                <w:rFonts w:ascii="Verdana" w:hAnsi="Verdana"/>
              </w:rPr>
            </w:pPr>
            <w:r>
              <w:rPr>
                <w:rFonts w:ascii="Verdana" w:hAnsi="Verdana"/>
              </w:rPr>
              <w:t>Independent Member (Vice Chair)</w:t>
            </w:r>
          </w:p>
        </w:tc>
      </w:tr>
      <w:tr w:rsidR="005B7A74" w14:paraId="06622830" w14:textId="77777777" w:rsidTr="00833777">
        <w:tc>
          <w:tcPr>
            <w:tcW w:w="3823" w:type="dxa"/>
          </w:tcPr>
          <w:p w14:paraId="232E9E0C" w14:textId="77777777" w:rsidR="005B7A74" w:rsidRPr="00A27937" w:rsidRDefault="005B7A74" w:rsidP="008A061C">
            <w:pPr>
              <w:rPr>
                <w:rFonts w:ascii="Verdana" w:hAnsi="Verdana"/>
              </w:rPr>
            </w:pPr>
            <w:r w:rsidRPr="00A27937">
              <w:rPr>
                <w:rFonts w:ascii="Verdana" w:hAnsi="Verdana"/>
              </w:rPr>
              <w:t xml:space="preserve">Dilys Jouvenat </w:t>
            </w:r>
          </w:p>
        </w:tc>
        <w:tc>
          <w:tcPr>
            <w:tcW w:w="5193" w:type="dxa"/>
          </w:tcPr>
          <w:p w14:paraId="4E71FF76" w14:textId="77777777" w:rsidR="005B7A74" w:rsidRDefault="005B7A74" w:rsidP="008A061C">
            <w:pPr>
              <w:rPr>
                <w:rFonts w:ascii="Verdana" w:hAnsi="Verdana"/>
              </w:rPr>
            </w:pPr>
            <w:r>
              <w:rPr>
                <w:rFonts w:ascii="Verdana" w:hAnsi="Verdana"/>
              </w:rPr>
              <w:t xml:space="preserve">Independent Member </w:t>
            </w:r>
          </w:p>
        </w:tc>
      </w:tr>
      <w:tr w:rsidR="005B7A74" w14:paraId="0F69C4C2" w14:textId="77777777" w:rsidTr="00833777">
        <w:tc>
          <w:tcPr>
            <w:tcW w:w="3823" w:type="dxa"/>
          </w:tcPr>
          <w:p w14:paraId="7EAC7680" w14:textId="77777777" w:rsidR="005B7A74" w:rsidRPr="00A27937" w:rsidRDefault="005B7A74" w:rsidP="008A061C">
            <w:pPr>
              <w:rPr>
                <w:rFonts w:ascii="Verdana" w:hAnsi="Verdana"/>
              </w:rPr>
            </w:pPr>
            <w:r w:rsidRPr="00A27937">
              <w:rPr>
                <w:rFonts w:ascii="Verdana" w:hAnsi="Verdana"/>
              </w:rPr>
              <w:t xml:space="preserve">Nicola Milligan </w:t>
            </w:r>
          </w:p>
        </w:tc>
        <w:tc>
          <w:tcPr>
            <w:tcW w:w="5193" w:type="dxa"/>
          </w:tcPr>
          <w:p w14:paraId="394B0E20" w14:textId="77777777" w:rsidR="005B7A74" w:rsidRDefault="005B7A74" w:rsidP="008A061C">
            <w:pPr>
              <w:rPr>
                <w:rFonts w:ascii="Verdana" w:hAnsi="Verdana"/>
              </w:rPr>
            </w:pPr>
            <w:r>
              <w:rPr>
                <w:rFonts w:ascii="Verdana" w:hAnsi="Verdana"/>
              </w:rPr>
              <w:t xml:space="preserve">Independent Member </w:t>
            </w:r>
          </w:p>
        </w:tc>
      </w:tr>
      <w:tr w:rsidR="005B7A74" w14:paraId="6DBEB611" w14:textId="77777777" w:rsidTr="00833777">
        <w:tc>
          <w:tcPr>
            <w:tcW w:w="3823" w:type="dxa"/>
          </w:tcPr>
          <w:p w14:paraId="67AE05DD" w14:textId="77777777" w:rsidR="005B7A74" w:rsidRPr="00A27937" w:rsidRDefault="005B7A74" w:rsidP="008A061C">
            <w:pPr>
              <w:rPr>
                <w:rFonts w:ascii="Verdana" w:hAnsi="Verdana"/>
              </w:rPr>
            </w:pPr>
            <w:r w:rsidRPr="00A27937">
              <w:rPr>
                <w:rFonts w:ascii="Verdana" w:hAnsi="Verdana"/>
              </w:rPr>
              <w:t xml:space="preserve">Patsy Roseblade </w:t>
            </w:r>
          </w:p>
        </w:tc>
        <w:tc>
          <w:tcPr>
            <w:tcW w:w="5193" w:type="dxa"/>
          </w:tcPr>
          <w:p w14:paraId="1A23E2C1" w14:textId="77777777" w:rsidR="005B7A74" w:rsidRDefault="005B7A74" w:rsidP="008A061C">
            <w:pPr>
              <w:rPr>
                <w:rFonts w:ascii="Verdana" w:hAnsi="Verdana"/>
              </w:rPr>
            </w:pPr>
            <w:r>
              <w:rPr>
                <w:rFonts w:ascii="Verdana" w:hAnsi="Verdana"/>
              </w:rPr>
              <w:t xml:space="preserve">Independent Member </w:t>
            </w:r>
          </w:p>
        </w:tc>
      </w:tr>
      <w:tr w:rsidR="005B7A74" w14:paraId="6C59F9E3" w14:textId="77777777" w:rsidTr="00833777">
        <w:tc>
          <w:tcPr>
            <w:tcW w:w="3823" w:type="dxa"/>
          </w:tcPr>
          <w:p w14:paraId="485B8D9B" w14:textId="77777777" w:rsidR="005B7A74" w:rsidRPr="00A27937" w:rsidRDefault="005B7A74" w:rsidP="008A061C">
            <w:pPr>
              <w:rPr>
                <w:rFonts w:ascii="Verdana" w:hAnsi="Verdana"/>
              </w:rPr>
            </w:pPr>
            <w:r w:rsidRPr="00A27937">
              <w:rPr>
                <w:rFonts w:ascii="Verdana" w:hAnsi="Verdana"/>
              </w:rPr>
              <w:t xml:space="preserve">Helen Lentle </w:t>
            </w:r>
          </w:p>
        </w:tc>
        <w:tc>
          <w:tcPr>
            <w:tcW w:w="5193" w:type="dxa"/>
          </w:tcPr>
          <w:p w14:paraId="7B544EA5" w14:textId="77777777" w:rsidR="005B7A74" w:rsidRDefault="005B7A74" w:rsidP="008A061C">
            <w:pPr>
              <w:rPr>
                <w:rFonts w:ascii="Verdana" w:hAnsi="Verdana"/>
              </w:rPr>
            </w:pPr>
            <w:r>
              <w:rPr>
                <w:rFonts w:ascii="Verdana" w:hAnsi="Verdana"/>
              </w:rPr>
              <w:t xml:space="preserve">Independent Member </w:t>
            </w:r>
          </w:p>
        </w:tc>
      </w:tr>
    </w:tbl>
    <w:p w14:paraId="52D473AC" w14:textId="77777777" w:rsidR="005B7A74" w:rsidRDefault="005B7A74" w:rsidP="006A4933">
      <w:pPr>
        <w:spacing w:after="0" w:line="240" w:lineRule="auto"/>
        <w:rPr>
          <w:rFonts w:ascii="Verdana" w:hAnsi="Verdan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5193"/>
        <w:gridCol w:w="730"/>
      </w:tblGrid>
      <w:tr w:rsidR="005B7A74" w14:paraId="25BF8D9C" w14:textId="77777777" w:rsidTr="00833777">
        <w:trPr>
          <w:gridAfter w:val="1"/>
          <w:wAfter w:w="730" w:type="dxa"/>
        </w:trPr>
        <w:tc>
          <w:tcPr>
            <w:tcW w:w="3823" w:type="dxa"/>
          </w:tcPr>
          <w:p w14:paraId="3B667137" w14:textId="77777777" w:rsidR="005B7A74" w:rsidRPr="005B7A74" w:rsidRDefault="005B7A74" w:rsidP="008A061C">
            <w:pPr>
              <w:rPr>
                <w:rFonts w:ascii="Verdana" w:hAnsi="Verdana"/>
                <w:b/>
              </w:rPr>
            </w:pPr>
            <w:r w:rsidRPr="005B7A74">
              <w:rPr>
                <w:rFonts w:ascii="Verdana" w:hAnsi="Verdana"/>
                <w:b/>
              </w:rPr>
              <w:t xml:space="preserve">In Attendance: </w:t>
            </w:r>
          </w:p>
        </w:tc>
        <w:tc>
          <w:tcPr>
            <w:tcW w:w="5193" w:type="dxa"/>
          </w:tcPr>
          <w:p w14:paraId="64121BC0" w14:textId="77777777" w:rsidR="005B7A74" w:rsidRDefault="005B7A74" w:rsidP="008A061C">
            <w:pPr>
              <w:rPr>
                <w:rFonts w:ascii="Verdana" w:hAnsi="Verdana"/>
              </w:rPr>
            </w:pPr>
          </w:p>
        </w:tc>
      </w:tr>
      <w:tr w:rsidR="005B7A74" w14:paraId="312F107F" w14:textId="77777777" w:rsidTr="00833777">
        <w:trPr>
          <w:gridAfter w:val="1"/>
          <w:wAfter w:w="730" w:type="dxa"/>
        </w:trPr>
        <w:tc>
          <w:tcPr>
            <w:tcW w:w="3823" w:type="dxa"/>
          </w:tcPr>
          <w:p w14:paraId="40A872FD" w14:textId="77777777" w:rsidR="005B7A74" w:rsidRDefault="00234751" w:rsidP="008A061C">
            <w:pPr>
              <w:rPr>
                <w:rFonts w:ascii="Verdana" w:hAnsi="Verdana"/>
              </w:rPr>
            </w:pPr>
            <w:r w:rsidRPr="00922367">
              <w:rPr>
                <w:rFonts w:ascii="Verdana" w:hAnsi="Verdana"/>
              </w:rPr>
              <w:t>Greg Dix</w:t>
            </w:r>
            <w:r>
              <w:rPr>
                <w:rFonts w:ascii="Verdana" w:hAnsi="Verdana"/>
              </w:rPr>
              <w:t xml:space="preserve"> </w:t>
            </w:r>
          </w:p>
        </w:tc>
        <w:tc>
          <w:tcPr>
            <w:tcW w:w="5193" w:type="dxa"/>
          </w:tcPr>
          <w:p w14:paraId="19501B2B" w14:textId="77777777" w:rsidR="005B7A74" w:rsidRDefault="008A061C" w:rsidP="008A061C">
            <w:pPr>
              <w:rPr>
                <w:rFonts w:ascii="Verdana" w:hAnsi="Verdana"/>
              </w:rPr>
            </w:pPr>
            <w:r>
              <w:rPr>
                <w:rFonts w:ascii="Verdana" w:hAnsi="Verdana"/>
              </w:rPr>
              <w:t xml:space="preserve">Executive Director of Nursing / Deputy Chief Executive </w:t>
            </w:r>
          </w:p>
        </w:tc>
      </w:tr>
      <w:tr w:rsidR="005B7A74" w14:paraId="527C398F" w14:textId="77777777" w:rsidTr="00833777">
        <w:trPr>
          <w:gridAfter w:val="1"/>
          <w:wAfter w:w="730" w:type="dxa"/>
        </w:trPr>
        <w:tc>
          <w:tcPr>
            <w:tcW w:w="3823" w:type="dxa"/>
          </w:tcPr>
          <w:p w14:paraId="7598A3BD" w14:textId="77777777" w:rsidR="00E82741" w:rsidRDefault="00234751" w:rsidP="008A061C">
            <w:pPr>
              <w:rPr>
                <w:rFonts w:ascii="Verdana" w:hAnsi="Verdana"/>
              </w:rPr>
            </w:pPr>
            <w:r w:rsidRPr="00922367">
              <w:rPr>
                <w:rFonts w:ascii="Verdana" w:hAnsi="Verdana"/>
              </w:rPr>
              <w:t>Gethin Hughes</w:t>
            </w:r>
          </w:p>
          <w:p w14:paraId="7BCE6E10" w14:textId="77777777" w:rsidR="005B7A74" w:rsidRDefault="00E82741" w:rsidP="008A061C">
            <w:pPr>
              <w:rPr>
                <w:rFonts w:ascii="Verdana" w:hAnsi="Verdana"/>
              </w:rPr>
            </w:pPr>
            <w:r w:rsidRPr="00922367">
              <w:rPr>
                <w:rFonts w:ascii="Verdana" w:hAnsi="Verdana"/>
              </w:rPr>
              <w:t>Hywel Daniel</w:t>
            </w:r>
            <w:r w:rsidR="00234751">
              <w:rPr>
                <w:rFonts w:ascii="Verdana" w:hAnsi="Verdana"/>
              </w:rPr>
              <w:t xml:space="preserve"> </w:t>
            </w:r>
          </w:p>
        </w:tc>
        <w:tc>
          <w:tcPr>
            <w:tcW w:w="5193" w:type="dxa"/>
          </w:tcPr>
          <w:p w14:paraId="396144F0" w14:textId="77777777" w:rsidR="005B7A74" w:rsidRDefault="008A061C" w:rsidP="008A061C">
            <w:pPr>
              <w:rPr>
                <w:rFonts w:ascii="Verdana" w:hAnsi="Verdana"/>
              </w:rPr>
            </w:pPr>
            <w:r>
              <w:rPr>
                <w:rFonts w:ascii="Verdana" w:hAnsi="Verdana"/>
              </w:rPr>
              <w:t xml:space="preserve">Chief Operating Officer </w:t>
            </w:r>
          </w:p>
          <w:p w14:paraId="639E7F08" w14:textId="77777777" w:rsidR="00E82741" w:rsidRDefault="00E82741" w:rsidP="008A061C">
            <w:pPr>
              <w:rPr>
                <w:rFonts w:ascii="Verdana" w:hAnsi="Verdana"/>
              </w:rPr>
            </w:pPr>
            <w:r>
              <w:rPr>
                <w:rFonts w:ascii="Verdana" w:hAnsi="Verdana"/>
              </w:rPr>
              <w:t>Executive Director for People</w:t>
            </w:r>
            <w:r w:rsidR="006D1585">
              <w:rPr>
                <w:rFonts w:ascii="Verdana" w:hAnsi="Verdana"/>
              </w:rPr>
              <w:t xml:space="preserve"> (In part)</w:t>
            </w:r>
          </w:p>
        </w:tc>
      </w:tr>
      <w:tr w:rsidR="00234751" w14:paraId="76616CE4" w14:textId="77777777" w:rsidTr="00833777">
        <w:trPr>
          <w:gridAfter w:val="1"/>
          <w:wAfter w:w="730" w:type="dxa"/>
        </w:trPr>
        <w:tc>
          <w:tcPr>
            <w:tcW w:w="3823" w:type="dxa"/>
          </w:tcPr>
          <w:p w14:paraId="02B9131F" w14:textId="77777777" w:rsidR="00234751" w:rsidRPr="00922367" w:rsidRDefault="00234751" w:rsidP="008A061C">
            <w:pPr>
              <w:rPr>
                <w:rFonts w:ascii="Verdana" w:hAnsi="Verdana"/>
              </w:rPr>
            </w:pPr>
            <w:r w:rsidRPr="00922367">
              <w:rPr>
                <w:rFonts w:ascii="Verdana" w:hAnsi="Verdana"/>
              </w:rPr>
              <w:t xml:space="preserve">Suzanne Hardacre </w:t>
            </w:r>
          </w:p>
        </w:tc>
        <w:tc>
          <w:tcPr>
            <w:tcW w:w="5193" w:type="dxa"/>
          </w:tcPr>
          <w:p w14:paraId="111F3C85" w14:textId="77777777" w:rsidR="00234751" w:rsidRDefault="00234751" w:rsidP="008A061C">
            <w:pPr>
              <w:rPr>
                <w:rFonts w:ascii="Verdana" w:hAnsi="Verdana"/>
              </w:rPr>
            </w:pPr>
            <w:r>
              <w:rPr>
                <w:rFonts w:ascii="Verdana" w:hAnsi="Verdana"/>
              </w:rPr>
              <w:t xml:space="preserve">Director of Midwifery &amp; Nursing </w:t>
            </w:r>
          </w:p>
        </w:tc>
      </w:tr>
      <w:tr w:rsidR="005B7A74" w14:paraId="5D0C126F" w14:textId="77777777" w:rsidTr="00833777">
        <w:trPr>
          <w:gridAfter w:val="1"/>
          <w:wAfter w:w="730" w:type="dxa"/>
        </w:trPr>
        <w:tc>
          <w:tcPr>
            <w:tcW w:w="3823" w:type="dxa"/>
          </w:tcPr>
          <w:p w14:paraId="129B6EFA" w14:textId="77777777" w:rsidR="005B7A74" w:rsidRDefault="00234751" w:rsidP="008A061C">
            <w:pPr>
              <w:rPr>
                <w:rFonts w:ascii="Verdana" w:hAnsi="Verdana"/>
              </w:rPr>
            </w:pPr>
            <w:r w:rsidRPr="00922367">
              <w:rPr>
                <w:rFonts w:ascii="Verdana" w:hAnsi="Verdana"/>
              </w:rPr>
              <w:t>Anthony Gibson</w:t>
            </w:r>
          </w:p>
        </w:tc>
        <w:tc>
          <w:tcPr>
            <w:tcW w:w="5193" w:type="dxa"/>
          </w:tcPr>
          <w:p w14:paraId="6FFD21F1" w14:textId="77777777" w:rsidR="005B7A74" w:rsidRDefault="00234751" w:rsidP="008A061C">
            <w:pPr>
              <w:rPr>
                <w:rFonts w:ascii="Verdana" w:hAnsi="Verdana"/>
              </w:rPr>
            </w:pPr>
            <w:r>
              <w:rPr>
                <w:rFonts w:ascii="Verdana" w:hAnsi="Verdana"/>
              </w:rPr>
              <w:t xml:space="preserve">Deputy Medical Director </w:t>
            </w:r>
          </w:p>
        </w:tc>
      </w:tr>
      <w:tr w:rsidR="00234751" w14:paraId="474CC2DD" w14:textId="77777777" w:rsidTr="00833777">
        <w:trPr>
          <w:gridAfter w:val="1"/>
          <w:wAfter w:w="730" w:type="dxa"/>
        </w:trPr>
        <w:tc>
          <w:tcPr>
            <w:tcW w:w="3823" w:type="dxa"/>
          </w:tcPr>
          <w:p w14:paraId="332C1E24" w14:textId="77777777" w:rsidR="00234751" w:rsidRDefault="00234751" w:rsidP="008A061C">
            <w:pPr>
              <w:rPr>
                <w:rFonts w:ascii="Verdana" w:hAnsi="Verdana"/>
              </w:rPr>
            </w:pPr>
            <w:r w:rsidRPr="00922367">
              <w:rPr>
                <w:rFonts w:ascii="Verdana" w:hAnsi="Verdana"/>
              </w:rPr>
              <w:t>Lauren Edwards</w:t>
            </w:r>
            <w:r>
              <w:rPr>
                <w:rFonts w:ascii="Verdana" w:hAnsi="Verdana"/>
              </w:rPr>
              <w:t xml:space="preserve"> </w:t>
            </w:r>
          </w:p>
        </w:tc>
        <w:tc>
          <w:tcPr>
            <w:tcW w:w="5193" w:type="dxa"/>
          </w:tcPr>
          <w:p w14:paraId="3E8D218C" w14:textId="77777777" w:rsidR="00234751" w:rsidRDefault="00922367" w:rsidP="008A061C">
            <w:pPr>
              <w:rPr>
                <w:rFonts w:ascii="Verdana" w:hAnsi="Verdana"/>
              </w:rPr>
            </w:pPr>
            <w:r>
              <w:rPr>
                <w:rFonts w:ascii="Verdana" w:hAnsi="Verdana"/>
              </w:rPr>
              <w:t xml:space="preserve">Executive </w:t>
            </w:r>
            <w:r w:rsidR="00234751">
              <w:rPr>
                <w:rFonts w:ascii="Verdana" w:hAnsi="Verdana"/>
              </w:rPr>
              <w:t xml:space="preserve">Director of Therapies &amp; Health Sciences </w:t>
            </w:r>
          </w:p>
        </w:tc>
      </w:tr>
      <w:tr w:rsidR="005B7A74" w14:paraId="6C0423F2" w14:textId="77777777" w:rsidTr="00833777">
        <w:trPr>
          <w:gridAfter w:val="1"/>
          <w:wAfter w:w="730" w:type="dxa"/>
        </w:trPr>
        <w:tc>
          <w:tcPr>
            <w:tcW w:w="3823" w:type="dxa"/>
          </w:tcPr>
          <w:p w14:paraId="66DC6B4E" w14:textId="77777777" w:rsidR="005B7A74" w:rsidRPr="00A71A1A" w:rsidRDefault="005B7A74" w:rsidP="008A061C">
            <w:pPr>
              <w:rPr>
                <w:rFonts w:ascii="Verdana" w:hAnsi="Verdana"/>
                <w:highlight w:val="yellow"/>
              </w:rPr>
            </w:pPr>
            <w:r w:rsidRPr="00922367">
              <w:rPr>
                <w:rFonts w:ascii="Verdana" w:hAnsi="Verdana"/>
              </w:rPr>
              <w:t xml:space="preserve">Philip Daniels </w:t>
            </w:r>
          </w:p>
        </w:tc>
        <w:tc>
          <w:tcPr>
            <w:tcW w:w="5193" w:type="dxa"/>
          </w:tcPr>
          <w:p w14:paraId="310D7311" w14:textId="77777777" w:rsidR="005B7A74" w:rsidRDefault="00234751" w:rsidP="008A061C">
            <w:pPr>
              <w:rPr>
                <w:rFonts w:ascii="Verdana" w:hAnsi="Verdana"/>
              </w:rPr>
            </w:pPr>
            <w:r>
              <w:rPr>
                <w:rFonts w:ascii="Verdana" w:hAnsi="Verdana"/>
              </w:rPr>
              <w:t xml:space="preserve">Executive Director of Public Health </w:t>
            </w:r>
          </w:p>
        </w:tc>
      </w:tr>
      <w:tr w:rsidR="00234751" w14:paraId="70AA3416" w14:textId="77777777" w:rsidTr="00833777">
        <w:trPr>
          <w:gridAfter w:val="1"/>
          <w:wAfter w:w="730" w:type="dxa"/>
        </w:trPr>
        <w:tc>
          <w:tcPr>
            <w:tcW w:w="3823" w:type="dxa"/>
          </w:tcPr>
          <w:p w14:paraId="75E3F3C5" w14:textId="77777777" w:rsidR="00234751" w:rsidRPr="00A71A1A" w:rsidRDefault="00234751" w:rsidP="008A061C">
            <w:pPr>
              <w:rPr>
                <w:rFonts w:ascii="Verdana" w:hAnsi="Verdana"/>
                <w:highlight w:val="yellow"/>
              </w:rPr>
            </w:pPr>
            <w:r w:rsidRPr="00922367">
              <w:rPr>
                <w:rFonts w:ascii="Verdana" w:hAnsi="Verdana"/>
              </w:rPr>
              <w:t xml:space="preserve">Richard Hughes </w:t>
            </w:r>
          </w:p>
        </w:tc>
        <w:tc>
          <w:tcPr>
            <w:tcW w:w="5193" w:type="dxa"/>
          </w:tcPr>
          <w:p w14:paraId="450BCC52" w14:textId="77777777" w:rsidR="00234751" w:rsidRDefault="008A061C" w:rsidP="008A061C">
            <w:pPr>
              <w:rPr>
                <w:rFonts w:ascii="Verdana" w:hAnsi="Verdana"/>
              </w:rPr>
            </w:pPr>
            <w:r>
              <w:rPr>
                <w:rFonts w:ascii="Verdana" w:hAnsi="Verdana"/>
              </w:rPr>
              <w:t>Deputy Executive Director of Nursing</w:t>
            </w:r>
          </w:p>
        </w:tc>
      </w:tr>
      <w:tr w:rsidR="008A061C" w14:paraId="0D010286" w14:textId="77777777" w:rsidTr="00833777">
        <w:trPr>
          <w:gridAfter w:val="1"/>
          <w:wAfter w:w="730" w:type="dxa"/>
        </w:trPr>
        <w:tc>
          <w:tcPr>
            <w:tcW w:w="3823" w:type="dxa"/>
          </w:tcPr>
          <w:p w14:paraId="4C9D2913" w14:textId="77777777" w:rsidR="008A061C" w:rsidRDefault="008A061C" w:rsidP="008A061C">
            <w:pPr>
              <w:rPr>
                <w:rFonts w:ascii="Verdana" w:hAnsi="Verdana"/>
              </w:rPr>
            </w:pPr>
            <w:r w:rsidRPr="00922367">
              <w:rPr>
                <w:rFonts w:ascii="Verdana" w:hAnsi="Verdana"/>
              </w:rPr>
              <w:t>Ana Llewellyn</w:t>
            </w:r>
            <w:r>
              <w:rPr>
                <w:rFonts w:ascii="Verdana" w:hAnsi="Verdana"/>
              </w:rPr>
              <w:t xml:space="preserve"> </w:t>
            </w:r>
          </w:p>
        </w:tc>
        <w:tc>
          <w:tcPr>
            <w:tcW w:w="5193" w:type="dxa"/>
          </w:tcPr>
          <w:p w14:paraId="443DAC1F" w14:textId="77777777" w:rsidR="008A061C" w:rsidRDefault="008A061C" w:rsidP="008A061C">
            <w:pPr>
              <w:rPr>
                <w:rFonts w:ascii="Verdana" w:hAnsi="Verdana"/>
              </w:rPr>
            </w:pPr>
            <w:r>
              <w:rPr>
                <w:rFonts w:ascii="Verdana" w:hAnsi="Verdana"/>
              </w:rPr>
              <w:t xml:space="preserve">Care Group Nurse Director </w:t>
            </w:r>
          </w:p>
        </w:tc>
      </w:tr>
      <w:tr w:rsidR="005B7A74" w14:paraId="504F772E" w14:textId="77777777" w:rsidTr="00833777">
        <w:trPr>
          <w:gridAfter w:val="1"/>
          <w:wAfter w:w="730" w:type="dxa"/>
        </w:trPr>
        <w:tc>
          <w:tcPr>
            <w:tcW w:w="3823" w:type="dxa"/>
          </w:tcPr>
          <w:p w14:paraId="7ACA7950" w14:textId="77777777" w:rsidR="005B7A74" w:rsidRPr="00922367" w:rsidRDefault="00234751" w:rsidP="008A061C">
            <w:pPr>
              <w:rPr>
                <w:rFonts w:ascii="Verdana" w:hAnsi="Verdana"/>
              </w:rPr>
            </w:pPr>
            <w:r w:rsidRPr="00922367">
              <w:rPr>
                <w:rFonts w:ascii="Verdana" w:hAnsi="Verdana"/>
              </w:rPr>
              <w:t xml:space="preserve">Emma James </w:t>
            </w:r>
          </w:p>
        </w:tc>
        <w:tc>
          <w:tcPr>
            <w:tcW w:w="5193" w:type="dxa"/>
          </w:tcPr>
          <w:p w14:paraId="449CD977" w14:textId="77777777" w:rsidR="005B7A74" w:rsidRDefault="00234751" w:rsidP="008A061C">
            <w:pPr>
              <w:rPr>
                <w:rFonts w:ascii="Verdana" w:hAnsi="Verdana"/>
              </w:rPr>
            </w:pPr>
            <w:r>
              <w:rPr>
                <w:rFonts w:ascii="Verdana" w:hAnsi="Verdana"/>
              </w:rPr>
              <w:t xml:space="preserve">Care Group Nurse Director </w:t>
            </w:r>
          </w:p>
        </w:tc>
      </w:tr>
      <w:tr w:rsidR="005B7A74" w14:paraId="0278FD14" w14:textId="77777777" w:rsidTr="00833777">
        <w:trPr>
          <w:gridAfter w:val="1"/>
          <w:wAfter w:w="730" w:type="dxa"/>
        </w:trPr>
        <w:tc>
          <w:tcPr>
            <w:tcW w:w="3823" w:type="dxa"/>
          </w:tcPr>
          <w:p w14:paraId="139C0E75" w14:textId="77777777" w:rsidR="005B7A74" w:rsidRPr="00922367" w:rsidRDefault="00234751" w:rsidP="008A061C">
            <w:pPr>
              <w:rPr>
                <w:rFonts w:ascii="Verdana" w:hAnsi="Verdana"/>
              </w:rPr>
            </w:pPr>
            <w:r w:rsidRPr="00922367">
              <w:rPr>
                <w:rFonts w:ascii="Verdana" w:hAnsi="Verdana"/>
              </w:rPr>
              <w:t xml:space="preserve">Sharon O’Brien </w:t>
            </w:r>
          </w:p>
        </w:tc>
        <w:tc>
          <w:tcPr>
            <w:tcW w:w="5193" w:type="dxa"/>
          </w:tcPr>
          <w:p w14:paraId="64E363D0" w14:textId="77777777" w:rsidR="005B7A74" w:rsidRDefault="00234751" w:rsidP="008A061C">
            <w:pPr>
              <w:rPr>
                <w:rFonts w:ascii="Verdana" w:hAnsi="Verdana"/>
              </w:rPr>
            </w:pPr>
            <w:r>
              <w:rPr>
                <w:rFonts w:ascii="Verdana" w:hAnsi="Verdana"/>
              </w:rPr>
              <w:t xml:space="preserve">Care Group Nurse Director </w:t>
            </w:r>
          </w:p>
        </w:tc>
      </w:tr>
      <w:tr w:rsidR="005B7A74" w14:paraId="624E8A83" w14:textId="77777777" w:rsidTr="00833777">
        <w:trPr>
          <w:gridAfter w:val="1"/>
          <w:wAfter w:w="730" w:type="dxa"/>
        </w:trPr>
        <w:tc>
          <w:tcPr>
            <w:tcW w:w="3823" w:type="dxa"/>
          </w:tcPr>
          <w:p w14:paraId="7691ABEC" w14:textId="77777777" w:rsidR="005B7A74" w:rsidRDefault="00234751" w:rsidP="008A061C">
            <w:pPr>
              <w:rPr>
                <w:rFonts w:ascii="Verdana" w:hAnsi="Verdana"/>
              </w:rPr>
            </w:pPr>
            <w:r w:rsidRPr="00922367">
              <w:rPr>
                <w:rFonts w:ascii="Verdana" w:hAnsi="Verdana"/>
              </w:rPr>
              <w:t>Lucie Williams</w:t>
            </w:r>
            <w:r>
              <w:rPr>
                <w:rFonts w:ascii="Verdana" w:hAnsi="Verdana"/>
              </w:rPr>
              <w:t xml:space="preserve"> </w:t>
            </w:r>
          </w:p>
        </w:tc>
        <w:tc>
          <w:tcPr>
            <w:tcW w:w="5193" w:type="dxa"/>
          </w:tcPr>
          <w:p w14:paraId="4D7D7DC3" w14:textId="77777777" w:rsidR="005B7A74" w:rsidRDefault="00234751" w:rsidP="008A061C">
            <w:pPr>
              <w:rPr>
                <w:rFonts w:ascii="Verdana" w:hAnsi="Verdana"/>
              </w:rPr>
            </w:pPr>
            <w:r>
              <w:rPr>
                <w:rFonts w:ascii="Verdana" w:hAnsi="Verdana"/>
              </w:rPr>
              <w:t xml:space="preserve">Care Group Nurse Director </w:t>
            </w:r>
          </w:p>
        </w:tc>
      </w:tr>
      <w:tr w:rsidR="005B7A74" w14:paraId="37C59E39" w14:textId="77777777" w:rsidTr="00833777">
        <w:trPr>
          <w:gridAfter w:val="1"/>
          <w:wAfter w:w="730" w:type="dxa"/>
        </w:trPr>
        <w:tc>
          <w:tcPr>
            <w:tcW w:w="3823" w:type="dxa"/>
          </w:tcPr>
          <w:p w14:paraId="7A24BA46" w14:textId="77777777" w:rsidR="005B7A74" w:rsidRPr="00A71A1A" w:rsidRDefault="00234751" w:rsidP="008A061C">
            <w:pPr>
              <w:rPr>
                <w:rFonts w:ascii="Verdana" w:hAnsi="Verdana"/>
                <w:highlight w:val="yellow"/>
              </w:rPr>
            </w:pPr>
            <w:r w:rsidRPr="00922367">
              <w:rPr>
                <w:rFonts w:ascii="Verdana" w:hAnsi="Verdana"/>
              </w:rPr>
              <w:t xml:space="preserve">Hannah Wilton </w:t>
            </w:r>
          </w:p>
        </w:tc>
        <w:tc>
          <w:tcPr>
            <w:tcW w:w="5193" w:type="dxa"/>
          </w:tcPr>
          <w:p w14:paraId="6E0B04D7" w14:textId="77777777" w:rsidR="005B7A74" w:rsidRDefault="00234751" w:rsidP="008A061C">
            <w:pPr>
              <w:rPr>
                <w:rFonts w:ascii="Verdana" w:hAnsi="Verdana"/>
              </w:rPr>
            </w:pPr>
            <w:r>
              <w:rPr>
                <w:rFonts w:ascii="Verdana" w:hAnsi="Verdana"/>
              </w:rPr>
              <w:t xml:space="preserve">Chief Pharmacist </w:t>
            </w:r>
          </w:p>
        </w:tc>
      </w:tr>
      <w:tr w:rsidR="00234751" w14:paraId="0D1DD81C" w14:textId="77777777" w:rsidTr="00833777">
        <w:trPr>
          <w:gridAfter w:val="1"/>
          <w:wAfter w:w="730" w:type="dxa"/>
        </w:trPr>
        <w:tc>
          <w:tcPr>
            <w:tcW w:w="3823" w:type="dxa"/>
          </w:tcPr>
          <w:p w14:paraId="3353BCC3" w14:textId="77777777" w:rsidR="00234751" w:rsidRDefault="00234751" w:rsidP="008A061C">
            <w:pPr>
              <w:rPr>
                <w:rFonts w:ascii="Verdana" w:hAnsi="Verdana"/>
              </w:rPr>
            </w:pPr>
            <w:r w:rsidRPr="00922367">
              <w:rPr>
                <w:rFonts w:ascii="Verdana" w:hAnsi="Verdana"/>
              </w:rPr>
              <w:t>Kellie Jenkins-Forrester</w:t>
            </w:r>
          </w:p>
          <w:p w14:paraId="2E7D4654" w14:textId="77777777" w:rsidR="00A71A1A" w:rsidRPr="00922367" w:rsidRDefault="00A71A1A" w:rsidP="008A061C">
            <w:pPr>
              <w:rPr>
                <w:rFonts w:ascii="Verdana" w:hAnsi="Verdana"/>
              </w:rPr>
            </w:pPr>
            <w:r w:rsidRPr="00922367">
              <w:rPr>
                <w:rFonts w:ascii="Verdana" w:hAnsi="Verdana"/>
              </w:rPr>
              <w:t>Chris Beadle</w:t>
            </w:r>
          </w:p>
          <w:p w14:paraId="16FFD4EB" w14:textId="77777777" w:rsidR="00A71A1A" w:rsidRDefault="00A71A1A" w:rsidP="008A061C">
            <w:pPr>
              <w:rPr>
                <w:rFonts w:ascii="Verdana" w:hAnsi="Verdana"/>
              </w:rPr>
            </w:pPr>
            <w:r w:rsidRPr="00922367">
              <w:rPr>
                <w:rFonts w:ascii="Verdana" w:hAnsi="Verdana"/>
              </w:rPr>
              <w:t>Paul Gimson</w:t>
            </w:r>
          </w:p>
          <w:p w14:paraId="6F97EB06" w14:textId="77777777" w:rsidR="00922367" w:rsidRDefault="00922367" w:rsidP="008A061C">
            <w:pPr>
              <w:rPr>
                <w:rFonts w:ascii="Verdana" w:hAnsi="Verdana"/>
                <w:highlight w:val="yellow"/>
              </w:rPr>
            </w:pPr>
          </w:p>
          <w:p w14:paraId="3220331A" w14:textId="77777777" w:rsidR="00A71A1A" w:rsidRDefault="00A71A1A" w:rsidP="008A061C">
            <w:pPr>
              <w:rPr>
                <w:rFonts w:ascii="Verdana" w:hAnsi="Verdana"/>
              </w:rPr>
            </w:pPr>
            <w:r w:rsidRPr="00922367">
              <w:rPr>
                <w:rFonts w:ascii="Verdana" w:hAnsi="Verdana"/>
              </w:rPr>
              <w:t>Gaynor Jones</w:t>
            </w:r>
          </w:p>
          <w:p w14:paraId="185531E8" w14:textId="77777777" w:rsidR="00A71A1A" w:rsidRDefault="00A71A1A" w:rsidP="008A061C">
            <w:pPr>
              <w:rPr>
                <w:rFonts w:ascii="Verdana" w:hAnsi="Verdana"/>
              </w:rPr>
            </w:pPr>
            <w:r w:rsidRPr="00922367">
              <w:rPr>
                <w:rFonts w:ascii="Verdana" w:hAnsi="Verdana"/>
              </w:rPr>
              <w:t>Alex Brown</w:t>
            </w:r>
          </w:p>
          <w:p w14:paraId="1768535F" w14:textId="77777777" w:rsidR="003C1625" w:rsidRDefault="003C1625" w:rsidP="008A061C">
            <w:pPr>
              <w:rPr>
                <w:rFonts w:ascii="Verdana" w:hAnsi="Verdana"/>
              </w:rPr>
            </w:pPr>
            <w:r w:rsidRPr="00922367">
              <w:rPr>
                <w:rFonts w:ascii="Verdana" w:hAnsi="Verdana"/>
              </w:rPr>
              <w:t>Owen Weeks</w:t>
            </w:r>
          </w:p>
          <w:p w14:paraId="18531EEF" w14:textId="77777777" w:rsidR="00A71A1A" w:rsidRDefault="00A71A1A" w:rsidP="008A061C">
            <w:pPr>
              <w:rPr>
                <w:rFonts w:ascii="Verdana" w:hAnsi="Verdana"/>
              </w:rPr>
            </w:pPr>
            <w:r w:rsidRPr="00922367">
              <w:rPr>
                <w:rFonts w:ascii="Verdana" w:hAnsi="Verdana"/>
              </w:rPr>
              <w:t>Ceri Bear</w:t>
            </w:r>
          </w:p>
        </w:tc>
        <w:tc>
          <w:tcPr>
            <w:tcW w:w="5193" w:type="dxa"/>
          </w:tcPr>
          <w:p w14:paraId="47D66BE0" w14:textId="77777777" w:rsidR="00A71A1A" w:rsidRDefault="008A061C" w:rsidP="008A061C">
            <w:pPr>
              <w:rPr>
                <w:rFonts w:ascii="Verdana" w:hAnsi="Verdana"/>
              </w:rPr>
            </w:pPr>
            <w:r>
              <w:rPr>
                <w:rFonts w:ascii="Verdana" w:hAnsi="Verdana"/>
              </w:rPr>
              <w:t>Head of Concerns &amp; Business Intelligence</w:t>
            </w:r>
          </w:p>
          <w:p w14:paraId="07F53AEF" w14:textId="77777777" w:rsidR="00A71A1A" w:rsidRDefault="003C1625" w:rsidP="008A061C">
            <w:pPr>
              <w:rPr>
                <w:rFonts w:ascii="Verdana" w:hAnsi="Verdana"/>
              </w:rPr>
            </w:pPr>
            <w:r>
              <w:rPr>
                <w:rFonts w:ascii="Verdana" w:hAnsi="Verdana"/>
              </w:rPr>
              <w:t>Assistant Director of Health, Safety &amp; Fire</w:t>
            </w:r>
          </w:p>
          <w:p w14:paraId="65E28C08" w14:textId="77777777" w:rsidR="003C1625" w:rsidRDefault="00922367" w:rsidP="008A061C">
            <w:pPr>
              <w:rPr>
                <w:rFonts w:ascii="Verdana" w:hAnsi="Verdana"/>
              </w:rPr>
            </w:pPr>
            <w:r>
              <w:rPr>
                <w:rFonts w:ascii="Verdana" w:hAnsi="Verdana"/>
              </w:rPr>
              <w:t>Assistant Director of Improvement Culture Capability and D</w:t>
            </w:r>
            <w:r w:rsidRPr="00922367">
              <w:rPr>
                <w:rFonts w:ascii="Verdana" w:hAnsi="Verdana"/>
              </w:rPr>
              <w:t>elivery</w:t>
            </w:r>
          </w:p>
          <w:p w14:paraId="3F230B5D" w14:textId="77777777" w:rsidR="003C1625" w:rsidRDefault="003C1625" w:rsidP="008A061C">
            <w:pPr>
              <w:rPr>
                <w:rFonts w:ascii="Verdana" w:hAnsi="Verdana"/>
              </w:rPr>
            </w:pPr>
            <w:r>
              <w:rPr>
                <w:rFonts w:ascii="Verdana" w:hAnsi="Verdana"/>
              </w:rPr>
              <w:t>Staff Side Representative</w:t>
            </w:r>
          </w:p>
          <w:p w14:paraId="3E77BD4F" w14:textId="77777777" w:rsidR="003C1625" w:rsidRDefault="003C1625" w:rsidP="008A061C">
            <w:pPr>
              <w:rPr>
                <w:rFonts w:ascii="Verdana" w:hAnsi="Verdana"/>
              </w:rPr>
            </w:pPr>
            <w:r>
              <w:rPr>
                <w:rFonts w:ascii="Verdana" w:hAnsi="Verdana"/>
              </w:rPr>
              <w:t>Care Group Medical Director</w:t>
            </w:r>
          </w:p>
          <w:p w14:paraId="12A66754" w14:textId="77777777" w:rsidR="003C1625" w:rsidRDefault="00922367" w:rsidP="008A061C">
            <w:pPr>
              <w:rPr>
                <w:rFonts w:ascii="Verdana" w:hAnsi="Verdana"/>
              </w:rPr>
            </w:pPr>
            <w:r>
              <w:rPr>
                <w:rFonts w:ascii="Verdana" w:hAnsi="Verdana"/>
              </w:rPr>
              <w:t>C</w:t>
            </w:r>
            <w:r w:rsidR="003C1625">
              <w:rPr>
                <w:rFonts w:ascii="Verdana" w:hAnsi="Verdana"/>
              </w:rPr>
              <w:t>are Group Medical Director</w:t>
            </w:r>
          </w:p>
          <w:p w14:paraId="14D6BD03" w14:textId="77777777" w:rsidR="00234751" w:rsidRDefault="00A71A1A" w:rsidP="008A061C">
            <w:pPr>
              <w:rPr>
                <w:rFonts w:ascii="Verdana" w:hAnsi="Verdana"/>
              </w:rPr>
            </w:pPr>
            <w:r>
              <w:rPr>
                <w:rFonts w:ascii="Verdana" w:hAnsi="Verdana"/>
              </w:rPr>
              <w:t>Llais Cymru</w:t>
            </w:r>
            <w:r w:rsidR="008A061C">
              <w:rPr>
                <w:rFonts w:ascii="Verdana" w:hAnsi="Verdana"/>
              </w:rPr>
              <w:t xml:space="preserve"> </w:t>
            </w:r>
            <w:r w:rsidR="00922367">
              <w:rPr>
                <w:rFonts w:ascii="Verdana" w:hAnsi="Verdana"/>
              </w:rPr>
              <w:t xml:space="preserve">Representative </w:t>
            </w:r>
          </w:p>
        </w:tc>
      </w:tr>
      <w:tr w:rsidR="00234751" w14:paraId="3A6A488C" w14:textId="77777777" w:rsidTr="00833777">
        <w:trPr>
          <w:gridAfter w:val="1"/>
          <w:wAfter w:w="730" w:type="dxa"/>
        </w:trPr>
        <w:tc>
          <w:tcPr>
            <w:tcW w:w="3823" w:type="dxa"/>
          </w:tcPr>
          <w:p w14:paraId="4CF8709B" w14:textId="77777777" w:rsidR="00234751" w:rsidRPr="00A71A1A" w:rsidRDefault="00234751" w:rsidP="008A061C">
            <w:pPr>
              <w:rPr>
                <w:rFonts w:ascii="Verdana" w:hAnsi="Verdana"/>
                <w:highlight w:val="yellow"/>
              </w:rPr>
            </w:pPr>
            <w:r w:rsidRPr="00922367">
              <w:rPr>
                <w:rFonts w:ascii="Verdana" w:hAnsi="Verdana"/>
              </w:rPr>
              <w:t xml:space="preserve">Cally Hamblyn </w:t>
            </w:r>
          </w:p>
        </w:tc>
        <w:tc>
          <w:tcPr>
            <w:tcW w:w="5193" w:type="dxa"/>
          </w:tcPr>
          <w:p w14:paraId="7204BA41" w14:textId="77777777" w:rsidR="00234751" w:rsidRDefault="008A061C" w:rsidP="008A061C">
            <w:pPr>
              <w:rPr>
                <w:rFonts w:ascii="Verdana" w:hAnsi="Verdana"/>
              </w:rPr>
            </w:pPr>
            <w:r>
              <w:rPr>
                <w:rFonts w:ascii="Verdana" w:hAnsi="Verdana"/>
              </w:rPr>
              <w:t xml:space="preserve">Assistant Director of Governance &amp; Risk </w:t>
            </w:r>
          </w:p>
        </w:tc>
      </w:tr>
      <w:tr w:rsidR="00234751" w14:paraId="3A8182CC" w14:textId="77777777" w:rsidTr="00833777">
        <w:trPr>
          <w:gridAfter w:val="1"/>
          <w:wAfter w:w="730" w:type="dxa"/>
        </w:trPr>
        <w:tc>
          <w:tcPr>
            <w:tcW w:w="3823" w:type="dxa"/>
          </w:tcPr>
          <w:p w14:paraId="1A6E034B" w14:textId="77777777" w:rsidR="00234751" w:rsidRPr="00A71A1A" w:rsidRDefault="00234751" w:rsidP="008A061C">
            <w:pPr>
              <w:rPr>
                <w:rFonts w:ascii="Verdana" w:hAnsi="Verdana"/>
                <w:highlight w:val="yellow"/>
              </w:rPr>
            </w:pPr>
            <w:r w:rsidRPr="00922367">
              <w:rPr>
                <w:rFonts w:ascii="Verdana" w:hAnsi="Verdana"/>
              </w:rPr>
              <w:t xml:space="preserve">Emma Walters </w:t>
            </w:r>
          </w:p>
        </w:tc>
        <w:tc>
          <w:tcPr>
            <w:tcW w:w="5193" w:type="dxa"/>
          </w:tcPr>
          <w:p w14:paraId="09812552" w14:textId="77777777" w:rsidR="00234751" w:rsidRDefault="008A061C" w:rsidP="008A061C">
            <w:pPr>
              <w:rPr>
                <w:rFonts w:ascii="Verdana" w:hAnsi="Verdana"/>
              </w:rPr>
            </w:pPr>
            <w:r>
              <w:rPr>
                <w:rFonts w:ascii="Verdana" w:hAnsi="Verdana"/>
              </w:rPr>
              <w:t xml:space="preserve">Head of Corporate Governance &amp; Board Business (Secretariat) </w:t>
            </w:r>
          </w:p>
        </w:tc>
      </w:tr>
      <w:tr w:rsidR="00234751" w14:paraId="5A033378" w14:textId="77777777" w:rsidTr="00391A7D">
        <w:trPr>
          <w:gridAfter w:val="1"/>
          <w:wAfter w:w="730" w:type="dxa"/>
        </w:trPr>
        <w:tc>
          <w:tcPr>
            <w:tcW w:w="3823" w:type="dxa"/>
          </w:tcPr>
          <w:p w14:paraId="73F5AA4E" w14:textId="77777777" w:rsidR="00234751" w:rsidRPr="00234751" w:rsidRDefault="00234751" w:rsidP="008A061C">
            <w:pPr>
              <w:rPr>
                <w:rFonts w:ascii="Verdana" w:hAnsi="Verdana"/>
                <w:b/>
              </w:rPr>
            </w:pPr>
            <w:r w:rsidRPr="00234751">
              <w:rPr>
                <w:rFonts w:ascii="Verdana" w:hAnsi="Verdana"/>
                <w:b/>
              </w:rPr>
              <w:t>Observing:</w:t>
            </w:r>
          </w:p>
        </w:tc>
        <w:tc>
          <w:tcPr>
            <w:tcW w:w="5193" w:type="dxa"/>
          </w:tcPr>
          <w:p w14:paraId="32935A7D" w14:textId="77777777" w:rsidR="00234751" w:rsidRDefault="00234751" w:rsidP="008A061C">
            <w:pPr>
              <w:rPr>
                <w:rFonts w:ascii="Verdana" w:hAnsi="Verdana"/>
              </w:rPr>
            </w:pPr>
          </w:p>
        </w:tc>
      </w:tr>
      <w:tr w:rsidR="00234751" w14:paraId="7AF4EA51" w14:textId="77777777" w:rsidTr="00391A7D">
        <w:trPr>
          <w:gridAfter w:val="1"/>
          <w:wAfter w:w="730" w:type="dxa"/>
        </w:trPr>
        <w:tc>
          <w:tcPr>
            <w:tcW w:w="3823" w:type="dxa"/>
          </w:tcPr>
          <w:p w14:paraId="47DA5610" w14:textId="77777777" w:rsidR="00234751" w:rsidRDefault="00234751" w:rsidP="008A061C">
            <w:pPr>
              <w:rPr>
                <w:rFonts w:ascii="Verdana" w:hAnsi="Verdana"/>
              </w:rPr>
            </w:pPr>
            <w:r>
              <w:rPr>
                <w:rFonts w:ascii="Verdana" w:hAnsi="Verdana"/>
              </w:rPr>
              <w:t xml:space="preserve">Lloyd Griffiths </w:t>
            </w:r>
          </w:p>
        </w:tc>
        <w:tc>
          <w:tcPr>
            <w:tcW w:w="5193" w:type="dxa"/>
          </w:tcPr>
          <w:p w14:paraId="1E248AFE" w14:textId="77777777" w:rsidR="00234751" w:rsidRDefault="00234751" w:rsidP="008A061C">
            <w:pPr>
              <w:rPr>
                <w:rFonts w:ascii="Verdana" w:hAnsi="Verdana"/>
              </w:rPr>
            </w:pPr>
            <w:r>
              <w:rPr>
                <w:rFonts w:ascii="Verdana" w:hAnsi="Verdana"/>
              </w:rPr>
              <w:t xml:space="preserve">Head of Mental Health Nursing </w:t>
            </w:r>
          </w:p>
        </w:tc>
      </w:tr>
      <w:tr w:rsidR="00234751" w14:paraId="36E5B497" w14:textId="77777777" w:rsidTr="00391A7D">
        <w:trPr>
          <w:gridAfter w:val="1"/>
          <w:wAfter w:w="730" w:type="dxa"/>
        </w:trPr>
        <w:tc>
          <w:tcPr>
            <w:tcW w:w="3823" w:type="dxa"/>
          </w:tcPr>
          <w:p w14:paraId="1B50769A" w14:textId="77777777" w:rsidR="00234751" w:rsidRDefault="00234751" w:rsidP="008A061C">
            <w:pPr>
              <w:rPr>
                <w:rFonts w:ascii="Verdana" w:hAnsi="Verdana"/>
              </w:rPr>
            </w:pPr>
          </w:p>
          <w:p w14:paraId="0353FECC" w14:textId="77777777" w:rsidR="00642645" w:rsidRDefault="00642645" w:rsidP="008A061C">
            <w:pPr>
              <w:rPr>
                <w:rFonts w:ascii="Verdana" w:hAnsi="Verdana"/>
              </w:rPr>
            </w:pPr>
          </w:p>
          <w:p w14:paraId="5D6FBEE7" w14:textId="77777777" w:rsidR="00642645" w:rsidRDefault="00642645" w:rsidP="008A061C">
            <w:pPr>
              <w:rPr>
                <w:rFonts w:ascii="Verdana" w:hAnsi="Verdana"/>
              </w:rPr>
            </w:pPr>
          </w:p>
          <w:p w14:paraId="67B05988" w14:textId="77777777" w:rsidR="00642645" w:rsidRDefault="00642645" w:rsidP="008A061C">
            <w:pPr>
              <w:rPr>
                <w:rFonts w:ascii="Verdana" w:hAnsi="Verdana"/>
              </w:rPr>
            </w:pPr>
          </w:p>
          <w:p w14:paraId="20CE2089" w14:textId="0FB32C1F" w:rsidR="00642645" w:rsidRDefault="00642645" w:rsidP="008A061C">
            <w:pPr>
              <w:rPr>
                <w:rFonts w:ascii="Verdana" w:hAnsi="Verdana"/>
              </w:rPr>
            </w:pPr>
          </w:p>
        </w:tc>
        <w:tc>
          <w:tcPr>
            <w:tcW w:w="5193" w:type="dxa"/>
          </w:tcPr>
          <w:p w14:paraId="1EC2EC08" w14:textId="77777777" w:rsidR="00234751" w:rsidRDefault="00234751" w:rsidP="008A061C">
            <w:pPr>
              <w:rPr>
                <w:rFonts w:ascii="Verdana" w:hAnsi="Verdana"/>
              </w:rPr>
            </w:pPr>
          </w:p>
        </w:tc>
      </w:tr>
      <w:tr w:rsidR="006A4933" w14:paraId="5FBC18C9" w14:textId="77777777" w:rsidTr="00391A7D">
        <w:tc>
          <w:tcPr>
            <w:tcW w:w="9746" w:type="dxa"/>
            <w:gridSpan w:val="3"/>
          </w:tcPr>
          <w:p w14:paraId="36F7E940" w14:textId="77777777" w:rsidR="006A4933" w:rsidRPr="006A4933" w:rsidRDefault="006A4933">
            <w:pPr>
              <w:rPr>
                <w:rFonts w:ascii="Verdana" w:hAnsi="Verdana"/>
                <w:b/>
              </w:rPr>
            </w:pPr>
            <w:r w:rsidRPr="006A4933">
              <w:rPr>
                <w:rFonts w:ascii="Verdana" w:hAnsi="Verdana"/>
                <w:b/>
              </w:rPr>
              <w:lastRenderedPageBreak/>
              <w:t xml:space="preserve">Agenda Item </w:t>
            </w:r>
          </w:p>
        </w:tc>
      </w:tr>
    </w:tbl>
    <w:p w14:paraId="4E0FBD5F" w14:textId="77777777" w:rsidR="006A4933" w:rsidRDefault="006A4933" w:rsidP="006A4933">
      <w:pPr>
        <w:spacing w:after="0"/>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5"/>
        <w:gridCol w:w="8331"/>
      </w:tblGrid>
      <w:tr w:rsidR="006261B3" w14:paraId="27B8B4EE" w14:textId="77777777" w:rsidTr="16F561D3">
        <w:tc>
          <w:tcPr>
            <w:tcW w:w="726" w:type="pct"/>
          </w:tcPr>
          <w:p w14:paraId="4CE0C3FF" w14:textId="77777777" w:rsidR="008A061C" w:rsidRPr="00833777" w:rsidRDefault="008A061C">
            <w:pPr>
              <w:rPr>
                <w:rFonts w:ascii="Verdana" w:hAnsi="Verdana"/>
                <w:b/>
              </w:rPr>
            </w:pPr>
            <w:r w:rsidRPr="00833777">
              <w:rPr>
                <w:rFonts w:ascii="Verdana" w:hAnsi="Verdana"/>
                <w:b/>
              </w:rPr>
              <w:t xml:space="preserve">1. </w:t>
            </w:r>
          </w:p>
        </w:tc>
        <w:tc>
          <w:tcPr>
            <w:tcW w:w="4274" w:type="pct"/>
          </w:tcPr>
          <w:p w14:paraId="65CBE959" w14:textId="77777777" w:rsidR="008A061C" w:rsidRDefault="008A061C">
            <w:pPr>
              <w:rPr>
                <w:rFonts w:ascii="Verdana" w:hAnsi="Verdana"/>
                <w:b/>
              </w:rPr>
            </w:pPr>
            <w:r w:rsidRPr="006A4933">
              <w:rPr>
                <w:rFonts w:ascii="Verdana" w:hAnsi="Verdana"/>
                <w:b/>
              </w:rPr>
              <w:t xml:space="preserve">PRELIMINARY MATTERS </w:t>
            </w:r>
          </w:p>
          <w:p w14:paraId="5AC3E1C2" w14:textId="77777777" w:rsidR="006A4933" w:rsidRPr="006A4933" w:rsidRDefault="006A4933">
            <w:pPr>
              <w:rPr>
                <w:rFonts w:ascii="Verdana" w:hAnsi="Verdana"/>
                <w:b/>
              </w:rPr>
            </w:pPr>
          </w:p>
        </w:tc>
      </w:tr>
      <w:tr w:rsidR="006261B3" w14:paraId="1F12B919" w14:textId="77777777" w:rsidTr="16F561D3">
        <w:tc>
          <w:tcPr>
            <w:tcW w:w="726" w:type="pct"/>
          </w:tcPr>
          <w:p w14:paraId="7401E60D" w14:textId="77777777" w:rsidR="008A061C" w:rsidRPr="00833777" w:rsidRDefault="008A061C">
            <w:pPr>
              <w:rPr>
                <w:rFonts w:ascii="Verdana" w:hAnsi="Verdana"/>
                <w:b/>
              </w:rPr>
            </w:pPr>
            <w:r w:rsidRPr="00833777">
              <w:rPr>
                <w:rFonts w:ascii="Verdana" w:hAnsi="Verdana"/>
                <w:b/>
              </w:rPr>
              <w:t>1.1</w:t>
            </w:r>
          </w:p>
        </w:tc>
        <w:tc>
          <w:tcPr>
            <w:tcW w:w="4274" w:type="pct"/>
          </w:tcPr>
          <w:p w14:paraId="07E36787" w14:textId="77777777" w:rsidR="008A061C" w:rsidRPr="00922367" w:rsidRDefault="008A061C">
            <w:pPr>
              <w:rPr>
                <w:rFonts w:ascii="Verdana" w:hAnsi="Verdana"/>
                <w:b/>
              </w:rPr>
            </w:pPr>
            <w:r w:rsidRPr="00922367">
              <w:rPr>
                <w:rFonts w:ascii="Verdana" w:hAnsi="Verdana"/>
                <w:b/>
              </w:rPr>
              <w:t>Welcome And Introduction</w:t>
            </w:r>
            <w:r w:rsidR="00922367" w:rsidRPr="00922367">
              <w:rPr>
                <w:rFonts w:ascii="Verdana" w:hAnsi="Verdana"/>
                <w:b/>
              </w:rPr>
              <w:t>s</w:t>
            </w:r>
            <w:r w:rsidRPr="00922367">
              <w:rPr>
                <w:rFonts w:ascii="Verdana" w:hAnsi="Verdana"/>
                <w:b/>
              </w:rPr>
              <w:t xml:space="preserve"> </w:t>
            </w:r>
          </w:p>
          <w:p w14:paraId="3A07619D" w14:textId="77777777" w:rsidR="006A4933" w:rsidRDefault="006A4933">
            <w:pPr>
              <w:rPr>
                <w:rFonts w:ascii="Verdana" w:hAnsi="Verdana"/>
              </w:rPr>
            </w:pPr>
          </w:p>
          <w:p w14:paraId="48388705" w14:textId="77777777" w:rsidR="006A4933" w:rsidRDefault="006A4933" w:rsidP="00833777">
            <w:pPr>
              <w:jc w:val="both"/>
              <w:rPr>
                <w:rFonts w:ascii="Verdana" w:hAnsi="Verdana" w:cstheme="minorHAnsi"/>
                <w:bCs/>
              </w:rPr>
            </w:pPr>
            <w:r w:rsidRPr="00E1554A">
              <w:rPr>
                <w:rFonts w:ascii="Verdana" w:hAnsi="Verdana" w:cstheme="minorHAnsi"/>
                <w:bCs/>
              </w:rPr>
              <w:t xml:space="preserve">The Committee Chair welcomed everyone to the meeting, particularly those joining for the first time, those observing and colleagues participating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3BA0B37E" w14:textId="77777777" w:rsidR="006A4933" w:rsidRDefault="006A4933">
            <w:pPr>
              <w:rPr>
                <w:rFonts w:ascii="Verdana" w:hAnsi="Verdana"/>
              </w:rPr>
            </w:pPr>
          </w:p>
        </w:tc>
      </w:tr>
      <w:tr w:rsidR="006261B3" w14:paraId="1BFD5C2B" w14:textId="77777777" w:rsidTr="16F561D3">
        <w:tc>
          <w:tcPr>
            <w:tcW w:w="726" w:type="pct"/>
          </w:tcPr>
          <w:p w14:paraId="2C53C322" w14:textId="77777777" w:rsidR="008A061C" w:rsidRPr="00833777" w:rsidRDefault="008A061C">
            <w:pPr>
              <w:rPr>
                <w:rFonts w:ascii="Verdana" w:hAnsi="Verdana"/>
                <w:b/>
              </w:rPr>
            </w:pPr>
            <w:r w:rsidRPr="00833777">
              <w:rPr>
                <w:rFonts w:ascii="Verdana" w:hAnsi="Verdana"/>
                <w:b/>
              </w:rPr>
              <w:t>1.2</w:t>
            </w:r>
          </w:p>
        </w:tc>
        <w:tc>
          <w:tcPr>
            <w:tcW w:w="4274" w:type="pct"/>
          </w:tcPr>
          <w:p w14:paraId="2471BB08" w14:textId="77777777" w:rsidR="008A061C" w:rsidRPr="006A4933" w:rsidRDefault="008A061C">
            <w:pPr>
              <w:rPr>
                <w:rFonts w:ascii="Verdana" w:hAnsi="Verdana"/>
                <w:b/>
              </w:rPr>
            </w:pPr>
            <w:r w:rsidRPr="006A4933">
              <w:rPr>
                <w:rFonts w:ascii="Verdana" w:hAnsi="Verdana"/>
                <w:b/>
              </w:rPr>
              <w:t xml:space="preserve">Apologies For Absence </w:t>
            </w:r>
          </w:p>
          <w:p w14:paraId="3A20E6EA" w14:textId="77777777" w:rsidR="006A4933" w:rsidRDefault="006A4933">
            <w:pPr>
              <w:rPr>
                <w:rFonts w:ascii="Verdana" w:hAnsi="Verdana"/>
              </w:rPr>
            </w:pPr>
          </w:p>
          <w:p w14:paraId="1B478404" w14:textId="77777777" w:rsidR="006A4933" w:rsidRDefault="006A4933">
            <w:pPr>
              <w:rPr>
                <w:rFonts w:ascii="Verdana" w:hAnsi="Verdana"/>
              </w:rPr>
            </w:pPr>
            <w:r>
              <w:rPr>
                <w:rFonts w:ascii="Verdana" w:hAnsi="Verdana"/>
              </w:rPr>
              <w:t>Apologies have been received from:</w:t>
            </w:r>
          </w:p>
          <w:p w14:paraId="21A03B3D" w14:textId="77777777" w:rsidR="006A4933" w:rsidRDefault="006A4933">
            <w:pPr>
              <w:rPr>
                <w:rFonts w:ascii="Verdana" w:hAnsi="Verdana"/>
              </w:rPr>
            </w:pPr>
          </w:p>
          <w:p w14:paraId="1B0D45F7" w14:textId="77777777" w:rsidR="006A4933" w:rsidRDefault="006A4933" w:rsidP="006A4933">
            <w:pPr>
              <w:pStyle w:val="ListParagraph"/>
              <w:numPr>
                <w:ilvl w:val="0"/>
                <w:numId w:val="1"/>
              </w:numPr>
              <w:rPr>
                <w:rFonts w:ascii="Verdana" w:hAnsi="Verdana"/>
              </w:rPr>
            </w:pPr>
            <w:r>
              <w:rPr>
                <w:rFonts w:ascii="Verdana" w:hAnsi="Verdana"/>
              </w:rPr>
              <w:t>Dom Hurford, Executive Medical Director;</w:t>
            </w:r>
          </w:p>
          <w:p w14:paraId="6741CE0C" w14:textId="77777777" w:rsidR="006A4933" w:rsidRDefault="006A4933" w:rsidP="006A4933">
            <w:pPr>
              <w:pStyle w:val="ListParagraph"/>
              <w:numPr>
                <w:ilvl w:val="0"/>
                <w:numId w:val="1"/>
              </w:numPr>
              <w:rPr>
                <w:rFonts w:ascii="Verdana" w:hAnsi="Verdana"/>
              </w:rPr>
            </w:pPr>
            <w:r>
              <w:rPr>
                <w:rFonts w:ascii="Verdana" w:hAnsi="Verdana"/>
              </w:rPr>
              <w:t xml:space="preserve">Julie Denley, Deputy Chief Operating Officer; </w:t>
            </w:r>
          </w:p>
          <w:p w14:paraId="628AA0D6" w14:textId="77777777" w:rsidR="006A4933" w:rsidRDefault="006A4933" w:rsidP="006A4933">
            <w:pPr>
              <w:pStyle w:val="ListParagraph"/>
              <w:numPr>
                <w:ilvl w:val="0"/>
                <w:numId w:val="1"/>
              </w:numPr>
              <w:rPr>
                <w:rFonts w:ascii="Verdana" w:hAnsi="Verdana"/>
              </w:rPr>
            </w:pPr>
            <w:r>
              <w:rPr>
                <w:rFonts w:ascii="Verdana" w:hAnsi="Verdana"/>
              </w:rPr>
              <w:t xml:space="preserve">Lisa Love-Gould, Care Group Clinical Director; </w:t>
            </w:r>
          </w:p>
          <w:p w14:paraId="7B4922F5" w14:textId="77777777" w:rsidR="006A4933" w:rsidRDefault="006A4933" w:rsidP="006A4933">
            <w:pPr>
              <w:pStyle w:val="ListParagraph"/>
              <w:numPr>
                <w:ilvl w:val="0"/>
                <w:numId w:val="1"/>
              </w:numPr>
              <w:rPr>
                <w:rFonts w:ascii="Verdana" w:hAnsi="Verdana"/>
              </w:rPr>
            </w:pPr>
            <w:r>
              <w:rPr>
                <w:rFonts w:ascii="Verdana" w:hAnsi="Verdana"/>
              </w:rPr>
              <w:t>Mary Self, Care Group Clinical Director;</w:t>
            </w:r>
          </w:p>
          <w:p w14:paraId="3FCEFC74" w14:textId="77777777" w:rsidR="006A4933" w:rsidRDefault="006A4933" w:rsidP="006A4933">
            <w:pPr>
              <w:pStyle w:val="ListParagraph"/>
              <w:numPr>
                <w:ilvl w:val="0"/>
                <w:numId w:val="1"/>
              </w:numPr>
              <w:rPr>
                <w:rFonts w:ascii="Verdana" w:hAnsi="Verdana"/>
              </w:rPr>
            </w:pPr>
            <w:r>
              <w:rPr>
                <w:rFonts w:ascii="Verdana" w:hAnsi="Verdana"/>
              </w:rPr>
              <w:t xml:space="preserve">Nigel Downes, Assistant Director of Quality &amp; Safety; </w:t>
            </w:r>
          </w:p>
          <w:p w14:paraId="02B7B3E7" w14:textId="77777777" w:rsidR="006A4933" w:rsidRDefault="006A4933" w:rsidP="006A4933">
            <w:pPr>
              <w:pStyle w:val="ListParagraph"/>
              <w:numPr>
                <w:ilvl w:val="0"/>
                <w:numId w:val="1"/>
              </w:numPr>
              <w:rPr>
                <w:rFonts w:ascii="Verdana" w:hAnsi="Verdana"/>
              </w:rPr>
            </w:pPr>
            <w:r>
              <w:rPr>
                <w:rFonts w:ascii="Verdana" w:hAnsi="Verdana"/>
              </w:rPr>
              <w:t xml:space="preserve">Stephen Sarasin, Care Group Clinical Director; </w:t>
            </w:r>
          </w:p>
          <w:p w14:paraId="5C7D5C83" w14:textId="77777777" w:rsidR="006A4933" w:rsidRDefault="006A4933" w:rsidP="006A4933">
            <w:pPr>
              <w:pStyle w:val="ListParagraph"/>
              <w:numPr>
                <w:ilvl w:val="0"/>
                <w:numId w:val="1"/>
              </w:numPr>
              <w:rPr>
                <w:rFonts w:ascii="Verdana" w:hAnsi="Verdana"/>
              </w:rPr>
            </w:pPr>
            <w:r>
              <w:rPr>
                <w:rFonts w:ascii="Verdana" w:hAnsi="Verdana"/>
              </w:rPr>
              <w:t>Sallie Davies, Deputy Medical Director</w:t>
            </w:r>
          </w:p>
          <w:p w14:paraId="50530541" w14:textId="77777777" w:rsidR="006A4933" w:rsidRPr="006A4933" w:rsidRDefault="006A4933" w:rsidP="006A4933">
            <w:pPr>
              <w:pStyle w:val="ListParagraph"/>
              <w:rPr>
                <w:rFonts w:ascii="Verdana" w:hAnsi="Verdana"/>
              </w:rPr>
            </w:pPr>
          </w:p>
        </w:tc>
      </w:tr>
      <w:tr w:rsidR="006261B3" w14:paraId="70FFFBBC" w14:textId="77777777" w:rsidTr="16F561D3">
        <w:tc>
          <w:tcPr>
            <w:tcW w:w="726" w:type="pct"/>
          </w:tcPr>
          <w:p w14:paraId="61C59105" w14:textId="77777777" w:rsidR="008A061C" w:rsidRPr="00833777" w:rsidRDefault="008A061C">
            <w:pPr>
              <w:rPr>
                <w:rFonts w:ascii="Verdana" w:hAnsi="Verdana"/>
                <w:b/>
              </w:rPr>
            </w:pPr>
            <w:r w:rsidRPr="00833777">
              <w:rPr>
                <w:rFonts w:ascii="Verdana" w:hAnsi="Verdana"/>
                <w:b/>
              </w:rPr>
              <w:t>1.3</w:t>
            </w:r>
          </w:p>
        </w:tc>
        <w:tc>
          <w:tcPr>
            <w:tcW w:w="4274" w:type="pct"/>
          </w:tcPr>
          <w:p w14:paraId="73595DE1" w14:textId="77777777" w:rsidR="008A061C" w:rsidRDefault="008A061C">
            <w:pPr>
              <w:rPr>
                <w:rFonts w:ascii="Verdana" w:hAnsi="Verdana"/>
                <w:b/>
              </w:rPr>
            </w:pPr>
            <w:r w:rsidRPr="006A4933">
              <w:rPr>
                <w:rFonts w:ascii="Verdana" w:hAnsi="Verdana"/>
                <w:b/>
              </w:rPr>
              <w:t xml:space="preserve">Declarations Of Interest </w:t>
            </w:r>
          </w:p>
          <w:p w14:paraId="4673849D" w14:textId="77777777" w:rsidR="006A4933" w:rsidRDefault="006A4933">
            <w:pPr>
              <w:rPr>
                <w:rFonts w:ascii="Verdana" w:hAnsi="Verdana"/>
                <w:b/>
              </w:rPr>
            </w:pPr>
          </w:p>
          <w:p w14:paraId="58B348E2" w14:textId="52F0194B" w:rsidR="006A4933" w:rsidRPr="006A4933" w:rsidRDefault="7B016077" w:rsidP="00391A7D">
            <w:pPr>
              <w:jc w:val="both"/>
              <w:rPr>
                <w:rFonts w:ascii="Verdana" w:hAnsi="Verdana"/>
              </w:rPr>
            </w:pPr>
            <w:r w:rsidRPr="16F561D3">
              <w:rPr>
                <w:rFonts w:ascii="Verdana" w:hAnsi="Verdana"/>
              </w:rPr>
              <w:t xml:space="preserve">C Donoghue advised Members of an interest she wished to declare in relation to the Welsh Wound Innovation Centre which had been referenced within several reports within the </w:t>
            </w:r>
            <w:r w:rsidR="1ED7A942" w:rsidRPr="16F561D3">
              <w:rPr>
                <w:rFonts w:ascii="Verdana" w:hAnsi="Verdana"/>
              </w:rPr>
              <w:t>papers and</w:t>
            </w:r>
            <w:r w:rsidRPr="16F561D3">
              <w:rPr>
                <w:rFonts w:ascii="Verdana" w:hAnsi="Verdana"/>
              </w:rPr>
              <w:t xml:space="preserve"> advised that she was previously </w:t>
            </w:r>
            <w:r w:rsidR="01942354" w:rsidRPr="16F561D3">
              <w:rPr>
                <w:rFonts w:ascii="Verdana" w:hAnsi="Verdana"/>
              </w:rPr>
              <w:t>C</w:t>
            </w:r>
            <w:r w:rsidRPr="16F561D3">
              <w:rPr>
                <w:rFonts w:ascii="Verdana" w:hAnsi="Verdana"/>
              </w:rPr>
              <w:t xml:space="preserve">hair of the Welsh Wound Innovation Centre, which was no longer in existence. Members noted that G Dix was also a </w:t>
            </w:r>
            <w:r w:rsidR="0CC62C5A" w:rsidRPr="16F561D3">
              <w:rPr>
                <w:rFonts w:ascii="Verdana" w:hAnsi="Verdana"/>
              </w:rPr>
              <w:t>director</w:t>
            </w:r>
            <w:r w:rsidRPr="16F561D3">
              <w:rPr>
                <w:rFonts w:ascii="Verdana" w:hAnsi="Verdana"/>
              </w:rPr>
              <w:t xml:space="preserve"> of this previous organisation. </w:t>
            </w:r>
          </w:p>
        </w:tc>
      </w:tr>
    </w:tbl>
    <w:p w14:paraId="2769623F" w14:textId="77777777" w:rsidR="008A061C" w:rsidRPr="006A4933" w:rsidRDefault="008A061C" w:rsidP="006A4933">
      <w:pPr>
        <w:spacing w:after="0"/>
        <w:ind w:firstLine="720"/>
        <w:rPr>
          <w:rFonts w:ascii="Verdana" w:hAnsi="Verdana"/>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8278"/>
      </w:tblGrid>
      <w:tr w:rsidR="006A4933" w14:paraId="3900899C" w14:textId="77777777" w:rsidTr="16F561D3">
        <w:tc>
          <w:tcPr>
            <w:tcW w:w="0" w:type="auto"/>
          </w:tcPr>
          <w:p w14:paraId="10EAC39C" w14:textId="77777777" w:rsidR="006A4933" w:rsidRPr="006A4933" w:rsidRDefault="006A4933">
            <w:pPr>
              <w:rPr>
                <w:rFonts w:ascii="Verdana" w:hAnsi="Verdana"/>
                <w:b/>
              </w:rPr>
            </w:pPr>
            <w:r w:rsidRPr="006A4933">
              <w:rPr>
                <w:rFonts w:ascii="Verdana" w:hAnsi="Verdana"/>
                <w:b/>
              </w:rPr>
              <w:t xml:space="preserve">2.0 </w:t>
            </w:r>
          </w:p>
        </w:tc>
        <w:tc>
          <w:tcPr>
            <w:tcW w:w="0" w:type="auto"/>
          </w:tcPr>
          <w:p w14:paraId="195EFE68" w14:textId="77777777" w:rsidR="006A4933" w:rsidRPr="006A4933" w:rsidRDefault="006A4933">
            <w:pPr>
              <w:rPr>
                <w:rFonts w:ascii="Verdana" w:hAnsi="Verdana"/>
                <w:b/>
              </w:rPr>
            </w:pPr>
            <w:r w:rsidRPr="006A4933">
              <w:rPr>
                <w:rFonts w:ascii="Verdana" w:hAnsi="Verdana"/>
                <w:b/>
              </w:rPr>
              <w:t>SHARED LISTENING AND LEARNING</w:t>
            </w:r>
          </w:p>
          <w:p w14:paraId="6C52A13D" w14:textId="77777777" w:rsidR="006A4933" w:rsidRPr="006A4933" w:rsidRDefault="006A4933">
            <w:pPr>
              <w:rPr>
                <w:rFonts w:ascii="Verdana" w:hAnsi="Verdana"/>
                <w:b/>
              </w:rPr>
            </w:pPr>
          </w:p>
        </w:tc>
      </w:tr>
      <w:tr w:rsidR="006A4933" w14:paraId="0BC71384" w14:textId="77777777" w:rsidTr="16F561D3">
        <w:tc>
          <w:tcPr>
            <w:tcW w:w="0" w:type="auto"/>
          </w:tcPr>
          <w:p w14:paraId="64AC079A" w14:textId="77777777" w:rsidR="006A4933" w:rsidRPr="00833777" w:rsidRDefault="006A4933">
            <w:pPr>
              <w:rPr>
                <w:rFonts w:ascii="Verdana" w:hAnsi="Verdana"/>
                <w:b/>
              </w:rPr>
            </w:pPr>
            <w:r w:rsidRPr="00833777">
              <w:rPr>
                <w:rFonts w:ascii="Verdana" w:hAnsi="Verdana"/>
                <w:b/>
              </w:rPr>
              <w:t>2.1</w:t>
            </w:r>
          </w:p>
          <w:p w14:paraId="36AC884C" w14:textId="77777777" w:rsidR="006A4933" w:rsidRDefault="006A4933">
            <w:pPr>
              <w:rPr>
                <w:rFonts w:ascii="Verdana" w:hAnsi="Verdana"/>
              </w:rPr>
            </w:pPr>
          </w:p>
          <w:p w14:paraId="13F58DED" w14:textId="77777777" w:rsidR="006A4933" w:rsidRDefault="006A4933">
            <w:pPr>
              <w:rPr>
                <w:rFonts w:ascii="Verdana" w:hAnsi="Verdana"/>
              </w:rPr>
            </w:pPr>
          </w:p>
          <w:p w14:paraId="4E52670F" w14:textId="77777777" w:rsidR="006A4933" w:rsidRDefault="006A4933">
            <w:pPr>
              <w:rPr>
                <w:rFonts w:ascii="Verdana" w:hAnsi="Verdana"/>
              </w:rPr>
            </w:pPr>
          </w:p>
          <w:p w14:paraId="4A487980" w14:textId="77777777" w:rsidR="006A4933" w:rsidRDefault="006A4933">
            <w:pPr>
              <w:rPr>
                <w:rFonts w:ascii="Verdana" w:hAnsi="Verdana"/>
              </w:rPr>
            </w:pPr>
          </w:p>
          <w:p w14:paraId="5969EF2D" w14:textId="77777777" w:rsidR="008264D2" w:rsidRDefault="008264D2">
            <w:pPr>
              <w:rPr>
                <w:rFonts w:ascii="Verdana" w:hAnsi="Verdana"/>
              </w:rPr>
            </w:pPr>
          </w:p>
          <w:p w14:paraId="50097CB8" w14:textId="77777777" w:rsidR="008264D2" w:rsidRDefault="008264D2">
            <w:pPr>
              <w:rPr>
                <w:rFonts w:ascii="Verdana" w:hAnsi="Verdana"/>
              </w:rPr>
            </w:pPr>
          </w:p>
          <w:p w14:paraId="170283DA" w14:textId="77777777" w:rsidR="008264D2" w:rsidRDefault="008264D2">
            <w:pPr>
              <w:rPr>
                <w:rFonts w:ascii="Verdana" w:hAnsi="Verdana"/>
              </w:rPr>
            </w:pPr>
          </w:p>
          <w:p w14:paraId="5688EFFA" w14:textId="77777777" w:rsidR="008264D2" w:rsidRDefault="008264D2">
            <w:pPr>
              <w:rPr>
                <w:rFonts w:ascii="Verdana" w:hAnsi="Verdana"/>
              </w:rPr>
            </w:pPr>
          </w:p>
          <w:p w14:paraId="5E6B22FC" w14:textId="77777777" w:rsidR="008264D2" w:rsidRDefault="008264D2">
            <w:pPr>
              <w:rPr>
                <w:rFonts w:ascii="Verdana" w:hAnsi="Verdana"/>
              </w:rPr>
            </w:pPr>
          </w:p>
          <w:p w14:paraId="4F29FD3B" w14:textId="77777777" w:rsidR="008264D2" w:rsidRDefault="008264D2">
            <w:pPr>
              <w:rPr>
                <w:rFonts w:ascii="Verdana" w:hAnsi="Verdana"/>
              </w:rPr>
            </w:pPr>
          </w:p>
          <w:p w14:paraId="18E4988D" w14:textId="77777777" w:rsidR="008264D2" w:rsidRDefault="008264D2">
            <w:pPr>
              <w:rPr>
                <w:rFonts w:ascii="Verdana" w:hAnsi="Verdana"/>
              </w:rPr>
            </w:pPr>
          </w:p>
          <w:p w14:paraId="14BD2414" w14:textId="77777777" w:rsidR="008264D2" w:rsidRDefault="008264D2">
            <w:pPr>
              <w:rPr>
                <w:rFonts w:ascii="Verdana" w:hAnsi="Verdana"/>
              </w:rPr>
            </w:pPr>
          </w:p>
          <w:p w14:paraId="371DD85A" w14:textId="77777777" w:rsidR="008264D2" w:rsidRDefault="008264D2">
            <w:pPr>
              <w:rPr>
                <w:rFonts w:ascii="Verdana" w:hAnsi="Verdana"/>
              </w:rPr>
            </w:pPr>
          </w:p>
          <w:p w14:paraId="0F01BA4F" w14:textId="77777777" w:rsidR="008264D2" w:rsidRDefault="008264D2">
            <w:pPr>
              <w:rPr>
                <w:rFonts w:ascii="Verdana" w:hAnsi="Verdana"/>
              </w:rPr>
            </w:pPr>
          </w:p>
          <w:p w14:paraId="5055125C" w14:textId="77777777" w:rsidR="008264D2" w:rsidRDefault="008264D2">
            <w:pPr>
              <w:rPr>
                <w:rFonts w:ascii="Verdana" w:hAnsi="Verdana"/>
              </w:rPr>
            </w:pPr>
          </w:p>
          <w:p w14:paraId="6AAE2CF5" w14:textId="77777777" w:rsidR="008264D2" w:rsidRDefault="008264D2">
            <w:pPr>
              <w:rPr>
                <w:rFonts w:ascii="Verdana" w:hAnsi="Verdana"/>
              </w:rPr>
            </w:pPr>
          </w:p>
          <w:p w14:paraId="36FFB588" w14:textId="77777777" w:rsidR="008264D2" w:rsidRDefault="008264D2">
            <w:pPr>
              <w:rPr>
                <w:rFonts w:ascii="Verdana" w:hAnsi="Verdana"/>
              </w:rPr>
            </w:pPr>
          </w:p>
          <w:p w14:paraId="0AE3E5EC" w14:textId="77777777" w:rsidR="008264D2" w:rsidRDefault="008264D2">
            <w:pPr>
              <w:rPr>
                <w:rFonts w:ascii="Verdana" w:hAnsi="Verdana"/>
              </w:rPr>
            </w:pPr>
          </w:p>
          <w:p w14:paraId="63F83519" w14:textId="77777777" w:rsidR="008264D2" w:rsidRDefault="008264D2">
            <w:pPr>
              <w:rPr>
                <w:rFonts w:ascii="Verdana" w:hAnsi="Verdana"/>
              </w:rPr>
            </w:pPr>
          </w:p>
          <w:p w14:paraId="4419D9EC" w14:textId="77777777" w:rsidR="008264D2" w:rsidRDefault="008264D2">
            <w:pPr>
              <w:rPr>
                <w:rFonts w:ascii="Verdana" w:hAnsi="Verdana"/>
              </w:rPr>
            </w:pPr>
          </w:p>
          <w:p w14:paraId="2ECA0468" w14:textId="77777777" w:rsidR="008264D2" w:rsidRDefault="008264D2">
            <w:pPr>
              <w:rPr>
                <w:rFonts w:ascii="Verdana" w:hAnsi="Verdana"/>
              </w:rPr>
            </w:pPr>
          </w:p>
          <w:p w14:paraId="1717E32C" w14:textId="77777777" w:rsidR="008264D2" w:rsidRDefault="008264D2">
            <w:pPr>
              <w:rPr>
                <w:rFonts w:ascii="Verdana" w:hAnsi="Verdana"/>
              </w:rPr>
            </w:pPr>
          </w:p>
          <w:p w14:paraId="0A72DD37" w14:textId="77777777" w:rsidR="008264D2" w:rsidRDefault="008264D2">
            <w:pPr>
              <w:rPr>
                <w:rFonts w:ascii="Verdana" w:hAnsi="Verdana"/>
              </w:rPr>
            </w:pPr>
          </w:p>
          <w:p w14:paraId="739D2C5E" w14:textId="77777777" w:rsidR="008264D2" w:rsidRDefault="008264D2">
            <w:pPr>
              <w:rPr>
                <w:rFonts w:ascii="Verdana" w:hAnsi="Verdana"/>
              </w:rPr>
            </w:pPr>
          </w:p>
          <w:p w14:paraId="6FBC047D" w14:textId="77777777" w:rsidR="008264D2" w:rsidRDefault="008264D2">
            <w:pPr>
              <w:rPr>
                <w:rFonts w:ascii="Verdana" w:hAnsi="Verdana"/>
              </w:rPr>
            </w:pPr>
          </w:p>
          <w:p w14:paraId="1B051072" w14:textId="77777777" w:rsidR="008264D2" w:rsidRDefault="008264D2">
            <w:pPr>
              <w:rPr>
                <w:rFonts w:ascii="Verdana" w:hAnsi="Verdana"/>
              </w:rPr>
            </w:pPr>
          </w:p>
          <w:p w14:paraId="2C54A195" w14:textId="77777777" w:rsidR="008264D2" w:rsidRDefault="008264D2">
            <w:pPr>
              <w:rPr>
                <w:rFonts w:ascii="Verdana" w:hAnsi="Verdana"/>
              </w:rPr>
            </w:pPr>
          </w:p>
          <w:p w14:paraId="45C7A580" w14:textId="77777777" w:rsidR="008264D2" w:rsidRDefault="008264D2">
            <w:pPr>
              <w:rPr>
                <w:rFonts w:ascii="Verdana" w:hAnsi="Verdana"/>
              </w:rPr>
            </w:pPr>
          </w:p>
          <w:p w14:paraId="1724E736" w14:textId="77777777" w:rsidR="008264D2" w:rsidRDefault="008264D2">
            <w:pPr>
              <w:rPr>
                <w:rFonts w:ascii="Verdana" w:hAnsi="Verdana"/>
              </w:rPr>
            </w:pPr>
          </w:p>
          <w:p w14:paraId="7DC6AF92" w14:textId="77777777" w:rsidR="008264D2" w:rsidRDefault="008264D2">
            <w:pPr>
              <w:rPr>
                <w:rFonts w:ascii="Verdana" w:hAnsi="Verdana"/>
              </w:rPr>
            </w:pPr>
          </w:p>
          <w:p w14:paraId="4A4A73A4" w14:textId="77777777" w:rsidR="008264D2" w:rsidRDefault="008264D2">
            <w:pPr>
              <w:rPr>
                <w:rFonts w:ascii="Verdana" w:hAnsi="Verdana"/>
              </w:rPr>
            </w:pPr>
          </w:p>
          <w:p w14:paraId="2543414F" w14:textId="77777777" w:rsidR="008264D2" w:rsidRDefault="008264D2">
            <w:pPr>
              <w:rPr>
                <w:rFonts w:ascii="Verdana" w:hAnsi="Verdana"/>
              </w:rPr>
            </w:pPr>
          </w:p>
          <w:p w14:paraId="202D284D" w14:textId="77777777" w:rsidR="008264D2" w:rsidRDefault="008264D2">
            <w:pPr>
              <w:rPr>
                <w:rFonts w:ascii="Verdana" w:hAnsi="Verdana"/>
              </w:rPr>
            </w:pPr>
          </w:p>
          <w:p w14:paraId="7F6FD913" w14:textId="77777777" w:rsidR="008264D2" w:rsidRDefault="008264D2">
            <w:pPr>
              <w:rPr>
                <w:rFonts w:ascii="Verdana" w:hAnsi="Verdana"/>
              </w:rPr>
            </w:pPr>
          </w:p>
          <w:p w14:paraId="00E7BC92" w14:textId="77777777" w:rsidR="008264D2" w:rsidRDefault="008264D2">
            <w:pPr>
              <w:rPr>
                <w:rFonts w:ascii="Verdana" w:hAnsi="Verdana"/>
              </w:rPr>
            </w:pPr>
          </w:p>
          <w:p w14:paraId="5539DA85" w14:textId="77777777" w:rsidR="008264D2" w:rsidRDefault="008264D2">
            <w:pPr>
              <w:rPr>
                <w:rFonts w:ascii="Verdana" w:hAnsi="Verdana"/>
              </w:rPr>
            </w:pPr>
          </w:p>
          <w:p w14:paraId="278103F9" w14:textId="77777777" w:rsidR="008264D2" w:rsidRDefault="008264D2">
            <w:pPr>
              <w:rPr>
                <w:rFonts w:ascii="Verdana" w:hAnsi="Verdana"/>
              </w:rPr>
            </w:pPr>
          </w:p>
          <w:p w14:paraId="1B823CBA" w14:textId="77777777" w:rsidR="008264D2" w:rsidRDefault="008264D2">
            <w:pPr>
              <w:rPr>
                <w:rFonts w:ascii="Verdana" w:hAnsi="Verdana"/>
              </w:rPr>
            </w:pPr>
          </w:p>
          <w:p w14:paraId="6E607A2B" w14:textId="77777777" w:rsidR="008264D2" w:rsidRDefault="008264D2">
            <w:pPr>
              <w:rPr>
                <w:rFonts w:ascii="Verdana" w:hAnsi="Verdana"/>
              </w:rPr>
            </w:pPr>
          </w:p>
          <w:p w14:paraId="063BB238" w14:textId="77777777" w:rsidR="008264D2" w:rsidRDefault="008264D2">
            <w:pPr>
              <w:rPr>
                <w:rFonts w:ascii="Verdana" w:hAnsi="Verdana"/>
              </w:rPr>
            </w:pPr>
          </w:p>
          <w:p w14:paraId="3B30C5B7" w14:textId="77777777" w:rsidR="008264D2" w:rsidRDefault="008264D2">
            <w:pPr>
              <w:rPr>
                <w:rFonts w:ascii="Verdana" w:hAnsi="Verdana"/>
              </w:rPr>
            </w:pPr>
          </w:p>
          <w:p w14:paraId="591DE03C" w14:textId="77777777" w:rsidR="008264D2" w:rsidRDefault="008264D2">
            <w:pPr>
              <w:rPr>
                <w:rFonts w:ascii="Verdana" w:hAnsi="Verdana"/>
              </w:rPr>
            </w:pPr>
          </w:p>
          <w:p w14:paraId="6A304712" w14:textId="77777777" w:rsidR="008264D2" w:rsidRDefault="008264D2">
            <w:pPr>
              <w:rPr>
                <w:rFonts w:ascii="Verdana" w:hAnsi="Verdana"/>
              </w:rPr>
            </w:pPr>
          </w:p>
          <w:p w14:paraId="59235F3F" w14:textId="77777777" w:rsidR="008264D2" w:rsidRDefault="008264D2">
            <w:pPr>
              <w:rPr>
                <w:rFonts w:ascii="Verdana" w:hAnsi="Verdana"/>
              </w:rPr>
            </w:pPr>
          </w:p>
          <w:p w14:paraId="3D09C855" w14:textId="77777777" w:rsidR="008264D2" w:rsidRDefault="008264D2">
            <w:pPr>
              <w:rPr>
                <w:rFonts w:ascii="Verdana" w:hAnsi="Verdana"/>
              </w:rPr>
            </w:pPr>
          </w:p>
          <w:p w14:paraId="3B57338E" w14:textId="77777777" w:rsidR="008264D2" w:rsidRDefault="008264D2">
            <w:pPr>
              <w:rPr>
                <w:rFonts w:ascii="Verdana" w:hAnsi="Verdana"/>
              </w:rPr>
            </w:pPr>
          </w:p>
          <w:p w14:paraId="1B619DCA" w14:textId="77777777" w:rsidR="008264D2" w:rsidRDefault="008264D2">
            <w:pPr>
              <w:rPr>
                <w:rFonts w:ascii="Verdana" w:hAnsi="Verdana"/>
              </w:rPr>
            </w:pPr>
          </w:p>
          <w:p w14:paraId="0AEF01A3" w14:textId="77777777" w:rsidR="008264D2" w:rsidRDefault="008264D2">
            <w:pPr>
              <w:rPr>
                <w:rFonts w:ascii="Verdana" w:hAnsi="Verdana"/>
              </w:rPr>
            </w:pPr>
          </w:p>
          <w:p w14:paraId="0E1E86FC" w14:textId="77777777" w:rsidR="008264D2" w:rsidRDefault="008264D2">
            <w:pPr>
              <w:rPr>
                <w:rFonts w:ascii="Verdana" w:hAnsi="Verdana"/>
              </w:rPr>
            </w:pPr>
          </w:p>
          <w:p w14:paraId="442D30F0" w14:textId="77777777" w:rsidR="008264D2" w:rsidRDefault="008264D2">
            <w:pPr>
              <w:rPr>
                <w:rFonts w:ascii="Verdana" w:hAnsi="Verdana"/>
              </w:rPr>
            </w:pPr>
          </w:p>
          <w:p w14:paraId="14BB344B" w14:textId="77777777" w:rsidR="008264D2" w:rsidRDefault="008264D2">
            <w:pPr>
              <w:rPr>
                <w:rFonts w:ascii="Verdana" w:hAnsi="Verdana"/>
              </w:rPr>
            </w:pPr>
          </w:p>
          <w:p w14:paraId="6CD1D133" w14:textId="77777777" w:rsidR="008264D2" w:rsidRDefault="008264D2">
            <w:pPr>
              <w:rPr>
                <w:rFonts w:ascii="Verdana" w:hAnsi="Verdana"/>
              </w:rPr>
            </w:pPr>
          </w:p>
          <w:p w14:paraId="485374F5" w14:textId="77777777" w:rsidR="008264D2" w:rsidRDefault="008264D2">
            <w:pPr>
              <w:rPr>
                <w:rFonts w:ascii="Verdana" w:hAnsi="Verdana"/>
              </w:rPr>
            </w:pPr>
          </w:p>
          <w:p w14:paraId="44BAB657" w14:textId="77777777" w:rsidR="008264D2" w:rsidRDefault="008264D2">
            <w:pPr>
              <w:rPr>
                <w:rFonts w:ascii="Verdana" w:hAnsi="Verdana"/>
              </w:rPr>
            </w:pPr>
          </w:p>
          <w:p w14:paraId="49F2118E" w14:textId="77777777" w:rsidR="008264D2" w:rsidRDefault="008264D2">
            <w:pPr>
              <w:rPr>
                <w:rFonts w:ascii="Verdana" w:hAnsi="Verdana"/>
              </w:rPr>
            </w:pPr>
          </w:p>
          <w:p w14:paraId="66984847" w14:textId="77777777" w:rsidR="008264D2" w:rsidRDefault="008264D2">
            <w:pPr>
              <w:rPr>
                <w:rFonts w:ascii="Verdana" w:hAnsi="Verdana"/>
              </w:rPr>
            </w:pPr>
          </w:p>
          <w:p w14:paraId="7B19C7DF" w14:textId="77777777" w:rsidR="008264D2" w:rsidRDefault="008264D2">
            <w:pPr>
              <w:rPr>
                <w:rFonts w:ascii="Verdana" w:hAnsi="Verdana"/>
              </w:rPr>
            </w:pPr>
          </w:p>
          <w:p w14:paraId="2715AE6C" w14:textId="77777777" w:rsidR="008264D2" w:rsidRDefault="008264D2">
            <w:pPr>
              <w:rPr>
                <w:rFonts w:ascii="Verdana" w:hAnsi="Verdana"/>
              </w:rPr>
            </w:pPr>
          </w:p>
          <w:p w14:paraId="05D13B2E" w14:textId="77777777" w:rsidR="008264D2" w:rsidRDefault="008264D2">
            <w:pPr>
              <w:rPr>
                <w:rFonts w:ascii="Verdana" w:hAnsi="Verdana"/>
              </w:rPr>
            </w:pPr>
          </w:p>
          <w:p w14:paraId="46D8144D" w14:textId="77777777" w:rsidR="008264D2" w:rsidRDefault="008264D2">
            <w:pPr>
              <w:rPr>
                <w:rFonts w:ascii="Verdana" w:hAnsi="Verdana"/>
              </w:rPr>
            </w:pPr>
          </w:p>
          <w:p w14:paraId="6A8F977A" w14:textId="77777777" w:rsidR="008264D2" w:rsidRDefault="008264D2">
            <w:pPr>
              <w:rPr>
                <w:rFonts w:ascii="Verdana" w:hAnsi="Verdana"/>
              </w:rPr>
            </w:pPr>
          </w:p>
          <w:p w14:paraId="21B3046E" w14:textId="77777777" w:rsidR="008264D2" w:rsidRDefault="008264D2">
            <w:pPr>
              <w:rPr>
                <w:rFonts w:ascii="Verdana" w:hAnsi="Verdana"/>
              </w:rPr>
            </w:pPr>
          </w:p>
          <w:p w14:paraId="6BBDB305" w14:textId="77777777" w:rsidR="008264D2" w:rsidRDefault="008264D2">
            <w:pPr>
              <w:rPr>
                <w:rFonts w:ascii="Verdana" w:hAnsi="Verdana"/>
              </w:rPr>
            </w:pPr>
          </w:p>
          <w:p w14:paraId="6789B675" w14:textId="77777777" w:rsidR="008264D2" w:rsidRDefault="008264D2">
            <w:pPr>
              <w:rPr>
                <w:rFonts w:ascii="Verdana" w:hAnsi="Verdana"/>
              </w:rPr>
            </w:pPr>
          </w:p>
          <w:p w14:paraId="29299939" w14:textId="77777777" w:rsidR="008264D2" w:rsidRDefault="008264D2">
            <w:pPr>
              <w:rPr>
                <w:rFonts w:ascii="Verdana" w:hAnsi="Verdana"/>
              </w:rPr>
            </w:pPr>
          </w:p>
          <w:p w14:paraId="3BE7D6B4" w14:textId="77777777" w:rsidR="008264D2" w:rsidRDefault="008264D2">
            <w:pPr>
              <w:rPr>
                <w:rFonts w:ascii="Verdana" w:hAnsi="Verdana"/>
              </w:rPr>
            </w:pPr>
          </w:p>
          <w:p w14:paraId="48249DAB" w14:textId="77777777" w:rsidR="008264D2" w:rsidRDefault="008264D2">
            <w:pPr>
              <w:rPr>
                <w:rFonts w:ascii="Verdana" w:hAnsi="Verdana"/>
              </w:rPr>
            </w:pPr>
          </w:p>
          <w:p w14:paraId="3FC180A3" w14:textId="77777777" w:rsidR="008264D2" w:rsidRDefault="008264D2">
            <w:pPr>
              <w:rPr>
                <w:rFonts w:ascii="Verdana" w:hAnsi="Verdana"/>
              </w:rPr>
            </w:pPr>
          </w:p>
          <w:p w14:paraId="7D70CD0B" w14:textId="77777777" w:rsidR="008264D2" w:rsidRDefault="008264D2">
            <w:pPr>
              <w:rPr>
                <w:rFonts w:ascii="Verdana" w:hAnsi="Verdana"/>
              </w:rPr>
            </w:pPr>
          </w:p>
          <w:p w14:paraId="6B772B69" w14:textId="77777777" w:rsidR="008264D2" w:rsidRDefault="008264D2">
            <w:pPr>
              <w:rPr>
                <w:rFonts w:ascii="Verdana" w:hAnsi="Verdana"/>
              </w:rPr>
            </w:pPr>
          </w:p>
          <w:p w14:paraId="55C94445" w14:textId="77777777" w:rsidR="008264D2" w:rsidRDefault="008264D2">
            <w:pPr>
              <w:rPr>
                <w:rFonts w:ascii="Verdana" w:hAnsi="Verdana"/>
              </w:rPr>
            </w:pPr>
          </w:p>
          <w:p w14:paraId="254CDEEA" w14:textId="77777777" w:rsidR="008264D2" w:rsidRDefault="008264D2">
            <w:pPr>
              <w:rPr>
                <w:rFonts w:ascii="Verdana" w:hAnsi="Verdana"/>
              </w:rPr>
            </w:pPr>
          </w:p>
          <w:p w14:paraId="1110744D" w14:textId="77777777" w:rsidR="008264D2" w:rsidRDefault="008264D2">
            <w:pPr>
              <w:rPr>
                <w:rFonts w:ascii="Verdana" w:hAnsi="Verdana"/>
              </w:rPr>
            </w:pPr>
          </w:p>
          <w:p w14:paraId="3F4A77C7" w14:textId="77777777" w:rsidR="008264D2" w:rsidRDefault="008264D2">
            <w:pPr>
              <w:rPr>
                <w:rFonts w:ascii="Verdana" w:hAnsi="Verdana"/>
              </w:rPr>
            </w:pPr>
          </w:p>
          <w:p w14:paraId="26E1E3E9" w14:textId="77777777" w:rsidR="008264D2" w:rsidRDefault="008264D2">
            <w:pPr>
              <w:rPr>
                <w:rFonts w:ascii="Verdana" w:hAnsi="Verdana"/>
              </w:rPr>
            </w:pPr>
          </w:p>
          <w:p w14:paraId="42F13A96" w14:textId="77777777" w:rsidR="008264D2" w:rsidRDefault="008264D2">
            <w:pPr>
              <w:rPr>
                <w:rFonts w:ascii="Verdana" w:hAnsi="Verdana"/>
              </w:rPr>
            </w:pPr>
          </w:p>
          <w:p w14:paraId="3B615745" w14:textId="77777777" w:rsidR="008264D2" w:rsidRDefault="008264D2">
            <w:pPr>
              <w:rPr>
                <w:rFonts w:ascii="Verdana" w:hAnsi="Verdana"/>
              </w:rPr>
            </w:pPr>
          </w:p>
          <w:p w14:paraId="205DD68C" w14:textId="77777777" w:rsidR="008264D2" w:rsidRDefault="008264D2">
            <w:pPr>
              <w:rPr>
                <w:rFonts w:ascii="Verdana" w:hAnsi="Verdana"/>
              </w:rPr>
            </w:pPr>
          </w:p>
          <w:p w14:paraId="4AFC8297" w14:textId="77777777" w:rsidR="008264D2" w:rsidRDefault="008264D2">
            <w:pPr>
              <w:rPr>
                <w:rFonts w:ascii="Verdana" w:hAnsi="Verdana"/>
              </w:rPr>
            </w:pPr>
          </w:p>
          <w:p w14:paraId="542AAA81" w14:textId="77777777" w:rsidR="008264D2" w:rsidRDefault="008264D2">
            <w:pPr>
              <w:rPr>
                <w:rFonts w:ascii="Verdana" w:hAnsi="Verdana"/>
              </w:rPr>
            </w:pPr>
          </w:p>
          <w:p w14:paraId="03DBF3EE" w14:textId="77777777" w:rsidR="008264D2" w:rsidRDefault="008264D2">
            <w:pPr>
              <w:rPr>
                <w:rFonts w:ascii="Verdana" w:hAnsi="Verdana"/>
              </w:rPr>
            </w:pPr>
          </w:p>
          <w:p w14:paraId="28299581" w14:textId="77777777" w:rsidR="008264D2" w:rsidRDefault="008264D2">
            <w:pPr>
              <w:rPr>
                <w:rFonts w:ascii="Verdana" w:hAnsi="Verdana"/>
              </w:rPr>
            </w:pPr>
          </w:p>
          <w:p w14:paraId="5E593780" w14:textId="77777777" w:rsidR="008264D2" w:rsidRDefault="008264D2">
            <w:pPr>
              <w:rPr>
                <w:rFonts w:ascii="Verdana" w:hAnsi="Verdana"/>
              </w:rPr>
            </w:pPr>
          </w:p>
          <w:p w14:paraId="1FB307D6" w14:textId="77777777" w:rsidR="008264D2" w:rsidRDefault="008264D2">
            <w:pPr>
              <w:rPr>
                <w:rFonts w:ascii="Verdana" w:hAnsi="Verdana"/>
              </w:rPr>
            </w:pPr>
          </w:p>
          <w:p w14:paraId="32406A85" w14:textId="77777777" w:rsidR="008264D2" w:rsidRDefault="008264D2">
            <w:pPr>
              <w:rPr>
                <w:rFonts w:ascii="Verdana" w:hAnsi="Verdana"/>
              </w:rPr>
            </w:pPr>
          </w:p>
          <w:p w14:paraId="6C43389F" w14:textId="77777777" w:rsidR="008264D2" w:rsidRDefault="008264D2">
            <w:pPr>
              <w:rPr>
                <w:rFonts w:ascii="Verdana" w:hAnsi="Verdana"/>
              </w:rPr>
            </w:pPr>
          </w:p>
          <w:p w14:paraId="69E01077" w14:textId="77777777" w:rsidR="008264D2" w:rsidRDefault="008264D2">
            <w:pPr>
              <w:rPr>
                <w:rFonts w:ascii="Verdana" w:hAnsi="Verdana"/>
              </w:rPr>
            </w:pPr>
          </w:p>
          <w:p w14:paraId="53E483DD" w14:textId="77777777" w:rsidR="008264D2" w:rsidRDefault="008264D2">
            <w:pPr>
              <w:rPr>
                <w:rFonts w:ascii="Verdana" w:hAnsi="Verdana"/>
              </w:rPr>
            </w:pPr>
          </w:p>
          <w:p w14:paraId="00A39EF0" w14:textId="77777777" w:rsidR="008264D2" w:rsidRDefault="008264D2">
            <w:pPr>
              <w:rPr>
                <w:rFonts w:ascii="Verdana" w:hAnsi="Verdana"/>
              </w:rPr>
            </w:pPr>
          </w:p>
          <w:p w14:paraId="20151503" w14:textId="77777777" w:rsidR="008264D2" w:rsidRDefault="008264D2">
            <w:pPr>
              <w:rPr>
                <w:rFonts w:ascii="Verdana" w:hAnsi="Verdana"/>
              </w:rPr>
            </w:pPr>
          </w:p>
          <w:p w14:paraId="63D3D3EE" w14:textId="77777777" w:rsidR="008264D2" w:rsidRDefault="008264D2">
            <w:pPr>
              <w:rPr>
                <w:rFonts w:ascii="Verdana" w:hAnsi="Verdana"/>
              </w:rPr>
            </w:pPr>
          </w:p>
          <w:p w14:paraId="50762D82" w14:textId="77777777" w:rsidR="008264D2" w:rsidRDefault="008264D2">
            <w:pPr>
              <w:rPr>
                <w:rFonts w:ascii="Verdana" w:hAnsi="Verdana"/>
              </w:rPr>
            </w:pPr>
          </w:p>
          <w:p w14:paraId="60BCC6DD" w14:textId="77777777" w:rsidR="008264D2" w:rsidRDefault="008264D2">
            <w:pPr>
              <w:rPr>
                <w:rFonts w:ascii="Verdana" w:hAnsi="Verdana"/>
              </w:rPr>
            </w:pPr>
          </w:p>
          <w:p w14:paraId="4526090A" w14:textId="77777777" w:rsidR="008264D2" w:rsidRDefault="008264D2">
            <w:pPr>
              <w:rPr>
                <w:rFonts w:ascii="Verdana" w:hAnsi="Verdana"/>
              </w:rPr>
            </w:pPr>
          </w:p>
          <w:p w14:paraId="5F35AF08" w14:textId="77777777" w:rsidR="008264D2" w:rsidRDefault="008264D2">
            <w:pPr>
              <w:rPr>
                <w:rFonts w:ascii="Verdana" w:hAnsi="Verdana"/>
              </w:rPr>
            </w:pPr>
          </w:p>
          <w:p w14:paraId="29889D0D" w14:textId="77777777" w:rsidR="008264D2" w:rsidRDefault="008264D2">
            <w:pPr>
              <w:rPr>
                <w:rFonts w:ascii="Verdana" w:hAnsi="Verdana"/>
              </w:rPr>
            </w:pPr>
          </w:p>
          <w:p w14:paraId="78FDB8B6" w14:textId="77777777" w:rsidR="008264D2" w:rsidRDefault="008264D2">
            <w:pPr>
              <w:rPr>
                <w:rFonts w:ascii="Verdana" w:hAnsi="Verdana"/>
              </w:rPr>
            </w:pPr>
          </w:p>
          <w:p w14:paraId="38A418C7" w14:textId="77777777" w:rsidR="008264D2" w:rsidRDefault="008264D2">
            <w:pPr>
              <w:rPr>
                <w:rFonts w:ascii="Verdana" w:hAnsi="Verdana"/>
              </w:rPr>
            </w:pPr>
          </w:p>
          <w:p w14:paraId="0A574B1C" w14:textId="77777777" w:rsidR="008264D2" w:rsidRDefault="008264D2">
            <w:pPr>
              <w:rPr>
                <w:rFonts w:ascii="Verdana" w:hAnsi="Verdana"/>
              </w:rPr>
            </w:pPr>
          </w:p>
          <w:p w14:paraId="51E92938" w14:textId="77777777" w:rsidR="008264D2" w:rsidRDefault="008264D2">
            <w:pPr>
              <w:rPr>
                <w:rFonts w:ascii="Verdana" w:hAnsi="Verdana"/>
              </w:rPr>
            </w:pPr>
          </w:p>
          <w:p w14:paraId="78DF1E16" w14:textId="77777777" w:rsidR="008264D2" w:rsidRDefault="008264D2">
            <w:pPr>
              <w:rPr>
                <w:rFonts w:ascii="Verdana" w:hAnsi="Verdana"/>
              </w:rPr>
            </w:pPr>
          </w:p>
          <w:p w14:paraId="22921C8B" w14:textId="77777777" w:rsidR="008264D2" w:rsidRDefault="008264D2">
            <w:pPr>
              <w:rPr>
                <w:rFonts w:ascii="Verdana" w:hAnsi="Verdana"/>
              </w:rPr>
            </w:pPr>
          </w:p>
          <w:p w14:paraId="5A5DBF5C" w14:textId="77777777" w:rsidR="008264D2" w:rsidRDefault="008264D2">
            <w:pPr>
              <w:rPr>
                <w:rFonts w:ascii="Verdana" w:hAnsi="Verdana"/>
              </w:rPr>
            </w:pPr>
          </w:p>
          <w:p w14:paraId="59831578" w14:textId="77777777" w:rsidR="008264D2" w:rsidRDefault="008264D2">
            <w:pPr>
              <w:rPr>
                <w:rFonts w:ascii="Verdana" w:hAnsi="Verdana"/>
              </w:rPr>
            </w:pPr>
          </w:p>
          <w:p w14:paraId="14DB8FC3" w14:textId="77777777" w:rsidR="008264D2" w:rsidRDefault="008264D2">
            <w:pPr>
              <w:rPr>
                <w:rFonts w:ascii="Verdana" w:hAnsi="Verdana"/>
              </w:rPr>
            </w:pPr>
          </w:p>
          <w:p w14:paraId="4626E649" w14:textId="77777777" w:rsidR="008264D2" w:rsidRDefault="008264D2">
            <w:pPr>
              <w:rPr>
                <w:rFonts w:ascii="Verdana" w:hAnsi="Verdana"/>
              </w:rPr>
            </w:pPr>
          </w:p>
          <w:p w14:paraId="5D5D4C12" w14:textId="77777777" w:rsidR="008264D2" w:rsidRDefault="008264D2">
            <w:pPr>
              <w:rPr>
                <w:rFonts w:ascii="Verdana" w:hAnsi="Verdana"/>
              </w:rPr>
            </w:pPr>
          </w:p>
          <w:p w14:paraId="5F3C284D" w14:textId="77777777" w:rsidR="008264D2" w:rsidRDefault="008264D2">
            <w:pPr>
              <w:rPr>
                <w:rFonts w:ascii="Verdana" w:hAnsi="Verdana"/>
              </w:rPr>
            </w:pPr>
          </w:p>
          <w:p w14:paraId="21E3030B" w14:textId="77777777" w:rsidR="008264D2" w:rsidRDefault="008264D2">
            <w:pPr>
              <w:rPr>
                <w:rFonts w:ascii="Verdana" w:hAnsi="Verdana"/>
              </w:rPr>
            </w:pPr>
          </w:p>
          <w:p w14:paraId="1CF87425" w14:textId="77777777" w:rsidR="008264D2" w:rsidRDefault="008264D2">
            <w:pPr>
              <w:rPr>
                <w:rFonts w:ascii="Verdana" w:hAnsi="Verdana"/>
              </w:rPr>
            </w:pPr>
          </w:p>
          <w:p w14:paraId="028C7D4C" w14:textId="77777777" w:rsidR="008264D2" w:rsidRDefault="008264D2">
            <w:pPr>
              <w:rPr>
                <w:rFonts w:ascii="Verdana" w:hAnsi="Verdana"/>
              </w:rPr>
            </w:pPr>
          </w:p>
          <w:p w14:paraId="62AF7585" w14:textId="77777777" w:rsidR="008264D2" w:rsidRDefault="008264D2">
            <w:pPr>
              <w:rPr>
                <w:rFonts w:ascii="Verdana" w:hAnsi="Verdana"/>
              </w:rPr>
            </w:pPr>
          </w:p>
          <w:p w14:paraId="003C4FE8" w14:textId="77777777" w:rsidR="008264D2" w:rsidRDefault="008264D2">
            <w:pPr>
              <w:rPr>
                <w:rFonts w:ascii="Verdana" w:hAnsi="Verdana"/>
              </w:rPr>
            </w:pPr>
          </w:p>
          <w:p w14:paraId="24D22092" w14:textId="77777777" w:rsidR="008264D2" w:rsidRDefault="008264D2">
            <w:pPr>
              <w:rPr>
                <w:rFonts w:ascii="Verdana" w:hAnsi="Verdana"/>
              </w:rPr>
            </w:pPr>
          </w:p>
          <w:p w14:paraId="2C3837BD" w14:textId="77777777" w:rsidR="008264D2" w:rsidRDefault="008264D2">
            <w:pPr>
              <w:rPr>
                <w:rFonts w:ascii="Verdana" w:hAnsi="Verdana"/>
              </w:rPr>
            </w:pPr>
          </w:p>
          <w:p w14:paraId="03BF2674" w14:textId="77777777" w:rsidR="008264D2" w:rsidRDefault="008264D2">
            <w:pPr>
              <w:rPr>
                <w:rFonts w:ascii="Verdana" w:hAnsi="Verdana"/>
              </w:rPr>
            </w:pPr>
          </w:p>
          <w:p w14:paraId="5732ECFB" w14:textId="77777777" w:rsidR="008264D2" w:rsidRDefault="008264D2">
            <w:pPr>
              <w:rPr>
                <w:rFonts w:ascii="Verdana" w:hAnsi="Verdana"/>
              </w:rPr>
            </w:pPr>
          </w:p>
          <w:p w14:paraId="57BA45E7" w14:textId="77777777" w:rsidR="008264D2" w:rsidRDefault="008264D2">
            <w:pPr>
              <w:rPr>
                <w:rFonts w:ascii="Verdana" w:hAnsi="Verdana"/>
              </w:rPr>
            </w:pPr>
          </w:p>
          <w:p w14:paraId="20189E44" w14:textId="77777777" w:rsidR="008264D2" w:rsidRDefault="008264D2">
            <w:pPr>
              <w:rPr>
                <w:rFonts w:ascii="Verdana" w:hAnsi="Verdana"/>
              </w:rPr>
            </w:pPr>
          </w:p>
          <w:p w14:paraId="6B7C4708" w14:textId="77777777" w:rsidR="008264D2" w:rsidRDefault="008264D2">
            <w:pPr>
              <w:rPr>
                <w:rFonts w:ascii="Verdana" w:hAnsi="Verdana"/>
              </w:rPr>
            </w:pPr>
          </w:p>
          <w:p w14:paraId="19BDDDD1" w14:textId="77777777" w:rsidR="008264D2" w:rsidRDefault="008264D2">
            <w:pPr>
              <w:rPr>
                <w:rFonts w:ascii="Verdana" w:hAnsi="Verdana"/>
              </w:rPr>
            </w:pPr>
          </w:p>
          <w:p w14:paraId="23F36196" w14:textId="77777777" w:rsidR="008264D2" w:rsidRDefault="008264D2">
            <w:pPr>
              <w:rPr>
                <w:rFonts w:ascii="Verdana" w:hAnsi="Verdana"/>
              </w:rPr>
            </w:pPr>
          </w:p>
          <w:p w14:paraId="4AF375FB" w14:textId="77777777" w:rsidR="008264D2" w:rsidRDefault="008264D2">
            <w:pPr>
              <w:rPr>
                <w:rFonts w:ascii="Verdana" w:hAnsi="Verdana"/>
              </w:rPr>
            </w:pPr>
          </w:p>
          <w:p w14:paraId="79020AC0" w14:textId="77777777" w:rsidR="008264D2" w:rsidRDefault="008264D2">
            <w:pPr>
              <w:rPr>
                <w:rFonts w:ascii="Verdana" w:hAnsi="Verdana"/>
              </w:rPr>
            </w:pPr>
          </w:p>
          <w:p w14:paraId="5E636F85" w14:textId="77777777" w:rsidR="008264D2" w:rsidRDefault="008264D2">
            <w:pPr>
              <w:rPr>
                <w:rFonts w:ascii="Verdana" w:hAnsi="Verdana"/>
              </w:rPr>
            </w:pPr>
          </w:p>
          <w:p w14:paraId="27BA2041" w14:textId="77777777" w:rsidR="008264D2" w:rsidRDefault="008264D2">
            <w:pPr>
              <w:rPr>
                <w:rFonts w:ascii="Verdana" w:hAnsi="Verdana"/>
              </w:rPr>
            </w:pPr>
          </w:p>
          <w:p w14:paraId="2A741669" w14:textId="77777777" w:rsidR="008264D2" w:rsidRDefault="008264D2">
            <w:pPr>
              <w:rPr>
                <w:rFonts w:ascii="Verdana" w:hAnsi="Verdana"/>
              </w:rPr>
            </w:pPr>
          </w:p>
          <w:p w14:paraId="428C87D8" w14:textId="77777777" w:rsidR="008264D2" w:rsidRDefault="008264D2">
            <w:pPr>
              <w:rPr>
                <w:rFonts w:ascii="Verdana" w:hAnsi="Verdana"/>
              </w:rPr>
            </w:pPr>
          </w:p>
          <w:p w14:paraId="2444512C" w14:textId="77777777" w:rsidR="008264D2" w:rsidRDefault="008264D2">
            <w:pPr>
              <w:rPr>
                <w:rFonts w:ascii="Verdana" w:hAnsi="Verdana"/>
              </w:rPr>
            </w:pPr>
          </w:p>
          <w:p w14:paraId="6BEAC772" w14:textId="77777777" w:rsidR="008264D2" w:rsidRDefault="008264D2">
            <w:pPr>
              <w:rPr>
                <w:rFonts w:ascii="Verdana" w:hAnsi="Verdana"/>
              </w:rPr>
            </w:pPr>
          </w:p>
          <w:p w14:paraId="28F23EAD" w14:textId="77777777" w:rsidR="008264D2" w:rsidRDefault="008264D2">
            <w:pPr>
              <w:rPr>
                <w:rFonts w:ascii="Verdana" w:hAnsi="Verdana"/>
              </w:rPr>
            </w:pPr>
          </w:p>
          <w:p w14:paraId="705B39CD" w14:textId="77777777" w:rsidR="008264D2" w:rsidRDefault="008264D2">
            <w:pPr>
              <w:rPr>
                <w:rFonts w:ascii="Verdana" w:hAnsi="Verdana"/>
              </w:rPr>
            </w:pPr>
          </w:p>
          <w:p w14:paraId="76C56E32" w14:textId="77777777" w:rsidR="008264D2" w:rsidRDefault="008264D2">
            <w:pPr>
              <w:rPr>
                <w:rFonts w:ascii="Verdana" w:hAnsi="Verdana"/>
              </w:rPr>
            </w:pPr>
          </w:p>
          <w:p w14:paraId="0F2176C4" w14:textId="77777777" w:rsidR="008264D2" w:rsidRDefault="008264D2">
            <w:pPr>
              <w:rPr>
                <w:rFonts w:ascii="Verdana" w:hAnsi="Verdana"/>
              </w:rPr>
            </w:pPr>
          </w:p>
          <w:p w14:paraId="11D607C3" w14:textId="77777777" w:rsidR="008264D2" w:rsidRDefault="008264D2">
            <w:pPr>
              <w:rPr>
                <w:rFonts w:ascii="Verdana" w:hAnsi="Verdana"/>
              </w:rPr>
            </w:pPr>
          </w:p>
          <w:p w14:paraId="5AF46D0D" w14:textId="77777777" w:rsidR="008264D2" w:rsidRDefault="008264D2">
            <w:pPr>
              <w:rPr>
                <w:rFonts w:ascii="Verdana" w:hAnsi="Verdana"/>
              </w:rPr>
            </w:pPr>
          </w:p>
          <w:p w14:paraId="6E0861D0" w14:textId="77777777" w:rsidR="008264D2" w:rsidRDefault="008264D2">
            <w:pPr>
              <w:rPr>
                <w:rFonts w:ascii="Verdana" w:hAnsi="Verdana"/>
              </w:rPr>
            </w:pPr>
          </w:p>
          <w:p w14:paraId="529D5D73" w14:textId="77777777" w:rsidR="008264D2" w:rsidRDefault="008264D2">
            <w:pPr>
              <w:rPr>
                <w:rFonts w:ascii="Verdana" w:hAnsi="Verdana"/>
              </w:rPr>
            </w:pPr>
          </w:p>
          <w:p w14:paraId="7A16EC66" w14:textId="77777777" w:rsidR="008264D2" w:rsidRDefault="008264D2">
            <w:pPr>
              <w:rPr>
                <w:rFonts w:ascii="Verdana" w:hAnsi="Verdana"/>
              </w:rPr>
            </w:pPr>
          </w:p>
          <w:p w14:paraId="5C780D46" w14:textId="77777777" w:rsidR="008264D2" w:rsidRDefault="008264D2">
            <w:pPr>
              <w:rPr>
                <w:rFonts w:ascii="Verdana" w:hAnsi="Verdana"/>
              </w:rPr>
            </w:pPr>
          </w:p>
          <w:p w14:paraId="04A218F7" w14:textId="77777777" w:rsidR="008264D2" w:rsidRDefault="008264D2">
            <w:pPr>
              <w:rPr>
                <w:rFonts w:ascii="Verdana" w:hAnsi="Verdana"/>
              </w:rPr>
            </w:pPr>
          </w:p>
          <w:p w14:paraId="59A469BC" w14:textId="77777777" w:rsidR="008264D2" w:rsidRDefault="008264D2">
            <w:pPr>
              <w:rPr>
                <w:rFonts w:ascii="Verdana" w:hAnsi="Verdana"/>
              </w:rPr>
            </w:pPr>
          </w:p>
          <w:p w14:paraId="13793F5F" w14:textId="77777777" w:rsidR="008264D2" w:rsidRDefault="008264D2">
            <w:pPr>
              <w:rPr>
                <w:rFonts w:ascii="Verdana" w:hAnsi="Verdana"/>
              </w:rPr>
            </w:pPr>
          </w:p>
          <w:p w14:paraId="2D80CC78" w14:textId="77777777" w:rsidR="008264D2" w:rsidRDefault="008264D2">
            <w:pPr>
              <w:rPr>
                <w:rFonts w:ascii="Verdana" w:hAnsi="Verdana"/>
              </w:rPr>
            </w:pPr>
          </w:p>
          <w:p w14:paraId="4130F0D5" w14:textId="77777777" w:rsidR="008264D2" w:rsidRDefault="008264D2">
            <w:pPr>
              <w:rPr>
                <w:rFonts w:ascii="Verdana" w:hAnsi="Verdana"/>
              </w:rPr>
            </w:pPr>
          </w:p>
          <w:p w14:paraId="0D940209" w14:textId="77777777" w:rsidR="008264D2" w:rsidRDefault="008264D2">
            <w:pPr>
              <w:rPr>
                <w:rFonts w:ascii="Verdana" w:hAnsi="Verdana"/>
              </w:rPr>
            </w:pPr>
          </w:p>
          <w:p w14:paraId="021EC0E8" w14:textId="77777777" w:rsidR="008264D2" w:rsidRDefault="008264D2">
            <w:pPr>
              <w:rPr>
                <w:rFonts w:ascii="Verdana" w:hAnsi="Verdana"/>
              </w:rPr>
            </w:pPr>
          </w:p>
          <w:p w14:paraId="70DB2925" w14:textId="77777777" w:rsidR="008264D2" w:rsidRDefault="008264D2">
            <w:pPr>
              <w:rPr>
                <w:rFonts w:ascii="Verdana" w:hAnsi="Verdana"/>
              </w:rPr>
            </w:pPr>
          </w:p>
          <w:p w14:paraId="22C6585F" w14:textId="77777777" w:rsidR="008264D2" w:rsidRDefault="008264D2">
            <w:pPr>
              <w:rPr>
                <w:rFonts w:ascii="Verdana" w:hAnsi="Verdana"/>
              </w:rPr>
            </w:pPr>
          </w:p>
          <w:p w14:paraId="2E38FC85" w14:textId="77777777" w:rsidR="008264D2" w:rsidRDefault="008264D2">
            <w:pPr>
              <w:rPr>
                <w:rFonts w:ascii="Verdana" w:hAnsi="Verdana"/>
              </w:rPr>
            </w:pPr>
          </w:p>
          <w:p w14:paraId="5B3C4325" w14:textId="77777777" w:rsidR="008264D2" w:rsidRDefault="008264D2">
            <w:pPr>
              <w:rPr>
                <w:rFonts w:ascii="Verdana" w:hAnsi="Verdana"/>
              </w:rPr>
            </w:pPr>
          </w:p>
          <w:p w14:paraId="31E8D190" w14:textId="77777777" w:rsidR="008264D2" w:rsidRDefault="008264D2">
            <w:pPr>
              <w:rPr>
                <w:rFonts w:ascii="Verdana" w:hAnsi="Verdana"/>
              </w:rPr>
            </w:pPr>
          </w:p>
          <w:p w14:paraId="4BBC4319" w14:textId="77777777" w:rsidR="008264D2" w:rsidRDefault="008264D2">
            <w:pPr>
              <w:rPr>
                <w:rFonts w:ascii="Verdana" w:hAnsi="Verdana"/>
              </w:rPr>
            </w:pPr>
          </w:p>
          <w:p w14:paraId="1067025B" w14:textId="77777777" w:rsidR="008264D2" w:rsidRDefault="008264D2">
            <w:pPr>
              <w:rPr>
                <w:rFonts w:ascii="Verdana" w:hAnsi="Verdana"/>
              </w:rPr>
            </w:pPr>
          </w:p>
          <w:p w14:paraId="5AD22297" w14:textId="77777777" w:rsidR="008264D2" w:rsidRDefault="008264D2">
            <w:pPr>
              <w:rPr>
                <w:rFonts w:ascii="Verdana" w:hAnsi="Verdana"/>
              </w:rPr>
            </w:pPr>
          </w:p>
          <w:p w14:paraId="4A85EA46" w14:textId="77777777" w:rsidR="008264D2" w:rsidRDefault="008264D2">
            <w:pPr>
              <w:rPr>
                <w:rFonts w:ascii="Verdana" w:hAnsi="Verdana"/>
              </w:rPr>
            </w:pPr>
          </w:p>
          <w:p w14:paraId="0E795D18" w14:textId="77777777" w:rsidR="008264D2" w:rsidRDefault="008264D2">
            <w:pPr>
              <w:rPr>
                <w:rFonts w:ascii="Verdana" w:hAnsi="Verdana"/>
              </w:rPr>
            </w:pPr>
          </w:p>
          <w:p w14:paraId="60F51724" w14:textId="77777777" w:rsidR="008264D2" w:rsidRDefault="008264D2">
            <w:pPr>
              <w:rPr>
                <w:rFonts w:ascii="Verdana" w:hAnsi="Verdana"/>
              </w:rPr>
            </w:pPr>
          </w:p>
          <w:p w14:paraId="3585AD79" w14:textId="77777777" w:rsidR="008264D2" w:rsidRDefault="008264D2">
            <w:pPr>
              <w:rPr>
                <w:rFonts w:ascii="Verdana" w:hAnsi="Verdana"/>
              </w:rPr>
            </w:pPr>
          </w:p>
          <w:p w14:paraId="645CDC49" w14:textId="77777777" w:rsidR="008264D2" w:rsidRDefault="008264D2">
            <w:pPr>
              <w:rPr>
                <w:rFonts w:ascii="Verdana" w:hAnsi="Verdana"/>
              </w:rPr>
            </w:pPr>
          </w:p>
          <w:p w14:paraId="597BDAD9" w14:textId="77777777" w:rsidR="008264D2" w:rsidRDefault="008264D2">
            <w:pPr>
              <w:rPr>
                <w:rFonts w:ascii="Verdana" w:hAnsi="Verdana"/>
              </w:rPr>
            </w:pPr>
          </w:p>
          <w:p w14:paraId="7F879A1C" w14:textId="77777777" w:rsidR="008264D2" w:rsidRDefault="008264D2">
            <w:pPr>
              <w:rPr>
                <w:rFonts w:ascii="Verdana" w:hAnsi="Verdana"/>
              </w:rPr>
            </w:pPr>
          </w:p>
          <w:p w14:paraId="103017DD" w14:textId="77777777" w:rsidR="008264D2" w:rsidRDefault="008264D2">
            <w:pPr>
              <w:rPr>
                <w:rFonts w:ascii="Verdana" w:hAnsi="Verdana"/>
              </w:rPr>
            </w:pPr>
          </w:p>
          <w:p w14:paraId="20103E26" w14:textId="77777777" w:rsidR="008264D2" w:rsidRDefault="008264D2">
            <w:pPr>
              <w:rPr>
                <w:rFonts w:ascii="Verdana" w:hAnsi="Verdana"/>
              </w:rPr>
            </w:pPr>
          </w:p>
          <w:p w14:paraId="2A2CE882" w14:textId="77777777" w:rsidR="008264D2" w:rsidRDefault="008264D2">
            <w:pPr>
              <w:rPr>
                <w:rFonts w:ascii="Verdana" w:hAnsi="Verdana"/>
              </w:rPr>
            </w:pPr>
          </w:p>
          <w:p w14:paraId="17E09F9E" w14:textId="77777777" w:rsidR="008264D2" w:rsidRDefault="008264D2">
            <w:pPr>
              <w:rPr>
                <w:rFonts w:ascii="Verdana" w:hAnsi="Verdana"/>
              </w:rPr>
            </w:pPr>
          </w:p>
          <w:p w14:paraId="1F582274" w14:textId="77777777" w:rsidR="008264D2" w:rsidRDefault="008264D2">
            <w:pPr>
              <w:rPr>
                <w:rFonts w:ascii="Verdana" w:hAnsi="Verdana"/>
              </w:rPr>
            </w:pPr>
          </w:p>
          <w:p w14:paraId="132E7C82" w14:textId="77777777" w:rsidR="008264D2" w:rsidRDefault="008264D2">
            <w:pPr>
              <w:rPr>
                <w:rFonts w:ascii="Verdana" w:hAnsi="Verdana"/>
              </w:rPr>
            </w:pPr>
          </w:p>
          <w:p w14:paraId="796B3BD3" w14:textId="77777777" w:rsidR="008264D2" w:rsidRDefault="008264D2">
            <w:pPr>
              <w:rPr>
                <w:rFonts w:ascii="Verdana" w:hAnsi="Verdana"/>
              </w:rPr>
            </w:pPr>
          </w:p>
          <w:p w14:paraId="21E2FB20" w14:textId="77777777" w:rsidR="008264D2" w:rsidRDefault="008264D2">
            <w:pPr>
              <w:rPr>
                <w:rFonts w:ascii="Verdana" w:hAnsi="Verdana"/>
              </w:rPr>
            </w:pPr>
          </w:p>
          <w:p w14:paraId="1BC8BCA4" w14:textId="77777777" w:rsidR="008264D2" w:rsidRDefault="008264D2">
            <w:pPr>
              <w:rPr>
                <w:rFonts w:ascii="Verdana" w:hAnsi="Verdana"/>
              </w:rPr>
            </w:pPr>
          </w:p>
          <w:p w14:paraId="7EF99406" w14:textId="77777777" w:rsidR="008264D2" w:rsidRDefault="008264D2">
            <w:pPr>
              <w:rPr>
                <w:rFonts w:ascii="Verdana" w:hAnsi="Verdana"/>
              </w:rPr>
            </w:pPr>
          </w:p>
          <w:p w14:paraId="47B0B014" w14:textId="77777777" w:rsidR="008264D2" w:rsidRDefault="008264D2">
            <w:pPr>
              <w:rPr>
                <w:rFonts w:ascii="Verdana" w:hAnsi="Verdana"/>
              </w:rPr>
            </w:pPr>
          </w:p>
          <w:p w14:paraId="605FB985" w14:textId="77777777" w:rsidR="008264D2" w:rsidRDefault="008264D2">
            <w:pPr>
              <w:rPr>
                <w:rFonts w:ascii="Verdana" w:hAnsi="Verdana"/>
              </w:rPr>
            </w:pPr>
          </w:p>
          <w:p w14:paraId="535CFD61" w14:textId="77777777" w:rsidR="008264D2" w:rsidRDefault="008264D2">
            <w:pPr>
              <w:rPr>
                <w:rFonts w:ascii="Verdana" w:hAnsi="Verdana"/>
              </w:rPr>
            </w:pPr>
          </w:p>
          <w:p w14:paraId="317158D1" w14:textId="77777777" w:rsidR="008264D2" w:rsidRDefault="008264D2">
            <w:pPr>
              <w:rPr>
                <w:rFonts w:ascii="Verdana" w:hAnsi="Verdana"/>
              </w:rPr>
            </w:pPr>
          </w:p>
          <w:p w14:paraId="646916F3" w14:textId="77777777" w:rsidR="008264D2" w:rsidRDefault="008264D2">
            <w:pPr>
              <w:rPr>
                <w:rFonts w:ascii="Verdana" w:hAnsi="Verdana"/>
              </w:rPr>
            </w:pPr>
          </w:p>
          <w:p w14:paraId="2EA25DFE" w14:textId="77777777" w:rsidR="008264D2" w:rsidRDefault="008264D2">
            <w:pPr>
              <w:rPr>
                <w:rFonts w:ascii="Verdana" w:hAnsi="Verdana"/>
              </w:rPr>
            </w:pPr>
          </w:p>
          <w:p w14:paraId="7E33AD37" w14:textId="34554BC1" w:rsidR="006A4933" w:rsidRDefault="006A4933">
            <w:pPr>
              <w:rPr>
                <w:rFonts w:ascii="Verdana" w:hAnsi="Verdana"/>
              </w:rPr>
            </w:pPr>
            <w:r>
              <w:rPr>
                <w:rFonts w:ascii="Verdana" w:hAnsi="Verdana"/>
              </w:rPr>
              <w:t>Resolution</w:t>
            </w:r>
            <w:r w:rsidR="00461C4F">
              <w:rPr>
                <w:rFonts w:ascii="Verdana" w:hAnsi="Verdana"/>
              </w:rPr>
              <w:t>:</w:t>
            </w:r>
          </w:p>
          <w:p w14:paraId="1F890906" w14:textId="77777777" w:rsidR="00991F0C" w:rsidRDefault="00991F0C">
            <w:pPr>
              <w:rPr>
                <w:rFonts w:ascii="Verdana" w:hAnsi="Verdana"/>
              </w:rPr>
            </w:pPr>
          </w:p>
          <w:p w14:paraId="672BF056" w14:textId="77777777" w:rsidR="00991F0C" w:rsidRDefault="00991F0C">
            <w:pPr>
              <w:rPr>
                <w:rFonts w:ascii="Verdana" w:hAnsi="Verdana"/>
              </w:rPr>
            </w:pPr>
            <w:r>
              <w:rPr>
                <w:rFonts w:ascii="Verdana" w:hAnsi="Verdana"/>
              </w:rPr>
              <w:t>Action:</w:t>
            </w:r>
          </w:p>
        </w:tc>
        <w:tc>
          <w:tcPr>
            <w:tcW w:w="0" w:type="auto"/>
          </w:tcPr>
          <w:p w14:paraId="1BB0062F" w14:textId="77777777" w:rsidR="006A4933" w:rsidRDefault="006A4933">
            <w:pPr>
              <w:rPr>
                <w:rFonts w:ascii="Verdana" w:hAnsi="Verdana"/>
                <w:b/>
              </w:rPr>
            </w:pPr>
            <w:r w:rsidRPr="006A4933">
              <w:rPr>
                <w:rFonts w:ascii="Verdana" w:hAnsi="Verdana"/>
                <w:b/>
              </w:rPr>
              <w:lastRenderedPageBreak/>
              <w:t xml:space="preserve">Shared Listening &amp; Learning Story – Boarding of Patients </w:t>
            </w:r>
          </w:p>
          <w:p w14:paraId="4AEA04FA" w14:textId="77777777" w:rsidR="006A4933" w:rsidRDefault="006A4933">
            <w:pPr>
              <w:rPr>
                <w:rFonts w:ascii="Verdana" w:hAnsi="Verdana"/>
                <w:b/>
              </w:rPr>
            </w:pPr>
          </w:p>
          <w:p w14:paraId="0ECDC4BD" w14:textId="46DB5744" w:rsidR="006A4933" w:rsidRDefault="006A4933" w:rsidP="00833777">
            <w:pPr>
              <w:jc w:val="both"/>
              <w:rPr>
                <w:rFonts w:ascii="Verdana" w:hAnsi="Verdana"/>
              </w:rPr>
            </w:pPr>
            <w:r>
              <w:rPr>
                <w:rFonts w:ascii="Verdana" w:hAnsi="Verdana"/>
              </w:rPr>
              <w:t xml:space="preserve">E. James presented the video and presentation </w:t>
            </w:r>
            <w:r w:rsidR="00391A7D">
              <w:rPr>
                <w:rFonts w:ascii="Verdana" w:hAnsi="Verdana"/>
              </w:rPr>
              <w:t xml:space="preserve">to </w:t>
            </w:r>
            <w:r>
              <w:rPr>
                <w:rFonts w:ascii="Verdana" w:hAnsi="Verdana"/>
              </w:rPr>
              <w:t xml:space="preserve">Members of the Committee. </w:t>
            </w:r>
          </w:p>
          <w:p w14:paraId="070138F1" w14:textId="77777777" w:rsidR="004B57FD" w:rsidRDefault="004B57FD" w:rsidP="00833777">
            <w:pPr>
              <w:jc w:val="both"/>
              <w:rPr>
                <w:rFonts w:ascii="Verdana" w:hAnsi="Verdana"/>
              </w:rPr>
            </w:pPr>
          </w:p>
          <w:p w14:paraId="54F22474" w14:textId="60072F28" w:rsidR="004B57FD" w:rsidRDefault="5500B912" w:rsidP="00833777">
            <w:pPr>
              <w:jc w:val="both"/>
              <w:rPr>
                <w:rFonts w:ascii="Verdana" w:hAnsi="Verdana"/>
              </w:rPr>
            </w:pPr>
            <w:r w:rsidRPr="16F561D3">
              <w:rPr>
                <w:rFonts w:ascii="Verdana" w:hAnsi="Verdana"/>
              </w:rPr>
              <w:lastRenderedPageBreak/>
              <w:t xml:space="preserve">The Chair extended her thanks to E James for sharing the presentation and video </w:t>
            </w:r>
            <w:r w:rsidR="01942354" w:rsidRPr="16F561D3">
              <w:rPr>
                <w:rFonts w:ascii="Verdana" w:hAnsi="Verdana"/>
              </w:rPr>
              <w:t>in light of</w:t>
            </w:r>
            <w:r w:rsidRPr="16F561D3">
              <w:rPr>
                <w:rFonts w:ascii="Verdana" w:hAnsi="Verdana"/>
              </w:rPr>
              <w:t xml:space="preserve"> issues around boarding ha</w:t>
            </w:r>
            <w:r w:rsidR="01942354" w:rsidRPr="16F561D3">
              <w:rPr>
                <w:rFonts w:ascii="Verdana" w:hAnsi="Verdana"/>
              </w:rPr>
              <w:t>ving</w:t>
            </w:r>
            <w:r w:rsidRPr="16F561D3">
              <w:rPr>
                <w:rFonts w:ascii="Verdana" w:hAnsi="Verdana"/>
              </w:rPr>
              <w:t xml:space="preserve"> been discussed a number of </w:t>
            </w:r>
            <w:r w:rsidR="732295C5" w:rsidRPr="16F561D3">
              <w:rPr>
                <w:rFonts w:ascii="Verdana" w:hAnsi="Verdana"/>
              </w:rPr>
              <w:t>times and</w:t>
            </w:r>
            <w:r w:rsidRPr="16F561D3">
              <w:rPr>
                <w:rFonts w:ascii="Verdana" w:hAnsi="Verdana"/>
              </w:rPr>
              <w:t xml:space="preserve"> added that she found the video to be powerful </w:t>
            </w:r>
            <w:r w:rsidR="01942354" w:rsidRPr="16F561D3">
              <w:rPr>
                <w:rFonts w:ascii="Verdana" w:hAnsi="Verdana"/>
              </w:rPr>
              <w:t>as</w:t>
            </w:r>
            <w:r w:rsidRPr="16F561D3">
              <w:rPr>
                <w:rFonts w:ascii="Verdana" w:hAnsi="Verdana"/>
              </w:rPr>
              <w:t xml:space="preserve"> it highlighted the lived experience for patients. </w:t>
            </w:r>
          </w:p>
          <w:p w14:paraId="686D6B1A" w14:textId="77777777" w:rsidR="002C183C" w:rsidRDefault="002C183C" w:rsidP="00833777">
            <w:pPr>
              <w:jc w:val="both"/>
              <w:rPr>
                <w:rFonts w:ascii="Verdana" w:hAnsi="Verdana"/>
              </w:rPr>
            </w:pPr>
          </w:p>
          <w:p w14:paraId="48B2B30A" w14:textId="4D46A8CF" w:rsidR="002C183C" w:rsidRDefault="086DC91B" w:rsidP="00833777">
            <w:pPr>
              <w:jc w:val="both"/>
              <w:rPr>
                <w:rFonts w:ascii="Verdana" w:hAnsi="Verdana"/>
              </w:rPr>
            </w:pPr>
            <w:r w:rsidRPr="16F561D3">
              <w:rPr>
                <w:rFonts w:ascii="Verdana" w:hAnsi="Verdana"/>
              </w:rPr>
              <w:t xml:space="preserve">N Milligan also extended her thanks to E James for sharing the presentation and </w:t>
            </w:r>
            <w:r w:rsidR="00642645" w:rsidRPr="16F561D3">
              <w:rPr>
                <w:rFonts w:ascii="Verdana" w:hAnsi="Verdana"/>
              </w:rPr>
              <w:t>video and</w:t>
            </w:r>
            <w:r w:rsidRPr="16F561D3">
              <w:rPr>
                <w:rFonts w:ascii="Verdana" w:hAnsi="Verdana"/>
              </w:rPr>
              <w:t xml:space="preserve"> advised that whilst this issue had been discussed over a significant period of time</w:t>
            </w:r>
            <w:r w:rsidR="5A1CBF44" w:rsidRPr="16F561D3">
              <w:rPr>
                <w:rFonts w:ascii="Verdana" w:hAnsi="Verdana"/>
              </w:rPr>
              <w:t xml:space="preserve"> it is important to share</w:t>
            </w:r>
            <w:r w:rsidRPr="16F561D3">
              <w:rPr>
                <w:rFonts w:ascii="Verdana" w:hAnsi="Verdana"/>
              </w:rPr>
              <w:t xml:space="preserve"> the patient’s perspective</w:t>
            </w:r>
            <w:r w:rsidR="5A1CBF44" w:rsidRPr="16F561D3">
              <w:rPr>
                <w:rFonts w:ascii="Verdana" w:hAnsi="Verdana"/>
              </w:rPr>
              <w:t>.</w:t>
            </w:r>
            <w:r w:rsidRPr="16F561D3">
              <w:rPr>
                <w:rFonts w:ascii="Verdana" w:hAnsi="Verdana"/>
              </w:rPr>
              <w:t xml:space="preserve"> N Milligan added that the video </w:t>
            </w:r>
            <w:r w:rsidR="5A1CBF44" w:rsidRPr="16F561D3">
              <w:rPr>
                <w:rFonts w:ascii="Verdana" w:hAnsi="Verdana"/>
              </w:rPr>
              <w:t xml:space="preserve">identified issues </w:t>
            </w:r>
            <w:r w:rsidRPr="16F561D3">
              <w:rPr>
                <w:rFonts w:ascii="Verdana" w:hAnsi="Verdana"/>
              </w:rPr>
              <w:t xml:space="preserve">wider than boarding, </w:t>
            </w:r>
            <w:r w:rsidR="5A1CBF44" w:rsidRPr="16F561D3">
              <w:rPr>
                <w:rFonts w:ascii="Verdana" w:hAnsi="Verdana"/>
              </w:rPr>
              <w:t xml:space="preserve">in terms of </w:t>
            </w:r>
            <w:r w:rsidRPr="16F561D3">
              <w:rPr>
                <w:rFonts w:ascii="Verdana" w:hAnsi="Verdana"/>
              </w:rPr>
              <w:t xml:space="preserve">lack of communication, </w:t>
            </w:r>
            <w:r w:rsidR="4652C7FE" w:rsidRPr="16F561D3">
              <w:rPr>
                <w:rFonts w:ascii="Verdana" w:hAnsi="Verdana"/>
              </w:rPr>
              <w:t xml:space="preserve">and </w:t>
            </w:r>
            <w:r w:rsidRPr="16F561D3">
              <w:rPr>
                <w:rFonts w:ascii="Verdana" w:hAnsi="Verdana"/>
              </w:rPr>
              <w:t xml:space="preserve">issues with having to move </w:t>
            </w:r>
            <w:r w:rsidR="5A1CBF44" w:rsidRPr="16F561D3">
              <w:rPr>
                <w:rFonts w:ascii="Verdana" w:hAnsi="Verdana"/>
              </w:rPr>
              <w:t xml:space="preserve">their </w:t>
            </w:r>
            <w:r w:rsidRPr="16F561D3">
              <w:rPr>
                <w:rFonts w:ascii="Verdana" w:hAnsi="Verdana"/>
              </w:rPr>
              <w:t xml:space="preserve">own belongings whilst unwell to allow for another patient to be placed in a nearby bed. N Milligan </w:t>
            </w:r>
            <w:r w:rsidR="5A1CBF44" w:rsidRPr="16F561D3">
              <w:rPr>
                <w:rFonts w:ascii="Verdana" w:hAnsi="Verdana"/>
              </w:rPr>
              <w:t xml:space="preserve">noted </w:t>
            </w:r>
            <w:r w:rsidRPr="16F561D3">
              <w:rPr>
                <w:rFonts w:ascii="Verdana" w:hAnsi="Verdana"/>
              </w:rPr>
              <w:t xml:space="preserve">that </w:t>
            </w:r>
            <w:r w:rsidR="5A1CBF44" w:rsidRPr="16F561D3">
              <w:rPr>
                <w:rFonts w:ascii="Verdana" w:hAnsi="Verdana"/>
              </w:rPr>
              <w:t xml:space="preserve">she </w:t>
            </w:r>
            <w:r w:rsidRPr="16F561D3">
              <w:rPr>
                <w:rFonts w:ascii="Verdana" w:hAnsi="Verdana"/>
              </w:rPr>
              <w:t xml:space="preserve">had recently been advised at the Prince Charles Hospital Leadership meeting that patients were being triple boarded </w:t>
            </w:r>
            <w:r w:rsidR="5A1CBF44" w:rsidRPr="16F561D3">
              <w:rPr>
                <w:rFonts w:ascii="Verdana" w:hAnsi="Verdana"/>
              </w:rPr>
              <w:t>creating an increased risk</w:t>
            </w:r>
            <w:r w:rsidRPr="16F561D3">
              <w:rPr>
                <w:rFonts w:ascii="Verdana" w:hAnsi="Verdana"/>
              </w:rPr>
              <w:t xml:space="preserve">.  N Milligan </w:t>
            </w:r>
            <w:r w:rsidR="2759C20E" w:rsidRPr="16F561D3">
              <w:rPr>
                <w:rFonts w:ascii="Verdana" w:hAnsi="Verdana"/>
              </w:rPr>
              <w:t>referred</w:t>
            </w:r>
            <w:r w:rsidRPr="16F561D3">
              <w:rPr>
                <w:rFonts w:ascii="Verdana" w:hAnsi="Verdana"/>
              </w:rPr>
              <w:t xml:space="preserve"> to risk assessments and questioned whether risk assessments were being </w:t>
            </w:r>
            <w:r w:rsidR="4978515E" w:rsidRPr="16F561D3">
              <w:rPr>
                <w:rFonts w:ascii="Verdana" w:hAnsi="Verdana"/>
              </w:rPr>
              <w:t xml:space="preserve">reviewed </w:t>
            </w:r>
            <w:r w:rsidRPr="16F561D3">
              <w:rPr>
                <w:rFonts w:ascii="Verdana" w:hAnsi="Verdana"/>
              </w:rPr>
              <w:t xml:space="preserve">several times throughout a patient’s stay as she did not feel assured that this was being undertaken. N Milligan also advised that she felt uncertain as to how </w:t>
            </w:r>
            <w:r w:rsidR="4978515E" w:rsidRPr="16F561D3">
              <w:rPr>
                <w:rFonts w:ascii="Verdana" w:hAnsi="Verdana"/>
              </w:rPr>
              <w:t xml:space="preserve">the </w:t>
            </w:r>
            <w:r w:rsidRPr="16F561D3">
              <w:rPr>
                <w:rFonts w:ascii="Verdana" w:hAnsi="Verdana"/>
              </w:rPr>
              <w:t xml:space="preserve">balance of risk was being </w:t>
            </w:r>
            <w:r w:rsidR="4978515E" w:rsidRPr="16F561D3">
              <w:rPr>
                <w:rFonts w:ascii="Verdana" w:hAnsi="Verdana"/>
              </w:rPr>
              <w:t>considered</w:t>
            </w:r>
            <w:r w:rsidRPr="16F561D3">
              <w:rPr>
                <w:rFonts w:ascii="Verdana" w:hAnsi="Verdana"/>
              </w:rPr>
              <w:t>, given that risks were being increased on the wards. N Milliga</w:t>
            </w:r>
            <w:r w:rsidR="4652C7FE" w:rsidRPr="16F561D3">
              <w:rPr>
                <w:rFonts w:ascii="Verdana" w:hAnsi="Verdana"/>
              </w:rPr>
              <w:t>n also advised that within the t</w:t>
            </w:r>
            <w:r w:rsidRPr="16F561D3">
              <w:rPr>
                <w:rFonts w:ascii="Verdana" w:hAnsi="Verdana"/>
              </w:rPr>
              <w:t xml:space="preserve">hemes highlighted by E James in her presentation, the risk posed to staff </w:t>
            </w:r>
            <w:r w:rsidR="5418D583" w:rsidRPr="16F561D3">
              <w:rPr>
                <w:rFonts w:ascii="Verdana" w:hAnsi="Verdana"/>
              </w:rPr>
              <w:t xml:space="preserve">working on the wards </w:t>
            </w:r>
            <w:r w:rsidRPr="16F561D3">
              <w:rPr>
                <w:rFonts w:ascii="Verdana" w:hAnsi="Verdana"/>
              </w:rPr>
              <w:t>had no</w:t>
            </w:r>
            <w:r w:rsidR="5418D583" w:rsidRPr="16F561D3">
              <w:rPr>
                <w:rFonts w:ascii="Verdana" w:hAnsi="Verdana"/>
              </w:rPr>
              <w:t xml:space="preserve">t been included which needed to be </w:t>
            </w:r>
            <w:r w:rsidR="33C25CED" w:rsidRPr="16F561D3">
              <w:rPr>
                <w:rFonts w:ascii="Verdana" w:hAnsi="Verdana"/>
              </w:rPr>
              <w:t>further</w:t>
            </w:r>
            <w:r w:rsidR="78607AC9" w:rsidRPr="16F561D3">
              <w:rPr>
                <w:rFonts w:ascii="Verdana" w:hAnsi="Verdana"/>
              </w:rPr>
              <w:t xml:space="preserve"> explored</w:t>
            </w:r>
            <w:r w:rsidR="5418D583" w:rsidRPr="16F561D3">
              <w:rPr>
                <w:rFonts w:ascii="Verdana" w:hAnsi="Verdana"/>
              </w:rPr>
              <w:t xml:space="preserve">.  N Milligan concluded that she would like to see the learning from this story, given that boarding and triple boarding was still being undertaken. </w:t>
            </w:r>
            <w:r w:rsidRPr="16F561D3">
              <w:rPr>
                <w:rFonts w:ascii="Verdana" w:hAnsi="Verdana"/>
              </w:rPr>
              <w:t xml:space="preserve">  </w:t>
            </w:r>
          </w:p>
          <w:p w14:paraId="0A8B645F" w14:textId="77777777" w:rsidR="000C6B59" w:rsidRDefault="000C6B59" w:rsidP="00833777">
            <w:pPr>
              <w:jc w:val="both"/>
              <w:rPr>
                <w:rFonts w:ascii="Verdana" w:hAnsi="Verdana"/>
              </w:rPr>
            </w:pPr>
          </w:p>
          <w:p w14:paraId="20964CE8" w14:textId="198882D8" w:rsidR="00106750" w:rsidRDefault="000C6B59" w:rsidP="00833777">
            <w:pPr>
              <w:jc w:val="both"/>
              <w:rPr>
                <w:rFonts w:ascii="Verdana" w:hAnsi="Verdana"/>
              </w:rPr>
            </w:pPr>
            <w:r>
              <w:rPr>
                <w:rFonts w:ascii="Verdana" w:hAnsi="Verdana"/>
              </w:rPr>
              <w:t xml:space="preserve">S O’Brien extended her thanks to N Milligan for highlighting some </w:t>
            </w:r>
            <w:r w:rsidR="005C1A7B">
              <w:rPr>
                <w:rFonts w:ascii="Verdana" w:hAnsi="Verdana"/>
              </w:rPr>
              <w:t>important</w:t>
            </w:r>
            <w:r>
              <w:rPr>
                <w:rFonts w:ascii="Verdana" w:hAnsi="Verdana"/>
              </w:rPr>
              <w:t xml:space="preserve"> points and advised that she had met with the Ward Manager to provide feedback from the story shared and added that the Ward Manager had met with the patient whilst they were in hospital to discuss his concerns.  S O’Brien advised that lessons </w:t>
            </w:r>
            <w:r w:rsidR="00D545AF">
              <w:rPr>
                <w:rFonts w:ascii="Verdana" w:hAnsi="Verdana"/>
              </w:rPr>
              <w:t>had been learned</w:t>
            </w:r>
            <w:r>
              <w:rPr>
                <w:rFonts w:ascii="Verdana" w:hAnsi="Verdana"/>
              </w:rPr>
              <w:t xml:space="preserve"> from the story, including the </w:t>
            </w:r>
            <w:r w:rsidR="005C1A7B">
              <w:rPr>
                <w:rFonts w:ascii="Verdana" w:hAnsi="Verdana"/>
              </w:rPr>
              <w:t>c</w:t>
            </w:r>
            <w:r>
              <w:rPr>
                <w:rFonts w:ascii="Verdana" w:hAnsi="Verdana"/>
              </w:rPr>
              <w:t>ommunication issues identified and the lack of information provided to the patient from the staff</w:t>
            </w:r>
            <w:r w:rsidR="00106750">
              <w:rPr>
                <w:rFonts w:ascii="Verdana" w:hAnsi="Verdana"/>
              </w:rPr>
              <w:t xml:space="preserve">.  S O’Brien advised that work had been undertaken with Heads of Nursing and Ward Managers </w:t>
            </w:r>
            <w:r w:rsidR="005C1A7B">
              <w:rPr>
                <w:rFonts w:ascii="Verdana" w:hAnsi="Verdana"/>
              </w:rPr>
              <w:t>at</w:t>
            </w:r>
            <w:r w:rsidR="00106750">
              <w:rPr>
                <w:rFonts w:ascii="Verdana" w:hAnsi="Verdana"/>
              </w:rPr>
              <w:t xml:space="preserve"> the </w:t>
            </w:r>
            <w:r w:rsidR="00D545AF">
              <w:rPr>
                <w:rFonts w:ascii="Verdana" w:hAnsi="Verdana"/>
              </w:rPr>
              <w:t>‘</w:t>
            </w:r>
            <w:r w:rsidR="00106750">
              <w:rPr>
                <w:rFonts w:ascii="Verdana" w:hAnsi="Verdana"/>
              </w:rPr>
              <w:t>Safe to Start</w:t>
            </w:r>
            <w:r w:rsidR="00D545AF">
              <w:rPr>
                <w:rFonts w:ascii="Verdana" w:hAnsi="Verdana"/>
              </w:rPr>
              <w:t>’</w:t>
            </w:r>
            <w:r w:rsidR="00106750">
              <w:rPr>
                <w:rFonts w:ascii="Verdana" w:hAnsi="Verdana"/>
              </w:rPr>
              <w:t xml:space="preserve"> meetings to undertake a review of the criteria, alongside clarity and guidance around undertaking risk assessments</w:t>
            </w:r>
            <w:r>
              <w:rPr>
                <w:rFonts w:ascii="Verdana" w:hAnsi="Verdana"/>
              </w:rPr>
              <w:t xml:space="preserve"> </w:t>
            </w:r>
            <w:r w:rsidR="00A822C0">
              <w:rPr>
                <w:rFonts w:ascii="Verdana" w:hAnsi="Verdana"/>
              </w:rPr>
              <w:t xml:space="preserve">and the </w:t>
            </w:r>
            <w:r w:rsidR="005C1A7B">
              <w:rPr>
                <w:rFonts w:ascii="Verdana" w:hAnsi="Verdana"/>
              </w:rPr>
              <w:t>completion of Datix</w:t>
            </w:r>
            <w:r w:rsidR="00106750">
              <w:rPr>
                <w:rFonts w:ascii="Verdana" w:hAnsi="Verdana"/>
              </w:rPr>
              <w:t xml:space="preserve">. Members noted that the risk assessments </w:t>
            </w:r>
            <w:r w:rsidR="005C1A7B">
              <w:rPr>
                <w:rFonts w:ascii="Verdana" w:hAnsi="Verdana"/>
              </w:rPr>
              <w:t>were being</w:t>
            </w:r>
            <w:r w:rsidR="00106750">
              <w:rPr>
                <w:rFonts w:ascii="Verdana" w:hAnsi="Verdana"/>
              </w:rPr>
              <w:t xml:space="preserve"> </w:t>
            </w:r>
            <w:r w:rsidR="00A822C0">
              <w:rPr>
                <w:rFonts w:ascii="Verdana" w:hAnsi="Verdana"/>
              </w:rPr>
              <w:t>reviewed</w:t>
            </w:r>
            <w:r w:rsidR="00106750">
              <w:rPr>
                <w:rFonts w:ascii="Verdana" w:hAnsi="Verdana"/>
              </w:rPr>
              <w:t xml:space="preserve"> each morning by the Senior Nurses, with confirmation then provided at the </w:t>
            </w:r>
            <w:r w:rsidR="00A822C0">
              <w:rPr>
                <w:rFonts w:ascii="Verdana" w:hAnsi="Verdana"/>
              </w:rPr>
              <w:t>‘</w:t>
            </w:r>
            <w:r w:rsidR="00106750">
              <w:rPr>
                <w:rFonts w:ascii="Verdana" w:hAnsi="Verdana"/>
              </w:rPr>
              <w:t>Safe to Start</w:t>
            </w:r>
            <w:r w:rsidR="00A822C0">
              <w:rPr>
                <w:rFonts w:ascii="Verdana" w:hAnsi="Verdana"/>
              </w:rPr>
              <w:t>’</w:t>
            </w:r>
            <w:r w:rsidR="00106750">
              <w:rPr>
                <w:rFonts w:ascii="Verdana" w:hAnsi="Verdana"/>
              </w:rPr>
              <w:t xml:space="preserve"> meetings held in the afternoon </w:t>
            </w:r>
            <w:r w:rsidR="005C1A7B">
              <w:rPr>
                <w:rFonts w:ascii="Verdana" w:hAnsi="Verdana"/>
              </w:rPr>
              <w:t>on each day that a risk assessment has been</w:t>
            </w:r>
            <w:r w:rsidR="00106750">
              <w:rPr>
                <w:rFonts w:ascii="Verdana" w:hAnsi="Verdana"/>
              </w:rPr>
              <w:t xml:space="preserve"> undertaken</w:t>
            </w:r>
            <w:r w:rsidR="00A822C0">
              <w:rPr>
                <w:rFonts w:ascii="Verdana" w:hAnsi="Verdana"/>
              </w:rPr>
              <w:t xml:space="preserve"> and continuously monitored</w:t>
            </w:r>
            <w:r w:rsidR="00106750">
              <w:rPr>
                <w:rFonts w:ascii="Verdana" w:hAnsi="Verdana"/>
              </w:rPr>
              <w:t xml:space="preserve">. </w:t>
            </w:r>
          </w:p>
          <w:p w14:paraId="41112331" w14:textId="77777777" w:rsidR="00106750" w:rsidRDefault="00106750" w:rsidP="00833777">
            <w:pPr>
              <w:jc w:val="both"/>
              <w:rPr>
                <w:rFonts w:ascii="Verdana" w:hAnsi="Verdana"/>
              </w:rPr>
            </w:pPr>
          </w:p>
          <w:p w14:paraId="497FF082" w14:textId="6053F131" w:rsidR="000C6B59" w:rsidRDefault="088D15D1" w:rsidP="00833777">
            <w:pPr>
              <w:jc w:val="both"/>
              <w:rPr>
                <w:rFonts w:ascii="Verdana" w:hAnsi="Verdana"/>
              </w:rPr>
            </w:pPr>
            <w:r w:rsidRPr="16F561D3">
              <w:rPr>
                <w:rFonts w:ascii="Verdana" w:hAnsi="Verdana"/>
              </w:rPr>
              <w:t xml:space="preserve">S O’Brien provided assurance that the patient observation risk assessments were performed for this </w:t>
            </w:r>
            <w:r w:rsidR="203FD072" w:rsidRPr="16F561D3">
              <w:rPr>
                <w:rFonts w:ascii="Verdana" w:hAnsi="Verdana"/>
              </w:rPr>
              <w:t>patient,</w:t>
            </w:r>
            <w:r w:rsidRPr="16F561D3">
              <w:rPr>
                <w:rFonts w:ascii="Verdana" w:hAnsi="Verdana"/>
              </w:rPr>
              <w:t xml:space="preserve"> and it was evident that based on clinical criteria this </w:t>
            </w:r>
            <w:r w:rsidR="0910E1F6" w:rsidRPr="16F561D3">
              <w:rPr>
                <w:rFonts w:ascii="Verdana" w:hAnsi="Verdana"/>
              </w:rPr>
              <w:t>patient</w:t>
            </w:r>
            <w:r w:rsidRPr="16F561D3">
              <w:rPr>
                <w:rFonts w:ascii="Verdana" w:hAnsi="Verdana"/>
              </w:rPr>
              <w:t xml:space="preserve"> should not have been placed in a boarded space. S O’Brien recognised th</w:t>
            </w:r>
            <w:r w:rsidR="3B67F7E1" w:rsidRPr="16F561D3">
              <w:rPr>
                <w:rFonts w:ascii="Verdana" w:hAnsi="Verdana"/>
              </w:rPr>
              <w:t>e impact that</w:t>
            </w:r>
            <w:r w:rsidRPr="16F561D3">
              <w:rPr>
                <w:rFonts w:ascii="Verdana" w:hAnsi="Verdana"/>
              </w:rPr>
              <w:t xml:space="preserve"> boarding of patients </w:t>
            </w:r>
            <w:r w:rsidR="3B67F7E1" w:rsidRPr="16F561D3">
              <w:rPr>
                <w:rFonts w:ascii="Verdana" w:hAnsi="Verdana"/>
              </w:rPr>
              <w:lastRenderedPageBreak/>
              <w:t xml:space="preserve">had on staff and this on occasion is then </w:t>
            </w:r>
            <w:r w:rsidRPr="16F561D3">
              <w:rPr>
                <w:rFonts w:ascii="Verdana" w:hAnsi="Verdana"/>
              </w:rPr>
              <w:t>being seen in the communication and behaviour.</w:t>
            </w:r>
          </w:p>
          <w:p w14:paraId="4C3A7FAC" w14:textId="77777777" w:rsidR="003C1625" w:rsidRDefault="003C1625" w:rsidP="00833777">
            <w:pPr>
              <w:jc w:val="both"/>
              <w:rPr>
                <w:rFonts w:ascii="Verdana" w:hAnsi="Verdana"/>
              </w:rPr>
            </w:pPr>
          </w:p>
          <w:p w14:paraId="7B40B828" w14:textId="0F58BF64" w:rsidR="009A4295" w:rsidRDefault="088D15D1" w:rsidP="00833777">
            <w:pPr>
              <w:jc w:val="both"/>
              <w:rPr>
                <w:rFonts w:ascii="Verdana" w:hAnsi="Verdana"/>
              </w:rPr>
            </w:pPr>
            <w:r w:rsidRPr="16F561D3">
              <w:rPr>
                <w:rFonts w:ascii="Verdana" w:hAnsi="Verdana"/>
              </w:rPr>
              <w:t xml:space="preserve">D Jouvenat shared a personal experience of one of her relatives being placed in a boarded space whilst in hospital and advised </w:t>
            </w:r>
            <w:proofErr w:type="gramStart"/>
            <w:r w:rsidR="00DAD89C" w:rsidRPr="16F561D3">
              <w:rPr>
                <w:rFonts w:ascii="Verdana" w:hAnsi="Verdana"/>
              </w:rPr>
              <w:t>that  this</w:t>
            </w:r>
            <w:proofErr w:type="gramEnd"/>
            <w:r w:rsidR="00DAD89C" w:rsidRPr="16F561D3">
              <w:rPr>
                <w:rFonts w:ascii="Verdana" w:hAnsi="Verdana"/>
              </w:rPr>
              <w:t xml:space="preserve"> not only affected the dignity of the patient being boarded, this</w:t>
            </w:r>
            <w:r w:rsidR="4C31CEAD" w:rsidRPr="16F561D3">
              <w:rPr>
                <w:rFonts w:ascii="Verdana" w:hAnsi="Verdana"/>
              </w:rPr>
              <w:t xml:space="preserve"> also</w:t>
            </w:r>
            <w:r w:rsidR="00DAD89C" w:rsidRPr="16F561D3">
              <w:rPr>
                <w:rFonts w:ascii="Verdana" w:hAnsi="Verdana"/>
              </w:rPr>
              <w:t xml:space="preserve"> affected the dignity of other patients within the ward area also, particularly when patients sadly pass away whilst on the ward. </w:t>
            </w:r>
          </w:p>
          <w:p w14:paraId="7CE5CC17" w14:textId="77777777" w:rsidR="009A4295" w:rsidRDefault="009A4295" w:rsidP="00833777">
            <w:pPr>
              <w:jc w:val="both"/>
              <w:rPr>
                <w:rFonts w:ascii="Verdana" w:hAnsi="Verdana"/>
              </w:rPr>
            </w:pPr>
          </w:p>
          <w:p w14:paraId="16D38E69" w14:textId="17C8660A" w:rsidR="003C1625" w:rsidRDefault="009A4295" w:rsidP="00833777">
            <w:pPr>
              <w:jc w:val="both"/>
              <w:rPr>
                <w:rFonts w:ascii="Verdana" w:hAnsi="Verdana"/>
              </w:rPr>
            </w:pPr>
            <w:r>
              <w:rPr>
                <w:rFonts w:ascii="Verdana" w:hAnsi="Verdana"/>
              </w:rPr>
              <w:t>C Bear advised that it was evident from the story shared that board</w:t>
            </w:r>
            <w:r w:rsidR="005C1A7B">
              <w:rPr>
                <w:rFonts w:ascii="Verdana" w:hAnsi="Verdana"/>
              </w:rPr>
              <w:t>ing</w:t>
            </w:r>
            <w:r>
              <w:rPr>
                <w:rFonts w:ascii="Verdana" w:hAnsi="Verdana"/>
              </w:rPr>
              <w:t xml:space="preserve"> was not acceptable from a patient or staff perspective and </w:t>
            </w:r>
            <w:r w:rsidR="005C1A7B">
              <w:rPr>
                <w:rFonts w:ascii="Verdana" w:hAnsi="Verdana"/>
              </w:rPr>
              <w:t>queried</w:t>
            </w:r>
            <w:r>
              <w:rPr>
                <w:rFonts w:ascii="Verdana" w:hAnsi="Verdana"/>
              </w:rPr>
              <w:t xml:space="preserve"> that whilst she was aware this was difficult to manage, </w:t>
            </w:r>
            <w:r w:rsidR="0007278D">
              <w:rPr>
                <w:rFonts w:ascii="Verdana" w:hAnsi="Verdana"/>
              </w:rPr>
              <w:t xml:space="preserve">queried whether there </w:t>
            </w:r>
            <w:r>
              <w:rPr>
                <w:rFonts w:ascii="Verdana" w:hAnsi="Verdana"/>
              </w:rPr>
              <w:t>were any other solutions that could be considered, given that there were less patients being discharged as opposed to more patients being admitted to hospitals. C Bear queried whether</w:t>
            </w:r>
            <w:r w:rsidR="0007278D">
              <w:rPr>
                <w:rFonts w:ascii="Verdana" w:hAnsi="Verdana"/>
              </w:rPr>
              <w:t xml:space="preserve"> further</w:t>
            </w:r>
            <w:r>
              <w:rPr>
                <w:rFonts w:ascii="Verdana" w:hAnsi="Verdana"/>
              </w:rPr>
              <w:t xml:space="preserve"> focus </w:t>
            </w:r>
            <w:r w:rsidR="0007278D">
              <w:rPr>
                <w:rFonts w:ascii="Verdana" w:hAnsi="Verdana"/>
              </w:rPr>
              <w:t>should be directed to</w:t>
            </w:r>
            <w:r>
              <w:rPr>
                <w:rFonts w:ascii="Verdana" w:hAnsi="Verdana"/>
              </w:rPr>
              <w:t xml:space="preserve"> patients who were awaiting continuing care or awaiting discharge</w:t>
            </w:r>
            <w:r w:rsidR="00FA6A5B">
              <w:rPr>
                <w:rFonts w:ascii="Verdana" w:hAnsi="Verdana"/>
              </w:rPr>
              <w:t xml:space="preserve"> where needs in terms of the level of nursing care may be reduced</w:t>
            </w:r>
            <w:r>
              <w:rPr>
                <w:rFonts w:ascii="Verdana" w:hAnsi="Verdana"/>
              </w:rPr>
              <w:t xml:space="preserve">, and could </w:t>
            </w:r>
            <w:r w:rsidR="00FA6A5B">
              <w:rPr>
                <w:rFonts w:ascii="Verdana" w:hAnsi="Verdana"/>
              </w:rPr>
              <w:t xml:space="preserve">these patients </w:t>
            </w:r>
            <w:r>
              <w:rPr>
                <w:rFonts w:ascii="Verdana" w:hAnsi="Verdana"/>
              </w:rPr>
              <w:t xml:space="preserve">be moved into an area that would </w:t>
            </w:r>
            <w:r w:rsidR="00FA6A5B">
              <w:rPr>
                <w:rFonts w:ascii="Verdana" w:hAnsi="Verdana"/>
              </w:rPr>
              <w:t>release</w:t>
            </w:r>
            <w:r>
              <w:rPr>
                <w:rFonts w:ascii="Verdana" w:hAnsi="Verdana"/>
              </w:rPr>
              <w:t xml:space="preserve"> beds for the patients most in need of</w:t>
            </w:r>
            <w:r w:rsidR="00FA6A5B">
              <w:rPr>
                <w:rFonts w:ascii="Verdana" w:hAnsi="Verdana"/>
              </w:rPr>
              <w:t xml:space="preserve"> more intensive</w:t>
            </w:r>
            <w:r>
              <w:rPr>
                <w:rFonts w:ascii="Verdana" w:hAnsi="Verdana"/>
              </w:rPr>
              <w:t xml:space="preserve"> clinical care. </w:t>
            </w:r>
          </w:p>
          <w:p w14:paraId="4D0B15F4" w14:textId="77777777" w:rsidR="003C1625" w:rsidRDefault="003C1625" w:rsidP="00833777">
            <w:pPr>
              <w:jc w:val="both"/>
              <w:rPr>
                <w:rFonts w:ascii="Verdana" w:hAnsi="Verdana"/>
              </w:rPr>
            </w:pPr>
          </w:p>
          <w:p w14:paraId="3D561A3E" w14:textId="79FA1F36" w:rsidR="009A4295" w:rsidRDefault="009A4295" w:rsidP="00833777">
            <w:pPr>
              <w:jc w:val="both"/>
              <w:rPr>
                <w:rFonts w:ascii="Verdana" w:hAnsi="Verdana"/>
              </w:rPr>
            </w:pPr>
            <w:r>
              <w:rPr>
                <w:rFonts w:ascii="Verdana" w:hAnsi="Verdana"/>
              </w:rPr>
              <w:t xml:space="preserve">G Jones </w:t>
            </w:r>
            <w:r w:rsidR="00ED1BE5">
              <w:rPr>
                <w:rFonts w:ascii="Verdana" w:hAnsi="Verdana"/>
              </w:rPr>
              <w:t xml:space="preserve">expressed concern on the decision made by the Bed Manager in the story in relation to a bed becoming vacant but not being made available to the patient </w:t>
            </w:r>
            <w:r w:rsidR="00DF7035">
              <w:rPr>
                <w:rFonts w:ascii="Verdana" w:hAnsi="Verdana"/>
              </w:rPr>
              <w:t xml:space="preserve">and sought clarity as to why the Bed Manager had made that decision given that this decision should have been made by the staff working on the Ward.  G Jones </w:t>
            </w:r>
            <w:r w:rsidR="00A37CD2">
              <w:rPr>
                <w:rFonts w:ascii="Verdana" w:hAnsi="Verdana"/>
              </w:rPr>
              <w:t>also reflected how boarding is a frequent concern raised to her and Trade Union colleagues.</w:t>
            </w:r>
          </w:p>
          <w:p w14:paraId="2B3985E1" w14:textId="77777777" w:rsidR="003C1625" w:rsidRDefault="003C1625" w:rsidP="00833777">
            <w:pPr>
              <w:jc w:val="both"/>
              <w:rPr>
                <w:rFonts w:ascii="Verdana" w:hAnsi="Verdana"/>
              </w:rPr>
            </w:pPr>
          </w:p>
          <w:p w14:paraId="58D1DBE8" w14:textId="265D728C" w:rsidR="00DF7035" w:rsidRDefault="56394620" w:rsidP="00833777">
            <w:pPr>
              <w:jc w:val="both"/>
              <w:rPr>
                <w:rFonts w:ascii="Verdana" w:hAnsi="Verdana"/>
              </w:rPr>
            </w:pPr>
            <w:r w:rsidRPr="16F561D3">
              <w:rPr>
                <w:rFonts w:ascii="Verdana" w:hAnsi="Verdana"/>
              </w:rPr>
              <w:t xml:space="preserve">P Roseblade recognised </w:t>
            </w:r>
            <w:r w:rsidR="5B76A4EC" w:rsidRPr="16F561D3">
              <w:rPr>
                <w:rFonts w:ascii="Verdana" w:hAnsi="Verdana"/>
              </w:rPr>
              <w:t xml:space="preserve">the challenging position faced by the Health Board and reflected the difficulty in improving the position whilst there was no additional funding </w:t>
            </w:r>
            <w:r w:rsidR="164B9008" w:rsidRPr="16F561D3">
              <w:rPr>
                <w:rFonts w:ascii="Verdana" w:hAnsi="Verdana"/>
              </w:rPr>
              <w:t>available.</w:t>
            </w:r>
            <w:r w:rsidRPr="16F561D3">
              <w:rPr>
                <w:rFonts w:ascii="Verdana" w:hAnsi="Verdana"/>
              </w:rPr>
              <w:t xml:space="preserve"> P Roseblade </w:t>
            </w:r>
            <w:r w:rsidR="5B76A4EC" w:rsidRPr="16F561D3">
              <w:rPr>
                <w:rFonts w:ascii="Verdana" w:hAnsi="Verdana"/>
              </w:rPr>
              <w:t xml:space="preserve">commented </w:t>
            </w:r>
            <w:r w:rsidRPr="16F561D3">
              <w:rPr>
                <w:rFonts w:ascii="Verdana" w:hAnsi="Verdana"/>
              </w:rPr>
              <w:t xml:space="preserve">that as well as </w:t>
            </w:r>
            <w:r w:rsidR="5B76A4EC" w:rsidRPr="16F561D3">
              <w:rPr>
                <w:rFonts w:ascii="Verdana" w:hAnsi="Verdana"/>
              </w:rPr>
              <w:t xml:space="preserve">exploring the discharge challenges consideration needs to also be given to </w:t>
            </w:r>
            <w:r w:rsidRPr="16F561D3">
              <w:rPr>
                <w:rFonts w:ascii="Verdana" w:hAnsi="Verdana"/>
              </w:rPr>
              <w:t>patients who were critically ill in their own home</w:t>
            </w:r>
            <w:r w:rsidR="5B76A4EC" w:rsidRPr="16F561D3">
              <w:rPr>
                <w:rFonts w:ascii="Verdana" w:hAnsi="Verdana"/>
              </w:rPr>
              <w:t xml:space="preserve"> and not able to be taken into hospital</w:t>
            </w:r>
            <w:r w:rsidRPr="16F561D3">
              <w:rPr>
                <w:rFonts w:ascii="Verdana" w:hAnsi="Verdana"/>
              </w:rPr>
              <w:t xml:space="preserve"> </w:t>
            </w:r>
            <w:r w:rsidR="5B76A4EC" w:rsidRPr="16F561D3">
              <w:rPr>
                <w:rFonts w:ascii="Verdana" w:hAnsi="Verdana"/>
              </w:rPr>
              <w:t xml:space="preserve">as a result of the ambulance handover delays. </w:t>
            </w:r>
            <w:r w:rsidRPr="16F561D3">
              <w:rPr>
                <w:rFonts w:ascii="Verdana" w:hAnsi="Verdana"/>
              </w:rPr>
              <w:t xml:space="preserve">P Roseblade </w:t>
            </w:r>
            <w:r w:rsidR="5B76A4EC" w:rsidRPr="16F561D3">
              <w:rPr>
                <w:rFonts w:ascii="Verdana" w:hAnsi="Verdana"/>
              </w:rPr>
              <w:t xml:space="preserve">suggested that Board </w:t>
            </w:r>
            <w:r w:rsidRPr="16F561D3">
              <w:rPr>
                <w:rFonts w:ascii="Verdana" w:hAnsi="Verdana"/>
              </w:rPr>
              <w:t xml:space="preserve">Members needed to understand what </w:t>
            </w:r>
            <w:r w:rsidR="091B0743" w:rsidRPr="16F561D3">
              <w:rPr>
                <w:rFonts w:ascii="Verdana" w:hAnsi="Verdana"/>
              </w:rPr>
              <w:t xml:space="preserve">practical </w:t>
            </w:r>
            <w:r w:rsidRPr="16F561D3">
              <w:rPr>
                <w:rFonts w:ascii="Verdana" w:hAnsi="Verdana"/>
              </w:rPr>
              <w:t xml:space="preserve">support they could provide to try to help address the position, recognising that additional funding was not available. </w:t>
            </w:r>
          </w:p>
          <w:p w14:paraId="05EE44F4" w14:textId="77777777" w:rsidR="00A13778" w:rsidRDefault="00A13778" w:rsidP="00833777">
            <w:pPr>
              <w:jc w:val="both"/>
              <w:rPr>
                <w:rFonts w:ascii="Verdana" w:hAnsi="Verdana"/>
              </w:rPr>
            </w:pPr>
          </w:p>
          <w:p w14:paraId="20D7E6CF" w14:textId="25445848" w:rsidR="00A13778" w:rsidRDefault="091B0743" w:rsidP="00833777">
            <w:pPr>
              <w:jc w:val="both"/>
              <w:rPr>
                <w:rFonts w:ascii="Verdana" w:hAnsi="Verdana"/>
              </w:rPr>
            </w:pPr>
            <w:r w:rsidRPr="16F561D3">
              <w:rPr>
                <w:rFonts w:ascii="Verdana" w:hAnsi="Verdana"/>
              </w:rPr>
              <w:t xml:space="preserve">H Lentle advised that given that she was a relatively new </w:t>
            </w:r>
            <w:r w:rsidR="27819945" w:rsidRPr="16F561D3">
              <w:rPr>
                <w:rFonts w:ascii="Verdana" w:hAnsi="Verdana"/>
              </w:rPr>
              <w:t xml:space="preserve">Committee </w:t>
            </w:r>
            <w:r w:rsidRPr="16F561D3">
              <w:rPr>
                <w:rFonts w:ascii="Verdana" w:hAnsi="Verdana"/>
              </w:rPr>
              <w:t>Member, she had found the presentation to be exceedingly powerful, measured and constructive, particularly the comment made by the patient as to whether any of the Board would want this to happen to them. H Lentle advised that she acc</w:t>
            </w:r>
            <w:r w:rsidR="27819945" w:rsidRPr="16F561D3">
              <w:rPr>
                <w:rFonts w:ascii="Verdana" w:hAnsi="Verdana"/>
              </w:rPr>
              <w:t>epted that boarding had</w:t>
            </w:r>
            <w:r w:rsidRPr="16F561D3">
              <w:rPr>
                <w:rFonts w:ascii="Verdana" w:hAnsi="Verdana"/>
              </w:rPr>
              <w:t xml:space="preserve"> been necessary, with risks being mitigated, </w:t>
            </w:r>
            <w:r w:rsidR="5B76A4EC" w:rsidRPr="16F561D3">
              <w:rPr>
                <w:rFonts w:ascii="Verdana" w:hAnsi="Verdana"/>
              </w:rPr>
              <w:t xml:space="preserve">however, </w:t>
            </w:r>
            <w:r w:rsidRPr="16F561D3">
              <w:rPr>
                <w:rFonts w:ascii="Verdana" w:hAnsi="Verdana"/>
              </w:rPr>
              <w:t xml:space="preserve">questioned what the exit strategy was given that presentation </w:t>
            </w:r>
            <w:r w:rsidR="5B76A4EC" w:rsidRPr="16F561D3">
              <w:rPr>
                <w:rFonts w:ascii="Verdana" w:hAnsi="Verdana"/>
              </w:rPr>
              <w:t>highlighted that boarding is</w:t>
            </w:r>
            <w:r w:rsidR="40E1ACBA" w:rsidRPr="16F561D3">
              <w:rPr>
                <w:rFonts w:ascii="Verdana" w:hAnsi="Verdana"/>
              </w:rPr>
              <w:t xml:space="preserve"> </w:t>
            </w:r>
            <w:r w:rsidRPr="16F561D3">
              <w:rPr>
                <w:rFonts w:ascii="Verdana" w:hAnsi="Verdana"/>
              </w:rPr>
              <w:t>a temporary s</w:t>
            </w:r>
            <w:r w:rsidR="7BF36AC8" w:rsidRPr="16F561D3">
              <w:rPr>
                <w:rFonts w:ascii="Verdana" w:hAnsi="Verdana"/>
              </w:rPr>
              <w:t xml:space="preserve">olution to alleviate risks.  H Lentle </w:t>
            </w:r>
            <w:r w:rsidRPr="16F561D3">
              <w:rPr>
                <w:rFonts w:ascii="Verdana" w:hAnsi="Verdana"/>
              </w:rPr>
              <w:t xml:space="preserve">added that it would be </w:t>
            </w:r>
            <w:r w:rsidRPr="16F561D3">
              <w:rPr>
                <w:rFonts w:ascii="Verdana" w:hAnsi="Verdana"/>
              </w:rPr>
              <w:lastRenderedPageBreak/>
              <w:t xml:space="preserve">important for the Board to be aware that an exit strategy was in place or whether this was a </w:t>
            </w:r>
            <w:r w:rsidR="2F0D4FA8" w:rsidRPr="16F561D3">
              <w:rPr>
                <w:rFonts w:ascii="Verdana" w:hAnsi="Verdana"/>
              </w:rPr>
              <w:t>longer-term</w:t>
            </w:r>
            <w:r w:rsidRPr="16F561D3">
              <w:rPr>
                <w:rFonts w:ascii="Verdana" w:hAnsi="Verdana"/>
              </w:rPr>
              <w:t xml:space="preserve"> issu</w:t>
            </w:r>
            <w:r w:rsidR="63DFCA58" w:rsidRPr="16F561D3">
              <w:rPr>
                <w:rFonts w:ascii="Verdana" w:hAnsi="Verdana"/>
              </w:rPr>
              <w:t>e. H Lentle advised that from a</w:t>
            </w:r>
            <w:r w:rsidRPr="16F561D3">
              <w:rPr>
                <w:rFonts w:ascii="Verdana" w:hAnsi="Verdana"/>
              </w:rPr>
              <w:t xml:space="preserve"> </w:t>
            </w:r>
            <w:r w:rsidR="5B76A4EC" w:rsidRPr="16F561D3">
              <w:rPr>
                <w:rFonts w:ascii="Verdana" w:hAnsi="Verdana"/>
              </w:rPr>
              <w:t xml:space="preserve">quality </w:t>
            </w:r>
            <w:r w:rsidRPr="16F561D3">
              <w:rPr>
                <w:rFonts w:ascii="Verdana" w:hAnsi="Verdana"/>
              </w:rPr>
              <w:t xml:space="preserve">perspective, patients were being treated very differently in terms of treatment being </w:t>
            </w:r>
            <w:r w:rsidR="52C26AEA" w:rsidRPr="16F561D3">
              <w:rPr>
                <w:rFonts w:ascii="Verdana" w:hAnsi="Verdana"/>
              </w:rPr>
              <w:t>received and</w:t>
            </w:r>
            <w:r w:rsidRPr="16F561D3">
              <w:rPr>
                <w:rFonts w:ascii="Verdana" w:hAnsi="Verdana"/>
              </w:rPr>
              <w:t xml:space="preserve"> added that whilst this patient was able to </w:t>
            </w:r>
            <w:r w:rsidR="6C23907B" w:rsidRPr="16F561D3">
              <w:rPr>
                <w:rFonts w:ascii="Verdana" w:hAnsi="Verdana"/>
              </w:rPr>
              <w:t xml:space="preserve">articulate and advocate for himself, whilst having a very serious health condition, </w:t>
            </w:r>
            <w:r w:rsidR="7BF36AC8" w:rsidRPr="16F561D3">
              <w:rPr>
                <w:rFonts w:ascii="Verdana" w:hAnsi="Verdana"/>
              </w:rPr>
              <w:t xml:space="preserve">she questioned </w:t>
            </w:r>
            <w:r w:rsidR="6C23907B" w:rsidRPr="16F561D3">
              <w:rPr>
                <w:rFonts w:ascii="Verdana" w:hAnsi="Verdana"/>
              </w:rPr>
              <w:t xml:space="preserve">what would have happened if this patient was </w:t>
            </w:r>
            <w:r w:rsidR="5B76A4EC" w:rsidRPr="16F561D3">
              <w:rPr>
                <w:rFonts w:ascii="Verdana" w:hAnsi="Verdana"/>
              </w:rPr>
              <w:t>unable to voice their concerns</w:t>
            </w:r>
            <w:r w:rsidR="6C23907B" w:rsidRPr="16F561D3">
              <w:rPr>
                <w:rFonts w:ascii="Verdana" w:hAnsi="Verdana"/>
              </w:rPr>
              <w:t>. H Lentle agreed with the comments made by P Roseblade in that the Board needed to be</w:t>
            </w:r>
            <w:r w:rsidR="18134F0E" w:rsidRPr="16F561D3">
              <w:rPr>
                <w:rFonts w:ascii="Verdana" w:hAnsi="Verdana"/>
              </w:rPr>
              <w:t xml:space="preserve"> sighted on the solutions available to mitigate the boarding challenges.</w:t>
            </w:r>
            <w:r w:rsidR="6C23907B" w:rsidRPr="16F561D3">
              <w:rPr>
                <w:rFonts w:ascii="Verdana" w:hAnsi="Verdana"/>
              </w:rPr>
              <w:t xml:space="preserve"> </w:t>
            </w:r>
          </w:p>
          <w:p w14:paraId="15BE6673" w14:textId="77777777" w:rsidR="00A13778" w:rsidRDefault="00A13778" w:rsidP="00833777">
            <w:pPr>
              <w:jc w:val="both"/>
              <w:rPr>
                <w:rFonts w:ascii="Verdana" w:hAnsi="Verdana"/>
              </w:rPr>
            </w:pPr>
          </w:p>
          <w:p w14:paraId="446CF5AF" w14:textId="767379F1" w:rsidR="009804E8" w:rsidRDefault="00433363" w:rsidP="00833777">
            <w:pPr>
              <w:jc w:val="both"/>
              <w:rPr>
                <w:rFonts w:ascii="Verdana" w:hAnsi="Verdana"/>
              </w:rPr>
            </w:pPr>
            <w:r>
              <w:rPr>
                <w:rFonts w:ascii="Verdana" w:hAnsi="Verdana"/>
              </w:rPr>
              <w:t>K Palmer advised that she was aware that a working group</w:t>
            </w:r>
            <w:r w:rsidR="00544610">
              <w:rPr>
                <w:rFonts w:ascii="Verdana" w:hAnsi="Verdana"/>
              </w:rPr>
              <w:t>, with Local Authority support have been established to</w:t>
            </w:r>
            <w:r w:rsidR="00C018CA">
              <w:rPr>
                <w:rFonts w:ascii="Verdana" w:hAnsi="Verdana"/>
              </w:rPr>
              <w:t xml:space="preserve"> </w:t>
            </w:r>
            <w:r>
              <w:rPr>
                <w:rFonts w:ascii="Verdana" w:hAnsi="Verdana"/>
              </w:rPr>
              <w:t>review discharges</w:t>
            </w:r>
            <w:r w:rsidR="00544610">
              <w:rPr>
                <w:rFonts w:ascii="Verdana" w:hAnsi="Verdana"/>
              </w:rPr>
              <w:t>.</w:t>
            </w:r>
            <w:r>
              <w:rPr>
                <w:rFonts w:ascii="Verdana" w:hAnsi="Verdana"/>
              </w:rPr>
              <w:t xml:space="preserve"> K Palmer </w:t>
            </w:r>
            <w:r w:rsidR="00544610">
              <w:rPr>
                <w:rFonts w:ascii="Verdana" w:hAnsi="Verdana"/>
              </w:rPr>
              <w:t>suggested that there needs to be a greater understanding of the balance of risk and the safest options available for patients.</w:t>
            </w:r>
            <w:r>
              <w:rPr>
                <w:rFonts w:ascii="Verdana" w:hAnsi="Verdana"/>
              </w:rPr>
              <w:t xml:space="preserve"> </w:t>
            </w:r>
          </w:p>
          <w:p w14:paraId="231A2559" w14:textId="77777777" w:rsidR="009804E8" w:rsidRDefault="009804E8" w:rsidP="00833777">
            <w:pPr>
              <w:jc w:val="both"/>
              <w:rPr>
                <w:rFonts w:ascii="Verdana" w:hAnsi="Verdana"/>
              </w:rPr>
            </w:pPr>
          </w:p>
          <w:p w14:paraId="3D179AF4" w14:textId="4719FFDF" w:rsidR="00433363" w:rsidRDefault="00433363" w:rsidP="00833777">
            <w:pPr>
              <w:jc w:val="both"/>
              <w:rPr>
                <w:rFonts w:ascii="Verdana" w:hAnsi="Verdana"/>
              </w:rPr>
            </w:pPr>
            <w:r>
              <w:rPr>
                <w:rFonts w:ascii="Verdana" w:hAnsi="Verdana"/>
              </w:rPr>
              <w:t xml:space="preserve">G Dix </w:t>
            </w:r>
            <w:r w:rsidR="00544610">
              <w:rPr>
                <w:rFonts w:ascii="Verdana" w:hAnsi="Verdana"/>
              </w:rPr>
              <w:t xml:space="preserve">welcomed the discussion on this topic which </w:t>
            </w:r>
            <w:r w:rsidR="00B276CB">
              <w:rPr>
                <w:rFonts w:ascii="Verdana" w:hAnsi="Verdana"/>
              </w:rPr>
              <w:t>was one he has been highlighting to the Committee as a significant concern for some time and he felt that sharing the patient perspective would powerfully reflect a position that is being experienced by many patients each day</w:t>
            </w:r>
            <w:r w:rsidR="00B3014C">
              <w:rPr>
                <w:rFonts w:ascii="Verdana" w:hAnsi="Verdana"/>
              </w:rPr>
              <w:t xml:space="preserve"> Members </w:t>
            </w:r>
            <w:r w:rsidR="00B276CB">
              <w:rPr>
                <w:rFonts w:ascii="Verdana" w:hAnsi="Verdana"/>
              </w:rPr>
              <w:t xml:space="preserve">recognised the impact and upset staff are feeling in terms of their ability to provide the care at the standard you would wish to expect.  </w:t>
            </w:r>
            <w:r w:rsidR="00B3014C">
              <w:rPr>
                <w:rFonts w:ascii="Verdana" w:hAnsi="Verdana"/>
              </w:rPr>
              <w:t>. G Dix</w:t>
            </w:r>
            <w:r w:rsidR="00B276CB">
              <w:rPr>
                <w:rFonts w:ascii="Verdana" w:hAnsi="Verdana"/>
              </w:rPr>
              <w:t xml:space="preserve"> assured the Committee that in response to the learning from this story</w:t>
            </w:r>
            <w:r w:rsidR="00B3014C">
              <w:rPr>
                <w:rFonts w:ascii="Verdana" w:hAnsi="Verdana"/>
              </w:rPr>
              <w:t xml:space="preserve"> Senior Nursing Team</w:t>
            </w:r>
            <w:r w:rsidR="00B276CB">
              <w:rPr>
                <w:rFonts w:ascii="Verdana" w:hAnsi="Verdana"/>
              </w:rPr>
              <w:t xml:space="preserve">s have improved the process for </w:t>
            </w:r>
            <w:r w:rsidR="00B3014C">
              <w:rPr>
                <w:rFonts w:ascii="Verdana" w:hAnsi="Verdana"/>
              </w:rPr>
              <w:t>risk assessments and flow of information from the Emergency Departments to the Wards</w:t>
            </w:r>
            <w:r w:rsidR="00B276CB">
              <w:rPr>
                <w:rFonts w:ascii="Verdana" w:hAnsi="Verdana"/>
              </w:rPr>
              <w:t>.</w:t>
            </w:r>
          </w:p>
          <w:p w14:paraId="4DA05164" w14:textId="77777777" w:rsidR="00B3014C" w:rsidRDefault="00B3014C" w:rsidP="00833777">
            <w:pPr>
              <w:jc w:val="both"/>
              <w:rPr>
                <w:rFonts w:ascii="Verdana" w:hAnsi="Verdana"/>
              </w:rPr>
            </w:pPr>
          </w:p>
          <w:p w14:paraId="1A5F3F80" w14:textId="171D2D53" w:rsidR="00B3014C" w:rsidRDefault="00B3014C" w:rsidP="00833777">
            <w:pPr>
              <w:jc w:val="both"/>
              <w:rPr>
                <w:rFonts w:ascii="Verdana" w:hAnsi="Verdana"/>
              </w:rPr>
            </w:pPr>
            <w:r>
              <w:rPr>
                <w:rFonts w:ascii="Verdana" w:hAnsi="Verdana"/>
              </w:rPr>
              <w:t>In response to the query raised by K Palmer in relation to where was the safest place for patients to be, G Dix advised that in his professional opinion, whilst the expe</w:t>
            </w:r>
            <w:r w:rsidR="003204DF">
              <w:rPr>
                <w:rFonts w:ascii="Verdana" w:hAnsi="Verdana"/>
              </w:rPr>
              <w:t>rience of care in a boarded bed had resulted in lapses of care, it was safer to board patients on</w:t>
            </w:r>
            <w:r w:rsidR="00B276CB">
              <w:rPr>
                <w:rFonts w:ascii="Verdana" w:hAnsi="Verdana"/>
              </w:rPr>
              <w:t>to</w:t>
            </w:r>
            <w:r w:rsidR="003204DF">
              <w:rPr>
                <w:rFonts w:ascii="Verdana" w:hAnsi="Verdana"/>
              </w:rPr>
              <w:t xml:space="preserve"> a ward, than to have a critically crowded Emergency Department, which resulted in increased mortality, or a critically unwell patient waiting within the community for an ambulance. However, </w:t>
            </w:r>
            <w:r w:rsidR="00B276CB">
              <w:rPr>
                <w:rFonts w:ascii="Verdana" w:hAnsi="Verdana"/>
              </w:rPr>
              <w:t xml:space="preserve">it is recognised that </w:t>
            </w:r>
            <w:r w:rsidR="003204DF">
              <w:rPr>
                <w:rFonts w:ascii="Verdana" w:hAnsi="Verdana"/>
              </w:rPr>
              <w:t xml:space="preserve">from an experience and dignity perspective this was not the best solution for a patient. </w:t>
            </w:r>
          </w:p>
          <w:p w14:paraId="5313C0A1" w14:textId="77777777" w:rsidR="00A27937" w:rsidRDefault="00A27937" w:rsidP="00833777">
            <w:pPr>
              <w:jc w:val="both"/>
              <w:rPr>
                <w:rFonts w:ascii="Verdana" w:hAnsi="Verdana"/>
              </w:rPr>
            </w:pPr>
          </w:p>
          <w:p w14:paraId="37D1C3FE" w14:textId="4B79E873" w:rsidR="00693531" w:rsidRDefault="00A27937" w:rsidP="00833777">
            <w:pPr>
              <w:jc w:val="both"/>
              <w:rPr>
                <w:rFonts w:ascii="Verdana" w:hAnsi="Verdana"/>
              </w:rPr>
            </w:pPr>
            <w:r>
              <w:rPr>
                <w:rFonts w:ascii="Verdana" w:hAnsi="Verdana"/>
              </w:rPr>
              <w:t xml:space="preserve">G Hughes </w:t>
            </w:r>
            <w:r w:rsidR="00B276CB">
              <w:rPr>
                <w:rFonts w:ascii="Verdana" w:hAnsi="Verdana"/>
              </w:rPr>
              <w:t xml:space="preserve">reiterated that these decisions are not easy to make as with the challenges being faced the options available do not present a position that is optimal for the patient. </w:t>
            </w:r>
            <w:r>
              <w:rPr>
                <w:rFonts w:ascii="Verdana" w:hAnsi="Verdana"/>
              </w:rPr>
              <w:t xml:space="preserve">G Hughes referred to the discussions held at the March Board meeting where a patient story was received on the impact of discharge delays, and added that these issues were being </w:t>
            </w:r>
            <w:r w:rsidR="00757EC0">
              <w:rPr>
                <w:rFonts w:ascii="Verdana" w:hAnsi="Verdana"/>
              </w:rPr>
              <w:t xml:space="preserve">regularly </w:t>
            </w:r>
            <w:r>
              <w:rPr>
                <w:rFonts w:ascii="Verdana" w:hAnsi="Verdana"/>
              </w:rPr>
              <w:t xml:space="preserve">experienced across all of the Hospitals within the Health Board, with there </w:t>
            </w:r>
            <w:r w:rsidR="00757EC0">
              <w:rPr>
                <w:rFonts w:ascii="Verdana" w:hAnsi="Verdana"/>
              </w:rPr>
              <w:t xml:space="preserve">currently </w:t>
            </w:r>
            <w:r>
              <w:rPr>
                <w:rFonts w:ascii="Verdana" w:hAnsi="Verdana"/>
              </w:rPr>
              <w:t xml:space="preserve">being 330 patients who were fit to </w:t>
            </w:r>
            <w:r w:rsidR="00B276CB">
              <w:rPr>
                <w:rFonts w:ascii="Verdana" w:hAnsi="Verdana"/>
              </w:rPr>
              <w:t xml:space="preserve">be discharged from </w:t>
            </w:r>
            <w:r>
              <w:rPr>
                <w:rFonts w:ascii="Verdana" w:hAnsi="Verdana"/>
              </w:rPr>
              <w:t xml:space="preserve">hospital </w:t>
            </w:r>
            <w:r w:rsidR="00B276CB">
              <w:rPr>
                <w:rFonts w:ascii="Verdana" w:hAnsi="Verdana"/>
              </w:rPr>
              <w:t xml:space="preserve">who did not require </w:t>
            </w:r>
            <w:r>
              <w:rPr>
                <w:rFonts w:ascii="Verdana" w:hAnsi="Verdana"/>
              </w:rPr>
              <w:t xml:space="preserve">an acute hospital bed or </w:t>
            </w:r>
            <w:r w:rsidR="00B276CB">
              <w:rPr>
                <w:rFonts w:ascii="Verdana" w:hAnsi="Verdana"/>
              </w:rPr>
              <w:t xml:space="preserve">clinical </w:t>
            </w:r>
            <w:r>
              <w:rPr>
                <w:rFonts w:ascii="Verdana" w:hAnsi="Verdana"/>
              </w:rPr>
              <w:t xml:space="preserve">input, which equated to the </w:t>
            </w:r>
            <w:r w:rsidR="00757EC0">
              <w:rPr>
                <w:rFonts w:ascii="Verdana" w:hAnsi="Verdana"/>
              </w:rPr>
              <w:t xml:space="preserve">entire </w:t>
            </w:r>
            <w:r>
              <w:rPr>
                <w:rFonts w:ascii="Verdana" w:hAnsi="Verdana"/>
              </w:rPr>
              <w:t xml:space="preserve">bed capacity at Royal Glamorgan Hospital. </w:t>
            </w:r>
          </w:p>
          <w:p w14:paraId="0558C982" w14:textId="77777777" w:rsidR="00693531" w:rsidRDefault="00693531" w:rsidP="00833777">
            <w:pPr>
              <w:jc w:val="both"/>
              <w:rPr>
                <w:rFonts w:ascii="Verdana" w:hAnsi="Verdana"/>
              </w:rPr>
            </w:pPr>
          </w:p>
          <w:p w14:paraId="3A3738B9" w14:textId="64FFF0FC" w:rsidR="00A27937" w:rsidRDefault="00A27937" w:rsidP="00833777">
            <w:pPr>
              <w:jc w:val="both"/>
              <w:rPr>
                <w:rFonts w:ascii="Verdana" w:hAnsi="Verdana"/>
              </w:rPr>
            </w:pPr>
            <w:r>
              <w:rPr>
                <w:rFonts w:ascii="Verdana" w:hAnsi="Verdana"/>
              </w:rPr>
              <w:lastRenderedPageBreak/>
              <w:t xml:space="preserve">G Hughes advised that a progress report would be presented to the Board meeting taking place on the 25 July regarding the work that had been undertaken following the </w:t>
            </w:r>
            <w:r w:rsidR="00693531">
              <w:rPr>
                <w:rFonts w:ascii="Verdana" w:hAnsi="Verdana"/>
              </w:rPr>
              <w:t>story received at the March meeting, and added that a proposal had been developed to create a Crisis Intermediate Care Service for the Health Board which would enable 80% of the pathway one patients to leave beds and to be discharged home on a supported pathway into the community. Members noted that this proposal would be subject to the approval of a Business Case which was planned to be submitted to the Planning, Performance and Finance Committee at the end of August 2024. Members noted that Local Authority colleagues were supportive of the development of this model and noted this model wou</w:t>
            </w:r>
            <w:r w:rsidR="00757EC0">
              <w:rPr>
                <w:rFonts w:ascii="Verdana" w:hAnsi="Verdana"/>
              </w:rPr>
              <w:t>ld free up a net</w:t>
            </w:r>
            <w:r w:rsidR="00693531">
              <w:rPr>
                <w:rFonts w:ascii="Verdana" w:hAnsi="Verdana"/>
              </w:rPr>
              <w:t xml:space="preserve"> total of 50 beds across Hospitals within the Health Board, which would then enable the closure of boarded capacity </w:t>
            </w:r>
            <w:r w:rsidR="00CC6356">
              <w:rPr>
                <w:rFonts w:ascii="Verdana" w:hAnsi="Verdana"/>
              </w:rPr>
              <w:t>on</w:t>
            </w:r>
            <w:r w:rsidR="00693531">
              <w:rPr>
                <w:rFonts w:ascii="Verdana" w:hAnsi="Verdana"/>
              </w:rPr>
              <w:t xml:space="preserve"> wards. G Hughes advised that there would be a cost associated w</w:t>
            </w:r>
            <w:r w:rsidR="00757EC0">
              <w:rPr>
                <w:rFonts w:ascii="Verdana" w:hAnsi="Verdana"/>
              </w:rPr>
              <w:t xml:space="preserve">ith this </w:t>
            </w:r>
            <w:r w:rsidR="00EC0D1B">
              <w:rPr>
                <w:rFonts w:ascii="Verdana" w:hAnsi="Verdana"/>
              </w:rPr>
              <w:t xml:space="preserve">which the Board would need to balance as </w:t>
            </w:r>
            <w:r w:rsidR="00757EC0">
              <w:rPr>
                <w:rFonts w:ascii="Verdana" w:hAnsi="Verdana"/>
              </w:rPr>
              <w:t xml:space="preserve">a </w:t>
            </w:r>
            <w:r w:rsidR="00EC0D1B">
              <w:rPr>
                <w:rFonts w:ascii="Verdana" w:hAnsi="Verdana"/>
              </w:rPr>
              <w:t>collective risk.</w:t>
            </w:r>
          </w:p>
          <w:p w14:paraId="7387E965" w14:textId="77777777" w:rsidR="009804E8" w:rsidRDefault="009804E8" w:rsidP="00833777">
            <w:pPr>
              <w:jc w:val="both"/>
              <w:rPr>
                <w:rFonts w:ascii="Verdana" w:hAnsi="Verdana"/>
              </w:rPr>
            </w:pPr>
          </w:p>
          <w:p w14:paraId="4011BFE0" w14:textId="54BEA042" w:rsidR="00B770B8" w:rsidRDefault="00EC0D1B" w:rsidP="00833777">
            <w:pPr>
              <w:jc w:val="both"/>
              <w:rPr>
                <w:rFonts w:ascii="Verdana" w:hAnsi="Verdana"/>
              </w:rPr>
            </w:pPr>
            <w:r>
              <w:rPr>
                <w:rFonts w:ascii="Verdana" w:hAnsi="Verdana"/>
              </w:rPr>
              <w:t xml:space="preserve">A Gibson supported the position </w:t>
            </w:r>
            <w:r w:rsidR="00B276CB">
              <w:rPr>
                <w:rFonts w:ascii="Verdana" w:hAnsi="Verdana"/>
              </w:rPr>
              <w:t>articulated by</w:t>
            </w:r>
            <w:r>
              <w:rPr>
                <w:rFonts w:ascii="Verdana" w:hAnsi="Verdana"/>
              </w:rPr>
              <w:t xml:space="preserve"> G Dix in relation to what was being done at </w:t>
            </w:r>
            <w:r w:rsidR="00757EC0">
              <w:rPr>
                <w:rFonts w:ascii="Verdana" w:hAnsi="Verdana"/>
              </w:rPr>
              <w:t>present</w:t>
            </w:r>
            <w:r>
              <w:rPr>
                <w:rFonts w:ascii="Verdana" w:hAnsi="Verdana"/>
              </w:rPr>
              <w:t xml:space="preserve"> in terms of boarding </w:t>
            </w:r>
            <w:r w:rsidR="00B276CB">
              <w:rPr>
                <w:rFonts w:ascii="Verdana" w:hAnsi="Verdana"/>
              </w:rPr>
              <w:t xml:space="preserve">being </w:t>
            </w:r>
            <w:r>
              <w:rPr>
                <w:rFonts w:ascii="Verdana" w:hAnsi="Verdana"/>
              </w:rPr>
              <w:t xml:space="preserve">the least worst option and advised that the harm that happens to patients whilst they are awaiting discharge sometimes did not feature in discussions, for example, increased deconditioning, increased risk of falls and hospital acquired infection. </w:t>
            </w:r>
          </w:p>
          <w:p w14:paraId="03FADBB5" w14:textId="77777777" w:rsidR="00B770B8" w:rsidRDefault="00B770B8" w:rsidP="00833777">
            <w:pPr>
              <w:jc w:val="both"/>
              <w:rPr>
                <w:rFonts w:ascii="Verdana" w:hAnsi="Verdana"/>
              </w:rPr>
            </w:pPr>
          </w:p>
          <w:p w14:paraId="49CB4E60" w14:textId="506667CE" w:rsidR="00EC0D1B" w:rsidRDefault="51F14897" w:rsidP="00833777">
            <w:pPr>
              <w:jc w:val="both"/>
              <w:rPr>
                <w:rFonts w:ascii="Verdana" w:hAnsi="Verdana"/>
              </w:rPr>
            </w:pPr>
            <w:r w:rsidRPr="16F561D3">
              <w:rPr>
                <w:rFonts w:ascii="Verdana" w:hAnsi="Verdana"/>
              </w:rPr>
              <w:t xml:space="preserve">The Chair </w:t>
            </w:r>
            <w:r w:rsidR="0470D667" w:rsidRPr="16F561D3">
              <w:rPr>
                <w:rFonts w:ascii="Verdana" w:hAnsi="Verdana"/>
              </w:rPr>
              <w:t>reflected on the</w:t>
            </w:r>
            <w:r w:rsidRPr="16F561D3">
              <w:rPr>
                <w:rFonts w:ascii="Verdana" w:hAnsi="Verdana"/>
              </w:rPr>
              <w:t xml:space="preserve"> powerful and helpful </w:t>
            </w:r>
            <w:r w:rsidR="03918005" w:rsidRPr="16F561D3">
              <w:rPr>
                <w:rFonts w:ascii="Verdana" w:hAnsi="Verdana"/>
              </w:rPr>
              <w:t>discussion and</w:t>
            </w:r>
            <w:r w:rsidRPr="16F561D3">
              <w:rPr>
                <w:rFonts w:ascii="Verdana" w:hAnsi="Verdana"/>
              </w:rPr>
              <w:t xml:space="preserve"> advised that it was clearly not within the remit of the Committee to request that </w:t>
            </w:r>
            <w:r w:rsidR="3C324B55" w:rsidRPr="16F561D3">
              <w:rPr>
                <w:rFonts w:ascii="Verdana" w:hAnsi="Verdana"/>
              </w:rPr>
              <w:t>boarding of patients was ceased</w:t>
            </w:r>
            <w:r w:rsidRPr="16F561D3">
              <w:rPr>
                <w:rFonts w:ascii="Verdana" w:hAnsi="Verdana"/>
              </w:rPr>
              <w:t xml:space="preserve">. The Chair advised that Committee Members needed to be </w:t>
            </w:r>
            <w:proofErr w:type="spellStart"/>
            <w:r w:rsidRPr="16F561D3">
              <w:rPr>
                <w:rFonts w:ascii="Verdana" w:hAnsi="Verdana"/>
              </w:rPr>
              <w:t>cogniscent</w:t>
            </w:r>
            <w:proofErr w:type="spellEnd"/>
            <w:r w:rsidRPr="16F561D3">
              <w:rPr>
                <w:rFonts w:ascii="Verdana" w:hAnsi="Verdana"/>
              </w:rPr>
              <w:t xml:space="preserve"> in the way in which issues had been raised </w:t>
            </w:r>
            <w:r w:rsidR="4ABE2DEC" w:rsidRPr="16F561D3">
              <w:rPr>
                <w:rFonts w:ascii="Verdana" w:hAnsi="Verdana"/>
              </w:rPr>
              <w:t>in regard to</w:t>
            </w:r>
            <w:r w:rsidRPr="16F561D3">
              <w:rPr>
                <w:rFonts w:ascii="Verdana" w:hAnsi="Verdana"/>
              </w:rPr>
              <w:t xml:space="preserve"> whole system issues and added that it was encouraging to hear that lessons had been learnt from this particular patient’s experience in relation to</w:t>
            </w:r>
            <w:r w:rsidR="0470D667" w:rsidRPr="16F561D3">
              <w:rPr>
                <w:rFonts w:ascii="Verdana" w:hAnsi="Verdana"/>
              </w:rPr>
              <w:t xml:space="preserve"> the</w:t>
            </w:r>
            <w:r w:rsidRPr="16F561D3">
              <w:rPr>
                <w:rFonts w:ascii="Verdana" w:hAnsi="Verdana"/>
              </w:rPr>
              <w:t xml:space="preserve"> risk assessment</w:t>
            </w:r>
            <w:r w:rsidR="0470D667" w:rsidRPr="16F561D3">
              <w:rPr>
                <w:rFonts w:ascii="Verdana" w:hAnsi="Verdana"/>
              </w:rPr>
              <w:t xml:space="preserve"> process</w:t>
            </w:r>
            <w:r w:rsidRPr="16F561D3">
              <w:rPr>
                <w:rFonts w:ascii="Verdana" w:hAnsi="Verdana"/>
              </w:rPr>
              <w:t xml:space="preserve">. The Chair advised that this matter would be highlighted as </w:t>
            </w:r>
            <w:r w:rsidR="3C324B55" w:rsidRPr="16F561D3">
              <w:rPr>
                <w:rFonts w:ascii="Verdana" w:hAnsi="Verdana"/>
              </w:rPr>
              <w:t xml:space="preserve">a </w:t>
            </w:r>
            <w:r w:rsidRPr="16F561D3">
              <w:rPr>
                <w:rFonts w:ascii="Verdana" w:hAnsi="Verdana"/>
              </w:rPr>
              <w:t xml:space="preserve">matter for escalation within the Committee Highlight report to Board and added that the Committee would support the work being undertaken on the whole system approach, which would need to include an exit strategy to </w:t>
            </w:r>
            <w:r w:rsidR="6BA4BF91" w:rsidRPr="16F561D3">
              <w:rPr>
                <w:rFonts w:ascii="Verdana" w:hAnsi="Verdana"/>
              </w:rPr>
              <w:t xml:space="preserve">stop boarding at the earliest possible time. </w:t>
            </w:r>
          </w:p>
          <w:p w14:paraId="178A8561" w14:textId="77777777" w:rsidR="008264D2" w:rsidRDefault="008264D2" w:rsidP="00833777">
            <w:pPr>
              <w:jc w:val="both"/>
              <w:rPr>
                <w:rFonts w:ascii="Verdana" w:hAnsi="Verdana"/>
              </w:rPr>
            </w:pPr>
          </w:p>
          <w:p w14:paraId="382B9F2C" w14:textId="77777777" w:rsidR="008264D2" w:rsidRDefault="008264D2" w:rsidP="00833777">
            <w:pPr>
              <w:jc w:val="both"/>
              <w:rPr>
                <w:rFonts w:ascii="Verdana" w:hAnsi="Verdana"/>
              </w:rPr>
            </w:pPr>
            <w:r>
              <w:rPr>
                <w:rFonts w:ascii="Verdana" w:hAnsi="Verdana"/>
              </w:rPr>
              <w:t xml:space="preserve">The Chair extended her thanks to the patient and staff who had contributed to the story presented. </w:t>
            </w:r>
          </w:p>
          <w:p w14:paraId="7C863904" w14:textId="77777777" w:rsidR="006A4933" w:rsidRDefault="006A4933">
            <w:pPr>
              <w:rPr>
                <w:rFonts w:ascii="Verdana" w:hAnsi="Verdana"/>
              </w:rPr>
            </w:pPr>
          </w:p>
          <w:p w14:paraId="44464D15" w14:textId="77777777" w:rsidR="006A4933" w:rsidRDefault="006A4933">
            <w:pPr>
              <w:rPr>
                <w:rFonts w:ascii="Verdana" w:hAnsi="Verdana"/>
              </w:rPr>
            </w:pPr>
            <w:r>
              <w:rPr>
                <w:rFonts w:ascii="Verdana" w:hAnsi="Verdana"/>
              </w:rPr>
              <w:t xml:space="preserve">The Committee </w:t>
            </w:r>
            <w:r w:rsidRPr="006A4933">
              <w:rPr>
                <w:rFonts w:ascii="Verdana" w:hAnsi="Verdana"/>
                <w:b/>
              </w:rPr>
              <w:t>NOTED</w:t>
            </w:r>
            <w:r>
              <w:rPr>
                <w:rFonts w:ascii="Verdana" w:hAnsi="Verdana"/>
              </w:rPr>
              <w:t xml:space="preserve"> the presentation. </w:t>
            </w:r>
          </w:p>
          <w:p w14:paraId="5807F791" w14:textId="77777777" w:rsidR="006A4933" w:rsidRDefault="006A4933">
            <w:pPr>
              <w:rPr>
                <w:rFonts w:ascii="Verdana" w:hAnsi="Verdana"/>
              </w:rPr>
            </w:pPr>
          </w:p>
          <w:p w14:paraId="44B166D1" w14:textId="77777777" w:rsidR="00991F0C" w:rsidRDefault="00991F0C">
            <w:pPr>
              <w:rPr>
                <w:rFonts w:ascii="Verdana" w:hAnsi="Verdana"/>
              </w:rPr>
            </w:pPr>
            <w:r w:rsidRPr="00EB37A8">
              <w:rPr>
                <w:rFonts w:ascii="Verdana" w:hAnsi="Verdana"/>
              </w:rPr>
              <w:t>Review to be undertaken to determine why a decision had been made by the Bed Manager to not move the patient into one of the vacant beds, as opposed to this decision being made by the staff working on the ward.</w:t>
            </w:r>
          </w:p>
          <w:p w14:paraId="64C24467" w14:textId="77777777" w:rsidR="00991F0C" w:rsidRPr="006A4933" w:rsidRDefault="00991F0C">
            <w:pPr>
              <w:rPr>
                <w:rFonts w:ascii="Verdana" w:hAnsi="Verdana"/>
              </w:rPr>
            </w:pPr>
          </w:p>
        </w:tc>
      </w:tr>
      <w:tr w:rsidR="006A4933" w14:paraId="5F7BBF9E" w14:textId="77777777" w:rsidTr="16F561D3">
        <w:tc>
          <w:tcPr>
            <w:tcW w:w="0" w:type="auto"/>
          </w:tcPr>
          <w:p w14:paraId="6F44583C" w14:textId="77777777" w:rsidR="006A4933" w:rsidRPr="00833777" w:rsidRDefault="006A4933">
            <w:pPr>
              <w:rPr>
                <w:rFonts w:ascii="Verdana" w:hAnsi="Verdana"/>
                <w:b/>
              </w:rPr>
            </w:pPr>
            <w:r w:rsidRPr="00833777">
              <w:rPr>
                <w:rFonts w:ascii="Verdana" w:hAnsi="Verdana"/>
                <w:b/>
              </w:rPr>
              <w:lastRenderedPageBreak/>
              <w:t>2.2</w:t>
            </w:r>
          </w:p>
          <w:p w14:paraId="2BF9F939" w14:textId="77777777" w:rsidR="009E239A" w:rsidRDefault="009E239A">
            <w:pPr>
              <w:rPr>
                <w:rFonts w:ascii="Verdana" w:hAnsi="Verdana"/>
              </w:rPr>
            </w:pPr>
          </w:p>
          <w:p w14:paraId="2FDACA43" w14:textId="77777777" w:rsidR="009E239A" w:rsidRDefault="009E239A">
            <w:pPr>
              <w:rPr>
                <w:rFonts w:ascii="Verdana" w:hAnsi="Verdana"/>
              </w:rPr>
            </w:pPr>
          </w:p>
          <w:p w14:paraId="778E3BE9" w14:textId="77777777" w:rsidR="009E239A" w:rsidRDefault="009E239A">
            <w:pPr>
              <w:rPr>
                <w:rFonts w:ascii="Verdana" w:hAnsi="Verdana"/>
              </w:rPr>
            </w:pPr>
          </w:p>
          <w:p w14:paraId="269D561A" w14:textId="77777777" w:rsidR="009E239A" w:rsidRDefault="009E239A">
            <w:pPr>
              <w:rPr>
                <w:rFonts w:ascii="Verdana" w:hAnsi="Verdana"/>
              </w:rPr>
            </w:pPr>
          </w:p>
          <w:p w14:paraId="7CFCF20B" w14:textId="77777777" w:rsidR="009E239A" w:rsidRDefault="009E239A">
            <w:pPr>
              <w:rPr>
                <w:rFonts w:ascii="Verdana" w:hAnsi="Verdana"/>
              </w:rPr>
            </w:pPr>
          </w:p>
          <w:p w14:paraId="0EDE7E98" w14:textId="77777777" w:rsidR="009E239A" w:rsidRDefault="009E239A">
            <w:pPr>
              <w:rPr>
                <w:rFonts w:ascii="Verdana" w:hAnsi="Verdana"/>
              </w:rPr>
            </w:pPr>
          </w:p>
          <w:p w14:paraId="08AB4498" w14:textId="77777777" w:rsidR="00B770B8" w:rsidRDefault="00B770B8">
            <w:pPr>
              <w:rPr>
                <w:rFonts w:ascii="Verdana" w:hAnsi="Verdana"/>
              </w:rPr>
            </w:pPr>
          </w:p>
          <w:p w14:paraId="2D73379D" w14:textId="77777777" w:rsidR="00B770B8" w:rsidRDefault="00B770B8">
            <w:pPr>
              <w:rPr>
                <w:rFonts w:ascii="Verdana" w:hAnsi="Verdana"/>
              </w:rPr>
            </w:pPr>
          </w:p>
          <w:p w14:paraId="382944F2" w14:textId="77777777" w:rsidR="00B770B8" w:rsidRDefault="00B770B8">
            <w:pPr>
              <w:rPr>
                <w:rFonts w:ascii="Verdana" w:hAnsi="Verdana"/>
              </w:rPr>
            </w:pPr>
          </w:p>
          <w:p w14:paraId="2246D99F" w14:textId="77777777" w:rsidR="00BD09E7" w:rsidRDefault="00BD09E7">
            <w:pPr>
              <w:rPr>
                <w:rFonts w:ascii="Verdana" w:hAnsi="Verdana"/>
              </w:rPr>
            </w:pPr>
          </w:p>
          <w:p w14:paraId="13177D35" w14:textId="77777777" w:rsidR="00BD09E7" w:rsidRDefault="00BD09E7">
            <w:pPr>
              <w:rPr>
                <w:rFonts w:ascii="Verdana" w:hAnsi="Verdana"/>
              </w:rPr>
            </w:pPr>
          </w:p>
          <w:p w14:paraId="072B28EF" w14:textId="77777777" w:rsidR="00BD09E7" w:rsidRDefault="00BD09E7">
            <w:pPr>
              <w:rPr>
                <w:rFonts w:ascii="Verdana" w:hAnsi="Verdana"/>
              </w:rPr>
            </w:pPr>
          </w:p>
          <w:p w14:paraId="1DCE01AA" w14:textId="77777777" w:rsidR="00BD09E7" w:rsidRDefault="00BD09E7">
            <w:pPr>
              <w:rPr>
                <w:rFonts w:ascii="Verdana" w:hAnsi="Verdana"/>
              </w:rPr>
            </w:pPr>
          </w:p>
          <w:p w14:paraId="03228A03" w14:textId="77777777" w:rsidR="00BD09E7" w:rsidRDefault="00BD09E7">
            <w:pPr>
              <w:rPr>
                <w:rFonts w:ascii="Verdana" w:hAnsi="Verdana"/>
              </w:rPr>
            </w:pPr>
          </w:p>
          <w:p w14:paraId="5F1551DB" w14:textId="77777777" w:rsidR="00BD09E7" w:rsidRDefault="00BD09E7">
            <w:pPr>
              <w:rPr>
                <w:rFonts w:ascii="Verdana" w:hAnsi="Verdana"/>
              </w:rPr>
            </w:pPr>
          </w:p>
          <w:p w14:paraId="4FF22450" w14:textId="77777777" w:rsidR="00BD09E7" w:rsidRDefault="00BD09E7">
            <w:pPr>
              <w:rPr>
                <w:rFonts w:ascii="Verdana" w:hAnsi="Verdana"/>
              </w:rPr>
            </w:pPr>
          </w:p>
          <w:p w14:paraId="1767F52B" w14:textId="77777777" w:rsidR="00BD09E7" w:rsidRDefault="00BD09E7">
            <w:pPr>
              <w:rPr>
                <w:rFonts w:ascii="Verdana" w:hAnsi="Verdana"/>
              </w:rPr>
            </w:pPr>
          </w:p>
          <w:p w14:paraId="0A353FE0" w14:textId="77777777" w:rsidR="00BD09E7" w:rsidRDefault="00BD09E7">
            <w:pPr>
              <w:rPr>
                <w:rFonts w:ascii="Verdana" w:hAnsi="Verdana"/>
              </w:rPr>
            </w:pPr>
          </w:p>
          <w:p w14:paraId="37E03244" w14:textId="77777777" w:rsidR="00BD09E7" w:rsidRDefault="00BD09E7">
            <w:pPr>
              <w:rPr>
                <w:rFonts w:ascii="Verdana" w:hAnsi="Verdana"/>
              </w:rPr>
            </w:pPr>
          </w:p>
          <w:p w14:paraId="2EF535E4" w14:textId="77777777" w:rsidR="000B394B" w:rsidRDefault="000B394B">
            <w:pPr>
              <w:rPr>
                <w:rFonts w:ascii="Verdana" w:hAnsi="Verdana"/>
              </w:rPr>
            </w:pPr>
          </w:p>
          <w:p w14:paraId="102147D8" w14:textId="77777777" w:rsidR="000B394B" w:rsidRDefault="000B394B">
            <w:pPr>
              <w:rPr>
                <w:rFonts w:ascii="Verdana" w:hAnsi="Verdana"/>
              </w:rPr>
            </w:pPr>
          </w:p>
          <w:p w14:paraId="67CDDF0A" w14:textId="77777777" w:rsidR="000B394B" w:rsidRDefault="000B394B">
            <w:pPr>
              <w:rPr>
                <w:rFonts w:ascii="Verdana" w:hAnsi="Verdana"/>
              </w:rPr>
            </w:pPr>
          </w:p>
          <w:p w14:paraId="5FF27DF7" w14:textId="77777777" w:rsidR="000B394B" w:rsidRDefault="000B394B">
            <w:pPr>
              <w:rPr>
                <w:rFonts w:ascii="Verdana" w:hAnsi="Verdana"/>
              </w:rPr>
            </w:pPr>
          </w:p>
          <w:p w14:paraId="74D745D1" w14:textId="77777777" w:rsidR="000B394B" w:rsidRDefault="000B394B">
            <w:pPr>
              <w:rPr>
                <w:rFonts w:ascii="Verdana" w:hAnsi="Verdana"/>
              </w:rPr>
            </w:pPr>
          </w:p>
          <w:p w14:paraId="019E6202" w14:textId="77777777" w:rsidR="000B394B" w:rsidRDefault="000B394B">
            <w:pPr>
              <w:rPr>
                <w:rFonts w:ascii="Verdana" w:hAnsi="Verdana"/>
              </w:rPr>
            </w:pPr>
          </w:p>
          <w:p w14:paraId="34229C9A" w14:textId="77777777" w:rsidR="000B394B" w:rsidRDefault="000B394B">
            <w:pPr>
              <w:rPr>
                <w:rFonts w:ascii="Verdana" w:hAnsi="Verdana"/>
              </w:rPr>
            </w:pPr>
          </w:p>
          <w:p w14:paraId="2A714BB5" w14:textId="77777777" w:rsidR="009E239A" w:rsidRDefault="009E239A" w:rsidP="000B394B">
            <w:pPr>
              <w:rPr>
                <w:rFonts w:ascii="Verdana" w:hAnsi="Verdana"/>
              </w:rPr>
            </w:pPr>
            <w:r>
              <w:rPr>
                <w:rFonts w:ascii="Verdana" w:hAnsi="Verdana"/>
              </w:rPr>
              <w:t>Resolution</w:t>
            </w:r>
            <w:r w:rsidR="000B394B">
              <w:rPr>
                <w:rFonts w:ascii="Verdana" w:hAnsi="Verdana"/>
              </w:rPr>
              <w:t>:</w:t>
            </w:r>
            <w:r>
              <w:rPr>
                <w:rFonts w:ascii="Verdana" w:hAnsi="Verdana"/>
              </w:rPr>
              <w:t xml:space="preserve"> </w:t>
            </w:r>
          </w:p>
        </w:tc>
        <w:tc>
          <w:tcPr>
            <w:tcW w:w="0" w:type="auto"/>
          </w:tcPr>
          <w:p w14:paraId="57722140" w14:textId="77777777" w:rsidR="006A4933" w:rsidRDefault="006A4933" w:rsidP="00991F0C">
            <w:pPr>
              <w:jc w:val="both"/>
              <w:rPr>
                <w:rFonts w:ascii="Verdana" w:hAnsi="Verdana"/>
                <w:b/>
              </w:rPr>
            </w:pPr>
            <w:r>
              <w:rPr>
                <w:rFonts w:ascii="Verdana" w:hAnsi="Verdana"/>
                <w:b/>
              </w:rPr>
              <w:t xml:space="preserve">Spotlight Presentation – Mental Health &amp; Learning Disabilities Quality Improvement Priorities </w:t>
            </w:r>
          </w:p>
          <w:p w14:paraId="5072892D" w14:textId="77777777" w:rsidR="006A4933" w:rsidRDefault="006A4933">
            <w:pPr>
              <w:rPr>
                <w:rFonts w:ascii="Verdana" w:hAnsi="Verdana"/>
                <w:b/>
              </w:rPr>
            </w:pPr>
          </w:p>
          <w:p w14:paraId="55055B50" w14:textId="77777777" w:rsidR="006A4933" w:rsidRDefault="006A4933" w:rsidP="00833777">
            <w:pPr>
              <w:jc w:val="both"/>
              <w:rPr>
                <w:rFonts w:ascii="Verdana" w:hAnsi="Verdana"/>
              </w:rPr>
            </w:pPr>
            <w:r>
              <w:rPr>
                <w:rFonts w:ascii="Verdana" w:hAnsi="Verdana"/>
              </w:rPr>
              <w:t>A. Llewellyn shared the presentation wi</w:t>
            </w:r>
            <w:r w:rsidR="009E239A">
              <w:rPr>
                <w:rFonts w:ascii="Verdana" w:hAnsi="Verdana"/>
              </w:rPr>
              <w:t xml:space="preserve">th </w:t>
            </w:r>
            <w:r w:rsidR="00991F0C">
              <w:rPr>
                <w:rFonts w:ascii="Verdana" w:hAnsi="Verdana"/>
              </w:rPr>
              <w:t xml:space="preserve">Committee </w:t>
            </w:r>
            <w:r w:rsidR="009E239A">
              <w:rPr>
                <w:rFonts w:ascii="Verdana" w:hAnsi="Verdana"/>
              </w:rPr>
              <w:t xml:space="preserve">Members </w:t>
            </w:r>
            <w:r w:rsidR="00991F0C">
              <w:rPr>
                <w:rFonts w:ascii="Verdana" w:hAnsi="Verdana"/>
              </w:rPr>
              <w:t>which highlighted</w:t>
            </w:r>
            <w:r w:rsidR="009E239A">
              <w:rPr>
                <w:rFonts w:ascii="Verdana" w:hAnsi="Verdana"/>
              </w:rPr>
              <w:t xml:space="preserve"> the ongoing development of quality priorities in the Mental Health and Learning Disabilities Care Group. </w:t>
            </w:r>
          </w:p>
          <w:p w14:paraId="498CEF58" w14:textId="77777777" w:rsidR="00B770B8" w:rsidRDefault="00B770B8" w:rsidP="00833777">
            <w:pPr>
              <w:jc w:val="both"/>
              <w:rPr>
                <w:rFonts w:ascii="Verdana" w:hAnsi="Verdana"/>
              </w:rPr>
            </w:pPr>
          </w:p>
          <w:p w14:paraId="3EC6D04C" w14:textId="28A01E79" w:rsidR="009E239A" w:rsidRDefault="008264D2" w:rsidP="008264D2">
            <w:pPr>
              <w:jc w:val="both"/>
              <w:rPr>
                <w:rFonts w:ascii="Verdana" w:hAnsi="Verdana"/>
              </w:rPr>
            </w:pPr>
            <w:r>
              <w:rPr>
                <w:rFonts w:ascii="Verdana" w:hAnsi="Verdana"/>
              </w:rPr>
              <w:t xml:space="preserve">The Chair welcomed the presentation and the work being undertaken by the </w:t>
            </w:r>
            <w:r w:rsidR="0075313D">
              <w:rPr>
                <w:rFonts w:ascii="Verdana" w:hAnsi="Verdana"/>
              </w:rPr>
              <w:t>t</w:t>
            </w:r>
            <w:r>
              <w:rPr>
                <w:rFonts w:ascii="Verdana" w:hAnsi="Verdana"/>
              </w:rPr>
              <w:t xml:space="preserve">eam </w:t>
            </w:r>
            <w:r w:rsidR="00991F0C">
              <w:rPr>
                <w:rFonts w:ascii="Verdana" w:hAnsi="Verdana"/>
              </w:rPr>
              <w:t xml:space="preserve">which </w:t>
            </w:r>
            <w:r>
              <w:rPr>
                <w:rFonts w:ascii="Verdana" w:hAnsi="Verdana"/>
              </w:rPr>
              <w:t xml:space="preserve">was being recognised through the NHS Wales Awards for 2024. </w:t>
            </w:r>
          </w:p>
          <w:p w14:paraId="6C31B877" w14:textId="77777777" w:rsidR="008264D2" w:rsidRDefault="008264D2" w:rsidP="008264D2">
            <w:pPr>
              <w:jc w:val="both"/>
              <w:rPr>
                <w:rFonts w:ascii="Verdana" w:hAnsi="Verdana"/>
              </w:rPr>
            </w:pPr>
          </w:p>
          <w:p w14:paraId="4A7EAAA9" w14:textId="2921B230" w:rsidR="008264D2" w:rsidRDefault="6BA4BF91" w:rsidP="008264D2">
            <w:pPr>
              <w:jc w:val="both"/>
              <w:rPr>
                <w:rFonts w:ascii="Verdana" w:hAnsi="Verdana"/>
              </w:rPr>
            </w:pPr>
            <w:r w:rsidRPr="16F561D3">
              <w:rPr>
                <w:rFonts w:ascii="Verdana" w:hAnsi="Verdana"/>
              </w:rPr>
              <w:t xml:space="preserve">K Palmer also welcomed the update and sought clarity on the links between </w:t>
            </w:r>
            <w:r w:rsidR="0EA4E8B2" w:rsidRPr="16F561D3">
              <w:rPr>
                <w:rFonts w:ascii="Verdana" w:hAnsi="Verdana"/>
              </w:rPr>
              <w:t>e</w:t>
            </w:r>
            <w:r w:rsidRPr="16F561D3">
              <w:rPr>
                <w:rFonts w:ascii="Verdana" w:hAnsi="Verdana"/>
              </w:rPr>
              <w:t>states</w:t>
            </w:r>
            <w:r w:rsidR="6A9BBE24" w:rsidRPr="16F561D3">
              <w:rPr>
                <w:rFonts w:ascii="Verdana" w:hAnsi="Verdana"/>
              </w:rPr>
              <w:t xml:space="preserve"> and </w:t>
            </w:r>
            <w:r w:rsidR="0EA4E8B2" w:rsidRPr="16F561D3">
              <w:rPr>
                <w:rFonts w:ascii="Verdana" w:hAnsi="Verdana"/>
              </w:rPr>
              <w:t>q</w:t>
            </w:r>
            <w:r w:rsidRPr="16F561D3">
              <w:rPr>
                <w:rFonts w:ascii="Verdana" w:hAnsi="Verdana"/>
              </w:rPr>
              <w:t>uality particularly within some of the Mental Health and Learning Disabilities</w:t>
            </w:r>
            <w:r w:rsidR="289B01DC" w:rsidRPr="16F561D3">
              <w:rPr>
                <w:rFonts w:ascii="Verdana" w:hAnsi="Verdana"/>
              </w:rPr>
              <w:t xml:space="preserve">. </w:t>
            </w:r>
            <w:r w:rsidR="731DB5BC" w:rsidRPr="16F561D3">
              <w:rPr>
                <w:rFonts w:ascii="Verdana" w:hAnsi="Verdana"/>
              </w:rPr>
              <w:t>T</w:t>
            </w:r>
            <w:r w:rsidRPr="16F561D3">
              <w:rPr>
                <w:rFonts w:ascii="Verdana" w:hAnsi="Verdana"/>
              </w:rPr>
              <w:t xml:space="preserve">here </w:t>
            </w:r>
            <w:r w:rsidR="78D6B0E8" w:rsidRPr="16F561D3">
              <w:rPr>
                <w:rFonts w:ascii="Verdana" w:hAnsi="Verdana"/>
              </w:rPr>
              <w:t xml:space="preserve">is </w:t>
            </w:r>
            <w:r w:rsidR="3C324B55" w:rsidRPr="16F561D3">
              <w:rPr>
                <w:rFonts w:ascii="Verdana" w:hAnsi="Verdana"/>
              </w:rPr>
              <w:t>a</w:t>
            </w:r>
            <w:r w:rsidRPr="16F561D3">
              <w:rPr>
                <w:rFonts w:ascii="Verdana" w:hAnsi="Verdana"/>
              </w:rPr>
              <w:t xml:space="preserve"> </w:t>
            </w:r>
            <w:r w:rsidR="3C324B55" w:rsidRPr="16F561D3">
              <w:rPr>
                <w:rFonts w:ascii="Verdana" w:hAnsi="Verdana"/>
              </w:rPr>
              <w:t>significant</w:t>
            </w:r>
            <w:r w:rsidRPr="16F561D3">
              <w:rPr>
                <w:rFonts w:ascii="Verdana" w:hAnsi="Verdana"/>
              </w:rPr>
              <w:t xml:space="preserve"> backlog of estates issues and </w:t>
            </w:r>
            <w:r w:rsidR="003A5673">
              <w:rPr>
                <w:rFonts w:ascii="Verdana" w:hAnsi="Verdana"/>
              </w:rPr>
              <w:t>K Palmer</w:t>
            </w:r>
            <w:r w:rsidR="19ADDEF3" w:rsidRPr="16F561D3">
              <w:rPr>
                <w:rFonts w:ascii="Verdana" w:hAnsi="Verdana"/>
              </w:rPr>
              <w:t xml:space="preserve"> </w:t>
            </w:r>
            <w:r w:rsidRPr="16F561D3">
              <w:rPr>
                <w:rFonts w:ascii="Verdana" w:hAnsi="Verdana"/>
              </w:rPr>
              <w:t xml:space="preserve">queried whether there was any support Committee Members could provide in regards to this. A Llewellyn advised that there were challenges in relation to </w:t>
            </w:r>
            <w:r w:rsidR="0EA4E8B2" w:rsidRPr="16F561D3">
              <w:rPr>
                <w:rFonts w:ascii="Verdana" w:hAnsi="Verdana"/>
              </w:rPr>
              <w:t>e</w:t>
            </w:r>
            <w:r w:rsidRPr="16F561D3">
              <w:rPr>
                <w:rFonts w:ascii="Verdana" w:hAnsi="Verdana"/>
              </w:rPr>
              <w:t>states</w:t>
            </w:r>
            <w:r w:rsidR="0EA4E8B2" w:rsidRPr="16F561D3">
              <w:rPr>
                <w:rFonts w:ascii="Verdana" w:hAnsi="Verdana"/>
              </w:rPr>
              <w:t xml:space="preserve"> activity</w:t>
            </w:r>
            <w:r w:rsidRPr="16F561D3">
              <w:rPr>
                <w:rFonts w:ascii="Verdana" w:hAnsi="Verdana"/>
              </w:rPr>
              <w:t xml:space="preserve">, both strategically and operationally and added that the </w:t>
            </w:r>
            <w:r w:rsidR="31E59EBD" w:rsidRPr="16F561D3">
              <w:rPr>
                <w:rFonts w:ascii="Verdana" w:hAnsi="Verdana"/>
              </w:rPr>
              <w:t xml:space="preserve">Directorate Managers regularly report </w:t>
            </w:r>
            <w:r w:rsidR="0EA4E8B2" w:rsidRPr="16F561D3">
              <w:rPr>
                <w:rFonts w:ascii="Verdana" w:hAnsi="Verdana"/>
              </w:rPr>
              <w:t>e</w:t>
            </w:r>
            <w:r w:rsidR="31E59EBD" w:rsidRPr="16F561D3">
              <w:rPr>
                <w:rFonts w:ascii="Verdana" w:hAnsi="Verdana"/>
              </w:rPr>
              <w:t xml:space="preserve">states issues through to the Capital, Estates and Health, Safety and Fire meetings which is managed by the Care Group Service Director. Members noted that strategically, there was national focus on Estates and Environmental </w:t>
            </w:r>
            <w:r w:rsidR="3D0FA133" w:rsidRPr="16F561D3">
              <w:rPr>
                <w:rFonts w:ascii="Verdana" w:hAnsi="Verdana"/>
              </w:rPr>
              <w:t>improvements,</w:t>
            </w:r>
            <w:r w:rsidR="31E59EBD" w:rsidRPr="16F561D3">
              <w:rPr>
                <w:rFonts w:ascii="Verdana" w:hAnsi="Verdana"/>
              </w:rPr>
              <w:t xml:space="preserve"> and it was likely that some national recommendations </w:t>
            </w:r>
            <w:r w:rsidR="0EA4E8B2" w:rsidRPr="16F561D3">
              <w:rPr>
                <w:rFonts w:ascii="Verdana" w:hAnsi="Verdana"/>
              </w:rPr>
              <w:t>would be received.</w:t>
            </w:r>
          </w:p>
          <w:p w14:paraId="7865F1EE" w14:textId="77777777" w:rsidR="00B770B8" w:rsidRDefault="00B770B8">
            <w:pPr>
              <w:rPr>
                <w:rFonts w:ascii="Verdana" w:hAnsi="Verdana"/>
              </w:rPr>
            </w:pPr>
          </w:p>
          <w:p w14:paraId="79FF1DCF" w14:textId="77777777" w:rsidR="00B770B8" w:rsidRDefault="000B394B" w:rsidP="000B394B">
            <w:pPr>
              <w:jc w:val="both"/>
              <w:rPr>
                <w:rFonts w:ascii="Verdana" w:hAnsi="Verdana"/>
              </w:rPr>
            </w:pPr>
            <w:r>
              <w:rPr>
                <w:rFonts w:ascii="Verdana" w:hAnsi="Verdana"/>
              </w:rPr>
              <w:t xml:space="preserve">The Chair extended her thanks to A Llewellyn for sharing the presentation. </w:t>
            </w:r>
          </w:p>
          <w:p w14:paraId="4B279332" w14:textId="77777777" w:rsidR="000B394B" w:rsidRDefault="000B394B">
            <w:pPr>
              <w:rPr>
                <w:rFonts w:ascii="Verdana" w:hAnsi="Verdana"/>
              </w:rPr>
            </w:pPr>
          </w:p>
          <w:p w14:paraId="4846CEE3" w14:textId="77777777" w:rsidR="009E239A" w:rsidRPr="006A4933" w:rsidRDefault="009E239A">
            <w:pPr>
              <w:rPr>
                <w:rFonts w:ascii="Verdana" w:hAnsi="Verdana"/>
              </w:rPr>
            </w:pPr>
            <w:r>
              <w:rPr>
                <w:rFonts w:ascii="Verdana" w:hAnsi="Verdana"/>
              </w:rPr>
              <w:t xml:space="preserve">The presentation was </w:t>
            </w:r>
            <w:r w:rsidRPr="009E239A">
              <w:rPr>
                <w:rFonts w:ascii="Verdana" w:hAnsi="Verdana"/>
                <w:b/>
              </w:rPr>
              <w:t>NOTED</w:t>
            </w:r>
            <w:r>
              <w:rPr>
                <w:rFonts w:ascii="Verdana" w:hAnsi="Verdana"/>
              </w:rPr>
              <w:t xml:space="preserve"> by the Committee. </w:t>
            </w:r>
          </w:p>
        </w:tc>
      </w:tr>
    </w:tbl>
    <w:p w14:paraId="2972F27B" w14:textId="77777777" w:rsidR="006A4933" w:rsidRDefault="006A4933" w:rsidP="009E239A">
      <w:pPr>
        <w:spacing w:after="0"/>
        <w:rPr>
          <w:rFonts w:ascii="Verdana" w:hAnsi="Verdan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8323"/>
      </w:tblGrid>
      <w:tr w:rsidR="009E239A" w14:paraId="6F2A5B2F" w14:textId="77777777" w:rsidTr="00833777">
        <w:tc>
          <w:tcPr>
            <w:tcW w:w="1413" w:type="dxa"/>
          </w:tcPr>
          <w:p w14:paraId="39CD299B" w14:textId="77777777" w:rsidR="009E239A" w:rsidRPr="00833777" w:rsidRDefault="009E239A">
            <w:pPr>
              <w:rPr>
                <w:rFonts w:ascii="Verdana" w:hAnsi="Verdana"/>
                <w:b/>
              </w:rPr>
            </w:pPr>
            <w:r w:rsidRPr="00833777">
              <w:rPr>
                <w:rFonts w:ascii="Verdana" w:hAnsi="Verdana"/>
                <w:b/>
              </w:rPr>
              <w:t xml:space="preserve">3. </w:t>
            </w:r>
          </w:p>
        </w:tc>
        <w:tc>
          <w:tcPr>
            <w:tcW w:w="8323" w:type="dxa"/>
          </w:tcPr>
          <w:p w14:paraId="0EC1FFBF" w14:textId="77777777" w:rsidR="009E239A" w:rsidRDefault="009E239A">
            <w:pPr>
              <w:rPr>
                <w:rFonts w:ascii="Verdana" w:hAnsi="Verdana"/>
                <w:b/>
              </w:rPr>
            </w:pPr>
            <w:r w:rsidRPr="009E239A">
              <w:rPr>
                <w:rFonts w:ascii="Verdana" w:hAnsi="Verdana"/>
                <w:b/>
              </w:rPr>
              <w:t xml:space="preserve">CONSENT AGENDA </w:t>
            </w:r>
          </w:p>
          <w:p w14:paraId="437CED19" w14:textId="77777777" w:rsidR="009E239A" w:rsidRDefault="009E239A">
            <w:pPr>
              <w:rPr>
                <w:rFonts w:ascii="Verdana" w:hAnsi="Verdana"/>
                <w:b/>
              </w:rPr>
            </w:pPr>
          </w:p>
          <w:p w14:paraId="2AA0A017" w14:textId="77777777" w:rsidR="009E239A" w:rsidRPr="009E239A" w:rsidRDefault="009E239A" w:rsidP="00991F0C">
            <w:pPr>
              <w:jc w:val="both"/>
              <w:rPr>
                <w:rFonts w:ascii="Verdana" w:hAnsi="Verdana"/>
              </w:rPr>
            </w:pPr>
            <w:r w:rsidRPr="009E239A">
              <w:rPr>
                <w:rFonts w:ascii="Verdana" w:hAnsi="Verdana"/>
              </w:rPr>
              <w:t xml:space="preserve">The Committee Chair reminded Members that the consent agenda items had been moved to the end of the agenda and sought confirmation as to whether there were any items Members wished to move to the main agenda for discussion.  There were no items that Members wished to move to the main agenda for discussion.  </w:t>
            </w:r>
          </w:p>
        </w:tc>
      </w:tr>
    </w:tbl>
    <w:p w14:paraId="46F90931" w14:textId="77777777" w:rsidR="009E239A" w:rsidRDefault="009E239A" w:rsidP="00833777">
      <w:pPr>
        <w:spacing w:after="0"/>
        <w:rPr>
          <w:rFonts w:ascii="Verdana" w:hAnsi="Verdan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8323"/>
      </w:tblGrid>
      <w:tr w:rsidR="009E239A" w14:paraId="7BB1D3BB" w14:textId="77777777" w:rsidTr="00833777">
        <w:tc>
          <w:tcPr>
            <w:tcW w:w="1413" w:type="dxa"/>
          </w:tcPr>
          <w:p w14:paraId="5AE28506" w14:textId="77777777" w:rsidR="009E239A" w:rsidRPr="009E239A" w:rsidRDefault="009E239A">
            <w:pPr>
              <w:rPr>
                <w:rFonts w:ascii="Verdana" w:hAnsi="Verdana"/>
                <w:b/>
              </w:rPr>
            </w:pPr>
            <w:r w:rsidRPr="009E239A">
              <w:rPr>
                <w:rFonts w:ascii="Verdana" w:hAnsi="Verdana"/>
                <w:b/>
              </w:rPr>
              <w:t>4.</w:t>
            </w:r>
          </w:p>
        </w:tc>
        <w:tc>
          <w:tcPr>
            <w:tcW w:w="8323" w:type="dxa"/>
          </w:tcPr>
          <w:p w14:paraId="3F162A6B" w14:textId="77777777" w:rsidR="009E239A" w:rsidRPr="009E239A" w:rsidRDefault="009E239A">
            <w:pPr>
              <w:rPr>
                <w:rFonts w:ascii="Verdana" w:hAnsi="Verdana"/>
                <w:b/>
              </w:rPr>
            </w:pPr>
            <w:r w:rsidRPr="009E239A">
              <w:rPr>
                <w:rFonts w:ascii="Verdana" w:hAnsi="Verdana"/>
                <w:b/>
              </w:rPr>
              <w:t xml:space="preserve">MAIN AGENDA </w:t>
            </w:r>
          </w:p>
          <w:p w14:paraId="506632A5" w14:textId="77777777" w:rsidR="009E239A" w:rsidRPr="009E239A" w:rsidRDefault="009E239A">
            <w:pPr>
              <w:rPr>
                <w:rFonts w:ascii="Verdana" w:hAnsi="Verdana"/>
                <w:b/>
              </w:rPr>
            </w:pPr>
          </w:p>
        </w:tc>
      </w:tr>
      <w:tr w:rsidR="009E239A" w14:paraId="7CD4D4D7" w14:textId="77777777" w:rsidTr="00833777">
        <w:tc>
          <w:tcPr>
            <w:tcW w:w="1413" w:type="dxa"/>
          </w:tcPr>
          <w:p w14:paraId="7014AD6F" w14:textId="77777777" w:rsidR="009E239A" w:rsidRPr="00833777" w:rsidRDefault="009E239A">
            <w:pPr>
              <w:rPr>
                <w:rFonts w:ascii="Verdana" w:hAnsi="Verdana"/>
                <w:b/>
              </w:rPr>
            </w:pPr>
            <w:r w:rsidRPr="00833777">
              <w:rPr>
                <w:rFonts w:ascii="Verdana" w:hAnsi="Verdana"/>
                <w:b/>
              </w:rPr>
              <w:t>4.1</w:t>
            </w:r>
          </w:p>
        </w:tc>
        <w:tc>
          <w:tcPr>
            <w:tcW w:w="8323" w:type="dxa"/>
          </w:tcPr>
          <w:p w14:paraId="644E68F1" w14:textId="77777777" w:rsidR="009E239A" w:rsidRDefault="009E239A">
            <w:pPr>
              <w:rPr>
                <w:rFonts w:ascii="Verdana" w:hAnsi="Verdana"/>
                <w:b/>
              </w:rPr>
            </w:pPr>
            <w:r w:rsidRPr="009E239A">
              <w:rPr>
                <w:rFonts w:ascii="Verdana" w:hAnsi="Verdana"/>
                <w:b/>
              </w:rPr>
              <w:t>Matters Arising Not Considered On The Action Log</w:t>
            </w:r>
          </w:p>
          <w:p w14:paraId="2F1CDBDD" w14:textId="77777777" w:rsidR="009E239A" w:rsidRDefault="009E239A">
            <w:pPr>
              <w:rPr>
                <w:rFonts w:ascii="Verdana" w:hAnsi="Verdana"/>
                <w:b/>
              </w:rPr>
            </w:pPr>
          </w:p>
          <w:p w14:paraId="012B7FDC" w14:textId="77777777" w:rsidR="009E239A" w:rsidRPr="009E239A" w:rsidRDefault="009E239A">
            <w:pPr>
              <w:rPr>
                <w:rFonts w:ascii="Verdana" w:hAnsi="Verdana"/>
              </w:rPr>
            </w:pPr>
            <w:r>
              <w:rPr>
                <w:rFonts w:ascii="Verdana" w:hAnsi="Verdana"/>
              </w:rPr>
              <w:t>There were no</w:t>
            </w:r>
            <w:r w:rsidR="00833777">
              <w:rPr>
                <w:rFonts w:ascii="Verdana" w:hAnsi="Verdana"/>
              </w:rPr>
              <w:t xml:space="preserve"> matters arising. </w:t>
            </w:r>
          </w:p>
        </w:tc>
      </w:tr>
    </w:tbl>
    <w:p w14:paraId="0BF6259C" w14:textId="77777777" w:rsidR="009E239A" w:rsidRDefault="009E239A" w:rsidP="009E239A">
      <w:pPr>
        <w:spacing w:after="0"/>
        <w:rPr>
          <w:rFonts w:ascii="Verdana" w:hAnsi="Verdan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8278"/>
      </w:tblGrid>
      <w:tr w:rsidR="009E239A" w14:paraId="3388AA9E" w14:textId="77777777" w:rsidTr="16F561D3">
        <w:tc>
          <w:tcPr>
            <w:tcW w:w="1413" w:type="dxa"/>
          </w:tcPr>
          <w:p w14:paraId="7D0D8718" w14:textId="77777777" w:rsidR="009E239A" w:rsidRPr="00833777" w:rsidRDefault="009E239A">
            <w:pPr>
              <w:rPr>
                <w:rFonts w:ascii="Verdana" w:hAnsi="Verdana"/>
                <w:b/>
              </w:rPr>
            </w:pPr>
            <w:r w:rsidRPr="00833777">
              <w:rPr>
                <w:rFonts w:ascii="Verdana" w:hAnsi="Verdana"/>
                <w:b/>
              </w:rPr>
              <w:t>5.</w:t>
            </w:r>
          </w:p>
        </w:tc>
        <w:tc>
          <w:tcPr>
            <w:tcW w:w="8323" w:type="dxa"/>
          </w:tcPr>
          <w:p w14:paraId="0B04911E" w14:textId="77777777" w:rsidR="009E239A" w:rsidRDefault="009E239A">
            <w:pPr>
              <w:rPr>
                <w:rFonts w:ascii="Verdana" w:hAnsi="Verdana"/>
                <w:b/>
              </w:rPr>
            </w:pPr>
            <w:r w:rsidRPr="009E239A">
              <w:rPr>
                <w:rFonts w:ascii="Verdana" w:hAnsi="Verdana"/>
                <w:b/>
              </w:rPr>
              <w:t xml:space="preserve">SETTING THE SCENE – SERVICE DELIVERY </w:t>
            </w:r>
          </w:p>
          <w:p w14:paraId="493FE6DE" w14:textId="77777777" w:rsidR="009E239A" w:rsidRPr="009E239A" w:rsidRDefault="009E239A">
            <w:pPr>
              <w:rPr>
                <w:rFonts w:ascii="Verdana" w:hAnsi="Verdana"/>
                <w:b/>
              </w:rPr>
            </w:pPr>
          </w:p>
        </w:tc>
      </w:tr>
      <w:tr w:rsidR="009E239A" w14:paraId="5D612D5D" w14:textId="77777777" w:rsidTr="16F561D3">
        <w:tc>
          <w:tcPr>
            <w:tcW w:w="1413" w:type="dxa"/>
          </w:tcPr>
          <w:p w14:paraId="1D062C51" w14:textId="77777777" w:rsidR="009E239A" w:rsidRPr="00833777" w:rsidRDefault="006261B3">
            <w:pPr>
              <w:rPr>
                <w:rFonts w:ascii="Verdana" w:hAnsi="Verdana"/>
                <w:b/>
              </w:rPr>
            </w:pPr>
            <w:r w:rsidRPr="00833777">
              <w:rPr>
                <w:rFonts w:ascii="Verdana" w:hAnsi="Verdana"/>
                <w:b/>
              </w:rPr>
              <w:lastRenderedPageBreak/>
              <w:t xml:space="preserve">5.1 </w:t>
            </w:r>
          </w:p>
          <w:p w14:paraId="10DEECC1" w14:textId="77777777" w:rsidR="006261B3" w:rsidRDefault="006261B3">
            <w:pPr>
              <w:rPr>
                <w:rFonts w:ascii="Verdana" w:hAnsi="Verdana"/>
              </w:rPr>
            </w:pPr>
          </w:p>
          <w:p w14:paraId="532D6CF9" w14:textId="77777777" w:rsidR="006261B3" w:rsidRDefault="006261B3">
            <w:pPr>
              <w:rPr>
                <w:rFonts w:ascii="Verdana" w:hAnsi="Verdana"/>
              </w:rPr>
            </w:pPr>
          </w:p>
          <w:p w14:paraId="10BA6387" w14:textId="77777777" w:rsidR="006261B3" w:rsidRDefault="006261B3">
            <w:pPr>
              <w:rPr>
                <w:rFonts w:ascii="Verdana" w:hAnsi="Verdana"/>
              </w:rPr>
            </w:pPr>
          </w:p>
          <w:p w14:paraId="5988E811" w14:textId="77777777" w:rsidR="006261B3" w:rsidRDefault="006261B3">
            <w:pPr>
              <w:rPr>
                <w:rFonts w:ascii="Verdana" w:hAnsi="Verdana"/>
              </w:rPr>
            </w:pPr>
          </w:p>
          <w:p w14:paraId="743BAC97" w14:textId="77777777" w:rsidR="00272BBA" w:rsidRDefault="00272BBA">
            <w:pPr>
              <w:rPr>
                <w:rFonts w:ascii="Verdana" w:hAnsi="Verdana"/>
              </w:rPr>
            </w:pPr>
          </w:p>
          <w:p w14:paraId="30590395" w14:textId="77777777" w:rsidR="00272BBA" w:rsidRDefault="00272BBA">
            <w:pPr>
              <w:rPr>
                <w:rFonts w:ascii="Verdana" w:hAnsi="Verdana"/>
              </w:rPr>
            </w:pPr>
          </w:p>
          <w:p w14:paraId="61EB462A" w14:textId="77777777" w:rsidR="00272BBA" w:rsidRDefault="00272BBA">
            <w:pPr>
              <w:rPr>
                <w:rFonts w:ascii="Verdana" w:hAnsi="Verdana"/>
              </w:rPr>
            </w:pPr>
          </w:p>
          <w:p w14:paraId="19EFADB3" w14:textId="77777777" w:rsidR="00272BBA" w:rsidRDefault="00272BBA">
            <w:pPr>
              <w:rPr>
                <w:rFonts w:ascii="Verdana" w:hAnsi="Verdana"/>
              </w:rPr>
            </w:pPr>
          </w:p>
          <w:p w14:paraId="1AE769D9" w14:textId="77777777" w:rsidR="00272BBA" w:rsidRDefault="00272BBA">
            <w:pPr>
              <w:rPr>
                <w:rFonts w:ascii="Verdana" w:hAnsi="Verdana"/>
              </w:rPr>
            </w:pPr>
          </w:p>
          <w:p w14:paraId="3AD457B0" w14:textId="77777777" w:rsidR="00272BBA" w:rsidRDefault="00272BBA">
            <w:pPr>
              <w:rPr>
                <w:rFonts w:ascii="Verdana" w:hAnsi="Verdana"/>
              </w:rPr>
            </w:pPr>
          </w:p>
          <w:p w14:paraId="7F34DB11" w14:textId="77777777" w:rsidR="00272BBA" w:rsidRDefault="00272BBA">
            <w:pPr>
              <w:rPr>
                <w:rFonts w:ascii="Verdana" w:hAnsi="Verdana"/>
              </w:rPr>
            </w:pPr>
          </w:p>
          <w:p w14:paraId="29C51D1A" w14:textId="77777777" w:rsidR="00272BBA" w:rsidRDefault="00272BBA">
            <w:pPr>
              <w:rPr>
                <w:rFonts w:ascii="Verdana" w:hAnsi="Verdana"/>
              </w:rPr>
            </w:pPr>
          </w:p>
          <w:p w14:paraId="09FA4717" w14:textId="77777777" w:rsidR="00272BBA" w:rsidRDefault="00272BBA">
            <w:pPr>
              <w:rPr>
                <w:rFonts w:ascii="Verdana" w:hAnsi="Verdana"/>
              </w:rPr>
            </w:pPr>
          </w:p>
          <w:p w14:paraId="6185EC42" w14:textId="77777777" w:rsidR="00272BBA" w:rsidRDefault="00272BBA">
            <w:pPr>
              <w:rPr>
                <w:rFonts w:ascii="Verdana" w:hAnsi="Verdana"/>
              </w:rPr>
            </w:pPr>
          </w:p>
          <w:p w14:paraId="69C594F0" w14:textId="77777777" w:rsidR="00272BBA" w:rsidRDefault="00272BBA">
            <w:pPr>
              <w:rPr>
                <w:rFonts w:ascii="Verdana" w:hAnsi="Verdana"/>
              </w:rPr>
            </w:pPr>
          </w:p>
          <w:p w14:paraId="5BEFA9C8" w14:textId="77777777" w:rsidR="00272BBA" w:rsidRDefault="00272BBA">
            <w:pPr>
              <w:rPr>
                <w:rFonts w:ascii="Verdana" w:hAnsi="Verdana"/>
              </w:rPr>
            </w:pPr>
          </w:p>
          <w:p w14:paraId="14513B65" w14:textId="77777777" w:rsidR="00272BBA" w:rsidRDefault="00272BBA">
            <w:pPr>
              <w:rPr>
                <w:rFonts w:ascii="Verdana" w:hAnsi="Verdana"/>
              </w:rPr>
            </w:pPr>
          </w:p>
          <w:p w14:paraId="0B604E16" w14:textId="77777777" w:rsidR="00272BBA" w:rsidRDefault="00272BBA">
            <w:pPr>
              <w:rPr>
                <w:rFonts w:ascii="Verdana" w:hAnsi="Verdana"/>
              </w:rPr>
            </w:pPr>
          </w:p>
          <w:p w14:paraId="08A064E8" w14:textId="77777777" w:rsidR="00272BBA" w:rsidRDefault="00272BBA">
            <w:pPr>
              <w:rPr>
                <w:rFonts w:ascii="Verdana" w:hAnsi="Verdana"/>
              </w:rPr>
            </w:pPr>
          </w:p>
          <w:p w14:paraId="0C4BD3A1" w14:textId="77777777" w:rsidR="00272BBA" w:rsidRDefault="00272BBA">
            <w:pPr>
              <w:rPr>
                <w:rFonts w:ascii="Verdana" w:hAnsi="Verdana"/>
              </w:rPr>
            </w:pPr>
          </w:p>
          <w:p w14:paraId="54027591" w14:textId="77777777" w:rsidR="00272BBA" w:rsidRDefault="00272BBA">
            <w:pPr>
              <w:rPr>
                <w:rFonts w:ascii="Verdana" w:hAnsi="Verdana"/>
              </w:rPr>
            </w:pPr>
          </w:p>
          <w:p w14:paraId="7D6530B6" w14:textId="77777777" w:rsidR="00272BBA" w:rsidRDefault="00272BBA">
            <w:pPr>
              <w:rPr>
                <w:rFonts w:ascii="Verdana" w:hAnsi="Verdana"/>
              </w:rPr>
            </w:pPr>
          </w:p>
          <w:p w14:paraId="2E0AABAE" w14:textId="77777777" w:rsidR="00272BBA" w:rsidRDefault="00272BBA">
            <w:pPr>
              <w:rPr>
                <w:rFonts w:ascii="Verdana" w:hAnsi="Verdana"/>
              </w:rPr>
            </w:pPr>
          </w:p>
          <w:p w14:paraId="6A690BE6" w14:textId="77777777" w:rsidR="00272BBA" w:rsidRDefault="00272BBA">
            <w:pPr>
              <w:rPr>
                <w:rFonts w:ascii="Verdana" w:hAnsi="Verdana"/>
              </w:rPr>
            </w:pPr>
          </w:p>
          <w:p w14:paraId="5AFA60A7" w14:textId="77777777" w:rsidR="00272BBA" w:rsidRDefault="00272BBA">
            <w:pPr>
              <w:rPr>
                <w:rFonts w:ascii="Verdana" w:hAnsi="Verdana"/>
              </w:rPr>
            </w:pPr>
          </w:p>
          <w:p w14:paraId="525AC84C" w14:textId="77777777" w:rsidR="00272BBA" w:rsidRDefault="00272BBA">
            <w:pPr>
              <w:rPr>
                <w:rFonts w:ascii="Verdana" w:hAnsi="Verdana"/>
              </w:rPr>
            </w:pPr>
          </w:p>
          <w:p w14:paraId="7FC2FF72" w14:textId="77777777" w:rsidR="00272BBA" w:rsidRDefault="00272BBA">
            <w:pPr>
              <w:rPr>
                <w:rFonts w:ascii="Verdana" w:hAnsi="Verdana"/>
              </w:rPr>
            </w:pPr>
          </w:p>
          <w:p w14:paraId="76CEB192" w14:textId="77777777" w:rsidR="00272BBA" w:rsidRDefault="00272BBA">
            <w:pPr>
              <w:rPr>
                <w:rFonts w:ascii="Verdana" w:hAnsi="Verdana"/>
              </w:rPr>
            </w:pPr>
          </w:p>
          <w:p w14:paraId="727F234D" w14:textId="77777777" w:rsidR="00272BBA" w:rsidRDefault="00272BBA">
            <w:pPr>
              <w:rPr>
                <w:rFonts w:ascii="Verdana" w:hAnsi="Verdana"/>
              </w:rPr>
            </w:pPr>
          </w:p>
          <w:p w14:paraId="127A2528" w14:textId="77777777" w:rsidR="00272BBA" w:rsidRDefault="00272BBA">
            <w:pPr>
              <w:rPr>
                <w:rFonts w:ascii="Verdana" w:hAnsi="Verdana"/>
              </w:rPr>
            </w:pPr>
          </w:p>
          <w:p w14:paraId="72F01D76" w14:textId="77777777" w:rsidR="00272BBA" w:rsidRDefault="00272BBA">
            <w:pPr>
              <w:rPr>
                <w:rFonts w:ascii="Verdana" w:hAnsi="Verdana"/>
              </w:rPr>
            </w:pPr>
          </w:p>
          <w:p w14:paraId="00A71EF9" w14:textId="77777777" w:rsidR="00272BBA" w:rsidRDefault="00272BBA">
            <w:pPr>
              <w:rPr>
                <w:rFonts w:ascii="Verdana" w:hAnsi="Verdana"/>
              </w:rPr>
            </w:pPr>
          </w:p>
          <w:p w14:paraId="265BE789" w14:textId="77777777" w:rsidR="00272BBA" w:rsidRDefault="00272BBA">
            <w:pPr>
              <w:rPr>
                <w:rFonts w:ascii="Verdana" w:hAnsi="Verdana"/>
              </w:rPr>
            </w:pPr>
          </w:p>
          <w:p w14:paraId="2ECE4BA3" w14:textId="77777777" w:rsidR="00272BBA" w:rsidRDefault="00272BBA">
            <w:pPr>
              <w:rPr>
                <w:rFonts w:ascii="Verdana" w:hAnsi="Verdana"/>
              </w:rPr>
            </w:pPr>
          </w:p>
          <w:p w14:paraId="3B387B87" w14:textId="77777777" w:rsidR="00272BBA" w:rsidRDefault="00272BBA">
            <w:pPr>
              <w:rPr>
                <w:rFonts w:ascii="Verdana" w:hAnsi="Verdana"/>
              </w:rPr>
            </w:pPr>
          </w:p>
          <w:p w14:paraId="00E7BAEF" w14:textId="77777777" w:rsidR="00272BBA" w:rsidRDefault="00272BBA">
            <w:pPr>
              <w:rPr>
                <w:rFonts w:ascii="Verdana" w:hAnsi="Verdana"/>
              </w:rPr>
            </w:pPr>
          </w:p>
          <w:p w14:paraId="54FB0630" w14:textId="77777777" w:rsidR="00272BBA" w:rsidRDefault="00272BBA">
            <w:pPr>
              <w:rPr>
                <w:rFonts w:ascii="Verdana" w:hAnsi="Verdana"/>
              </w:rPr>
            </w:pPr>
          </w:p>
          <w:p w14:paraId="3D295574" w14:textId="77777777" w:rsidR="00272BBA" w:rsidRDefault="00272BBA">
            <w:pPr>
              <w:rPr>
                <w:rFonts w:ascii="Verdana" w:hAnsi="Verdana"/>
              </w:rPr>
            </w:pPr>
          </w:p>
          <w:p w14:paraId="75C0054D" w14:textId="77777777" w:rsidR="00272BBA" w:rsidRDefault="00272BBA">
            <w:pPr>
              <w:rPr>
                <w:rFonts w:ascii="Verdana" w:hAnsi="Verdana"/>
              </w:rPr>
            </w:pPr>
          </w:p>
          <w:p w14:paraId="629843B8" w14:textId="77777777" w:rsidR="00272BBA" w:rsidRDefault="00272BBA">
            <w:pPr>
              <w:rPr>
                <w:rFonts w:ascii="Verdana" w:hAnsi="Verdana"/>
              </w:rPr>
            </w:pPr>
          </w:p>
          <w:p w14:paraId="066AE7A7" w14:textId="77777777" w:rsidR="00272BBA" w:rsidRDefault="00272BBA">
            <w:pPr>
              <w:rPr>
                <w:rFonts w:ascii="Verdana" w:hAnsi="Verdana"/>
              </w:rPr>
            </w:pPr>
          </w:p>
          <w:p w14:paraId="4E45A42B" w14:textId="77777777" w:rsidR="00272BBA" w:rsidRDefault="00272BBA">
            <w:pPr>
              <w:rPr>
                <w:rFonts w:ascii="Verdana" w:hAnsi="Verdana"/>
              </w:rPr>
            </w:pPr>
          </w:p>
          <w:p w14:paraId="60B7EFCB" w14:textId="77777777" w:rsidR="00272BBA" w:rsidRDefault="00272BBA">
            <w:pPr>
              <w:rPr>
                <w:rFonts w:ascii="Verdana" w:hAnsi="Verdana"/>
              </w:rPr>
            </w:pPr>
          </w:p>
          <w:p w14:paraId="0B772759" w14:textId="77777777" w:rsidR="00272BBA" w:rsidRDefault="00272BBA">
            <w:pPr>
              <w:rPr>
                <w:rFonts w:ascii="Verdana" w:hAnsi="Verdana"/>
              </w:rPr>
            </w:pPr>
          </w:p>
          <w:p w14:paraId="752D4AAF" w14:textId="77777777" w:rsidR="0025002E" w:rsidRDefault="0025002E">
            <w:pPr>
              <w:rPr>
                <w:rFonts w:ascii="Verdana" w:hAnsi="Verdana"/>
              </w:rPr>
            </w:pPr>
          </w:p>
          <w:p w14:paraId="6597151B" w14:textId="77777777" w:rsidR="0025002E" w:rsidRDefault="0025002E">
            <w:pPr>
              <w:rPr>
                <w:rFonts w:ascii="Verdana" w:hAnsi="Verdana"/>
              </w:rPr>
            </w:pPr>
          </w:p>
          <w:p w14:paraId="70119E9F" w14:textId="77777777" w:rsidR="0025002E" w:rsidRDefault="0025002E">
            <w:pPr>
              <w:rPr>
                <w:rFonts w:ascii="Verdana" w:hAnsi="Verdana"/>
              </w:rPr>
            </w:pPr>
          </w:p>
          <w:p w14:paraId="6EFF3697" w14:textId="77777777" w:rsidR="0025002E" w:rsidRDefault="0025002E">
            <w:pPr>
              <w:rPr>
                <w:rFonts w:ascii="Verdana" w:hAnsi="Verdana"/>
              </w:rPr>
            </w:pPr>
          </w:p>
          <w:p w14:paraId="4FDE305F" w14:textId="77777777" w:rsidR="0025002E" w:rsidRDefault="0025002E">
            <w:pPr>
              <w:rPr>
                <w:rFonts w:ascii="Verdana" w:hAnsi="Verdana"/>
              </w:rPr>
            </w:pPr>
          </w:p>
          <w:p w14:paraId="19F28D8C" w14:textId="77777777" w:rsidR="0025002E" w:rsidRDefault="0025002E">
            <w:pPr>
              <w:rPr>
                <w:rFonts w:ascii="Verdana" w:hAnsi="Verdana"/>
              </w:rPr>
            </w:pPr>
          </w:p>
          <w:p w14:paraId="092CEFF5" w14:textId="77777777" w:rsidR="0025002E" w:rsidRDefault="0025002E">
            <w:pPr>
              <w:rPr>
                <w:rFonts w:ascii="Verdana" w:hAnsi="Verdana"/>
              </w:rPr>
            </w:pPr>
          </w:p>
          <w:p w14:paraId="1BFE310B" w14:textId="77777777" w:rsidR="0025002E" w:rsidRDefault="0025002E">
            <w:pPr>
              <w:rPr>
                <w:rFonts w:ascii="Verdana" w:hAnsi="Verdana"/>
              </w:rPr>
            </w:pPr>
          </w:p>
          <w:p w14:paraId="01AC3ED4" w14:textId="77777777" w:rsidR="0025002E" w:rsidRDefault="0025002E">
            <w:pPr>
              <w:rPr>
                <w:rFonts w:ascii="Verdana" w:hAnsi="Verdana"/>
              </w:rPr>
            </w:pPr>
          </w:p>
          <w:p w14:paraId="47F2F799" w14:textId="77777777" w:rsidR="0025002E" w:rsidRDefault="0025002E">
            <w:pPr>
              <w:rPr>
                <w:rFonts w:ascii="Verdana" w:hAnsi="Verdana"/>
              </w:rPr>
            </w:pPr>
          </w:p>
          <w:p w14:paraId="4F118558" w14:textId="77777777" w:rsidR="0025002E" w:rsidRDefault="0025002E">
            <w:pPr>
              <w:rPr>
                <w:rFonts w:ascii="Verdana" w:hAnsi="Verdana"/>
              </w:rPr>
            </w:pPr>
          </w:p>
          <w:p w14:paraId="6E356CDD" w14:textId="77777777" w:rsidR="0025002E" w:rsidRDefault="0025002E">
            <w:pPr>
              <w:rPr>
                <w:rFonts w:ascii="Verdana" w:hAnsi="Verdana"/>
              </w:rPr>
            </w:pPr>
          </w:p>
          <w:p w14:paraId="129E49B5" w14:textId="77777777" w:rsidR="0025002E" w:rsidRDefault="0025002E">
            <w:pPr>
              <w:rPr>
                <w:rFonts w:ascii="Verdana" w:hAnsi="Verdana"/>
              </w:rPr>
            </w:pPr>
          </w:p>
          <w:p w14:paraId="5D7E5C20" w14:textId="77777777" w:rsidR="00162BE2" w:rsidRDefault="00162BE2">
            <w:pPr>
              <w:rPr>
                <w:rFonts w:ascii="Verdana" w:hAnsi="Verdana"/>
              </w:rPr>
            </w:pPr>
          </w:p>
          <w:p w14:paraId="53A11A61" w14:textId="77777777" w:rsidR="00162BE2" w:rsidRDefault="00162BE2">
            <w:pPr>
              <w:rPr>
                <w:rFonts w:ascii="Verdana" w:hAnsi="Verdana"/>
              </w:rPr>
            </w:pPr>
          </w:p>
          <w:p w14:paraId="667DE483" w14:textId="77777777" w:rsidR="00162BE2" w:rsidRDefault="00162BE2">
            <w:pPr>
              <w:rPr>
                <w:rFonts w:ascii="Verdana" w:hAnsi="Verdana"/>
              </w:rPr>
            </w:pPr>
          </w:p>
          <w:p w14:paraId="06B4574D" w14:textId="77777777" w:rsidR="00162BE2" w:rsidRDefault="00162BE2">
            <w:pPr>
              <w:rPr>
                <w:rFonts w:ascii="Verdana" w:hAnsi="Verdana"/>
              </w:rPr>
            </w:pPr>
          </w:p>
          <w:p w14:paraId="4F85D30E" w14:textId="77777777" w:rsidR="00162BE2" w:rsidRDefault="00162BE2">
            <w:pPr>
              <w:rPr>
                <w:rFonts w:ascii="Verdana" w:hAnsi="Verdana"/>
              </w:rPr>
            </w:pPr>
          </w:p>
          <w:p w14:paraId="5BFE8EC2" w14:textId="77777777" w:rsidR="00162BE2" w:rsidRDefault="00162BE2">
            <w:pPr>
              <w:rPr>
                <w:rFonts w:ascii="Verdana" w:hAnsi="Verdana"/>
              </w:rPr>
            </w:pPr>
          </w:p>
          <w:p w14:paraId="4FB79E0A" w14:textId="77777777" w:rsidR="00162BE2" w:rsidRDefault="00162BE2">
            <w:pPr>
              <w:rPr>
                <w:rFonts w:ascii="Verdana" w:hAnsi="Verdana"/>
              </w:rPr>
            </w:pPr>
          </w:p>
          <w:p w14:paraId="5236BF3F" w14:textId="77777777" w:rsidR="00162BE2" w:rsidRDefault="00162BE2">
            <w:pPr>
              <w:rPr>
                <w:rFonts w:ascii="Verdana" w:hAnsi="Verdana"/>
              </w:rPr>
            </w:pPr>
          </w:p>
          <w:p w14:paraId="1953B705" w14:textId="77777777" w:rsidR="00162BE2" w:rsidRDefault="00162BE2">
            <w:pPr>
              <w:rPr>
                <w:rFonts w:ascii="Verdana" w:hAnsi="Verdana"/>
              </w:rPr>
            </w:pPr>
          </w:p>
          <w:p w14:paraId="3BA0FA35" w14:textId="77777777" w:rsidR="00162BE2" w:rsidRDefault="00162BE2">
            <w:pPr>
              <w:rPr>
                <w:rFonts w:ascii="Verdana" w:hAnsi="Verdana"/>
              </w:rPr>
            </w:pPr>
          </w:p>
          <w:p w14:paraId="29AB905B" w14:textId="77777777" w:rsidR="00162BE2" w:rsidRDefault="00162BE2">
            <w:pPr>
              <w:rPr>
                <w:rFonts w:ascii="Verdana" w:hAnsi="Verdana"/>
              </w:rPr>
            </w:pPr>
          </w:p>
          <w:p w14:paraId="35CDC960" w14:textId="77777777" w:rsidR="00162BE2" w:rsidRDefault="00162BE2">
            <w:pPr>
              <w:rPr>
                <w:rFonts w:ascii="Verdana" w:hAnsi="Verdana"/>
              </w:rPr>
            </w:pPr>
          </w:p>
          <w:p w14:paraId="32B34B4E" w14:textId="77777777" w:rsidR="00162BE2" w:rsidRDefault="00162BE2">
            <w:pPr>
              <w:rPr>
                <w:rFonts w:ascii="Verdana" w:hAnsi="Verdana"/>
              </w:rPr>
            </w:pPr>
          </w:p>
          <w:p w14:paraId="235CCA9A" w14:textId="77777777" w:rsidR="00162BE2" w:rsidRDefault="00162BE2">
            <w:pPr>
              <w:rPr>
                <w:rFonts w:ascii="Verdana" w:hAnsi="Verdana"/>
              </w:rPr>
            </w:pPr>
          </w:p>
          <w:p w14:paraId="39D53290" w14:textId="77777777" w:rsidR="00162BE2" w:rsidRDefault="00162BE2">
            <w:pPr>
              <w:rPr>
                <w:rFonts w:ascii="Verdana" w:hAnsi="Verdana"/>
              </w:rPr>
            </w:pPr>
          </w:p>
          <w:p w14:paraId="43019621" w14:textId="77777777" w:rsidR="00162BE2" w:rsidRDefault="00162BE2">
            <w:pPr>
              <w:rPr>
                <w:rFonts w:ascii="Verdana" w:hAnsi="Verdana"/>
              </w:rPr>
            </w:pPr>
          </w:p>
          <w:p w14:paraId="2EE94555" w14:textId="77777777" w:rsidR="00162BE2" w:rsidRDefault="00162BE2">
            <w:pPr>
              <w:rPr>
                <w:rFonts w:ascii="Verdana" w:hAnsi="Verdana"/>
              </w:rPr>
            </w:pPr>
          </w:p>
          <w:p w14:paraId="4615A372" w14:textId="77777777" w:rsidR="00162BE2" w:rsidRDefault="00162BE2">
            <w:pPr>
              <w:rPr>
                <w:rFonts w:ascii="Verdana" w:hAnsi="Verdana"/>
              </w:rPr>
            </w:pPr>
          </w:p>
          <w:p w14:paraId="472C36E3" w14:textId="77777777" w:rsidR="00162BE2" w:rsidRDefault="00162BE2">
            <w:pPr>
              <w:rPr>
                <w:rFonts w:ascii="Verdana" w:hAnsi="Verdana"/>
              </w:rPr>
            </w:pPr>
          </w:p>
          <w:p w14:paraId="06428094" w14:textId="77777777" w:rsidR="00162BE2" w:rsidRDefault="00162BE2">
            <w:pPr>
              <w:rPr>
                <w:rFonts w:ascii="Verdana" w:hAnsi="Verdana"/>
              </w:rPr>
            </w:pPr>
          </w:p>
          <w:p w14:paraId="404B66A3" w14:textId="77777777" w:rsidR="00162BE2" w:rsidRDefault="00162BE2">
            <w:pPr>
              <w:rPr>
                <w:rFonts w:ascii="Verdana" w:hAnsi="Verdana"/>
              </w:rPr>
            </w:pPr>
          </w:p>
          <w:p w14:paraId="27AD4FE3" w14:textId="77777777" w:rsidR="00162BE2" w:rsidRDefault="00162BE2">
            <w:pPr>
              <w:rPr>
                <w:rFonts w:ascii="Verdana" w:hAnsi="Verdana"/>
              </w:rPr>
            </w:pPr>
          </w:p>
          <w:p w14:paraId="3EDE74AF" w14:textId="77777777" w:rsidR="00162BE2" w:rsidRDefault="00162BE2">
            <w:pPr>
              <w:rPr>
                <w:rFonts w:ascii="Verdana" w:hAnsi="Verdana"/>
              </w:rPr>
            </w:pPr>
          </w:p>
          <w:p w14:paraId="772F2068" w14:textId="77777777" w:rsidR="00162BE2" w:rsidRDefault="00162BE2">
            <w:pPr>
              <w:rPr>
                <w:rFonts w:ascii="Verdana" w:hAnsi="Verdana"/>
              </w:rPr>
            </w:pPr>
          </w:p>
          <w:p w14:paraId="65FB36E1" w14:textId="77777777" w:rsidR="00162BE2" w:rsidRDefault="00162BE2">
            <w:pPr>
              <w:rPr>
                <w:rFonts w:ascii="Verdana" w:hAnsi="Verdana"/>
              </w:rPr>
            </w:pPr>
          </w:p>
          <w:p w14:paraId="717554BD" w14:textId="77777777" w:rsidR="00162BE2" w:rsidRDefault="00162BE2">
            <w:pPr>
              <w:rPr>
                <w:rFonts w:ascii="Verdana" w:hAnsi="Verdana"/>
              </w:rPr>
            </w:pPr>
          </w:p>
          <w:p w14:paraId="3D40D24B" w14:textId="77777777" w:rsidR="00162BE2" w:rsidRDefault="00162BE2">
            <w:pPr>
              <w:rPr>
                <w:rFonts w:ascii="Verdana" w:hAnsi="Verdana"/>
              </w:rPr>
            </w:pPr>
          </w:p>
          <w:p w14:paraId="7AD055FE" w14:textId="77777777" w:rsidR="00162BE2" w:rsidRDefault="00162BE2">
            <w:pPr>
              <w:rPr>
                <w:rFonts w:ascii="Verdana" w:hAnsi="Verdana"/>
              </w:rPr>
            </w:pPr>
          </w:p>
          <w:p w14:paraId="257FEDCE" w14:textId="77777777" w:rsidR="00162BE2" w:rsidRDefault="00162BE2">
            <w:pPr>
              <w:rPr>
                <w:rFonts w:ascii="Verdana" w:hAnsi="Verdana"/>
              </w:rPr>
            </w:pPr>
          </w:p>
          <w:p w14:paraId="37D2CD7B" w14:textId="77777777" w:rsidR="00162BE2" w:rsidRDefault="00162BE2">
            <w:pPr>
              <w:rPr>
                <w:rFonts w:ascii="Verdana" w:hAnsi="Verdana"/>
              </w:rPr>
            </w:pPr>
          </w:p>
          <w:p w14:paraId="2D21B2C3" w14:textId="77777777" w:rsidR="00162BE2" w:rsidRDefault="00162BE2">
            <w:pPr>
              <w:rPr>
                <w:rFonts w:ascii="Verdana" w:hAnsi="Verdana"/>
              </w:rPr>
            </w:pPr>
          </w:p>
          <w:p w14:paraId="00D3BCD5" w14:textId="77777777" w:rsidR="00162BE2" w:rsidRDefault="00162BE2">
            <w:pPr>
              <w:rPr>
                <w:rFonts w:ascii="Verdana" w:hAnsi="Verdana"/>
              </w:rPr>
            </w:pPr>
          </w:p>
          <w:p w14:paraId="55FFF0A0" w14:textId="77777777" w:rsidR="00162BE2" w:rsidRDefault="00162BE2">
            <w:pPr>
              <w:rPr>
                <w:rFonts w:ascii="Verdana" w:hAnsi="Verdana"/>
              </w:rPr>
            </w:pPr>
          </w:p>
          <w:p w14:paraId="64B3F72E" w14:textId="77777777" w:rsidR="00CD5033" w:rsidRDefault="00CD5033">
            <w:pPr>
              <w:rPr>
                <w:rFonts w:ascii="Verdana" w:hAnsi="Verdana"/>
              </w:rPr>
            </w:pPr>
          </w:p>
          <w:p w14:paraId="5DB11C82" w14:textId="1936C1C2" w:rsidR="006261B3" w:rsidRDefault="006261B3">
            <w:pPr>
              <w:rPr>
                <w:rFonts w:ascii="Verdana" w:hAnsi="Verdana"/>
              </w:rPr>
            </w:pPr>
            <w:r>
              <w:rPr>
                <w:rFonts w:ascii="Verdana" w:hAnsi="Verdana"/>
              </w:rPr>
              <w:t>Resolution</w:t>
            </w:r>
            <w:r w:rsidR="000128BB">
              <w:rPr>
                <w:rFonts w:ascii="Verdana" w:hAnsi="Verdana"/>
              </w:rPr>
              <w:t>:</w:t>
            </w:r>
          </w:p>
          <w:p w14:paraId="6E9F9A04" w14:textId="77777777" w:rsidR="000128BB" w:rsidRDefault="000128BB">
            <w:pPr>
              <w:rPr>
                <w:rFonts w:ascii="Verdana" w:hAnsi="Verdana"/>
              </w:rPr>
            </w:pPr>
          </w:p>
          <w:p w14:paraId="7BE46FC7" w14:textId="77777777" w:rsidR="000128BB" w:rsidRDefault="000128BB">
            <w:pPr>
              <w:rPr>
                <w:rFonts w:ascii="Verdana" w:hAnsi="Verdana"/>
              </w:rPr>
            </w:pPr>
            <w:r>
              <w:rPr>
                <w:rFonts w:ascii="Verdana" w:hAnsi="Verdana"/>
              </w:rPr>
              <w:t>Actions:</w:t>
            </w:r>
          </w:p>
        </w:tc>
        <w:tc>
          <w:tcPr>
            <w:tcW w:w="8323" w:type="dxa"/>
          </w:tcPr>
          <w:p w14:paraId="05A12DE4" w14:textId="77777777" w:rsidR="009E239A" w:rsidRPr="006261B3" w:rsidRDefault="006261B3">
            <w:pPr>
              <w:rPr>
                <w:rFonts w:ascii="Verdana" w:hAnsi="Verdana"/>
                <w:b/>
              </w:rPr>
            </w:pPr>
            <w:r w:rsidRPr="006261B3">
              <w:rPr>
                <w:rFonts w:ascii="Verdana" w:hAnsi="Verdana"/>
                <w:b/>
              </w:rPr>
              <w:lastRenderedPageBreak/>
              <w:t>Report from the Clinical Executives</w:t>
            </w:r>
          </w:p>
          <w:p w14:paraId="136A3C67" w14:textId="77777777" w:rsidR="006261B3" w:rsidRDefault="006261B3">
            <w:pPr>
              <w:rPr>
                <w:rFonts w:ascii="Verdana" w:hAnsi="Verdana"/>
              </w:rPr>
            </w:pPr>
          </w:p>
          <w:p w14:paraId="6D9BF436" w14:textId="77777777" w:rsidR="006261B3" w:rsidRDefault="006261B3" w:rsidP="006261B3">
            <w:pPr>
              <w:jc w:val="both"/>
              <w:rPr>
                <w:rFonts w:ascii="Verdana" w:hAnsi="Verdana" w:cs="Arial"/>
              </w:rPr>
            </w:pPr>
            <w:r w:rsidRPr="00573499">
              <w:rPr>
                <w:rFonts w:ascii="Verdana" w:hAnsi="Verdana" w:cstheme="minorHAnsi"/>
                <w:lang w:val="en-US"/>
              </w:rPr>
              <w:t xml:space="preserve">The Clinical Executives </w:t>
            </w:r>
            <w:r w:rsidRPr="00573499">
              <w:rPr>
                <w:rFonts w:ascii="Verdana" w:hAnsi="Verdana" w:cs="Arial"/>
              </w:rPr>
              <w:t>presented the report and highlighted the key matters for Members attention.</w:t>
            </w:r>
          </w:p>
          <w:p w14:paraId="12F4AFAF" w14:textId="77777777" w:rsidR="00BD09E7" w:rsidRDefault="00BD09E7" w:rsidP="006261B3">
            <w:pPr>
              <w:jc w:val="both"/>
              <w:rPr>
                <w:rFonts w:ascii="Verdana" w:hAnsi="Verdana" w:cs="Arial"/>
              </w:rPr>
            </w:pPr>
          </w:p>
          <w:p w14:paraId="50048DFC" w14:textId="0ADA8802" w:rsidR="00BD09E7" w:rsidRDefault="31E59EBD" w:rsidP="006261B3">
            <w:pPr>
              <w:jc w:val="both"/>
              <w:rPr>
                <w:rFonts w:ascii="Verdana" w:hAnsi="Verdana" w:cs="Arial"/>
              </w:rPr>
            </w:pPr>
            <w:r w:rsidRPr="16F561D3">
              <w:rPr>
                <w:rFonts w:ascii="Verdana" w:hAnsi="Verdana" w:cs="Arial"/>
              </w:rPr>
              <w:t xml:space="preserve">G Dix highlighted a concern that was challenging some of his Nursing, Midwifery and Clinical colleagues was the balance between finance and care, which had been discussed </w:t>
            </w:r>
            <w:r w:rsidR="05BD90FD" w:rsidRPr="16F561D3">
              <w:rPr>
                <w:rFonts w:ascii="Verdana" w:hAnsi="Verdana" w:cs="Arial"/>
              </w:rPr>
              <w:t>several</w:t>
            </w:r>
            <w:r w:rsidRPr="16F561D3">
              <w:rPr>
                <w:rFonts w:ascii="Verdana" w:hAnsi="Verdana" w:cs="Arial"/>
              </w:rPr>
              <w:t xml:space="preserve"> times at Board. </w:t>
            </w:r>
            <w:r w:rsidR="25BFA0F1" w:rsidRPr="16F561D3">
              <w:rPr>
                <w:rFonts w:ascii="Verdana" w:hAnsi="Verdana" w:cs="Arial"/>
              </w:rPr>
              <w:t xml:space="preserve">He further </w:t>
            </w:r>
            <w:r w:rsidR="6C1B3EA3" w:rsidRPr="16F561D3">
              <w:rPr>
                <w:rFonts w:ascii="Verdana" w:hAnsi="Verdana" w:cs="Arial"/>
              </w:rPr>
              <w:t xml:space="preserve">advised that whilst the Health Board was in a </w:t>
            </w:r>
            <w:r w:rsidR="71C63D50" w:rsidRPr="16F561D3">
              <w:rPr>
                <w:rFonts w:ascii="Verdana" w:hAnsi="Verdana" w:cs="Arial"/>
              </w:rPr>
              <w:t>much-improved</w:t>
            </w:r>
            <w:r w:rsidR="6C1B3EA3" w:rsidRPr="16F561D3">
              <w:rPr>
                <w:rFonts w:ascii="Verdana" w:hAnsi="Verdana" w:cs="Arial"/>
              </w:rPr>
              <w:t xml:space="preserve"> position </w:t>
            </w:r>
            <w:r w:rsidR="590EFB3C" w:rsidRPr="16F561D3">
              <w:rPr>
                <w:rFonts w:ascii="Verdana" w:hAnsi="Verdana" w:cs="Arial"/>
              </w:rPr>
              <w:t>in regard to</w:t>
            </w:r>
            <w:r w:rsidR="6C1B3EA3" w:rsidRPr="16F561D3">
              <w:rPr>
                <w:rFonts w:ascii="Verdana" w:hAnsi="Verdana" w:cs="Arial"/>
              </w:rPr>
              <w:t xml:space="preserve"> quality, he remained </w:t>
            </w:r>
            <w:r w:rsidR="25BFA0F1" w:rsidRPr="16F561D3">
              <w:rPr>
                <w:rFonts w:ascii="Verdana" w:hAnsi="Verdana" w:cs="Arial"/>
              </w:rPr>
              <w:t>committed to ensuring that the balance is not lost between quality and finance and that finance is not seen as the primary driver.</w:t>
            </w:r>
            <w:r w:rsidR="6C1B3EA3" w:rsidRPr="16F561D3">
              <w:rPr>
                <w:rFonts w:ascii="Verdana" w:hAnsi="Verdana" w:cs="Arial"/>
              </w:rPr>
              <w:t xml:space="preserve"> </w:t>
            </w:r>
          </w:p>
          <w:p w14:paraId="59C7EC57" w14:textId="77777777" w:rsidR="00BD09E7" w:rsidRDefault="00BD09E7" w:rsidP="006261B3">
            <w:pPr>
              <w:jc w:val="both"/>
              <w:rPr>
                <w:rFonts w:ascii="Verdana" w:hAnsi="Verdana" w:cs="Arial"/>
              </w:rPr>
            </w:pPr>
          </w:p>
          <w:p w14:paraId="65C29FBE" w14:textId="319F1AFE" w:rsidR="006D61D6" w:rsidRDefault="6C1B3EA3" w:rsidP="006261B3">
            <w:pPr>
              <w:jc w:val="both"/>
              <w:rPr>
                <w:rFonts w:ascii="Verdana" w:hAnsi="Verdana" w:cs="Arial"/>
              </w:rPr>
            </w:pPr>
            <w:r w:rsidRPr="16F561D3">
              <w:rPr>
                <w:rFonts w:ascii="Verdana" w:hAnsi="Verdana" w:cs="Arial"/>
              </w:rPr>
              <w:t xml:space="preserve">P Roseblade made reference to page five of the report which related to balancing clinical capacity and financial controls and sought clarity as to whether some of the unfunded ward areas </w:t>
            </w:r>
            <w:r w:rsidR="3C324B55" w:rsidRPr="16F561D3">
              <w:rPr>
                <w:rFonts w:ascii="Verdana" w:hAnsi="Verdana" w:cs="Arial"/>
              </w:rPr>
              <w:t xml:space="preserve">had been </w:t>
            </w:r>
            <w:r w:rsidRPr="16F561D3">
              <w:rPr>
                <w:rFonts w:ascii="Verdana" w:hAnsi="Verdana" w:cs="Arial"/>
              </w:rPr>
              <w:t xml:space="preserve">financed with the additional recurrent monies that had been allocated to CTM </w:t>
            </w:r>
            <w:r w:rsidR="25BFA0F1" w:rsidRPr="16F561D3">
              <w:rPr>
                <w:rFonts w:ascii="Verdana" w:hAnsi="Verdana" w:cs="Arial"/>
              </w:rPr>
              <w:t>in light of the break-even position</w:t>
            </w:r>
            <w:r w:rsidRPr="16F561D3">
              <w:rPr>
                <w:rFonts w:ascii="Verdana" w:hAnsi="Verdana" w:cs="Arial"/>
              </w:rPr>
              <w:t>,</w:t>
            </w:r>
            <w:r w:rsidR="3C324B55" w:rsidRPr="16F561D3">
              <w:rPr>
                <w:rFonts w:ascii="Verdana" w:hAnsi="Verdana" w:cs="Arial"/>
              </w:rPr>
              <w:t xml:space="preserve"> and if so, was this going to improve clinical quality. </w:t>
            </w:r>
            <w:r w:rsidRPr="16F561D3">
              <w:rPr>
                <w:rFonts w:ascii="Verdana" w:hAnsi="Verdana" w:cs="Arial"/>
              </w:rPr>
              <w:t xml:space="preserve"> </w:t>
            </w:r>
            <w:r w:rsidR="0D5330E7" w:rsidRPr="16F561D3">
              <w:rPr>
                <w:rFonts w:ascii="Verdana" w:hAnsi="Verdana" w:cs="Arial"/>
              </w:rPr>
              <w:t xml:space="preserve">G Hughes advised that </w:t>
            </w:r>
            <w:r w:rsidR="79A42DE6" w:rsidRPr="16F561D3">
              <w:rPr>
                <w:rFonts w:ascii="Verdana" w:hAnsi="Verdana" w:cs="Arial"/>
              </w:rPr>
              <w:t>all</w:t>
            </w:r>
            <w:r w:rsidR="0D5330E7" w:rsidRPr="16F561D3">
              <w:rPr>
                <w:rFonts w:ascii="Verdana" w:hAnsi="Verdana" w:cs="Arial"/>
              </w:rPr>
              <w:t xml:space="preserve"> </w:t>
            </w:r>
            <w:proofErr w:type="gramStart"/>
            <w:r w:rsidR="0D5330E7" w:rsidRPr="16F561D3">
              <w:rPr>
                <w:rFonts w:ascii="Verdana" w:hAnsi="Verdana" w:cs="Arial"/>
              </w:rPr>
              <w:t>the spend</w:t>
            </w:r>
            <w:proofErr w:type="gramEnd"/>
            <w:r w:rsidR="0D5330E7" w:rsidRPr="16F561D3">
              <w:rPr>
                <w:rFonts w:ascii="Verdana" w:hAnsi="Verdana" w:cs="Arial"/>
              </w:rPr>
              <w:t xml:space="preserve"> that was wi</w:t>
            </w:r>
            <w:r w:rsidR="3C324B55" w:rsidRPr="16F561D3">
              <w:rPr>
                <w:rFonts w:ascii="Verdana" w:hAnsi="Verdana" w:cs="Arial"/>
              </w:rPr>
              <w:t>thin the run rate at Month 9 had</w:t>
            </w:r>
            <w:r w:rsidR="0D5330E7" w:rsidRPr="16F561D3">
              <w:rPr>
                <w:rFonts w:ascii="Verdana" w:hAnsi="Verdana" w:cs="Arial"/>
              </w:rPr>
              <w:t xml:space="preserve"> been funded recurrently in the £44m allocation, and added that as part of this, an invest to save process was being undertaken through </w:t>
            </w:r>
            <w:r w:rsidR="6EDC304F" w:rsidRPr="16F561D3">
              <w:rPr>
                <w:rFonts w:ascii="Verdana" w:hAnsi="Verdana" w:cs="Arial"/>
              </w:rPr>
              <w:t>several</w:t>
            </w:r>
            <w:r w:rsidR="0D5330E7" w:rsidRPr="16F561D3">
              <w:rPr>
                <w:rFonts w:ascii="Verdana" w:hAnsi="Verdana" w:cs="Arial"/>
              </w:rPr>
              <w:t xml:space="preserve"> subject areas.  </w:t>
            </w:r>
          </w:p>
          <w:p w14:paraId="76772991" w14:textId="77777777" w:rsidR="00272BBA" w:rsidRDefault="00272BBA" w:rsidP="006261B3">
            <w:pPr>
              <w:jc w:val="both"/>
              <w:rPr>
                <w:rFonts w:ascii="Verdana" w:hAnsi="Verdana" w:cs="Arial"/>
              </w:rPr>
            </w:pPr>
          </w:p>
          <w:p w14:paraId="54828EF2" w14:textId="3FDB5D9D" w:rsidR="00F13E48" w:rsidRDefault="6C1B3EA3" w:rsidP="006261B3">
            <w:pPr>
              <w:jc w:val="both"/>
              <w:rPr>
                <w:rFonts w:ascii="Verdana" w:hAnsi="Verdana" w:cs="Arial"/>
              </w:rPr>
            </w:pPr>
            <w:r w:rsidRPr="16F561D3">
              <w:rPr>
                <w:rFonts w:ascii="Verdana" w:hAnsi="Verdana" w:cs="Arial"/>
              </w:rPr>
              <w:t xml:space="preserve">P Roseblade referred to </w:t>
            </w:r>
            <w:r w:rsidR="0D5330E7" w:rsidRPr="16F561D3">
              <w:rPr>
                <w:rFonts w:ascii="Verdana" w:hAnsi="Verdana" w:cs="Arial"/>
              </w:rPr>
              <w:t xml:space="preserve">paragraph 2.2.3 on </w:t>
            </w:r>
            <w:r w:rsidRPr="16F561D3">
              <w:rPr>
                <w:rFonts w:ascii="Verdana" w:hAnsi="Verdana" w:cs="Arial"/>
              </w:rPr>
              <w:t>page six of the report</w:t>
            </w:r>
            <w:r w:rsidR="0D5330E7" w:rsidRPr="16F561D3">
              <w:rPr>
                <w:rFonts w:ascii="Verdana" w:hAnsi="Verdana" w:cs="Arial"/>
              </w:rPr>
              <w:t xml:space="preserve"> which stated there was an issue regarding damaged flooring and sought clarity as to whether this was on the list for the backlog maintenance funding that had recently been allocated to the Health Board. G Dix advised that </w:t>
            </w:r>
            <w:r w:rsidR="3C324B55" w:rsidRPr="16F561D3">
              <w:rPr>
                <w:rFonts w:ascii="Verdana" w:hAnsi="Verdana" w:cs="Arial"/>
              </w:rPr>
              <w:t>significant</w:t>
            </w:r>
            <w:r w:rsidR="0D5330E7" w:rsidRPr="16F561D3">
              <w:rPr>
                <w:rFonts w:ascii="Verdana" w:hAnsi="Verdana" w:cs="Arial"/>
              </w:rPr>
              <w:t xml:space="preserve"> focus </w:t>
            </w:r>
            <w:r w:rsidR="3C324B55" w:rsidRPr="16F561D3">
              <w:rPr>
                <w:rFonts w:ascii="Verdana" w:hAnsi="Verdana" w:cs="Arial"/>
              </w:rPr>
              <w:t>had been</w:t>
            </w:r>
            <w:r w:rsidR="0D5330E7" w:rsidRPr="16F561D3">
              <w:rPr>
                <w:rFonts w:ascii="Verdana" w:hAnsi="Verdana" w:cs="Arial"/>
              </w:rPr>
              <w:t xml:space="preserve"> placed on </w:t>
            </w:r>
            <w:r w:rsidR="25BFA0F1" w:rsidRPr="16F561D3">
              <w:rPr>
                <w:rFonts w:ascii="Verdana" w:hAnsi="Verdana" w:cs="Arial"/>
              </w:rPr>
              <w:t xml:space="preserve">the </w:t>
            </w:r>
            <w:r w:rsidR="0D5330E7" w:rsidRPr="16F561D3">
              <w:rPr>
                <w:rFonts w:ascii="Verdana" w:hAnsi="Verdana" w:cs="Arial"/>
              </w:rPr>
              <w:t xml:space="preserve">estates backlog over the last few weeks, and a list had been developed </w:t>
            </w:r>
            <w:r w:rsidR="25BFA0F1" w:rsidRPr="16F561D3">
              <w:rPr>
                <w:rFonts w:ascii="Verdana" w:hAnsi="Verdana" w:cs="Arial"/>
              </w:rPr>
              <w:t>identifying a</w:t>
            </w:r>
            <w:r w:rsidR="0D5330E7" w:rsidRPr="16F561D3">
              <w:rPr>
                <w:rFonts w:ascii="Verdana" w:hAnsi="Verdana" w:cs="Arial"/>
              </w:rPr>
              <w:t xml:space="preserve"> significant number of backlog maintenance jobs that needed to be completed across the organisation</w:t>
            </w:r>
            <w:r w:rsidR="3C324B55" w:rsidRPr="16F561D3">
              <w:rPr>
                <w:rFonts w:ascii="Verdana" w:hAnsi="Verdana" w:cs="Arial"/>
              </w:rPr>
              <w:t>,</w:t>
            </w:r>
            <w:r w:rsidR="0D5330E7" w:rsidRPr="16F561D3">
              <w:rPr>
                <w:rFonts w:ascii="Verdana" w:hAnsi="Verdana" w:cs="Arial"/>
              </w:rPr>
              <w:t xml:space="preserve"> which was causing a level of concern and anxiety in relation to the capacity available to undertake the work required. G Dix advised that steps were being taken to ensure that wards and </w:t>
            </w:r>
            <w:r w:rsidR="4FAFDF6F" w:rsidRPr="16F561D3">
              <w:rPr>
                <w:rFonts w:ascii="Verdana" w:hAnsi="Verdana" w:cs="Arial"/>
              </w:rPr>
              <w:t xml:space="preserve">departments were kept as clean as possible </w:t>
            </w:r>
            <w:r w:rsidR="4B8685F6" w:rsidRPr="16F561D3">
              <w:rPr>
                <w:rFonts w:ascii="Verdana" w:hAnsi="Verdana" w:cs="Arial"/>
              </w:rPr>
              <w:t>to</w:t>
            </w:r>
            <w:r w:rsidR="4FAFDF6F" w:rsidRPr="16F561D3">
              <w:rPr>
                <w:rFonts w:ascii="Verdana" w:hAnsi="Verdana" w:cs="Arial"/>
              </w:rPr>
              <w:t xml:space="preserve"> prevent hospital acquired infections which was </w:t>
            </w:r>
            <w:r w:rsidR="25BFA0F1" w:rsidRPr="16F561D3">
              <w:rPr>
                <w:rFonts w:ascii="Verdana" w:hAnsi="Verdana" w:cs="Arial"/>
              </w:rPr>
              <w:t>challenging when faced with estates issues</w:t>
            </w:r>
            <w:r w:rsidR="4FAFDF6F" w:rsidRPr="16F561D3">
              <w:rPr>
                <w:rFonts w:ascii="Verdana" w:hAnsi="Verdana" w:cs="Arial"/>
              </w:rPr>
              <w:t xml:space="preserve">. Members noted that work would now been undertaken between G Dix, G Hughes and S May to review the list and risk </w:t>
            </w:r>
            <w:r w:rsidR="25BFA0F1" w:rsidRPr="16F561D3">
              <w:rPr>
                <w:rFonts w:ascii="Verdana" w:hAnsi="Verdana" w:cs="Arial"/>
              </w:rPr>
              <w:t>stratify</w:t>
            </w:r>
            <w:r w:rsidR="4FAFDF6F" w:rsidRPr="16F561D3">
              <w:rPr>
                <w:rFonts w:ascii="Verdana" w:hAnsi="Verdana" w:cs="Arial"/>
              </w:rPr>
              <w:t xml:space="preserve"> the legal requirements in addition to the issues that were affecting Infection, Prevention and Control and Nosocomial transmission. </w:t>
            </w:r>
          </w:p>
          <w:p w14:paraId="2FB2A9B7" w14:textId="77777777" w:rsidR="00F13E48" w:rsidRDefault="00F13E48" w:rsidP="006261B3">
            <w:pPr>
              <w:jc w:val="both"/>
              <w:rPr>
                <w:rFonts w:ascii="Verdana" w:hAnsi="Verdana" w:cs="Arial"/>
              </w:rPr>
            </w:pPr>
          </w:p>
          <w:p w14:paraId="7425961D" w14:textId="475B9B23" w:rsidR="00F13E48" w:rsidRDefault="0D5330E7" w:rsidP="006261B3">
            <w:pPr>
              <w:jc w:val="both"/>
              <w:rPr>
                <w:rFonts w:ascii="Verdana" w:hAnsi="Verdana" w:cs="Arial"/>
              </w:rPr>
            </w:pPr>
            <w:r w:rsidRPr="16F561D3">
              <w:rPr>
                <w:rFonts w:ascii="Verdana" w:hAnsi="Verdana" w:cs="Arial"/>
              </w:rPr>
              <w:t xml:space="preserve">P Roseblade </w:t>
            </w:r>
            <w:r w:rsidR="3C87326E" w:rsidRPr="16F561D3">
              <w:rPr>
                <w:rFonts w:ascii="Verdana" w:hAnsi="Verdana" w:cs="Arial"/>
              </w:rPr>
              <w:t>referred</w:t>
            </w:r>
            <w:r w:rsidRPr="16F561D3">
              <w:rPr>
                <w:rFonts w:ascii="Verdana" w:hAnsi="Verdana" w:cs="Arial"/>
              </w:rPr>
              <w:t xml:space="preserve"> to page eight of the report which refe</w:t>
            </w:r>
            <w:r w:rsidR="3C324B55" w:rsidRPr="16F561D3">
              <w:rPr>
                <w:rFonts w:ascii="Verdana" w:hAnsi="Verdana" w:cs="Arial"/>
              </w:rPr>
              <w:t xml:space="preserve">rred to the Clinical Directors </w:t>
            </w:r>
            <w:r w:rsidR="6F997199" w:rsidRPr="16F561D3">
              <w:rPr>
                <w:rFonts w:ascii="Verdana" w:hAnsi="Verdana" w:cs="Arial"/>
              </w:rPr>
              <w:t>day and</w:t>
            </w:r>
            <w:r w:rsidR="3C324B55" w:rsidRPr="16F561D3">
              <w:rPr>
                <w:rFonts w:ascii="Verdana" w:hAnsi="Verdana" w:cs="Arial"/>
              </w:rPr>
              <w:t xml:space="preserve"> queried</w:t>
            </w:r>
            <w:r w:rsidRPr="16F561D3">
              <w:rPr>
                <w:rFonts w:ascii="Verdana" w:hAnsi="Verdana" w:cs="Arial"/>
              </w:rPr>
              <w:t xml:space="preserve"> if it was possible for Members to be provided with the list of hot topics that were </w:t>
            </w:r>
            <w:r w:rsidR="3B89E7A3" w:rsidRPr="16F561D3">
              <w:rPr>
                <w:rFonts w:ascii="Verdana" w:hAnsi="Verdana" w:cs="Arial"/>
              </w:rPr>
              <w:t>discussed.</w:t>
            </w:r>
            <w:r w:rsidRPr="16F561D3">
              <w:rPr>
                <w:rFonts w:ascii="Verdana" w:hAnsi="Verdana" w:cs="Arial"/>
              </w:rPr>
              <w:t xml:space="preserve"> </w:t>
            </w:r>
            <w:r w:rsidR="3C324B55" w:rsidRPr="16F561D3">
              <w:rPr>
                <w:rFonts w:ascii="Verdana" w:hAnsi="Verdana" w:cs="Arial"/>
              </w:rPr>
              <w:t xml:space="preserve"> A Gibs</w:t>
            </w:r>
            <w:r w:rsidR="4FAFDF6F" w:rsidRPr="16F561D3">
              <w:rPr>
                <w:rFonts w:ascii="Verdana" w:hAnsi="Verdana" w:cs="Arial"/>
              </w:rPr>
              <w:t xml:space="preserve">on advised </w:t>
            </w:r>
            <w:r w:rsidR="4FAFDF6F" w:rsidRPr="16F561D3">
              <w:rPr>
                <w:rFonts w:ascii="Verdana" w:hAnsi="Verdana" w:cs="Arial"/>
              </w:rPr>
              <w:lastRenderedPageBreak/>
              <w:t xml:space="preserve">that he would be happy to share the Annual Programme with Committee Members. </w:t>
            </w:r>
          </w:p>
          <w:p w14:paraId="60FCBF0F" w14:textId="77777777" w:rsidR="00F13E48" w:rsidRDefault="00F13E48" w:rsidP="006261B3">
            <w:pPr>
              <w:jc w:val="both"/>
              <w:rPr>
                <w:rFonts w:ascii="Verdana" w:hAnsi="Verdana" w:cs="Arial"/>
              </w:rPr>
            </w:pPr>
          </w:p>
          <w:p w14:paraId="5B3A8B46" w14:textId="0858C2DB" w:rsidR="00272BBA" w:rsidRDefault="00F13E48" w:rsidP="006261B3">
            <w:pPr>
              <w:jc w:val="both"/>
              <w:rPr>
                <w:rFonts w:ascii="Verdana" w:hAnsi="Verdana" w:cs="Arial"/>
              </w:rPr>
            </w:pPr>
            <w:r>
              <w:rPr>
                <w:rFonts w:ascii="Verdana" w:hAnsi="Verdana" w:cs="Arial"/>
              </w:rPr>
              <w:t>P Roseblade</w:t>
            </w:r>
            <w:r w:rsidR="00D56E9D">
              <w:rPr>
                <w:rFonts w:ascii="Verdana" w:hAnsi="Verdana" w:cs="Arial"/>
              </w:rPr>
              <w:t xml:space="preserve"> and K Palmer</w:t>
            </w:r>
            <w:r>
              <w:rPr>
                <w:rFonts w:ascii="Verdana" w:hAnsi="Verdana" w:cs="Arial"/>
              </w:rPr>
              <w:t xml:space="preserve"> advised that </w:t>
            </w:r>
            <w:r w:rsidR="00D56E9D">
              <w:rPr>
                <w:rFonts w:ascii="Verdana" w:hAnsi="Verdana" w:cs="Arial"/>
              </w:rPr>
              <w:t xml:space="preserve">they were unclear as to </w:t>
            </w:r>
            <w:r>
              <w:rPr>
                <w:rFonts w:ascii="Verdana" w:hAnsi="Verdana" w:cs="Arial"/>
              </w:rPr>
              <w:t xml:space="preserve">what the AMaT report was </w:t>
            </w:r>
            <w:r w:rsidR="00D56E9D">
              <w:rPr>
                <w:rFonts w:ascii="Verdana" w:hAnsi="Verdana" w:cs="Arial"/>
              </w:rPr>
              <w:t xml:space="preserve">describing </w:t>
            </w:r>
            <w:r>
              <w:rPr>
                <w:rFonts w:ascii="Verdana" w:hAnsi="Verdana" w:cs="Arial"/>
              </w:rPr>
              <w:t>and advised that it would be helpful if this could be accompanied by a cover report in future</w:t>
            </w:r>
            <w:r w:rsidR="00D56E9D">
              <w:rPr>
                <w:rFonts w:ascii="Verdana" w:hAnsi="Verdana" w:cs="Arial"/>
              </w:rPr>
              <w:t>.</w:t>
            </w:r>
            <w:r w:rsidR="00272BBA">
              <w:rPr>
                <w:rFonts w:ascii="Verdana" w:hAnsi="Verdana" w:cs="Arial"/>
              </w:rPr>
              <w:t xml:space="preserve"> </w:t>
            </w:r>
          </w:p>
          <w:p w14:paraId="6FFDDAB0" w14:textId="77777777" w:rsidR="006D61D6" w:rsidRDefault="006D61D6" w:rsidP="006261B3">
            <w:pPr>
              <w:jc w:val="both"/>
              <w:rPr>
                <w:rFonts w:ascii="Verdana" w:hAnsi="Verdana" w:cs="Arial"/>
              </w:rPr>
            </w:pPr>
          </w:p>
          <w:p w14:paraId="78BB7F1B" w14:textId="5D555629" w:rsidR="006D61D6" w:rsidRDefault="4FAFDF6F" w:rsidP="006261B3">
            <w:pPr>
              <w:jc w:val="both"/>
              <w:rPr>
                <w:rFonts w:ascii="Verdana" w:hAnsi="Verdana" w:cs="Arial"/>
              </w:rPr>
            </w:pPr>
            <w:r w:rsidRPr="16F561D3">
              <w:rPr>
                <w:rFonts w:ascii="Verdana" w:hAnsi="Verdana" w:cs="Arial"/>
              </w:rPr>
              <w:t xml:space="preserve">K Palmer </w:t>
            </w:r>
            <w:r w:rsidR="187F2C11" w:rsidRPr="16F561D3">
              <w:rPr>
                <w:rFonts w:ascii="Verdana" w:hAnsi="Verdana" w:cs="Arial"/>
              </w:rPr>
              <w:t>referred</w:t>
            </w:r>
            <w:r w:rsidRPr="16F561D3">
              <w:rPr>
                <w:rFonts w:ascii="Verdana" w:hAnsi="Verdana" w:cs="Arial"/>
              </w:rPr>
              <w:t xml:space="preserve"> to </w:t>
            </w:r>
            <w:r w:rsidR="1D512587" w:rsidRPr="16F561D3">
              <w:rPr>
                <w:rFonts w:ascii="Verdana" w:hAnsi="Verdana" w:cs="Arial"/>
              </w:rPr>
              <w:t xml:space="preserve">the </w:t>
            </w:r>
            <w:r w:rsidRPr="16F561D3">
              <w:rPr>
                <w:rFonts w:ascii="Verdana" w:hAnsi="Verdana" w:cs="Arial"/>
              </w:rPr>
              <w:t>Infection, Prevention and Control</w:t>
            </w:r>
            <w:r w:rsidR="4A49755E" w:rsidRPr="16F561D3">
              <w:rPr>
                <w:rFonts w:ascii="Verdana" w:hAnsi="Verdana" w:cs="Arial"/>
              </w:rPr>
              <w:t xml:space="preserve"> </w:t>
            </w:r>
            <w:r w:rsidR="519C9367" w:rsidRPr="16F561D3">
              <w:rPr>
                <w:rFonts w:ascii="Verdana" w:hAnsi="Verdana" w:cs="Arial"/>
              </w:rPr>
              <w:t>section and</w:t>
            </w:r>
            <w:r w:rsidRPr="16F561D3">
              <w:rPr>
                <w:rFonts w:ascii="Verdana" w:hAnsi="Verdana" w:cs="Arial"/>
              </w:rPr>
              <w:t xml:space="preserve"> sought clarity</w:t>
            </w:r>
            <w:r w:rsidR="56A50C9C" w:rsidRPr="16F561D3">
              <w:rPr>
                <w:rFonts w:ascii="Verdana" w:hAnsi="Verdana" w:cs="Arial"/>
              </w:rPr>
              <w:t xml:space="preserve"> as to</w:t>
            </w:r>
            <w:r w:rsidRPr="16F561D3">
              <w:rPr>
                <w:rFonts w:ascii="Verdana" w:hAnsi="Verdana" w:cs="Arial"/>
              </w:rPr>
              <w:t xml:space="preserve"> where the Health Board was in relation to hand washing</w:t>
            </w:r>
            <w:r w:rsidR="56A50C9C" w:rsidRPr="16F561D3">
              <w:rPr>
                <w:rFonts w:ascii="Verdana" w:hAnsi="Verdana" w:cs="Arial"/>
              </w:rPr>
              <w:t>,</w:t>
            </w:r>
            <w:r w:rsidRPr="16F561D3">
              <w:rPr>
                <w:rFonts w:ascii="Verdana" w:hAnsi="Verdana" w:cs="Arial"/>
              </w:rPr>
              <w:t xml:space="preserve"> as there appeared to be some </w:t>
            </w:r>
            <w:r w:rsidR="730FB87C" w:rsidRPr="16F561D3">
              <w:rPr>
                <w:rFonts w:ascii="Verdana" w:hAnsi="Verdana" w:cs="Arial"/>
              </w:rPr>
              <w:t>staff</w:t>
            </w:r>
            <w:r w:rsidRPr="16F561D3">
              <w:rPr>
                <w:rFonts w:ascii="Verdana" w:hAnsi="Verdana" w:cs="Arial"/>
              </w:rPr>
              <w:t xml:space="preserve"> who did</w:t>
            </w:r>
            <w:r w:rsidR="56A50C9C" w:rsidRPr="16F561D3">
              <w:rPr>
                <w:rFonts w:ascii="Verdana" w:hAnsi="Verdana" w:cs="Arial"/>
              </w:rPr>
              <w:t xml:space="preserve"> not</w:t>
            </w:r>
            <w:r w:rsidRPr="16F561D3">
              <w:rPr>
                <w:rFonts w:ascii="Verdana" w:hAnsi="Verdana" w:cs="Arial"/>
              </w:rPr>
              <w:t xml:space="preserve"> </w:t>
            </w:r>
            <w:r w:rsidR="730FB87C" w:rsidRPr="16F561D3">
              <w:rPr>
                <w:rFonts w:ascii="Verdana" w:hAnsi="Verdana" w:cs="Arial"/>
              </w:rPr>
              <w:t>support</w:t>
            </w:r>
            <w:r w:rsidRPr="16F561D3">
              <w:rPr>
                <w:rFonts w:ascii="Verdana" w:hAnsi="Verdana" w:cs="Arial"/>
              </w:rPr>
              <w:t xml:space="preserve"> the </w:t>
            </w:r>
            <w:r w:rsidR="730FB87C" w:rsidRPr="16F561D3">
              <w:rPr>
                <w:rFonts w:ascii="Verdana" w:hAnsi="Verdana" w:cs="Arial"/>
              </w:rPr>
              <w:t xml:space="preserve">current </w:t>
            </w:r>
            <w:r w:rsidRPr="16F561D3">
              <w:rPr>
                <w:rFonts w:ascii="Verdana" w:hAnsi="Verdana" w:cs="Arial"/>
              </w:rPr>
              <w:t>h</w:t>
            </w:r>
            <w:r w:rsidR="73378526" w:rsidRPr="16F561D3">
              <w:rPr>
                <w:rFonts w:ascii="Verdana" w:hAnsi="Verdana" w:cs="Arial"/>
              </w:rPr>
              <w:t>and washing regimes. G Dix advised that the audits undertaken identified pockets with really good hand washing compliance and areas with very poor pockets of hand washing compliance, with certain professional groups across the Health Board that need</w:t>
            </w:r>
            <w:r w:rsidR="730FB87C" w:rsidRPr="16F561D3">
              <w:rPr>
                <w:rFonts w:ascii="Verdana" w:hAnsi="Verdana" w:cs="Arial"/>
              </w:rPr>
              <w:t>ed</w:t>
            </w:r>
            <w:r w:rsidR="73378526" w:rsidRPr="16F561D3">
              <w:rPr>
                <w:rFonts w:ascii="Verdana" w:hAnsi="Verdana" w:cs="Arial"/>
              </w:rPr>
              <w:t xml:space="preserve"> some further </w:t>
            </w:r>
            <w:r w:rsidR="56A50C9C" w:rsidRPr="16F561D3">
              <w:rPr>
                <w:rFonts w:ascii="Verdana" w:hAnsi="Verdana" w:cs="Arial"/>
              </w:rPr>
              <w:t xml:space="preserve">focussed attention </w:t>
            </w:r>
            <w:r w:rsidR="4ABE3D37" w:rsidRPr="16F561D3">
              <w:rPr>
                <w:rFonts w:ascii="Verdana" w:hAnsi="Verdana" w:cs="Arial"/>
              </w:rPr>
              <w:t>in regard to</w:t>
            </w:r>
            <w:r w:rsidR="73378526" w:rsidRPr="16F561D3">
              <w:rPr>
                <w:rFonts w:ascii="Verdana" w:hAnsi="Verdana" w:cs="Arial"/>
              </w:rPr>
              <w:t xml:space="preserve"> expectations </w:t>
            </w:r>
            <w:r w:rsidR="7DEFDDC2" w:rsidRPr="16F561D3">
              <w:rPr>
                <w:rFonts w:ascii="Verdana" w:hAnsi="Verdana" w:cs="Arial"/>
              </w:rPr>
              <w:t>about</w:t>
            </w:r>
            <w:r w:rsidR="73378526" w:rsidRPr="16F561D3">
              <w:rPr>
                <w:rFonts w:ascii="Verdana" w:hAnsi="Verdana" w:cs="Arial"/>
              </w:rPr>
              <w:t xml:space="preserve"> bare below the elbow. Members noted that a new Head of Infection, Prevention and Control was now in post, who would be </w:t>
            </w:r>
            <w:r w:rsidR="56A50C9C" w:rsidRPr="16F561D3">
              <w:rPr>
                <w:rFonts w:ascii="Verdana" w:hAnsi="Verdana" w:cs="Arial"/>
              </w:rPr>
              <w:t>reviewing</w:t>
            </w:r>
            <w:r w:rsidR="73378526" w:rsidRPr="16F561D3">
              <w:rPr>
                <w:rFonts w:ascii="Verdana" w:hAnsi="Verdana" w:cs="Arial"/>
              </w:rPr>
              <w:t xml:space="preserve"> the basic principles of Infection Prevention and Control </w:t>
            </w:r>
            <w:r w:rsidR="3D7D60F4" w:rsidRPr="16F561D3">
              <w:rPr>
                <w:rFonts w:ascii="Verdana" w:hAnsi="Verdana" w:cs="Arial"/>
              </w:rPr>
              <w:t xml:space="preserve">and </w:t>
            </w:r>
            <w:r w:rsidR="56A50C9C" w:rsidRPr="16F561D3">
              <w:rPr>
                <w:rFonts w:ascii="Verdana" w:hAnsi="Verdana" w:cs="Arial"/>
              </w:rPr>
              <w:t>plans to introduce</w:t>
            </w:r>
            <w:r w:rsidR="63DFCA58" w:rsidRPr="16F561D3">
              <w:rPr>
                <w:rFonts w:ascii="Verdana" w:hAnsi="Verdana" w:cs="Arial"/>
              </w:rPr>
              <w:t xml:space="preserve"> </w:t>
            </w:r>
            <w:r w:rsidR="56A50C9C" w:rsidRPr="16F561D3">
              <w:rPr>
                <w:rFonts w:ascii="Verdana" w:hAnsi="Verdana" w:cs="Arial"/>
              </w:rPr>
              <w:t>further</w:t>
            </w:r>
            <w:r w:rsidR="3D7D60F4" w:rsidRPr="16F561D3">
              <w:rPr>
                <w:rFonts w:ascii="Verdana" w:hAnsi="Verdana" w:cs="Arial"/>
              </w:rPr>
              <w:t xml:space="preserve"> peer reviews in relation to hand hygiene compliance and other areas</w:t>
            </w:r>
            <w:r w:rsidR="56A50C9C" w:rsidRPr="16F561D3">
              <w:rPr>
                <w:rFonts w:ascii="Verdana" w:hAnsi="Verdana" w:cs="Arial"/>
              </w:rPr>
              <w:t xml:space="preserve"> of IPC compliance</w:t>
            </w:r>
            <w:r w:rsidR="3D7D60F4" w:rsidRPr="16F561D3">
              <w:rPr>
                <w:rFonts w:ascii="Verdana" w:hAnsi="Verdana" w:cs="Arial"/>
              </w:rPr>
              <w:t xml:space="preserve">.  A Gibson advised that the Medical Directors Team also had a plan in place to address this matter. </w:t>
            </w:r>
          </w:p>
          <w:p w14:paraId="4C0821AC" w14:textId="77777777" w:rsidR="0025002E" w:rsidRDefault="0025002E" w:rsidP="006261B3">
            <w:pPr>
              <w:jc w:val="both"/>
              <w:rPr>
                <w:rFonts w:ascii="Verdana" w:hAnsi="Verdana" w:cs="Arial"/>
              </w:rPr>
            </w:pPr>
          </w:p>
          <w:p w14:paraId="6F00AEDB" w14:textId="193AA481" w:rsidR="0025002E" w:rsidRDefault="0025002E" w:rsidP="006261B3">
            <w:pPr>
              <w:jc w:val="both"/>
              <w:rPr>
                <w:rFonts w:ascii="Verdana" w:hAnsi="Verdana" w:cs="Arial"/>
              </w:rPr>
            </w:pPr>
            <w:r>
              <w:rPr>
                <w:rFonts w:ascii="Verdana" w:hAnsi="Verdana" w:cs="Arial"/>
              </w:rPr>
              <w:t>K Palmer made reference to the Clinical Directors day and advised that she was interested to hear that the Primary and Secondary Care interface was discussed during that session, and added that given that discu</w:t>
            </w:r>
            <w:r w:rsidR="00C41E1B">
              <w:rPr>
                <w:rFonts w:ascii="Verdana" w:hAnsi="Verdana" w:cs="Arial"/>
              </w:rPr>
              <w:t>s</w:t>
            </w:r>
            <w:r>
              <w:rPr>
                <w:rFonts w:ascii="Verdana" w:hAnsi="Verdana" w:cs="Arial"/>
              </w:rPr>
              <w:t>sions had been taking place in relation to Primary Care and whether some secondary care services c</w:t>
            </w:r>
            <w:r w:rsidR="00C41E1B">
              <w:rPr>
                <w:rFonts w:ascii="Verdana" w:hAnsi="Verdana" w:cs="Arial"/>
              </w:rPr>
              <w:t xml:space="preserve">ould be moved into Primary Care, she wondered what the views were from Clinical Directors in regards to this. </w:t>
            </w:r>
            <w:r>
              <w:rPr>
                <w:rFonts w:ascii="Verdana" w:hAnsi="Verdana" w:cs="Arial"/>
              </w:rPr>
              <w:t xml:space="preserve"> </w:t>
            </w:r>
            <w:r w:rsidR="00162BE2">
              <w:rPr>
                <w:rFonts w:ascii="Verdana" w:hAnsi="Verdana" w:cs="Arial"/>
              </w:rPr>
              <w:t>A Gibson advised that whilst there was a real enthusiasm amongst clinical directors to move some services out of hospital into community/primary care services, there appeared to be less awareness that this would result in a transfer of resources which needed to be worked through further.  Members noted that interviews would shortly be held for the Primary Care Clinical Directors who would play a pivotal role in</w:t>
            </w:r>
            <w:r w:rsidR="00EE38A1">
              <w:rPr>
                <w:rFonts w:ascii="Verdana" w:hAnsi="Verdana" w:cs="Arial"/>
              </w:rPr>
              <w:t xml:space="preserve"> progressing these discussions.</w:t>
            </w:r>
            <w:r w:rsidR="00162BE2">
              <w:rPr>
                <w:rFonts w:ascii="Verdana" w:hAnsi="Verdana" w:cs="Arial"/>
              </w:rPr>
              <w:t xml:space="preserve"> </w:t>
            </w:r>
          </w:p>
          <w:p w14:paraId="0840EC91" w14:textId="77777777" w:rsidR="00C41E1B" w:rsidRDefault="00C41E1B" w:rsidP="006261B3">
            <w:pPr>
              <w:jc w:val="both"/>
              <w:rPr>
                <w:rFonts w:ascii="Verdana" w:hAnsi="Verdana" w:cs="Arial"/>
              </w:rPr>
            </w:pPr>
          </w:p>
          <w:p w14:paraId="3DC02475" w14:textId="77777777" w:rsidR="00C41E1B" w:rsidRDefault="00C41E1B" w:rsidP="006261B3">
            <w:pPr>
              <w:jc w:val="both"/>
              <w:rPr>
                <w:rFonts w:ascii="Verdana" w:hAnsi="Verdana" w:cs="Arial"/>
              </w:rPr>
            </w:pPr>
            <w:r>
              <w:rPr>
                <w:rFonts w:ascii="Verdana" w:hAnsi="Verdana" w:cs="Arial"/>
              </w:rPr>
              <w:t>K Palmer advised that she welcomed hearing about the projects being undertaken within Therapies and Health Sciences.</w:t>
            </w:r>
          </w:p>
          <w:p w14:paraId="0F4375AC" w14:textId="77777777" w:rsidR="00C41E1B" w:rsidRDefault="00C41E1B" w:rsidP="006261B3">
            <w:pPr>
              <w:jc w:val="both"/>
              <w:rPr>
                <w:rFonts w:ascii="Verdana" w:hAnsi="Verdana" w:cs="Arial"/>
              </w:rPr>
            </w:pPr>
          </w:p>
          <w:p w14:paraId="2A0600CE" w14:textId="2DD7492C" w:rsidR="006D61D6" w:rsidRDefault="3D7D60F4" w:rsidP="006261B3">
            <w:pPr>
              <w:jc w:val="both"/>
              <w:rPr>
                <w:rFonts w:ascii="Verdana" w:hAnsi="Verdana" w:cs="Arial"/>
              </w:rPr>
            </w:pPr>
            <w:r w:rsidRPr="16F561D3">
              <w:rPr>
                <w:rFonts w:ascii="Verdana" w:hAnsi="Verdana" w:cs="Arial"/>
              </w:rPr>
              <w:t xml:space="preserve">In response to a query raised by K Palmer </w:t>
            </w:r>
            <w:r w:rsidR="703DAE72" w:rsidRPr="16F561D3">
              <w:rPr>
                <w:rFonts w:ascii="Verdana" w:hAnsi="Verdana" w:cs="Arial"/>
              </w:rPr>
              <w:t>in regard to</w:t>
            </w:r>
            <w:r w:rsidRPr="16F561D3">
              <w:rPr>
                <w:rFonts w:ascii="Verdana" w:hAnsi="Verdana" w:cs="Arial"/>
              </w:rPr>
              <w:t xml:space="preserve"> weight management services and the weight management research group, P Daniels advised that Children’s weight management service </w:t>
            </w:r>
            <w:r w:rsidR="730FB87C" w:rsidRPr="16F561D3">
              <w:rPr>
                <w:rFonts w:ascii="Verdana" w:hAnsi="Verdana" w:cs="Arial"/>
              </w:rPr>
              <w:t>would</w:t>
            </w:r>
            <w:r w:rsidRPr="16F561D3">
              <w:rPr>
                <w:rFonts w:ascii="Verdana" w:hAnsi="Verdana" w:cs="Arial"/>
              </w:rPr>
              <w:t xml:space="preserve"> be developed </w:t>
            </w:r>
            <w:r w:rsidR="60B31922" w:rsidRPr="16F561D3">
              <w:rPr>
                <w:rFonts w:ascii="Verdana" w:hAnsi="Verdana" w:cs="Arial"/>
              </w:rPr>
              <w:t xml:space="preserve">and </w:t>
            </w:r>
            <w:r w:rsidRPr="16F561D3">
              <w:rPr>
                <w:rFonts w:ascii="Verdana" w:hAnsi="Verdana" w:cs="Arial"/>
              </w:rPr>
              <w:t xml:space="preserve">national research undertaken. P Daniels added that a review of best practice elsewhere would also be </w:t>
            </w:r>
            <w:r w:rsidR="56A50C9C" w:rsidRPr="16F561D3">
              <w:rPr>
                <w:rFonts w:ascii="Verdana" w:hAnsi="Verdana" w:cs="Arial"/>
              </w:rPr>
              <w:t xml:space="preserve">explored </w:t>
            </w:r>
            <w:r w:rsidRPr="16F561D3">
              <w:rPr>
                <w:rFonts w:ascii="Verdana" w:hAnsi="Verdana" w:cs="Arial"/>
              </w:rPr>
              <w:t>and advise</w:t>
            </w:r>
            <w:r w:rsidR="730FB87C" w:rsidRPr="16F561D3">
              <w:rPr>
                <w:rFonts w:ascii="Verdana" w:hAnsi="Verdana" w:cs="Arial"/>
              </w:rPr>
              <w:t>d that as part of the HENRY programme</w:t>
            </w:r>
            <w:r w:rsidRPr="16F561D3">
              <w:rPr>
                <w:rFonts w:ascii="Verdana" w:hAnsi="Verdana" w:cs="Arial"/>
              </w:rPr>
              <w:t xml:space="preserve">, there </w:t>
            </w:r>
            <w:r w:rsidR="730FB87C" w:rsidRPr="16F561D3">
              <w:rPr>
                <w:rFonts w:ascii="Verdana" w:hAnsi="Verdana" w:cs="Arial"/>
              </w:rPr>
              <w:t xml:space="preserve">would be an </w:t>
            </w:r>
            <w:r w:rsidRPr="16F561D3">
              <w:rPr>
                <w:rFonts w:ascii="Verdana" w:hAnsi="Verdana" w:cs="Arial"/>
              </w:rPr>
              <w:t xml:space="preserve">appreciative </w:t>
            </w:r>
            <w:r w:rsidRPr="16F561D3">
              <w:rPr>
                <w:rFonts w:ascii="Verdana" w:hAnsi="Verdana" w:cs="Arial"/>
              </w:rPr>
              <w:lastRenderedPageBreak/>
              <w:t xml:space="preserve">enquiry </w:t>
            </w:r>
            <w:r w:rsidR="56A50C9C" w:rsidRPr="16F561D3">
              <w:rPr>
                <w:rFonts w:ascii="Verdana" w:hAnsi="Verdana" w:cs="Arial"/>
              </w:rPr>
              <w:t xml:space="preserve">involving </w:t>
            </w:r>
            <w:r w:rsidRPr="16F561D3">
              <w:rPr>
                <w:rFonts w:ascii="Verdana" w:hAnsi="Verdana" w:cs="Arial"/>
              </w:rPr>
              <w:t xml:space="preserve">families and service users to ensure that the service was fit for purpose for the Health Board’s communities. </w:t>
            </w:r>
          </w:p>
          <w:p w14:paraId="4359B6F4" w14:textId="77777777" w:rsidR="006D61D6" w:rsidRDefault="006D61D6" w:rsidP="006261B3">
            <w:pPr>
              <w:jc w:val="both"/>
              <w:rPr>
                <w:rFonts w:ascii="Verdana" w:hAnsi="Verdana" w:cs="Arial"/>
              </w:rPr>
            </w:pPr>
          </w:p>
          <w:p w14:paraId="63CC797E" w14:textId="77777777" w:rsidR="006261B3" w:rsidRDefault="006261B3">
            <w:pPr>
              <w:rPr>
                <w:rFonts w:ascii="Verdana" w:hAnsi="Verdana"/>
              </w:rPr>
            </w:pPr>
            <w:r>
              <w:rPr>
                <w:rFonts w:ascii="Verdana" w:hAnsi="Verdana"/>
              </w:rPr>
              <w:t>The report was NOTED.</w:t>
            </w:r>
          </w:p>
          <w:p w14:paraId="365DC239" w14:textId="77777777" w:rsidR="006261B3" w:rsidRDefault="006261B3">
            <w:pPr>
              <w:rPr>
                <w:rFonts w:ascii="Verdana" w:hAnsi="Verdana"/>
              </w:rPr>
            </w:pPr>
          </w:p>
          <w:p w14:paraId="45F0CA51" w14:textId="371EF480" w:rsidR="000128BB" w:rsidRDefault="730FB87C" w:rsidP="000128BB">
            <w:pPr>
              <w:jc w:val="both"/>
              <w:rPr>
                <w:rFonts w:ascii="Verdana" w:hAnsi="Verdana"/>
              </w:rPr>
            </w:pPr>
            <w:r w:rsidRPr="16F561D3">
              <w:rPr>
                <w:rFonts w:ascii="Verdana" w:hAnsi="Verdana"/>
              </w:rPr>
              <w:t xml:space="preserve">List of hot topics discussed at the Clinical </w:t>
            </w:r>
            <w:r w:rsidR="78395C58" w:rsidRPr="16F561D3">
              <w:rPr>
                <w:rFonts w:ascii="Verdana" w:hAnsi="Verdana"/>
              </w:rPr>
              <w:t>Directors Day</w:t>
            </w:r>
            <w:r w:rsidRPr="16F561D3">
              <w:rPr>
                <w:rFonts w:ascii="Verdana" w:hAnsi="Verdana"/>
              </w:rPr>
              <w:t xml:space="preserve"> annual programme to be shared with Members</w:t>
            </w:r>
          </w:p>
          <w:p w14:paraId="418E5573" w14:textId="77777777" w:rsidR="000128BB" w:rsidRDefault="000128BB" w:rsidP="000128BB">
            <w:pPr>
              <w:jc w:val="both"/>
              <w:rPr>
                <w:rFonts w:ascii="Verdana" w:hAnsi="Verdana"/>
              </w:rPr>
            </w:pPr>
          </w:p>
          <w:p w14:paraId="0C70F652" w14:textId="3996B256" w:rsidR="000128BB" w:rsidRDefault="730FB87C" w:rsidP="000128BB">
            <w:pPr>
              <w:jc w:val="both"/>
              <w:rPr>
                <w:rFonts w:ascii="Verdana" w:hAnsi="Verdana"/>
              </w:rPr>
            </w:pPr>
            <w:r w:rsidRPr="16F561D3">
              <w:rPr>
                <w:rFonts w:ascii="Verdana" w:hAnsi="Verdana"/>
              </w:rPr>
              <w:t xml:space="preserve">Cover report to be developed to accompany the AMaT report being presented to future meetings to explain the </w:t>
            </w:r>
            <w:proofErr w:type="gramStart"/>
            <w:r w:rsidRPr="16F561D3">
              <w:rPr>
                <w:rFonts w:ascii="Verdana" w:hAnsi="Verdana"/>
              </w:rPr>
              <w:t>data .</w:t>
            </w:r>
            <w:proofErr w:type="gramEnd"/>
          </w:p>
          <w:p w14:paraId="64A65D96" w14:textId="77777777" w:rsidR="000128BB" w:rsidRDefault="000128BB">
            <w:pPr>
              <w:rPr>
                <w:rFonts w:ascii="Verdana" w:hAnsi="Verdana"/>
              </w:rPr>
            </w:pPr>
          </w:p>
        </w:tc>
      </w:tr>
      <w:tr w:rsidR="009E239A" w14:paraId="47015CEE" w14:textId="77777777" w:rsidTr="16F561D3">
        <w:tc>
          <w:tcPr>
            <w:tcW w:w="1413" w:type="dxa"/>
          </w:tcPr>
          <w:p w14:paraId="74163BDF" w14:textId="77777777" w:rsidR="009E239A" w:rsidRPr="00833777" w:rsidRDefault="006261B3">
            <w:pPr>
              <w:rPr>
                <w:rFonts w:ascii="Verdana" w:hAnsi="Verdana"/>
                <w:b/>
              </w:rPr>
            </w:pPr>
            <w:r w:rsidRPr="00833777">
              <w:rPr>
                <w:rFonts w:ascii="Verdana" w:hAnsi="Verdana"/>
                <w:b/>
              </w:rPr>
              <w:lastRenderedPageBreak/>
              <w:t>5.2</w:t>
            </w:r>
          </w:p>
        </w:tc>
        <w:tc>
          <w:tcPr>
            <w:tcW w:w="8323" w:type="dxa"/>
          </w:tcPr>
          <w:p w14:paraId="1403DA38" w14:textId="77777777" w:rsidR="006261B3" w:rsidRDefault="006261B3">
            <w:pPr>
              <w:rPr>
                <w:rFonts w:ascii="Verdana" w:hAnsi="Verdana"/>
                <w:b/>
              </w:rPr>
            </w:pPr>
            <w:r w:rsidRPr="006261B3">
              <w:rPr>
                <w:rFonts w:ascii="Verdana" w:hAnsi="Verdana"/>
                <w:b/>
              </w:rPr>
              <w:t xml:space="preserve">Care Group Highlight Reports </w:t>
            </w:r>
          </w:p>
          <w:p w14:paraId="72D741B9" w14:textId="77777777" w:rsidR="006261B3" w:rsidRPr="006261B3" w:rsidRDefault="006261B3">
            <w:pPr>
              <w:rPr>
                <w:rFonts w:ascii="Verdana" w:hAnsi="Verdana"/>
                <w:b/>
              </w:rPr>
            </w:pPr>
          </w:p>
        </w:tc>
      </w:tr>
      <w:tr w:rsidR="009E239A" w14:paraId="3BF857C9" w14:textId="77777777" w:rsidTr="16F561D3">
        <w:tc>
          <w:tcPr>
            <w:tcW w:w="1413" w:type="dxa"/>
          </w:tcPr>
          <w:p w14:paraId="1A56E0B8" w14:textId="77777777" w:rsidR="009E239A" w:rsidRPr="00833777" w:rsidRDefault="006261B3">
            <w:pPr>
              <w:rPr>
                <w:rFonts w:ascii="Verdana" w:hAnsi="Verdana"/>
                <w:b/>
              </w:rPr>
            </w:pPr>
            <w:r w:rsidRPr="00833777">
              <w:rPr>
                <w:rFonts w:ascii="Verdana" w:hAnsi="Verdana"/>
                <w:b/>
              </w:rPr>
              <w:t>5.2.a</w:t>
            </w:r>
          </w:p>
          <w:p w14:paraId="11F7A68C" w14:textId="77777777" w:rsidR="006261B3" w:rsidRDefault="006261B3">
            <w:pPr>
              <w:rPr>
                <w:rFonts w:ascii="Verdana" w:hAnsi="Verdana"/>
              </w:rPr>
            </w:pPr>
          </w:p>
          <w:p w14:paraId="64BD0912" w14:textId="77777777" w:rsidR="006261B3" w:rsidRDefault="006261B3">
            <w:pPr>
              <w:rPr>
                <w:rFonts w:ascii="Verdana" w:hAnsi="Verdana"/>
              </w:rPr>
            </w:pPr>
          </w:p>
          <w:p w14:paraId="4311EAEE" w14:textId="77777777" w:rsidR="006261B3" w:rsidRDefault="006261B3">
            <w:pPr>
              <w:rPr>
                <w:rFonts w:ascii="Verdana" w:hAnsi="Verdana"/>
              </w:rPr>
            </w:pPr>
          </w:p>
          <w:p w14:paraId="216E7BD0" w14:textId="77777777" w:rsidR="006261B3" w:rsidRDefault="006261B3">
            <w:pPr>
              <w:rPr>
                <w:rFonts w:ascii="Verdana" w:hAnsi="Verdana"/>
              </w:rPr>
            </w:pPr>
          </w:p>
          <w:p w14:paraId="26909BC1" w14:textId="77777777" w:rsidR="00D76308" w:rsidRDefault="00D76308">
            <w:pPr>
              <w:rPr>
                <w:rFonts w:ascii="Verdana" w:hAnsi="Verdana"/>
              </w:rPr>
            </w:pPr>
          </w:p>
          <w:p w14:paraId="14B3EFA4" w14:textId="77777777" w:rsidR="00D76308" w:rsidRDefault="00D76308">
            <w:pPr>
              <w:rPr>
                <w:rFonts w:ascii="Verdana" w:hAnsi="Verdana"/>
              </w:rPr>
            </w:pPr>
          </w:p>
          <w:p w14:paraId="55FD26B7" w14:textId="77777777" w:rsidR="00D76308" w:rsidRDefault="00D76308">
            <w:pPr>
              <w:rPr>
                <w:rFonts w:ascii="Verdana" w:hAnsi="Verdana"/>
              </w:rPr>
            </w:pPr>
          </w:p>
          <w:p w14:paraId="6BC326E6" w14:textId="77777777" w:rsidR="00D76308" w:rsidRDefault="00D76308">
            <w:pPr>
              <w:rPr>
                <w:rFonts w:ascii="Verdana" w:hAnsi="Verdana"/>
              </w:rPr>
            </w:pPr>
          </w:p>
          <w:p w14:paraId="38B83F64" w14:textId="77777777" w:rsidR="00D76308" w:rsidRDefault="00D76308">
            <w:pPr>
              <w:rPr>
                <w:rFonts w:ascii="Verdana" w:hAnsi="Verdana"/>
              </w:rPr>
            </w:pPr>
          </w:p>
          <w:p w14:paraId="0F64A04B" w14:textId="77777777" w:rsidR="00D76308" w:rsidRDefault="00D76308">
            <w:pPr>
              <w:rPr>
                <w:rFonts w:ascii="Verdana" w:hAnsi="Verdana"/>
              </w:rPr>
            </w:pPr>
          </w:p>
          <w:p w14:paraId="2266233B" w14:textId="77777777" w:rsidR="00D76308" w:rsidRDefault="00D76308">
            <w:pPr>
              <w:rPr>
                <w:rFonts w:ascii="Verdana" w:hAnsi="Verdana"/>
              </w:rPr>
            </w:pPr>
          </w:p>
          <w:p w14:paraId="43625AEF" w14:textId="77777777" w:rsidR="00D76308" w:rsidRDefault="00D76308">
            <w:pPr>
              <w:rPr>
                <w:rFonts w:ascii="Verdana" w:hAnsi="Verdana"/>
              </w:rPr>
            </w:pPr>
          </w:p>
          <w:p w14:paraId="2F476E1F" w14:textId="77777777" w:rsidR="00D76308" w:rsidRDefault="00D76308">
            <w:pPr>
              <w:rPr>
                <w:rFonts w:ascii="Verdana" w:hAnsi="Verdana"/>
              </w:rPr>
            </w:pPr>
          </w:p>
          <w:p w14:paraId="6258794C" w14:textId="77777777" w:rsidR="00D76308" w:rsidRDefault="00D76308">
            <w:pPr>
              <w:rPr>
                <w:rFonts w:ascii="Verdana" w:hAnsi="Verdana"/>
              </w:rPr>
            </w:pPr>
          </w:p>
          <w:p w14:paraId="773230DF" w14:textId="77777777" w:rsidR="00D76308" w:rsidRDefault="00D76308">
            <w:pPr>
              <w:rPr>
                <w:rFonts w:ascii="Verdana" w:hAnsi="Verdana"/>
              </w:rPr>
            </w:pPr>
          </w:p>
          <w:p w14:paraId="5B89DA2A" w14:textId="77777777" w:rsidR="00D76308" w:rsidRDefault="00D76308">
            <w:pPr>
              <w:rPr>
                <w:rFonts w:ascii="Verdana" w:hAnsi="Verdana"/>
              </w:rPr>
            </w:pPr>
          </w:p>
          <w:p w14:paraId="52836089" w14:textId="077528F2" w:rsidR="006261B3" w:rsidRDefault="006261B3">
            <w:pPr>
              <w:rPr>
                <w:rFonts w:ascii="Verdana" w:hAnsi="Verdana"/>
              </w:rPr>
            </w:pPr>
            <w:r>
              <w:rPr>
                <w:rFonts w:ascii="Verdana" w:hAnsi="Verdana"/>
              </w:rPr>
              <w:t>Resolution</w:t>
            </w:r>
            <w:r w:rsidR="00461C4F">
              <w:rPr>
                <w:rFonts w:ascii="Verdana" w:hAnsi="Verdana"/>
              </w:rPr>
              <w:t>:</w:t>
            </w:r>
          </w:p>
          <w:p w14:paraId="151B5B76" w14:textId="77777777" w:rsidR="006261B3" w:rsidRPr="006261B3" w:rsidRDefault="006261B3">
            <w:pPr>
              <w:rPr>
                <w:rFonts w:ascii="Verdana" w:hAnsi="Verdana"/>
              </w:rPr>
            </w:pPr>
          </w:p>
        </w:tc>
        <w:tc>
          <w:tcPr>
            <w:tcW w:w="8323" w:type="dxa"/>
          </w:tcPr>
          <w:p w14:paraId="559082BA" w14:textId="77777777" w:rsidR="009E239A" w:rsidRDefault="006261B3">
            <w:pPr>
              <w:rPr>
                <w:rFonts w:ascii="Verdana" w:hAnsi="Verdana"/>
                <w:b/>
              </w:rPr>
            </w:pPr>
            <w:r w:rsidRPr="006261B3">
              <w:rPr>
                <w:rFonts w:ascii="Verdana" w:hAnsi="Verdana"/>
                <w:b/>
              </w:rPr>
              <w:t xml:space="preserve">Children and Families Care Group Highlight Report </w:t>
            </w:r>
          </w:p>
          <w:p w14:paraId="23F3F0A4" w14:textId="77777777" w:rsidR="006261B3" w:rsidRDefault="006261B3">
            <w:pPr>
              <w:rPr>
                <w:rFonts w:ascii="Verdana" w:hAnsi="Verdana"/>
                <w:b/>
              </w:rPr>
            </w:pPr>
          </w:p>
          <w:p w14:paraId="6063799A" w14:textId="77777777" w:rsidR="006261B3" w:rsidRDefault="006261B3" w:rsidP="000128BB">
            <w:pPr>
              <w:jc w:val="both"/>
              <w:rPr>
                <w:rFonts w:ascii="Verdana" w:hAnsi="Verdana"/>
              </w:rPr>
            </w:pPr>
            <w:r>
              <w:rPr>
                <w:rFonts w:ascii="Verdana" w:hAnsi="Verdana"/>
              </w:rPr>
              <w:t xml:space="preserve">S. Hardacre presented the matters contained within the alert/escalate section of the report. </w:t>
            </w:r>
          </w:p>
          <w:p w14:paraId="633CE15C" w14:textId="77777777" w:rsidR="00D76308" w:rsidRDefault="00D76308">
            <w:pPr>
              <w:rPr>
                <w:rFonts w:ascii="Verdana" w:hAnsi="Verdana"/>
              </w:rPr>
            </w:pPr>
          </w:p>
          <w:p w14:paraId="319E6D26" w14:textId="08482F70" w:rsidR="00D76308" w:rsidRDefault="1D963881" w:rsidP="00D76308">
            <w:pPr>
              <w:jc w:val="both"/>
              <w:rPr>
                <w:rFonts w:ascii="Verdana" w:hAnsi="Verdana"/>
              </w:rPr>
            </w:pPr>
            <w:r w:rsidRPr="16F561D3">
              <w:rPr>
                <w:rFonts w:ascii="Verdana" w:hAnsi="Verdana"/>
              </w:rPr>
              <w:t xml:space="preserve">K Palmer </w:t>
            </w:r>
            <w:r w:rsidR="3AB8DAAC" w:rsidRPr="16F561D3">
              <w:rPr>
                <w:rFonts w:ascii="Verdana" w:hAnsi="Verdana"/>
              </w:rPr>
              <w:t>referred</w:t>
            </w:r>
            <w:r w:rsidRPr="16F561D3">
              <w:rPr>
                <w:rFonts w:ascii="Verdana" w:hAnsi="Verdana"/>
              </w:rPr>
              <w:t xml:space="preserve"> to the inequity of service provision across CTM in relation to Special School Nursing and questioned whether this had an impact on services. S Hardacre advised that </w:t>
            </w:r>
            <w:r w:rsidR="730FB87C" w:rsidRPr="16F561D3">
              <w:rPr>
                <w:rFonts w:ascii="Verdana" w:hAnsi="Verdana"/>
              </w:rPr>
              <w:t xml:space="preserve">whilst </w:t>
            </w:r>
            <w:r w:rsidRPr="16F561D3">
              <w:rPr>
                <w:rFonts w:ascii="Verdana" w:hAnsi="Verdana"/>
              </w:rPr>
              <w:t xml:space="preserve">it </w:t>
            </w:r>
            <w:r w:rsidR="56A42766" w:rsidRPr="16F561D3">
              <w:rPr>
                <w:rFonts w:ascii="Verdana" w:hAnsi="Verdana"/>
              </w:rPr>
              <w:t xml:space="preserve">likely </w:t>
            </w:r>
            <w:r w:rsidRPr="16F561D3">
              <w:rPr>
                <w:rFonts w:ascii="Verdana" w:hAnsi="Verdana"/>
              </w:rPr>
              <w:t xml:space="preserve">had an impact, no concerns had been raised by parents, </w:t>
            </w:r>
            <w:r w:rsidR="730FB87C" w:rsidRPr="16F561D3">
              <w:rPr>
                <w:rFonts w:ascii="Verdana" w:hAnsi="Verdana"/>
              </w:rPr>
              <w:t xml:space="preserve">however, </w:t>
            </w:r>
            <w:r w:rsidRPr="16F561D3">
              <w:rPr>
                <w:rFonts w:ascii="Verdana" w:hAnsi="Verdana"/>
              </w:rPr>
              <w:t xml:space="preserve">concerns had been raised by </w:t>
            </w:r>
            <w:r w:rsidR="56A42766" w:rsidRPr="16F561D3">
              <w:rPr>
                <w:rFonts w:ascii="Verdana" w:hAnsi="Verdana"/>
              </w:rPr>
              <w:t>e</w:t>
            </w:r>
            <w:r w:rsidRPr="16F561D3">
              <w:rPr>
                <w:rFonts w:ascii="Verdana" w:hAnsi="Verdana"/>
              </w:rPr>
              <w:t xml:space="preserve">ducation. S Hardacre advised that </w:t>
            </w:r>
            <w:r w:rsidR="730FB87C" w:rsidRPr="16F561D3">
              <w:rPr>
                <w:rFonts w:ascii="Verdana" w:hAnsi="Verdana"/>
              </w:rPr>
              <w:t xml:space="preserve">given </w:t>
            </w:r>
            <w:r w:rsidRPr="16F561D3">
              <w:rPr>
                <w:rFonts w:ascii="Verdana" w:hAnsi="Verdana"/>
              </w:rPr>
              <w:t xml:space="preserve">this was such a complex service to navigate, there needed to be an understanding of what the offer was from </w:t>
            </w:r>
            <w:r w:rsidR="56A42766" w:rsidRPr="16F561D3">
              <w:rPr>
                <w:rFonts w:ascii="Verdana" w:hAnsi="Verdana"/>
              </w:rPr>
              <w:t>e</w:t>
            </w:r>
            <w:r w:rsidRPr="16F561D3">
              <w:rPr>
                <w:rFonts w:ascii="Verdana" w:hAnsi="Verdana"/>
              </w:rPr>
              <w:t xml:space="preserve">ducation and provided assurance to Members that those children who were receiving continuing care for complex health needs were </w:t>
            </w:r>
            <w:r w:rsidR="56A42766" w:rsidRPr="16F561D3">
              <w:rPr>
                <w:rFonts w:ascii="Verdana" w:hAnsi="Verdana"/>
              </w:rPr>
              <w:t xml:space="preserve">receiving </w:t>
            </w:r>
            <w:r w:rsidRPr="16F561D3">
              <w:rPr>
                <w:rFonts w:ascii="Verdana" w:hAnsi="Verdana"/>
              </w:rPr>
              <w:t xml:space="preserve">nursing care input. Members noted that inequity was being seen </w:t>
            </w:r>
            <w:r w:rsidR="60DF46CE" w:rsidRPr="16F561D3">
              <w:rPr>
                <w:rFonts w:ascii="Verdana" w:hAnsi="Verdana"/>
              </w:rPr>
              <w:t>in regard to</w:t>
            </w:r>
            <w:r w:rsidRPr="16F561D3">
              <w:rPr>
                <w:rFonts w:ascii="Verdana" w:hAnsi="Verdana"/>
              </w:rPr>
              <w:t xml:space="preserve"> the way in which nursing staff were being deployed within the schools. </w:t>
            </w:r>
          </w:p>
          <w:p w14:paraId="25CE25C5" w14:textId="77777777" w:rsidR="00D76308" w:rsidRDefault="00D76308">
            <w:pPr>
              <w:rPr>
                <w:rFonts w:ascii="Verdana" w:hAnsi="Verdana"/>
              </w:rPr>
            </w:pPr>
          </w:p>
          <w:p w14:paraId="708BBDAC" w14:textId="77777777" w:rsidR="006261B3" w:rsidRPr="006261B3" w:rsidRDefault="006261B3">
            <w:pPr>
              <w:rPr>
                <w:rFonts w:ascii="Verdana" w:hAnsi="Verdana"/>
              </w:rPr>
            </w:pPr>
            <w:r>
              <w:rPr>
                <w:rFonts w:ascii="Verdana" w:hAnsi="Verdana"/>
              </w:rPr>
              <w:t xml:space="preserve">The Committee </w:t>
            </w:r>
            <w:r w:rsidRPr="006261B3">
              <w:rPr>
                <w:rFonts w:ascii="Verdana" w:hAnsi="Verdana"/>
                <w:b/>
              </w:rPr>
              <w:t>NOTED</w:t>
            </w:r>
            <w:r>
              <w:rPr>
                <w:rFonts w:ascii="Verdana" w:hAnsi="Verdana"/>
              </w:rPr>
              <w:t xml:space="preserve"> the report. </w:t>
            </w:r>
          </w:p>
        </w:tc>
      </w:tr>
      <w:tr w:rsidR="009E239A" w14:paraId="38236422" w14:textId="77777777" w:rsidTr="16F561D3">
        <w:tc>
          <w:tcPr>
            <w:tcW w:w="1413" w:type="dxa"/>
          </w:tcPr>
          <w:p w14:paraId="414C8DDD" w14:textId="77777777" w:rsidR="009E239A" w:rsidRPr="00833777" w:rsidRDefault="006261B3">
            <w:pPr>
              <w:rPr>
                <w:rFonts w:ascii="Verdana" w:hAnsi="Verdana"/>
                <w:b/>
              </w:rPr>
            </w:pPr>
            <w:r w:rsidRPr="00833777">
              <w:rPr>
                <w:rFonts w:ascii="Verdana" w:hAnsi="Verdana"/>
                <w:b/>
              </w:rPr>
              <w:t>5.2.b</w:t>
            </w:r>
          </w:p>
          <w:p w14:paraId="30EB3AF1" w14:textId="77777777" w:rsidR="006261B3" w:rsidRDefault="006261B3">
            <w:pPr>
              <w:rPr>
                <w:rFonts w:ascii="Verdana" w:hAnsi="Verdana"/>
              </w:rPr>
            </w:pPr>
          </w:p>
          <w:p w14:paraId="4B40F95B" w14:textId="77777777" w:rsidR="006261B3" w:rsidRDefault="006261B3">
            <w:pPr>
              <w:rPr>
                <w:rFonts w:ascii="Verdana" w:hAnsi="Verdana"/>
              </w:rPr>
            </w:pPr>
          </w:p>
          <w:p w14:paraId="16AAEEAE" w14:textId="77777777" w:rsidR="006261B3" w:rsidRDefault="006261B3">
            <w:pPr>
              <w:rPr>
                <w:rFonts w:ascii="Verdana" w:hAnsi="Verdana"/>
              </w:rPr>
            </w:pPr>
          </w:p>
          <w:p w14:paraId="36933BCA" w14:textId="77777777" w:rsidR="006261B3" w:rsidRDefault="006261B3">
            <w:pPr>
              <w:rPr>
                <w:rFonts w:ascii="Verdana" w:hAnsi="Verdana"/>
              </w:rPr>
            </w:pPr>
          </w:p>
          <w:p w14:paraId="49697F29" w14:textId="77777777" w:rsidR="00831245" w:rsidRDefault="00831245">
            <w:pPr>
              <w:rPr>
                <w:rFonts w:ascii="Verdana" w:hAnsi="Verdana"/>
              </w:rPr>
            </w:pPr>
          </w:p>
          <w:p w14:paraId="6F402C5F" w14:textId="77777777" w:rsidR="00831245" w:rsidRDefault="00831245">
            <w:pPr>
              <w:rPr>
                <w:rFonts w:ascii="Verdana" w:hAnsi="Verdana"/>
              </w:rPr>
            </w:pPr>
          </w:p>
          <w:p w14:paraId="0BF3289C" w14:textId="77777777" w:rsidR="00276BAB" w:rsidRDefault="00276BAB">
            <w:pPr>
              <w:rPr>
                <w:rFonts w:ascii="Verdana" w:hAnsi="Verdana"/>
              </w:rPr>
            </w:pPr>
          </w:p>
          <w:p w14:paraId="0A6991F6" w14:textId="77777777" w:rsidR="00276BAB" w:rsidRDefault="00276BAB">
            <w:pPr>
              <w:rPr>
                <w:rFonts w:ascii="Verdana" w:hAnsi="Verdana"/>
              </w:rPr>
            </w:pPr>
          </w:p>
          <w:p w14:paraId="0F114111" w14:textId="77777777" w:rsidR="00276BAB" w:rsidRDefault="00276BAB">
            <w:pPr>
              <w:rPr>
                <w:rFonts w:ascii="Verdana" w:hAnsi="Verdana"/>
              </w:rPr>
            </w:pPr>
          </w:p>
          <w:p w14:paraId="23F9F395" w14:textId="77777777" w:rsidR="00276BAB" w:rsidRDefault="00276BAB">
            <w:pPr>
              <w:rPr>
                <w:rFonts w:ascii="Verdana" w:hAnsi="Verdana"/>
              </w:rPr>
            </w:pPr>
          </w:p>
          <w:p w14:paraId="47025CC4" w14:textId="77777777" w:rsidR="00276BAB" w:rsidRDefault="00276BAB">
            <w:pPr>
              <w:rPr>
                <w:rFonts w:ascii="Verdana" w:hAnsi="Verdana"/>
              </w:rPr>
            </w:pPr>
          </w:p>
          <w:p w14:paraId="40ADA98A" w14:textId="77777777" w:rsidR="00276BAB" w:rsidRDefault="00276BAB">
            <w:pPr>
              <w:rPr>
                <w:rFonts w:ascii="Verdana" w:hAnsi="Verdana"/>
              </w:rPr>
            </w:pPr>
          </w:p>
          <w:p w14:paraId="614DE0E8" w14:textId="77777777" w:rsidR="00276BAB" w:rsidRDefault="00276BAB">
            <w:pPr>
              <w:rPr>
                <w:rFonts w:ascii="Verdana" w:hAnsi="Verdana"/>
              </w:rPr>
            </w:pPr>
          </w:p>
          <w:p w14:paraId="03BA12F4" w14:textId="77777777" w:rsidR="00276BAB" w:rsidRDefault="00276BAB">
            <w:pPr>
              <w:rPr>
                <w:rFonts w:ascii="Verdana" w:hAnsi="Verdana"/>
              </w:rPr>
            </w:pPr>
          </w:p>
          <w:p w14:paraId="1475D8FC" w14:textId="77777777" w:rsidR="00276BAB" w:rsidRDefault="00276BAB">
            <w:pPr>
              <w:rPr>
                <w:rFonts w:ascii="Verdana" w:hAnsi="Verdana"/>
              </w:rPr>
            </w:pPr>
          </w:p>
          <w:p w14:paraId="0811F3D2" w14:textId="77777777" w:rsidR="003932CD" w:rsidRDefault="003932CD">
            <w:pPr>
              <w:rPr>
                <w:rFonts w:ascii="Verdana" w:hAnsi="Verdana"/>
              </w:rPr>
            </w:pPr>
          </w:p>
          <w:p w14:paraId="33C38293" w14:textId="77777777" w:rsidR="003932CD" w:rsidRDefault="003932CD">
            <w:pPr>
              <w:rPr>
                <w:rFonts w:ascii="Verdana" w:hAnsi="Verdana"/>
              </w:rPr>
            </w:pPr>
          </w:p>
          <w:p w14:paraId="6E751F96" w14:textId="77777777" w:rsidR="003932CD" w:rsidRDefault="003932CD">
            <w:pPr>
              <w:rPr>
                <w:rFonts w:ascii="Verdana" w:hAnsi="Verdana"/>
              </w:rPr>
            </w:pPr>
          </w:p>
          <w:p w14:paraId="1E49A3B2" w14:textId="77777777" w:rsidR="003932CD" w:rsidRDefault="003932CD">
            <w:pPr>
              <w:rPr>
                <w:rFonts w:ascii="Verdana" w:hAnsi="Verdana"/>
              </w:rPr>
            </w:pPr>
          </w:p>
          <w:p w14:paraId="0A19B437" w14:textId="77777777" w:rsidR="003932CD" w:rsidRDefault="003932CD">
            <w:pPr>
              <w:rPr>
                <w:rFonts w:ascii="Verdana" w:hAnsi="Verdana"/>
              </w:rPr>
            </w:pPr>
          </w:p>
          <w:p w14:paraId="17235F93" w14:textId="77777777" w:rsidR="003932CD" w:rsidRDefault="003932CD">
            <w:pPr>
              <w:rPr>
                <w:rFonts w:ascii="Verdana" w:hAnsi="Verdana"/>
              </w:rPr>
            </w:pPr>
          </w:p>
          <w:p w14:paraId="431649B8" w14:textId="77777777" w:rsidR="003932CD" w:rsidRDefault="003932CD">
            <w:pPr>
              <w:rPr>
                <w:rFonts w:ascii="Verdana" w:hAnsi="Verdana"/>
              </w:rPr>
            </w:pPr>
          </w:p>
          <w:p w14:paraId="4916DDFA" w14:textId="77777777" w:rsidR="003932CD" w:rsidRDefault="003932CD">
            <w:pPr>
              <w:rPr>
                <w:rFonts w:ascii="Verdana" w:hAnsi="Verdana"/>
              </w:rPr>
            </w:pPr>
          </w:p>
          <w:p w14:paraId="0D4E9A43" w14:textId="77777777" w:rsidR="003932CD" w:rsidRDefault="003932CD">
            <w:pPr>
              <w:rPr>
                <w:rFonts w:ascii="Verdana" w:hAnsi="Verdana"/>
              </w:rPr>
            </w:pPr>
          </w:p>
          <w:p w14:paraId="1B80B909" w14:textId="77777777" w:rsidR="003932CD" w:rsidRDefault="003932CD">
            <w:pPr>
              <w:rPr>
                <w:rFonts w:ascii="Verdana" w:hAnsi="Verdana"/>
              </w:rPr>
            </w:pPr>
          </w:p>
          <w:p w14:paraId="344746B1" w14:textId="77777777" w:rsidR="003932CD" w:rsidRDefault="003932CD">
            <w:pPr>
              <w:rPr>
                <w:rFonts w:ascii="Verdana" w:hAnsi="Verdana"/>
              </w:rPr>
            </w:pPr>
          </w:p>
          <w:p w14:paraId="2D6FC586" w14:textId="77777777" w:rsidR="003932CD" w:rsidRDefault="003932CD">
            <w:pPr>
              <w:rPr>
                <w:rFonts w:ascii="Verdana" w:hAnsi="Verdana"/>
              </w:rPr>
            </w:pPr>
          </w:p>
          <w:p w14:paraId="33F97BA0" w14:textId="77777777" w:rsidR="003932CD" w:rsidRDefault="003932CD">
            <w:pPr>
              <w:rPr>
                <w:rFonts w:ascii="Verdana" w:hAnsi="Verdana"/>
              </w:rPr>
            </w:pPr>
          </w:p>
          <w:p w14:paraId="050869B8" w14:textId="77777777" w:rsidR="003932CD" w:rsidRDefault="003932CD">
            <w:pPr>
              <w:rPr>
                <w:rFonts w:ascii="Verdana" w:hAnsi="Verdana"/>
              </w:rPr>
            </w:pPr>
          </w:p>
          <w:p w14:paraId="2ECC5AFD" w14:textId="77777777" w:rsidR="003932CD" w:rsidRDefault="003932CD">
            <w:pPr>
              <w:rPr>
                <w:rFonts w:ascii="Verdana" w:hAnsi="Verdana"/>
              </w:rPr>
            </w:pPr>
          </w:p>
          <w:p w14:paraId="70CB56A7" w14:textId="3C402EFE" w:rsidR="003932CD" w:rsidRDefault="003932CD">
            <w:pPr>
              <w:rPr>
                <w:rFonts w:ascii="Verdana" w:hAnsi="Verdana"/>
              </w:rPr>
            </w:pPr>
          </w:p>
          <w:p w14:paraId="0557A523" w14:textId="77777777" w:rsidR="006F644C" w:rsidRDefault="006F644C">
            <w:pPr>
              <w:rPr>
                <w:rFonts w:ascii="Verdana" w:hAnsi="Verdana"/>
              </w:rPr>
            </w:pPr>
          </w:p>
          <w:p w14:paraId="719D1812" w14:textId="77777777" w:rsidR="00EF0461" w:rsidRDefault="006261B3">
            <w:pPr>
              <w:rPr>
                <w:rFonts w:ascii="Verdana" w:hAnsi="Verdana"/>
              </w:rPr>
            </w:pPr>
            <w:r>
              <w:rPr>
                <w:rFonts w:ascii="Verdana" w:hAnsi="Verdana"/>
              </w:rPr>
              <w:t>Resolution</w:t>
            </w:r>
            <w:r w:rsidR="00EF0461">
              <w:rPr>
                <w:rFonts w:ascii="Verdana" w:hAnsi="Verdana"/>
              </w:rPr>
              <w:t>:</w:t>
            </w:r>
          </w:p>
          <w:p w14:paraId="32B16413" w14:textId="77777777" w:rsidR="00EF0461" w:rsidRDefault="00EF0461">
            <w:pPr>
              <w:rPr>
                <w:rFonts w:ascii="Verdana" w:hAnsi="Verdana"/>
              </w:rPr>
            </w:pPr>
          </w:p>
          <w:p w14:paraId="5A58F85B" w14:textId="77777777" w:rsidR="006261B3" w:rsidRDefault="00EF0461">
            <w:pPr>
              <w:rPr>
                <w:rFonts w:ascii="Verdana" w:hAnsi="Verdana"/>
              </w:rPr>
            </w:pPr>
            <w:r>
              <w:rPr>
                <w:rFonts w:ascii="Verdana" w:hAnsi="Verdana"/>
              </w:rPr>
              <w:t>Actions:</w:t>
            </w:r>
            <w:r w:rsidR="006261B3">
              <w:rPr>
                <w:rFonts w:ascii="Verdana" w:hAnsi="Verdana"/>
              </w:rPr>
              <w:t xml:space="preserve"> </w:t>
            </w:r>
          </w:p>
          <w:p w14:paraId="223C9187" w14:textId="77777777" w:rsidR="006261B3" w:rsidRDefault="006261B3">
            <w:pPr>
              <w:rPr>
                <w:rFonts w:ascii="Verdana" w:hAnsi="Verdana"/>
              </w:rPr>
            </w:pPr>
          </w:p>
        </w:tc>
        <w:tc>
          <w:tcPr>
            <w:tcW w:w="8323" w:type="dxa"/>
          </w:tcPr>
          <w:p w14:paraId="08A7B30D" w14:textId="77777777" w:rsidR="009E239A" w:rsidRDefault="006261B3">
            <w:pPr>
              <w:rPr>
                <w:rFonts w:ascii="Verdana" w:hAnsi="Verdana"/>
                <w:b/>
              </w:rPr>
            </w:pPr>
            <w:r w:rsidRPr="006261B3">
              <w:rPr>
                <w:rFonts w:ascii="Verdana" w:hAnsi="Verdana"/>
                <w:b/>
              </w:rPr>
              <w:lastRenderedPageBreak/>
              <w:t xml:space="preserve">Unscheduled Care Group Highlight Report </w:t>
            </w:r>
          </w:p>
          <w:p w14:paraId="248CA662" w14:textId="77777777" w:rsidR="006261B3" w:rsidRDefault="006261B3">
            <w:pPr>
              <w:rPr>
                <w:rFonts w:ascii="Verdana" w:hAnsi="Verdana"/>
                <w:b/>
              </w:rPr>
            </w:pPr>
          </w:p>
          <w:p w14:paraId="42D7BAF8" w14:textId="5450A185" w:rsidR="006261B3" w:rsidRDefault="5A756E15" w:rsidP="00833777">
            <w:pPr>
              <w:jc w:val="both"/>
              <w:rPr>
                <w:rFonts w:ascii="Verdana" w:hAnsi="Verdana"/>
              </w:rPr>
            </w:pPr>
            <w:r w:rsidRPr="16F561D3">
              <w:rPr>
                <w:rFonts w:ascii="Verdana" w:hAnsi="Verdana"/>
              </w:rPr>
              <w:t xml:space="preserve">E. James presented the matters contained within the alert/escalate section of the report. </w:t>
            </w:r>
            <w:r w:rsidR="1D963881" w:rsidRPr="16F561D3">
              <w:rPr>
                <w:rFonts w:ascii="Verdana" w:hAnsi="Verdana"/>
              </w:rPr>
              <w:t xml:space="preserve">Members noted that in relation to Stroke Services, </w:t>
            </w:r>
            <w:r w:rsidR="662D1BC7" w:rsidRPr="16F561D3">
              <w:rPr>
                <w:rFonts w:ascii="Verdana" w:hAnsi="Verdana"/>
              </w:rPr>
              <w:t xml:space="preserve">since the report was drafted, a Locum had now been secured to support the service whilst work would still be undertaken on a </w:t>
            </w:r>
            <w:r w:rsidR="20842B89" w:rsidRPr="16F561D3">
              <w:rPr>
                <w:rFonts w:ascii="Verdana" w:hAnsi="Verdana"/>
              </w:rPr>
              <w:t>longer-term</w:t>
            </w:r>
            <w:r w:rsidR="662D1BC7" w:rsidRPr="16F561D3">
              <w:rPr>
                <w:rFonts w:ascii="Verdana" w:hAnsi="Verdana"/>
              </w:rPr>
              <w:t xml:space="preserve"> solution.  </w:t>
            </w:r>
          </w:p>
          <w:p w14:paraId="692C8CDD" w14:textId="77777777" w:rsidR="00276BAB" w:rsidRDefault="00276BAB" w:rsidP="00833777">
            <w:pPr>
              <w:jc w:val="both"/>
              <w:rPr>
                <w:rFonts w:ascii="Verdana" w:hAnsi="Verdana"/>
              </w:rPr>
            </w:pPr>
          </w:p>
          <w:p w14:paraId="6D24F324" w14:textId="38848FA1" w:rsidR="00276BAB" w:rsidRDefault="00276BAB" w:rsidP="00276BAB">
            <w:pPr>
              <w:jc w:val="both"/>
              <w:rPr>
                <w:rFonts w:ascii="Verdana" w:eastAsia="Calibri" w:hAnsi="Verdana"/>
              </w:rPr>
            </w:pPr>
            <w:r>
              <w:rPr>
                <w:rFonts w:ascii="Verdana" w:hAnsi="Verdana"/>
              </w:rPr>
              <w:t xml:space="preserve">E James made reference to the Thematic Review that was being undertaken in relation to </w:t>
            </w:r>
            <w:r>
              <w:rPr>
                <w:rFonts w:ascii="Verdana" w:eastAsia="Calibri" w:hAnsi="Verdana"/>
              </w:rPr>
              <w:t>identifying</w:t>
            </w:r>
            <w:r w:rsidRPr="00CF4C2D">
              <w:rPr>
                <w:rFonts w:ascii="Verdana" w:eastAsia="Calibri" w:hAnsi="Verdana"/>
              </w:rPr>
              <w:t xml:space="preserve"> the the</w:t>
            </w:r>
            <w:r>
              <w:rPr>
                <w:rFonts w:ascii="Verdana" w:eastAsia="Calibri" w:hAnsi="Verdana"/>
              </w:rPr>
              <w:t>mes and trends around the 15 Nationally Reportable I</w:t>
            </w:r>
            <w:r w:rsidRPr="00CF4C2D">
              <w:rPr>
                <w:rFonts w:ascii="Verdana" w:eastAsia="Calibri" w:hAnsi="Verdana"/>
              </w:rPr>
              <w:t>ncidents in order to identify root causes of the ambulance delays an</w:t>
            </w:r>
            <w:r>
              <w:rPr>
                <w:rFonts w:ascii="Verdana" w:eastAsia="Calibri" w:hAnsi="Verdana"/>
              </w:rPr>
              <w:t xml:space="preserve">d learning from these incidents, and advised that she would like to present this review to a future of meeting of the </w:t>
            </w:r>
            <w:r>
              <w:rPr>
                <w:rFonts w:ascii="Verdana" w:eastAsia="Calibri" w:hAnsi="Verdana"/>
              </w:rPr>
              <w:lastRenderedPageBreak/>
              <w:t xml:space="preserve">Committee for further discussion.  </w:t>
            </w:r>
            <w:r w:rsidR="006F644C">
              <w:rPr>
                <w:rFonts w:ascii="Verdana" w:eastAsia="Calibri" w:hAnsi="Verdana"/>
              </w:rPr>
              <w:t>This suggestion was welcomed by the Chair.</w:t>
            </w:r>
            <w:r>
              <w:rPr>
                <w:rFonts w:ascii="Verdana" w:eastAsia="Calibri" w:hAnsi="Verdana"/>
              </w:rPr>
              <w:t xml:space="preserve"> </w:t>
            </w:r>
          </w:p>
          <w:p w14:paraId="3D90ABC2" w14:textId="77777777" w:rsidR="00276BAB" w:rsidRDefault="00276BAB" w:rsidP="00276BAB">
            <w:pPr>
              <w:jc w:val="both"/>
              <w:rPr>
                <w:rFonts w:ascii="Verdana" w:eastAsia="Calibri" w:hAnsi="Verdana"/>
              </w:rPr>
            </w:pPr>
          </w:p>
          <w:p w14:paraId="7219F8BB" w14:textId="77777777" w:rsidR="00276BAB" w:rsidRDefault="00276BAB" w:rsidP="00276BAB">
            <w:pPr>
              <w:jc w:val="both"/>
              <w:rPr>
                <w:rFonts w:ascii="Verdana" w:eastAsia="Calibri" w:hAnsi="Verdana"/>
              </w:rPr>
            </w:pPr>
            <w:r>
              <w:rPr>
                <w:rFonts w:ascii="Verdana" w:eastAsia="Calibri" w:hAnsi="Verdana"/>
              </w:rPr>
              <w:t xml:space="preserve">R Hughes advised that he was pleased to hear that the Care Group had managed to take the work forward with the Welsh Ambulance Services NHS Trust in relation to shared learning, and added that there was learning to be gained, particularly in relation to advanced care planning from some of our patients. </w:t>
            </w:r>
          </w:p>
          <w:p w14:paraId="6968142B" w14:textId="77777777" w:rsidR="00276BAB" w:rsidRDefault="00276BAB" w:rsidP="00276BAB">
            <w:pPr>
              <w:jc w:val="both"/>
              <w:rPr>
                <w:rFonts w:ascii="Verdana" w:eastAsia="Calibri" w:hAnsi="Verdana"/>
              </w:rPr>
            </w:pPr>
          </w:p>
          <w:p w14:paraId="58DAA7BC" w14:textId="5086ED8D" w:rsidR="00276BAB" w:rsidRDefault="00276BAB" w:rsidP="00276BAB">
            <w:pPr>
              <w:jc w:val="both"/>
              <w:rPr>
                <w:rFonts w:ascii="Verdana" w:eastAsia="Calibri" w:hAnsi="Verdana"/>
              </w:rPr>
            </w:pPr>
            <w:r>
              <w:rPr>
                <w:rFonts w:ascii="Verdana" w:eastAsia="Calibri" w:hAnsi="Verdana"/>
              </w:rPr>
              <w:t xml:space="preserve">P Roseblade advised that she felt this was a positive piece of work in relation to the review that had been undertake of all patients, and added that given that this related to nationally reportable incidents, for which the criteria had changed and </w:t>
            </w:r>
            <w:r w:rsidR="00EF0461">
              <w:rPr>
                <w:rFonts w:ascii="Verdana" w:eastAsia="Calibri" w:hAnsi="Verdana"/>
              </w:rPr>
              <w:t xml:space="preserve">had </w:t>
            </w:r>
            <w:r>
              <w:rPr>
                <w:rFonts w:ascii="Verdana" w:eastAsia="Calibri" w:hAnsi="Verdana"/>
              </w:rPr>
              <w:t>reduced quite significantly, she questioned if the same comparisons were made with the local</w:t>
            </w:r>
            <w:r w:rsidR="003932CD">
              <w:rPr>
                <w:rFonts w:ascii="Verdana" w:eastAsia="Calibri" w:hAnsi="Verdana"/>
              </w:rPr>
              <w:t>ly reportable incident criteria</w:t>
            </w:r>
            <w:r w:rsidR="006F644C">
              <w:rPr>
                <w:rFonts w:ascii="Verdana" w:eastAsia="Calibri" w:hAnsi="Verdana"/>
              </w:rPr>
              <w:t xml:space="preserve"> and</w:t>
            </w:r>
            <w:r w:rsidR="003932CD">
              <w:rPr>
                <w:rFonts w:ascii="Verdana" w:eastAsia="Calibri" w:hAnsi="Verdana"/>
              </w:rPr>
              <w:t xml:space="preserve"> would the numbers remain the same or would the number</w:t>
            </w:r>
            <w:r w:rsidR="00EF0461">
              <w:rPr>
                <w:rFonts w:ascii="Verdana" w:eastAsia="Calibri" w:hAnsi="Verdana"/>
              </w:rPr>
              <w:t>s</w:t>
            </w:r>
            <w:r w:rsidR="003932CD">
              <w:rPr>
                <w:rFonts w:ascii="Verdana" w:eastAsia="Calibri" w:hAnsi="Verdana"/>
              </w:rPr>
              <w:t xml:space="preserve"> increase. E James advised that she would be happy to undertake an analysis of this outside the meeting and present an update at a future meeting. R Hughes advised that he would be happy to support E James with this analysis. </w:t>
            </w:r>
          </w:p>
          <w:p w14:paraId="5761C9A3" w14:textId="77777777" w:rsidR="00276BAB" w:rsidRDefault="00276BAB" w:rsidP="00833777">
            <w:pPr>
              <w:jc w:val="both"/>
              <w:rPr>
                <w:rFonts w:ascii="Verdana" w:hAnsi="Verdana"/>
              </w:rPr>
            </w:pPr>
          </w:p>
          <w:p w14:paraId="5D815318" w14:textId="77777777" w:rsidR="006261B3" w:rsidRDefault="006261B3">
            <w:pPr>
              <w:rPr>
                <w:rFonts w:ascii="Verdana" w:hAnsi="Verdana"/>
              </w:rPr>
            </w:pPr>
            <w:r>
              <w:rPr>
                <w:rFonts w:ascii="Verdana" w:hAnsi="Verdana"/>
              </w:rPr>
              <w:t xml:space="preserve">The report was </w:t>
            </w:r>
            <w:r w:rsidRPr="006261B3">
              <w:rPr>
                <w:rFonts w:ascii="Verdana" w:hAnsi="Verdana"/>
                <w:b/>
              </w:rPr>
              <w:t>NOTED</w:t>
            </w:r>
            <w:r>
              <w:rPr>
                <w:rFonts w:ascii="Verdana" w:hAnsi="Verdana"/>
              </w:rPr>
              <w:t xml:space="preserve">. </w:t>
            </w:r>
          </w:p>
          <w:p w14:paraId="455DBA9A" w14:textId="77777777" w:rsidR="00EF0461" w:rsidRDefault="00EF0461">
            <w:pPr>
              <w:rPr>
                <w:rFonts w:ascii="Verdana" w:hAnsi="Verdana"/>
              </w:rPr>
            </w:pPr>
          </w:p>
          <w:p w14:paraId="37CC7B97" w14:textId="77777777" w:rsidR="00EF0461" w:rsidRDefault="00EF0461" w:rsidP="00EF0461">
            <w:pPr>
              <w:jc w:val="both"/>
              <w:rPr>
                <w:rFonts w:ascii="Verdana" w:eastAsia="Calibri" w:hAnsi="Verdana"/>
              </w:rPr>
            </w:pPr>
            <w:r>
              <w:rPr>
                <w:rFonts w:ascii="Verdana" w:hAnsi="Verdana"/>
              </w:rPr>
              <w:t xml:space="preserve">Thematic Review undertaken in relation to </w:t>
            </w:r>
            <w:r>
              <w:rPr>
                <w:rFonts w:ascii="Verdana" w:eastAsia="Calibri" w:hAnsi="Verdana"/>
              </w:rPr>
              <w:t>identifying</w:t>
            </w:r>
            <w:r w:rsidRPr="00CF4C2D">
              <w:rPr>
                <w:rFonts w:ascii="Verdana" w:eastAsia="Calibri" w:hAnsi="Verdana"/>
              </w:rPr>
              <w:t xml:space="preserve"> the the</w:t>
            </w:r>
            <w:r>
              <w:rPr>
                <w:rFonts w:ascii="Verdana" w:eastAsia="Calibri" w:hAnsi="Verdana"/>
              </w:rPr>
              <w:t>mes and trends around the 15 Nationally Reportable I</w:t>
            </w:r>
            <w:r w:rsidRPr="00CF4C2D">
              <w:rPr>
                <w:rFonts w:ascii="Verdana" w:eastAsia="Calibri" w:hAnsi="Verdana"/>
              </w:rPr>
              <w:t xml:space="preserve">ncidents </w:t>
            </w:r>
            <w:r>
              <w:rPr>
                <w:rFonts w:ascii="Verdana" w:eastAsia="Calibri" w:hAnsi="Verdana"/>
              </w:rPr>
              <w:t>to be presented to a future meeting</w:t>
            </w:r>
          </w:p>
          <w:p w14:paraId="3AAE1AEF" w14:textId="77777777" w:rsidR="00EF0461" w:rsidRDefault="00EF0461" w:rsidP="00EF0461">
            <w:pPr>
              <w:jc w:val="both"/>
              <w:rPr>
                <w:rFonts w:ascii="Verdana" w:eastAsia="Calibri" w:hAnsi="Verdana"/>
              </w:rPr>
            </w:pPr>
          </w:p>
          <w:p w14:paraId="444C1CD0" w14:textId="77777777" w:rsidR="00EF0461" w:rsidRDefault="00EF0461" w:rsidP="00EF0461">
            <w:pPr>
              <w:jc w:val="both"/>
              <w:rPr>
                <w:rFonts w:ascii="Verdana" w:eastAsia="Calibri" w:hAnsi="Verdana"/>
              </w:rPr>
            </w:pPr>
            <w:r>
              <w:rPr>
                <w:rFonts w:ascii="Verdana" w:eastAsia="Calibri" w:hAnsi="Verdana"/>
              </w:rPr>
              <w:t>Analysis to be undertaken on locally reportable incidents to determine whether numbers would increase or remain the same as the data for nationally reportable incidents</w:t>
            </w:r>
          </w:p>
          <w:p w14:paraId="36FA372C" w14:textId="77777777" w:rsidR="00EF0461" w:rsidRPr="006261B3" w:rsidRDefault="00EF0461" w:rsidP="00EF0461">
            <w:pPr>
              <w:rPr>
                <w:rFonts w:ascii="Verdana" w:hAnsi="Verdana"/>
              </w:rPr>
            </w:pPr>
          </w:p>
        </w:tc>
      </w:tr>
      <w:tr w:rsidR="009E239A" w14:paraId="20605C7E" w14:textId="77777777" w:rsidTr="16F561D3">
        <w:tc>
          <w:tcPr>
            <w:tcW w:w="1413" w:type="dxa"/>
          </w:tcPr>
          <w:p w14:paraId="40C53B54" w14:textId="77777777" w:rsidR="009E239A" w:rsidRPr="00833777" w:rsidRDefault="006261B3">
            <w:pPr>
              <w:rPr>
                <w:rFonts w:ascii="Verdana" w:hAnsi="Verdana"/>
                <w:b/>
              </w:rPr>
            </w:pPr>
            <w:r w:rsidRPr="00833777">
              <w:rPr>
                <w:rFonts w:ascii="Verdana" w:hAnsi="Verdana"/>
                <w:b/>
              </w:rPr>
              <w:lastRenderedPageBreak/>
              <w:t>5.2.c</w:t>
            </w:r>
          </w:p>
          <w:p w14:paraId="6981CA39" w14:textId="77777777" w:rsidR="006261B3" w:rsidRDefault="006261B3">
            <w:pPr>
              <w:rPr>
                <w:rFonts w:ascii="Verdana" w:hAnsi="Verdana"/>
              </w:rPr>
            </w:pPr>
          </w:p>
          <w:p w14:paraId="3337DC34" w14:textId="77777777" w:rsidR="006261B3" w:rsidRDefault="006261B3">
            <w:pPr>
              <w:rPr>
                <w:rFonts w:ascii="Verdana" w:hAnsi="Verdana"/>
              </w:rPr>
            </w:pPr>
          </w:p>
          <w:p w14:paraId="01077529" w14:textId="77777777" w:rsidR="006261B3" w:rsidRDefault="006261B3">
            <w:pPr>
              <w:rPr>
                <w:rFonts w:ascii="Verdana" w:hAnsi="Verdana"/>
              </w:rPr>
            </w:pPr>
          </w:p>
          <w:p w14:paraId="16265733" w14:textId="77777777" w:rsidR="006261B3" w:rsidRDefault="006261B3">
            <w:pPr>
              <w:rPr>
                <w:rFonts w:ascii="Verdana" w:hAnsi="Verdana"/>
              </w:rPr>
            </w:pPr>
          </w:p>
          <w:p w14:paraId="57EC06EF" w14:textId="77777777" w:rsidR="00831245" w:rsidRDefault="00831245">
            <w:pPr>
              <w:rPr>
                <w:rFonts w:ascii="Verdana" w:hAnsi="Verdana"/>
              </w:rPr>
            </w:pPr>
          </w:p>
          <w:p w14:paraId="14D2E824" w14:textId="77777777" w:rsidR="00831245" w:rsidRDefault="00831245">
            <w:pPr>
              <w:rPr>
                <w:rFonts w:ascii="Verdana" w:hAnsi="Verdana"/>
              </w:rPr>
            </w:pPr>
          </w:p>
          <w:p w14:paraId="7A2058AF" w14:textId="77777777" w:rsidR="00831245" w:rsidRDefault="00831245">
            <w:pPr>
              <w:rPr>
                <w:rFonts w:ascii="Verdana" w:hAnsi="Verdana"/>
              </w:rPr>
            </w:pPr>
          </w:p>
          <w:p w14:paraId="45F726D6" w14:textId="77777777" w:rsidR="00831245" w:rsidRDefault="00831245">
            <w:pPr>
              <w:rPr>
                <w:rFonts w:ascii="Verdana" w:hAnsi="Verdana"/>
              </w:rPr>
            </w:pPr>
          </w:p>
          <w:p w14:paraId="3599C3EC" w14:textId="77777777" w:rsidR="00831245" w:rsidRDefault="00831245">
            <w:pPr>
              <w:rPr>
                <w:rFonts w:ascii="Verdana" w:hAnsi="Verdana"/>
              </w:rPr>
            </w:pPr>
          </w:p>
          <w:p w14:paraId="66FE08F4" w14:textId="77777777" w:rsidR="00831245" w:rsidRDefault="00831245">
            <w:pPr>
              <w:rPr>
                <w:rFonts w:ascii="Verdana" w:hAnsi="Verdana"/>
              </w:rPr>
            </w:pPr>
          </w:p>
          <w:p w14:paraId="3AAA58C6" w14:textId="77777777" w:rsidR="00831245" w:rsidRDefault="00831245">
            <w:pPr>
              <w:rPr>
                <w:rFonts w:ascii="Verdana" w:hAnsi="Verdana"/>
              </w:rPr>
            </w:pPr>
          </w:p>
          <w:p w14:paraId="341C7F7E" w14:textId="77777777" w:rsidR="00831245" w:rsidRDefault="00831245">
            <w:pPr>
              <w:rPr>
                <w:rFonts w:ascii="Verdana" w:hAnsi="Verdana"/>
              </w:rPr>
            </w:pPr>
          </w:p>
          <w:p w14:paraId="4453DD44" w14:textId="77777777" w:rsidR="00831245" w:rsidRDefault="00831245">
            <w:pPr>
              <w:rPr>
                <w:rFonts w:ascii="Verdana" w:hAnsi="Verdana"/>
              </w:rPr>
            </w:pPr>
          </w:p>
          <w:p w14:paraId="605C4109" w14:textId="77777777" w:rsidR="00831245" w:rsidRDefault="00831245">
            <w:pPr>
              <w:rPr>
                <w:rFonts w:ascii="Verdana" w:hAnsi="Verdana"/>
              </w:rPr>
            </w:pPr>
          </w:p>
          <w:p w14:paraId="4E37CD1C" w14:textId="77777777" w:rsidR="00831245" w:rsidRDefault="00831245">
            <w:pPr>
              <w:rPr>
                <w:rFonts w:ascii="Verdana" w:hAnsi="Verdana"/>
              </w:rPr>
            </w:pPr>
          </w:p>
          <w:p w14:paraId="4DC49904" w14:textId="77777777" w:rsidR="00831245" w:rsidRDefault="00831245">
            <w:pPr>
              <w:rPr>
                <w:rFonts w:ascii="Verdana" w:hAnsi="Verdana"/>
              </w:rPr>
            </w:pPr>
          </w:p>
          <w:p w14:paraId="0A2F133C" w14:textId="77777777" w:rsidR="00831245" w:rsidRDefault="00831245">
            <w:pPr>
              <w:rPr>
                <w:rFonts w:ascii="Verdana" w:hAnsi="Verdana"/>
              </w:rPr>
            </w:pPr>
          </w:p>
          <w:p w14:paraId="4B01A409" w14:textId="77777777" w:rsidR="00831245" w:rsidRDefault="00831245">
            <w:pPr>
              <w:rPr>
                <w:rFonts w:ascii="Verdana" w:hAnsi="Verdana"/>
              </w:rPr>
            </w:pPr>
          </w:p>
          <w:p w14:paraId="18FED2CD" w14:textId="77777777" w:rsidR="00831245" w:rsidRDefault="00831245">
            <w:pPr>
              <w:rPr>
                <w:rFonts w:ascii="Verdana" w:hAnsi="Verdana"/>
              </w:rPr>
            </w:pPr>
          </w:p>
          <w:p w14:paraId="02E9BAAC" w14:textId="77777777" w:rsidR="00831245" w:rsidRDefault="00831245">
            <w:pPr>
              <w:rPr>
                <w:rFonts w:ascii="Verdana" w:hAnsi="Verdana"/>
              </w:rPr>
            </w:pPr>
          </w:p>
          <w:p w14:paraId="5BAB14CD" w14:textId="77777777" w:rsidR="000A0DFD" w:rsidRDefault="000A0DFD">
            <w:pPr>
              <w:rPr>
                <w:rFonts w:ascii="Verdana" w:hAnsi="Verdana"/>
              </w:rPr>
            </w:pPr>
          </w:p>
          <w:p w14:paraId="4D49DEC8" w14:textId="77777777" w:rsidR="000A0DFD" w:rsidRDefault="000A0DFD">
            <w:pPr>
              <w:rPr>
                <w:rFonts w:ascii="Verdana" w:hAnsi="Verdana"/>
              </w:rPr>
            </w:pPr>
          </w:p>
          <w:p w14:paraId="25F47520" w14:textId="77777777" w:rsidR="000A0DFD" w:rsidRDefault="000A0DFD">
            <w:pPr>
              <w:rPr>
                <w:rFonts w:ascii="Verdana" w:hAnsi="Verdana"/>
              </w:rPr>
            </w:pPr>
          </w:p>
          <w:p w14:paraId="2E3E17A1" w14:textId="77777777" w:rsidR="000A0DFD" w:rsidRDefault="000A0DFD">
            <w:pPr>
              <w:rPr>
                <w:rFonts w:ascii="Verdana" w:hAnsi="Verdana"/>
              </w:rPr>
            </w:pPr>
          </w:p>
          <w:p w14:paraId="4722B1CD" w14:textId="77777777" w:rsidR="00C018CA" w:rsidRDefault="00C018CA">
            <w:pPr>
              <w:rPr>
                <w:rFonts w:ascii="Verdana" w:hAnsi="Verdana"/>
              </w:rPr>
            </w:pPr>
          </w:p>
          <w:p w14:paraId="77A8300D" w14:textId="77777777" w:rsidR="00C018CA" w:rsidRDefault="00C018CA">
            <w:pPr>
              <w:rPr>
                <w:rFonts w:ascii="Verdana" w:hAnsi="Verdana"/>
              </w:rPr>
            </w:pPr>
          </w:p>
          <w:p w14:paraId="13AF2AF4" w14:textId="77777777" w:rsidR="00C018CA" w:rsidRDefault="00C018CA">
            <w:pPr>
              <w:rPr>
                <w:rFonts w:ascii="Verdana" w:hAnsi="Verdana"/>
              </w:rPr>
            </w:pPr>
          </w:p>
          <w:p w14:paraId="6776ABA1" w14:textId="77777777" w:rsidR="00C018CA" w:rsidRDefault="00C018CA">
            <w:pPr>
              <w:rPr>
                <w:rFonts w:ascii="Verdana" w:hAnsi="Verdana"/>
              </w:rPr>
            </w:pPr>
          </w:p>
          <w:p w14:paraId="66E0A5B4" w14:textId="77777777" w:rsidR="00C018CA" w:rsidRDefault="00C018CA">
            <w:pPr>
              <w:rPr>
                <w:rFonts w:ascii="Verdana" w:hAnsi="Verdana"/>
              </w:rPr>
            </w:pPr>
          </w:p>
          <w:p w14:paraId="2244C13B" w14:textId="77777777" w:rsidR="00C018CA" w:rsidRDefault="00C018CA">
            <w:pPr>
              <w:rPr>
                <w:rFonts w:ascii="Verdana" w:hAnsi="Verdana"/>
              </w:rPr>
            </w:pPr>
          </w:p>
          <w:p w14:paraId="1F1D4E83" w14:textId="6290C296" w:rsidR="006261B3" w:rsidRDefault="006261B3">
            <w:pPr>
              <w:rPr>
                <w:rFonts w:ascii="Verdana" w:hAnsi="Verdana"/>
              </w:rPr>
            </w:pPr>
            <w:r>
              <w:rPr>
                <w:rFonts w:ascii="Verdana" w:hAnsi="Verdana"/>
              </w:rPr>
              <w:t>Resolution</w:t>
            </w:r>
            <w:r w:rsidR="00461C4F">
              <w:rPr>
                <w:rFonts w:ascii="Verdana" w:hAnsi="Verdana"/>
              </w:rPr>
              <w:t>:</w:t>
            </w:r>
            <w:r>
              <w:rPr>
                <w:rFonts w:ascii="Verdana" w:hAnsi="Verdana"/>
              </w:rPr>
              <w:t xml:space="preserve"> </w:t>
            </w:r>
          </w:p>
          <w:p w14:paraId="4259B4F5" w14:textId="77777777" w:rsidR="006261B3" w:rsidRDefault="006261B3">
            <w:pPr>
              <w:rPr>
                <w:rFonts w:ascii="Verdana" w:hAnsi="Verdana"/>
              </w:rPr>
            </w:pPr>
          </w:p>
        </w:tc>
        <w:tc>
          <w:tcPr>
            <w:tcW w:w="8323" w:type="dxa"/>
          </w:tcPr>
          <w:p w14:paraId="067FEBC8" w14:textId="77777777" w:rsidR="009E239A" w:rsidRPr="006261B3" w:rsidRDefault="006261B3">
            <w:pPr>
              <w:rPr>
                <w:rFonts w:ascii="Verdana" w:hAnsi="Verdana"/>
                <w:b/>
              </w:rPr>
            </w:pPr>
            <w:r w:rsidRPr="006261B3">
              <w:rPr>
                <w:rFonts w:ascii="Verdana" w:hAnsi="Verdana"/>
                <w:b/>
              </w:rPr>
              <w:lastRenderedPageBreak/>
              <w:t xml:space="preserve">Planned Care Highlight Report </w:t>
            </w:r>
          </w:p>
          <w:p w14:paraId="748503C9" w14:textId="77777777" w:rsidR="006261B3" w:rsidRDefault="006261B3">
            <w:pPr>
              <w:rPr>
                <w:rFonts w:ascii="Verdana" w:hAnsi="Verdana"/>
              </w:rPr>
            </w:pPr>
          </w:p>
          <w:p w14:paraId="2DEF35B3" w14:textId="3B492B05" w:rsidR="006261B3" w:rsidRDefault="006261B3" w:rsidP="00833777">
            <w:pPr>
              <w:jc w:val="both"/>
              <w:rPr>
                <w:rFonts w:ascii="Verdana" w:hAnsi="Verdana"/>
              </w:rPr>
            </w:pPr>
            <w:r>
              <w:rPr>
                <w:rFonts w:ascii="Verdana" w:hAnsi="Verdana"/>
              </w:rPr>
              <w:t xml:space="preserve">S. O’Brien presented the matters contained within the alert/escalate section of the report. </w:t>
            </w:r>
            <w:r w:rsidR="007F1A76">
              <w:rPr>
                <w:rFonts w:ascii="Verdana" w:hAnsi="Verdana"/>
              </w:rPr>
              <w:t>S O’</w:t>
            </w:r>
            <w:r w:rsidR="00C56477">
              <w:rPr>
                <w:rFonts w:ascii="Verdana" w:hAnsi="Verdana"/>
              </w:rPr>
              <w:t xml:space="preserve">Brien highlighted that the five nationally reportable incidents that occurred at Prince Charles Hospital related to procedures undertaken by one interim Trauma &amp; Orthopaedic Surgeon who no longer worked for the Health Board. Members noted that each patient had been contacted under Duty of Candour to advise that an independent surgical review would be undertaken of the surgical procedures undertaken. </w:t>
            </w:r>
          </w:p>
          <w:p w14:paraId="4CEBDB49" w14:textId="77777777" w:rsidR="004F7A48" w:rsidRDefault="004F7A48" w:rsidP="00833777">
            <w:pPr>
              <w:jc w:val="both"/>
              <w:rPr>
                <w:rFonts w:ascii="Verdana" w:hAnsi="Verdana"/>
              </w:rPr>
            </w:pPr>
          </w:p>
          <w:p w14:paraId="0F484F65" w14:textId="0CF1CF03" w:rsidR="004F7A48" w:rsidRDefault="004F7A48" w:rsidP="00833777">
            <w:pPr>
              <w:jc w:val="both"/>
              <w:rPr>
                <w:rFonts w:ascii="Verdana" w:hAnsi="Verdana"/>
              </w:rPr>
            </w:pPr>
            <w:r>
              <w:rPr>
                <w:rFonts w:ascii="Verdana" w:hAnsi="Verdana"/>
              </w:rPr>
              <w:t xml:space="preserve">G Hughes welcomed the efforts that had been made within the Urology Service with a recognition that significant improvements had been made in relation to Urological Cancer performance, alongside the improvements in the quality of service that </w:t>
            </w:r>
            <w:r w:rsidR="00EF0461">
              <w:rPr>
                <w:rFonts w:ascii="Verdana" w:hAnsi="Verdana"/>
              </w:rPr>
              <w:t>was being provided</w:t>
            </w:r>
            <w:r>
              <w:rPr>
                <w:rFonts w:ascii="Verdana" w:hAnsi="Verdana"/>
              </w:rPr>
              <w:t xml:space="preserve">. G Hughes added that </w:t>
            </w:r>
            <w:r>
              <w:rPr>
                <w:rFonts w:ascii="Verdana" w:hAnsi="Verdana"/>
              </w:rPr>
              <w:lastRenderedPageBreak/>
              <w:t xml:space="preserve">the work undertaken by S O’Brien on the workforce model had been excellent and had helped to move the </w:t>
            </w:r>
            <w:r w:rsidR="00EF0461">
              <w:rPr>
                <w:rFonts w:ascii="Verdana" w:hAnsi="Verdana"/>
              </w:rPr>
              <w:t xml:space="preserve">Urology </w:t>
            </w:r>
            <w:r>
              <w:rPr>
                <w:rFonts w:ascii="Verdana" w:hAnsi="Verdana"/>
              </w:rPr>
              <w:t xml:space="preserve">service into a very different position of sustainability over the next few years. </w:t>
            </w:r>
          </w:p>
          <w:p w14:paraId="641AA14B" w14:textId="77777777" w:rsidR="00831245" w:rsidRDefault="00831245" w:rsidP="00833777">
            <w:pPr>
              <w:jc w:val="both"/>
              <w:rPr>
                <w:rFonts w:ascii="Verdana" w:hAnsi="Verdana"/>
              </w:rPr>
            </w:pPr>
          </w:p>
          <w:p w14:paraId="6CAA9EA6" w14:textId="0B3F991A" w:rsidR="004F7A48" w:rsidRDefault="0ACDBCA0" w:rsidP="00833777">
            <w:pPr>
              <w:jc w:val="both"/>
              <w:rPr>
                <w:rFonts w:ascii="Verdana" w:hAnsi="Verdana"/>
              </w:rPr>
            </w:pPr>
            <w:r w:rsidRPr="16F561D3">
              <w:rPr>
                <w:rFonts w:ascii="Verdana" w:hAnsi="Verdana"/>
              </w:rPr>
              <w:t xml:space="preserve">P Roseblade </w:t>
            </w:r>
            <w:r w:rsidR="3255E5EA" w:rsidRPr="16F561D3">
              <w:rPr>
                <w:rFonts w:ascii="Verdana" w:hAnsi="Verdana"/>
              </w:rPr>
              <w:t>referred</w:t>
            </w:r>
            <w:r w:rsidRPr="16F561D3">
              <w:rPr>
                <w:rFonts w:ascii="Verdana" w:hAnsi="Verdana"/>
              </w:rPr>
              <w:t xml:space="preserve"> to the </w:t>
            </w:r>
            <w:r w:rsidR="34CDE2CB" w:rsidRPr="16F561D3">
              <w:rPr>
                <w:rFonts w:ascii="Verdana" w:hAnsi="Verdana"/>
              </w:rPr>
              <w:t>issues experienced with the interim Clinician</w:t>
            </w:r>
            <w:r w:rsidR="27C93D6F" w:rsidRPr="16F561D3">
              <w:rPr>
                <w:rFonts w:ascii="Verdana" w:hAnsi="Verdana"/>
              </w:rPr>
              <w:t xml:space="preserve"> as highlighted by S O’Brien </w:t>
            </w:r>
            <w:r w:rsidR="1216F12D" w:rsidRPr="16F561D3">
              <w:rPr>
                <w:rFonts w:ascii="Verdana" w:hAnsi="Verdana"/>
              </w:rPr>
              <w:t>earlier and</w:t>
            </w:r>
            <w:r w:rsidRPr="16F561D3">
              <w:rPr>
                <w:rFonts w:ascii="Verdana" w:hAnsi="Verdana"/>
              </w:rPr>
              <w:t xml:space="preserve"> questioned whether the outcome of the investigati</w:t>
            </w:r>
            <w:r w:rsidR="5B5F2A51" w:rsidRPr="16F561D3">
              <w:rPr>
                <w:rFonts w:ascii="Verdana" w:hAnsi="Verdana"/>
              </w:rPr>
              <w:t xml:space="preserve">on was reported to the medical governing bodies, to ensure this individual did not repeatedly cause harm elsewhere. A Gibson advised that because the individual was employed by an agency and not by the Health Board, and had a different </w:t>
            </w:r>
            <w:r w:rsidR="462F994E" w:rsidRPr="16F561D3">
              <w:rPr>
                <w:rFonts w:ascii="Verdana" w:hAnsi="Verdana"/>
              </w:rPr>
              <w:t>r</w:t>
            </w:r>
            <w:r w:rsidR="5B5F2A51" w:rsidRPr="16F561D3">
              <w:rPr>
                <w:rFonts w:ascii="Verdana" w:hAnsi="Verdana"/>
              </w:rPr>
              <w:t xml:space="preserve">esponsible </w:t>
            </w:r>
            <w:r w:rsidR="462F994E" w:rsidRPr="16F561D3">
              <w:rPr>
                <w:rFonts w:ascii="Verdana" w:hAnsi="Verdana"/>
              </w:rPr>
              <w:t>o</w:t>
            </w:r>
            <w:r w:rsidR="5B5F2A51" w:rsidRPr="16F561D3">
              <w:rPr>
                <w:rFonts w:ascii="Verdana" w:hAnsi="Verdana"/>
              </w:rPr>
              <w:t xml:space="preserve">fficer, the responsible officer had been informed of the concerns that had been raised, and it would be their responsibility to restrict their practice if it was felt necessary, and would be dependent on the outcome of the report. Members noted that the General Medical Council would be informed if it was considered that gross negligence had occurred. </w:t>
            </w:r>
          </w:p>
          <w:p w14:paraId="68952F6D" w14:textId="77777777" w:rsidR="006261B3" w:rsidRDefault="006261B3">
            <w:pPr>
              <w:rPr>
                <w:rFonts w:ascii="Verdana" w:hAnsi="Verdana"/>
              </w:rPr>
            </w:pPr>
          </w:p>
          <w:p w14:paraId="3E4962CE" w14:textId="77777777" w:rsidR="006261B3" w:rsidRDefault="006261B3">
            <w:pPr>
              <w:rPr>
                <w:rFonts w:ascii="Verdana" w:hAnsi="Verdana"/>
              </w:rPr>
            </w:pPr>
            <w:r>
              <w:rPr>
                <w:rFonts w:ascii="Verdana" w:hAnsi="Verdana"/>
              </w:rPr>
              <w:t xml:space="preserve">The Committee </w:t>
            </w:r>
            <w:r w:rsidRPr="006261B3">
              <w:rPr>
                <w:rFonts w:ascii="Verdana" w:hAnsi="Verdana"/>
                <w:b/>
              </w:rPr>
              <w:t>NOTED</w:t>
            </w:r>
            <w:r>
              <w:rPr>
                <w:rFonts w:ascii="Verdana" w:hAnsi="Verdana"/>
              </w:rPr>
              <w:t xml:space="preserve"> the report. </w:t>
            </w:r>
          </w:p>
        </w:tc>
      </w:tr>
      <w:tr w:rsidR="009E239A" w14:paraId="007A8664" w14:textId="77777777" w:rsidTr="16F561D3">
        <w:tc>
          <w:tcPr>
            <w:tcW w:w="1413" w:type="dxa"/>
          </w:tcPr>
          <w:p w14:paraId="2BC91794" w14:textId="77777777" w:rsidR="009E239A" w:rsidRPr="00833777" w:rsidRDefault="006261B3">
            <w:pPr>
              <w:rPr>
                <w:rFonts w:ascii="Verdana" w:hAnsi="Verdana"/>
                <w:b/>
              </w:rPr>
            </w:pPr>
            <w:r w:rsidRPr="00833777">
              <w:rPr>
                <w:rFonts w:ascii="Verdana" w:hAnsi="Verdana"/>
                <w:b/>
              </w:rPr>
              <w:lastRenderedPageBreak/>
              <w:t>5.2.d</w:t>
            </w:r>
          </w:p>
          <w:p w14:paraId="5C9A5F62" w14:textId="77777777" w:rsidR="006261B3" w:rsidRDefault="006261B3">
            <w:pPr>
              <w:rPr>
                <w:rFonts w:ascii="Verdana" w:hAnsi="Verdana"/>
              </w:rPr>
            </w:pPr>
          </w:p>
          <w:p w14:paraId="294A0B8B" w14:textId="77777777" w:rsidR="006261B3" w:rsidRDefault="006261B3">
            <w:pPr>
              <w:rPr>
                <w:rFonts w:ascii="Verdana" w:hAnsi="Verdana"/>
              </w:rPr>
            </w:pPr>
          </w:p>
          <w:p w14:paraId="18A99E47" w14:textId="77777777" w:rsidR="006261B3" w:rsidRDefault="006261B3">
            <w:pPr>
              <w:rPr>
                <w:rFonts w:ascii="Verdana" w:hAnsi="Verdana"/>
              </w:rPr>
            </w:pPr>
          </w:p>
          <w:p w14:paraId="3E29C7E9" w14:textId="77777777" w:rsidR="006261B3" w:rsidRDefault="006261B3">
            <w:pPr>
              <w:rPr>
                <w:rFonts w:ascii="Verdana" w:hAnsi="Verdana"/>
              </w:rPr>
            </w:pPr>
          </w:p>
          <w:p w14:paraId="63E6FF5F" w14:textId="77777777" w:rsidR="000C561A" w:rsidRDefault="000C561A">
            <w:pPr>
              <w:rPr>
                <w:rFonts w:ascii="Verdana" w:hAnsi="Verdana"/>
              </w:rPr>
            </w:pPr>
          </w:p>
          <w:p w14:paraId="2FDFD586" w14:textId="77777777" w:rsidR="000C561A" w:rsidRDefault="000C561A">
            <w:pPr>
              <w:rPr>
                <w:rFonts w:ascii="Verdana" w:hAnsi="Verdana"/>
              </w:rPr>
            </w:pPr>
          </w:p>
          <w:p w14:paraId="390F52BE" w14:textId="77777777" w:rsidR="000C561A" w:rsidRDefault="000C561A">
            <w:pPr>
              <w:rPr>
                <w:rFonts w:ascii="Verdana" w:hAnsi="Verdana"/>
              </w:rPr>
            </w:pPr>
          </w:p>
          <w:p w14:paraId="1BE60D6E" w14:textId="77777777" w:rsidR="000C561A" w:rsidRDefault="000C561A">
            <w:pPr>
              <w:rPr>
                <w:rFonts w:ascii="Verdana" w:hAnsi="Verdana"/>
              </w:rPr>
            </w:pPr>
          </w:p>
          <w:p w14:paraId="639DF699" w14:textId="77777777" w:rsidR="000C561A" w:rsidRDefault="000C561A">
            <w:pPr>
              <w:rPr>
                <w:rFonts w:ascii="Verdana" w:hAnsi="Verdana"/>
              </w:rPr>
            </w:pPr>
          </w:p>
          <w:p w14:paraId="3E0A29EB" w14:textId="77777777" w:rsidR="000C561A" w:rsidRDefault="000C561A">
            <w:pPr>
              <w:rPr>
                <w:rFonts w:ascii="Verdana" w:hAnsi="Verdana"/>
              </w:rPr>
            </w:pPr>
          </w:p>
          <w:p w14:paraId="26F6EA26" w14:textId="77777777" w:rsidR="000C561A" w:rsidRDefault="000C561A">
            <w:pPr>
              <w:rPr>
                <w:rFonts w:ascii="Verdana" w:hAnsi="Verdana"/>
              </w:rPr>
            </w:pPr>
          </w:p>
          <w:p w14:paraId="69817C1C" w14:textId="77777777" w:rsidR="000C561A" w:rsidRDefault="000C561A">
            <w:pPr>
              <w:rPr>
                <w:rFonts w:ascii="Verdana" w:hAnsi="Verdana"/>
              </w:rPr>
            </w:pPr>
          </w:p>
          <w:p w14:paraId="278322E1" w14:textId="77777777" w:rsidR="000C561A" w:rsidRDefault="000C561A">
            <w:pPr>
              <w:rPr>
                <w:rFonts w:ascii="Verdana" w:hAnsi="Verdana"/>
              </w:rPr>
            </w:pPr>
          </w:p>
          <w:p w14:paraId="6CDDCA02" w14:textId="77777777" w:rsidR="000C561A" w:rsidRDefault="000C561A">
            <w:pPr>
              <w:rPr>
                <w:rFonts w:ascii="Verdana" w:hAnsi="Verdana"/>
              </w:rPr>
            </w:pPr>
          </w:p>
          <w:p w14:paraId="139B9861" w14:textId="77777777" w:rsidR="000C561A" w:rsidRDefault="000C561A">
            <w:pPr>
              <w:rPr>
                <w:rFonts w:ascii="Verdana" w:hAnsi="Verdana"/>
              </w:rPr>
            </w:pPr>
          </w:p>
          <w:p w14:paraId="53317935" w14:textId="77777777" w:rsidR="000C561A" w:rsidRDefault="000C561A">
            <w:pPr>
              <w:rPr>
                <w:rFonts w:ascii="Verdana" w:hAnsi="Verdana"/>
              </w:rPr>
            </w:pPr>
          </w:p>
          <w:p w14:paraId="2C03DA65" w14:textId="77777777" w:rsidR="000C561A" w:rsidRDefault="000C561A">
            <w:pPr>
              <w:rPr>
                <w:rFonts w:ascii="Verdana" w:hAnsi="Verdana"/>
              </w:rPr>
            </w:pPr>
          </w:p>
          <w:p w14:paraId="2ADE1D00" w14:textId="77777777" w:rsidR="000C561A" w:rsidRDefault="000C561A">
            <w:pPr>
              <w:rPr>
                <w:rFonts w:ascii="Verdana" w:hAnsi="Verdana"/>
              </w:rPr>
            </w:pPr>
          </w:p>
          <w:p w14:paraId="260B4758" w14:textId="77777777" w:rsidR="000C561A" w:rsidRDefault="000C561A">
            <w:pPr>
              <w:rPr>
                <w:rFonts w:ascii="Verdana" w:hAnsi="Verdana"/>
              </w:rPr>
            </w:pPr>
          </w:p>
          <w:p w14:paraId="19BCB33E" w14:textId="77777777" w:rsidR="00512470" w:rsidRDefault="00512470">
            <w:pPr>
              <w:rPr>
                <w:rFonts w:ascii="Verdana" w:hAnsi="Verdana"/>
              </w:rPr>
            </w:pPr>
          </w:p>
          <w:p w14:paraId="773514CE" w14:textId="77777777" w:rsidR="00512470" w:rsidRDefault="00512470">
            <w:pPr>
              <w:rPr>
                <w:rFonts w:ascii="Verdana" w:hAnsi="Verdana"/>
              </w:rPr>
            </w:pPr>
          </w:p>
          <w:p w14:paraId="4A6C2762" w14:textId="77777777" w:rsidR="00512470" w:rsidRDefault="00512470">
            <w:pPr>
              <w:rPr>
                <w:rFonts w:ascii="Verdana" w:hAnsi="Verdana"/>
              </w:rPr>
            </w:pPr>
          </w:p>
          <w:p w14:paraId="322FC0E1" w14:textId="77777777" w:rsidR="006261B3" w:rsidRDefault="006261B3">
            <w:pPr>
              <w:rPr>
                <w:rFonts w:ascii="Verdana" w:hAnsi="Verdana"/>
              </w:rPr>
            </w:pPr>
            <w:r>
              <w:rPr>
                <w:rFonts w:ascii="Verdana" w:hAnsi="Verdana"/>
              </w:rPr>
              <w:t>Resolution</w:t>
            </w:r>
            <w:r w:rsidR="00EF0461">
              <w:rPr>
                <w:rFonts w:ascii="Verdana" w:hAnsi="Verdana"/>
              </w:rPr>
              <w:t>:</w:t>
            </w:r>
          </w:p>
          <w:p w14:paraId="6D074F41" w14:textId="77777777" w:rsidR="00EF0461" w:rsidRDefault="00EF0461">
            <w:pPr>
              <w:rPr>
                <w:rFonts w:ascii="Verdana" w:hAnsi="Verdana"/>
              </w:rPr>
            </w:pPr>
          </w:p>
          <w:p w14:paraId="4C785072" w14:textId="77777777" w:rsidR="00EF0461" w:rsidRDefault="00EF0461">
            <w:pPr>
              <w:rPr>
                <w:rFonts w:ascii="Verdana" w:hAnsi="Verdana"/>
              </w:rPr>
            </w:pPr>
            <w:r>
              <w:rPr>
                <w:rFonts w:ascii="Verdana" w:hAnsi="Verdana"/>
              </w:rPr>
              <w:t>Action:</w:t>
            </w:r>
          </w:p>
        </w:tc>
        <w:tc>
          <w:tcPr>
            <w:tcW w:w="8323" w:type="dxa"/>
          </w:tcPr>
          <w:p w14:paraId="3EB30B8B" w14:textId="77777777" w:rsidR="009E239A" w:rsidRPr="006261B3" w:rsidRDefault="006261B3">
            <w:pPr>
              <w:rPr>
                <w:rFonts w:ascii="Verdana" w:hAnsi="Verdana"/>
                <w:b/>
              </w:rPr>
            </w:pPr>
            <w:r w:rsidRPr="006261B3">
              <w:rPr>
                <w:rFonts w:ascii="Verdana" w:hAnsi="Verdana"/>
                <w:b/>
              </w:rPr>
              <w:t xml:space="preserve">Primary &amp; Community Care Group Highlight Report </w:t>
            </w:r>
          </w:p>
          <w:p w14:paraId="75CE9D13" w14:textId="77777777" w:rsidR="006261B3" w:rsidRDefault="006261B3">
            <w:pPr>
              <w:rPr>
                <w:rFonts w:ascii="Verdana" w:hAnsi="Verdana"/>
              </w:rPr>
            </w:pPr>
          </w:p>
          <w:p w14:paraId="126CC9FB" w14:textId="77777777" w:rsidR="000C561A" w:rsidRDefault="006261B3" w:rsidP="000A0DFD">
            <w:pPr>
              <w:jc w:val="both"/>
              <w:rPr>
                <w:rFonts w:ascii="Verdana" w:hAnsi="Verdana"/>
              </w:rPr>
            </w:pPr>
            <w:r>
              <w:rPr>
                <w:rFonts w:ascii="Verdana" w:hAnsi="Verdana"/>
              </w:rPr>
              <w:t xml:space="preserve">L. Williams presented the matters contained within the alert/escalate section of the report. </w:t>
            </w:r>
          </w:p>
          <w:p w14:paraId="728D6132" w14:textId="77777777" w:rsidR="00FE5CA3" w:rsidRDefault="00FE5CA3" w:rsidP="000A0DFD">
            <w:pPr>
              <w:jc w:val="both"/>
              <w:rPr>
                <w:rFonts w:ascii="Verdana" w:hAnsi="Verdana"/>
              </w:rPr>
            </w:pPr>
          </w:p>
          <w:p w14:paraId="34D6B227" w14:textId="577D5EF7" w:rsidR="00FE5CA3" w:rsidRDefault="35AFA3A4" w:rsidP="000A0DFD">
            <w:pPr>
              <w:jc w:val="both"/>
              <w:rPr>
                <w:rFonts w:ascii="Verdana" w:hAnsi="Verdana"/>
              </w:rPr>
            </w:pPr>
            <w:r w:rsidRPr="16F561D3">
              <w:rPr>
                <w:rFonts w:ascii="Verdana" w:hAnsi="Verdana"/>
              </w:rPr>
              <w:t xml:space="preserve">K Palmer raised a query in relation to dentistry, which had been included on the risk register for some </w:t>
            </w:r>
            <w:r w:rsidR="261B4C63" w:rsidRPr="16F561D3">
              <w:rPr>
                <w:rFonts w:ascii="Verdana" w:hAnsi="Verdana"/>
              </w:rPr>
              <w:t>time and</w:t>
            </w:r>
            <w:r w:rsidRPr="16F561D3">
              <w:rPr>
                <w:rFonts w:ascii="Verdana" w:hAnsi="Verdana"/>
              </w:rPr>
              <w:t xml:space="preserve"> sought clarity as to what the timescales were for addressing the waiting lists which were quite lengthy</w:t>
            </w:r>
            <w:r w:rsidR="5D6A446D" w:rsidRPr="16F561D3">
              <w:rPr>
                <w:rFonts w:ascii="Verdana" w:hAnsi="Verdana"/>
              </w:rPr>
              <w:t xml:space="preserve">.  G Hughes advised that he would provide an update to Members outside the meeting on relation to the trajectory to </w:t>
            </w:r>
            <w:r w:rsidR="20A727BE" w:rsidRPr="16F561D3">
              <w:rPr>
                <w:rFonts w:ascii="Verdana" w:hAnsi="Verdana"/>
              </w:rPr>
              <w:t>reduce the waiting lists for dental services</w:t>
            </w:r>
            <w:r w:rsidR="5D6A446D" w:rsidRPr="16F561D3">
              <w:rPr>
                <w:rFonts w:ascii="Verdana" w:hAnsi="Verdana"/>
              </w:rPr>
              <w:t xml:space="preserve">. </w:t>
            </w:r>
          </w:p>
          <w:p w14:paraId="2B7D46BB" w14:textId="77777777" w:rsidR="00FE5CA3" w:rsidRDefault="00FE5CA3" w:rsidP="000A0DFD">
            <w:pPr>
              <w:jc w:val="both"/>
              <w:rPr>
                <w:rFonts w:ascii="Verdana" w:hAnsi="Verdana"/>
              </w:rPr>
            </w:pPr>
          </w:p>
          <w:p w14:paraId="000F2F22" w14:textId="45BA6003" w:rsidR="00FE5CA3" w:rsidRDefault="35AFA3A4" w:rsidP="000A0DFD">
            <w:pPr>
              <w:jc w:val="both"/>
              <w:rPr>
                <w:rFonts w:ascii="Verdana" w:hAnsi="Verdana"/>
              </w:rPr>
            </w:pPr>
            <w:r w:rsidRPr="16F561D3">
              <w:rPr>
                <w:rFonts w:ascii="Verdana" w:hAnsi="Verdana"/>
              </w:rPr>
              <w:t xml:space="preserve">K Palmer also </w:t>
            </w:r>
            <w:r w:rsidR="34991A41" w:rsidRPr="16F561D3">
              <w:rPr>
                <w:rFonts w:ascii="Verdana" w:hAnsi="Verdana"/>
              </w:rPr>
              <w:t>referred</w:t>
            </w:r>
            <w:r w:rsidRPr="16F561D3">
              <w:rPr>
                <w:rFonts w:ascii="Verdana" w:hAnsi="Verdana"/>
              </w:rPr>
              <w:t xml:space="preserve"> to prison services and how difficult things were for staff and sought clarity on what support was being provided to staff working within this service </w:t>
            </w:r>
            <w:r w:rsidR="521F6E7E" w:rsidRPr="16F561D3">
              <w:rPr>
                <w:rFonts w:ascii="Verdana" w:hAnsi="Verdana"/>
              </w:rPr>
              <w:t>in regard to</w:t>
            </w:r>
            <w:r w:rsidRPr="16F561D3">
              <w:rPr>
                <w:rFonts w:ascii="Verdana" w:hAnsi="Verdana"/>
              </w:rPr>
              <w:t xml:space="preserve"> setting up new systems and introducing new ways of working. </w:t>
            </w:r>
            <w:r w:rsidR="20A727BE" w:rsidRPr="16F561D3">
              <w:rPr>
                <w:rFonts w:ascii="Verdana" w:hAnsi="Verdana"/>
              </w:rPr>
              <w:t xml:space="preserve">L Williams advised that staff were being supported by the Wellbeing Team and a Health Board Psychologist and added that as </w:t>
            </w:r>
            <w:r w:rsidR="6FC4AA76" w:rsidRPr="16F561D3">
              <w:rPr>
                <w:rFonts w:ascii="Verdana" w:hAnsi="Verdana"/>
              </w:rPr>
              <w:t>m</w:t>
            </w:r>
            <w:r w:rsidR="20A727BE" w:rsidRPr="16F561D3">
              <w:rPr>
                <w:rFonts w:ascii="Verdana" w:hAnsi="Verdana"/>
              </w:rPr>
              <w:t xml:space="preserve">anagers were now based on site, they were working closely with Teams. L Williams advised that whilst there were vacancies, sickness absence rates within the service were low. Members noted that staff had found it a challenge to adapt into Health Board processes, </w:t>
            </w:r>
            <w:r w:rsidR="6FC4AA76" w:rsidRPr="16F561D3">
              <w:rPr>
                <w:rFonts w:ascii="Verdana" w:hAnsi="Verdana"/>
              </w:rPr>
              <w:t xml:space="preserve">however, </w:t>
            </w:r>
            <w:r w:rsidR="20A727BE" w:rsidRPr="16F561D3">
              <w:rPr>
                <w:rFonts w:ascii="Verdana" w:hAnsi="Verdana"/>
              </w:rPr>
              <w:t xml:space="preserve">were assured that support was in place. </w:t>
            </w:r>
          </w:p>
          <w:p w14:paraId="618FCB7E" w14:textId="77777777" w:rsidR="000C561A" w:rsidRDefault="000C561A" w:rsidP="00833777">
            <w:pPr>
              <w:jc w:val="both"/>
              <w:rPr>
                <w:rFonts w:ascii="Verdana" w:hAnsi="Verdana"/>
              </w:rPr>
            </w:pPr>
          </w:p>
          <w:p w14:paraId="647E9E0E" w14:textId="77777777" w:rsidR="006261B3" w:rsidRDefault="006261B3">
            <w:pPr>
              <w:rPr>
                <w:rFonts w:ascii="Verdana" w:hAnsi="Verdana"/>
              </w:rPr>
            </w:pPr>
            <w:r>
              <w:rPr>
                <w:rFonts w:ascii="Verdana" w:hAnsi="Verdana"/>
              </w:rPr>
              <w:t xml:space="preserve">The report was </w:t>
            </w:r>
            <w:r w:rsidRPr="006261B3">
              <w:rPr>
                <w:rFonts w:ascii="Verdana" w:hAnsi="Verdana"/>
                <w:b/>
              </w:rPr>
              <w:t>NOTED</w:t>
            </w:r>
            <w:r>
              <w:rPr>
                <w:rFonts w:ascii="Verdana" w:hAnsi="Verdana"/>
              </w:rPr>
              <w:t xml:space="preserve">. </w:t>
            </w:r>
          </w:p>
          <w:p w14:paraId="68825B2C" w14:textId="77777777" w:rsidR="006261B3" w:rsidRDefault="006261B3">
            <w:pPr>
              <w:rPr>
                <w:rFonts w:ascii="Verdana" w:hAnsi="Verdana"/>
              </w:rPr>
            </w:pPr>
          </w:p>
          <w:p w14:paraId="6BF089E3" w14:textId="77777777" w:rsidR="00EF0461" w:rsidRDefault="00EF0461" w:rsidP="00EF0461">
            <w:pPr>
              <w:jc w:val="both"/>
              <w:rPr>
                <w:rFonts w:ascii="Verdana" w:hAnsi="Verdana"/>
              </w:rPr>
            </w:pPr>
            <w:r>
              <w:rPr>
                <w:rFonts w:ascii="Verdana" w:hAnsi="Verdana"/>
              </w:rPr>
              <w:t>Trajectory to reduce the waiting lists for dental services to be shared with Members outside the meeting.</w:t>
            </w:r>
          </w:p>
          <w:p w14:paraId="05E6C0AE" w14:textId="77777777" w:rsidR="00EF0461" w:rsidRDefault="00EF0461">
            <w:pPr>
              <w:rPr>
                <w:rFonts w:ascii="Verdana" w:hAnsi="Verdana"/>
              </w:rPr>
            </w:pPr>
          </w:p>
        </w:tc>
      </w:tr>
      <w:tr w:rsidR="009E239A" w14:paraId="4EE5541D" w14:textId="77777777" w:rsidTr="16F561D3">
        <w:tc>
          <w:tcPr>
            <w:tcW w:w="1413" w:type="dxa"/>
          </w:tcPr>
          <w:p w14:paraId="77826020" w14:textId="77777777" w:rsidR="009E239A" w:rsidRPr="00833777" w:rsidRDefault="006261B3">
            <w:pPr>
              <w:rPr>
                <w:rFonts w:ascii="Verdana" w:hAnsi="Verdana"/>
                <w:b/>
              </w:rPr>
            </w:pPr>
            <w:r w:rsidRPr="00833777">
              <w:rPr>
                <w:rFonts w:ascii="Verdana" w:hAnsi="Verdana"/>
                <w:b/>
              </w:rPr>
              <w:lastRenderedPageBreak/>
              <w:t>5.2.e</w:t>
            </w:r>
          </w:p>
          <w:p w14:paraId="5FAE9580" w14:textId="77777777" w:rsidR="003D5C3A" w:rsidRDefault="003D5C3A">
            <w:pPr>
              <w:rPr>
                <w:rFonts w:ascii="Verdana" w:hAnsi="Verdana"/>
              </w:rPr>
            </w:pPr>
          </w:p>
          <w:p w14:paraId="47AA27D7" w14:textId="77777777" w:rsidR="003D5C3A" w:rsidRDefault="003D5C3A">
            <w:pPr>
              <w:rPr>
                <w:rFonts w:ascii="Verdana" w:hAnsi="Verdana"/>
              </w:rPr>
            </w:pPr>
          </w:p>
          <w:p w14:paraId="65C742DD" w14:textId="77777777" w:rsidR="003D5C3A" w:rsidRDefault="003D5C3A">
            <w:pPr>
              <w:rPr>
                <w:rFonts w:ascii="Verdana" w:hAnsi="Verdana"/>
              </w:rPr>
            </w:pPr>
          </w:p>
          <w:p w14:paraId="285CF75F" w14:textId="77777777" w:rsidR="003D5C3A" w:rsidRDefault="003D5C3A">
            <w:pPr>
              <w:rPr>
                <w:rFonts w:ascii="Verdana" w:hAnsi="Verdana"/>
              </w:rPr>
            </w:pPr>
          </w:p>
          <w:p w14:paraId="118ABE3F" w14:textId="77777777" w:rsidR="003D5C3A" w:rsidRDefault="003D5C3A">
            <w:pPr>
              <w:rPr>
                <w:rFonts w:ascii="Verdana" w:hAnsi="Verdana"/>
              </w:rPr>
            </w:pPr>
          </w:p>
          <w:p w14:paraId="12B13C59" w14:textId="77777777" w:rsidR="00DE5350" w:rsidRDefault="00DE5350">
            <w:pPr>
              <w:rPr>
                <w:rFonts w:ascii="Verdana" w:hAnsi="Verdana"/>
              </w:rPr>
            </w:pPr>
          </w:p>
          <w:p w14:paraId="3464E46B" w14:textId="77777777" w:rsidR="00DE5350" w:rsidRDefault="00DE5350">
            <w:pPr>
              <w:rPr>
                <w:rFonts w:ascii="Verdana" w:hAnsi="Verdana"/>
              </w:rPr>
            </w:pPr>
          </w:p>
          <w:p w14:paraId="1D9BBEA8" w14:textId="77777777" w:rsidR="00DE5350" w:rsidRDefault="00DE5350">
            <w:pPr>
              <w:rPr>
                <w:rFonts w:ascii="Verdana" w:hAnsi="Verdana"/>
              </w:rPr>
            </w:pPr>
          </w:p>
          <w:p w14:paraId="7AEDE814" w14:textId="77777777" w:rsidR="00DE5350" w:rsidRDefault="00DE5350">
            <w:pPr>
              <w:rPr>
                <w:rFonts w:ascii="Verdana" w:hAnsi="Verdana"/>
              </w:rPr>
            </w:pPr>
          </w:p>
          <w:p w14:paraId="13ED3830" w14:textId="77777777" w:rsidR="00DE5350" w:rsidRDefault="00DE5350">
            <w:pPr>
              <w:rPr>
                <w:rFonts w:ascii="Verdana" w:hAnsi="Verdana"/>
              </w:rPr>
            </w:pPr>
          </w:p>
          <w:p w14:paraId="0E9132BA" w14:textId="77777777" w:rsidR="00DE5350" w:rsidRDefault="00DE5350">
            <w:pPr>
              <w:rPr>
                <w:rFonts w:ascii="Verdana" w:hAnsi="Verdana"/>
              </w:rPr>
            </w:pPr>
          </w:p>
          <w:p w14:paraId="7353C044" w14:textId="77777777" w:rsidR="00DE5350" w:rsidRDefault="00DE5350">
            <w:pPr>
              <w:rPr>
                <w:rFonts w:ascii="Verdana" w:hAnsi="Verdana"/>
              </w:rPr>
            </w:pPr>
          </w:p>
          <w:p w14:paraId="6F03E178" w14:textId="77777777" w:rsidR="00DE5350" w:rsidRDefault="00DE5350">
            <w:pPr>
              <w:rPr>
                <w:rFonts w:ascii="Verdana" w:hAnsi="Verdana"/>
              </w:rPr>
            </w:pPr>
          </w:p>
          <w:p w14:paraId="02EDA0AC" w14:textId="77777777" w:rsidR="00DE5350" w:rsidRDefault="00DE5350">
            <w:pPr>
              <w:rPr>
                <w:rFonts w:ascii="Verdana" w:hAnsi="Verdana"/>
              </w:rPr>
            </w:pPr>
          </w:p>
          <w:p w14:paraId="7139A57F" w14:textId="77777777" w:rsidR="00DE5350" w:rsidRDefault="00DE5350">
            <w:pPr>
              <w:rPr>
                <w:rFonts w:ascii="Verdana" w:hAnsi="Verdana"/>
              </w:rPr>
            </w:pPr>
          </w:p>
          <w:p w14:paraId="4B8EF020" w14:textId="77777777" w:rsidR="00DE5350" w:rsidRDefault="00DE5350">
            <w:pPr>
              <w:rPr>
                <w:rFonts w:ascii="Verdana" w:hAnsi="Verdana"/>
              </w:rPr>
            </w:pPr>
          </w:p>
          <w:p w14:paraId="459ED743" w14:textId="77777777" w:rsidR="00DE5350" w:rsidRDefault="00DE5350">
            <w:pPr>
              <w:rPr>
                <w:rFonts w:ascii="Verdana" w:hAnsi="Verdana"/>
              </w:rPr>
            </w:pPr>
          </w:p>
          <w:p w14:paraId="79B504CC" w14:textId="77777777" w:rsidR="00DE5350" w:rsidRDefault="00DE5350">
            <w:pPr>
              <w:rPr>
                <w:rFonts w:ascii="Verdana" w:hAnsi="Verdana"/>
              </w:rPr>
            </w:pPr>
          </w:p>
          <w:p w14:paraId="3085EFAF" w14:textId="77777777" w:rsidR="00DE5350" w:rsidRDefault="00DE5350">
            <w:pPr>
              <w:rPr>
                <w:rFonts w:ascii="Verdana" w:hAnsi="Verdana"/>
              </w:rPr>
            </w:pPr>
          </w:p>
          <w:p w14:paraId="1D48E3DE" w14:textId="77777777" w:rsidR="00DE5350" w:rsidRDefault="00DE5350">
            <w:pPr>
              <w:rPr>
                <w:rFonts w:ascii="Verdana" w:hAnsi="Verdana"/>
              </w:rPr>
            </w:pPr>
          </w:p>
          <w:p w14:paraId="105A8694" w14:textId="77777777" w:rsidR="00DE5350" w:rsidRDefault="00DE5350">
            <w:pPr>
              <w:rPr>
                <w:rFonts w:ascii="Verdana" w:hAnsi="Verdana"/>
              </w:rPr>
            </w:pPr>
          </w:p>
          <w:p w14:paraId="7BE9A7D1" w14:textId="77777777" w:rsidR="00DE5350" w:rsidRDefault="00DE5350">
            <w:pPr>
              <w:rPr>
                <w:rFonts w:ascii="Verdana" w:hAnsi="Verdana"/>
              </w:rPr>
            </w:pPr>
          </w:p>
          <w:p w14:paraId="4DD7E4C7" w14:textId="77777777" w:rsidR="00DE5350" w:rsidRDefault="00DE5350">
            <w:pPr>
              <w:rPr>
                <w:rFonts w:ascii="Verdana" w:hAnsi="Verdana"/>
              </w:rPr>
            </w:pPr>
          </w:p>
          <w:p w14:paraId="6E7076D7" w14:textId="77777777" w:rsidR="00DE5350" w:rsidRDefault="00DE5350">
            <w:pPr>
              <w:rPr>
                <w:rFonts w:ascii="Verdana" w:hAnsi="Verdana"/>
              </w:rPr>
            </w:pPr>
          </w:p>
          <w:p w14:paraId="6B8BFA0F" w14:textId="77777777" w:rsidR="00DE5350" w:rsidRDefault="00DE5350">
            <w:pPr>
              <w:rPr>
                <w:rFonts w:ascii="Verdana" w:hAnsi="Verdana"/>
              </w:rPr>
            </w:pPr>
          </w:p>
          <w:p w14:paraId="7D8F32EF" w14:textId="0C37F9FF" w:rsidR="00DE5350" w:rsidRDefault="00DE5350">
            <w:pPr>
              <w:rPr>
                <w:rFonts w:ascii="Verdana" w:hAnsi="Verdana"/>
              </w:rPr>
            </w:pPr>
          </w:p>
          <w:p w14:paraId="56110E53" w14:textId="77777777" w:rsidR="003D5C3A" w:rsidRDefault="003D5C3A">
            <w:pPr>
              <w:rPr>
                <w:rFonts w:ascii="Verdana" w:hAnsi="Verdana"/>
              </w:rPr>
            </w:pPr>
            <w:r>
              <w:rPr>
                <w:rFonts w:ascii="Verdana" w:hAnsi="Verdana"/>
              </w:rPr>
              <w:t>Resolution</w:t>
            </w:r>
            <w:r w:rsidR="008A362D">
              <w:rPr>
                <w:rFonts w:ascii="Verdana" w:hAnsi="Verdana"/>
              </w:rPr>
              <w:t>:</w:t>
            </w:r>
            <w:r>
              <w:rPr>
                <w:rFonts w:ascii="Verdana" w:hAnsi="Verdana"/>
              </w:rPr>
              <w:t xml:space="preserve"> </w:t>
            </w:r>
          </w:p>
          <w:p w14:paraId="675F6130" w14:textId="77777777" w:rsidR="003D5C3A" w:rsidRDefault="003D5C3A">
            <w:pPr>
              <w:rPr>
                <w:rFonts w:ascii="Verdana" w:hAnsi="Verdana"/>
              </w:rPr>
            </w:pPr>
          </w:p>
        </w:tc>
        <w:tc>
          <w:tcPr>
            <w:tcW w:w="8323" w:type="dxa"/>
          </w:tcPr>
          <w:p w14:paraId="512062E0" w14:textId="77777777" w:rsidR="009E239A" w:rsidRDefault="003D5C3A">
            <w:pPr>
              <w:rPr>
                <w:rFonts w:ascii="Verdana" w:hAnsi="Verdana"/>
                <w:b/>
              </w:rPr>
            </w:pPr>
            <w:r w:rsidRPr="003D5C3A">
              <w:rPr>
                <w:rFonts w:ascii="Verdana" w:hAnsi="Verdana"/>
                <w:b/>
              </w:rPr>
              <w:t xml:space="preserve">Diagnostics, Therapies, Pharmacy &amp; Sciences Care Group Highlight Report </w:t>
            </w:r>
          </w:p>
          <w:p w14:paraId="627E0F8D" w14:textId="77777777" w:rsidR="003D5C3A" w:rsidRDefault="003D5C3A">
            <w:pPr>
              <w:rPr>
                <w:rFonts w:ascii="Verdana" w:hAnsi="Verdana"/>
                <w:b/>
              </w:rPr>
            </w:pPr>
          </w:p>
          <w:p w14:paraId="19278ECF" w14:textId="77777777" w:rsidR="003D5C3A" w:rsidRDefault="003D5C3A" w:rsidP="00833777">
            <w:pPr>
              <w:jc w:val="both"/>
              <w:rPr>
                <w:rFonts w:ascii="Verdana" w:hAnsi="Verdana"/>
              </w:rPr>
            </w:pPr>
            <w:r>
              <w:rPr>
                <w:rFonts w:ascii="Verdana" w:hAnsi="Verdana"/>
              </w:rPr>
              <w:t>H. Wilton presented the matters contained within the alert</w:t>
            </w:r>
            <w:r w:rsidR="00512470">
              <w:rPr>
                <w:rFonts w:ascii="Verdana" w:hAnsi="Verdana"/>
              </w:rPr>
              <w:t>/escalate section of the report.</w:t>
            </w:r>
          </w:p>
          <w:p w14:paraId="1D9E54F9" w14:textId="77777777" w:rsidR="00512470" w:rsidRDefault="00512470" w:rsidP="00833777">
            <w:pPr>
              <w:jc w:val="both"/>
              <w:rPr>
                <w:rFonts w:ascii="Verdana" w:hAnsi="Verdana"/>
              </w:rPr>
            </w:pPr>
          </w:p>
          <w:p w14:paraId="5E2E89A8" w14:textId="43DA8600" w:rsidR="00512470" w:rsidRDefault="20A727BE" w:rsidP="00833777">
            <w:pPr>
              <w:jc w:val="both"/>
              <w:rPr>
                <w:rFonts w:ascii="Verdana" w:hAnsi="Verdana"/>
              </w:rPr>
            </w:pPr>
            <w:r w:rsidRPr="16F561D3">
              <w:rPr>
                <w:rFonts w:ascii="Verdana" w:hAnsi="Verdana"/>
              </w:rPr>
              <w:t xml:space="preserve">P Roseblade </w:t>
            </w:r>
            <w:r w:rsidR="092C6648" w:rsidRPr="16F561D3">
              <w:rPr>
                <w:rFonts w:ascii="Verdana" w:hAnsi="Verdana"/>
              </w:rPr>
              <w:t>referred</w:t>
            </w:r>
            <w:r w:rsidRPr="16F561D3">
              <w:rPr>
                <w:rFonts w:ascii="Verdana" w:hAnsi="Verdana"/>
              </w:rPr>
              <w:t xml:space="preserve"> to the statement made </w:t>
            </w:r>
            <w:r w:rsidR="78FB5D2B" w:rsidRPr="16F561D3">
              <w:rPr>
                <w:rFonts w:ascii="Verdana" w:hAnsi="Verdana"/>
              </w:rPr>
              <w:t xml:space="preserve">within the report to the Health Board not currently having </w:t>
            </w:r>
            <w:r w:rsidR="279A442E" w:rsidRPr="16F561D3">
              <w:rPr>
                <w:rFonts w:ascii="Verdana" w:hAnsi="Verdana"/>
              </w:rPr>
              <w:t>an</w:t>
            </w:r>
            <w:r w:rsidR="78FB5D2B" w:rsidRPr="16F561D3">
              <w:rPr>
                <w:rFonts w:ascii="Verdana" w:hAnsi="Verdana"/>
              </w:rPr>
              <w:t xml:space="preserve"> MRI pacemaker service </w:t>
            </w:r>
            <w:r w:rsidR="6FC4AA76" w:rsidRPr="16F561D3">
              <w:rPr>
                <w:rFonts w:ascii="Verdana" w:hAnsi="Verdana"/>
              </w:rPr>
              <w:t xml:space="preserve">which would result in noncompliance </w:t>
            </w:r>
            <w:r w:rsidR="78FB5D2B" w:rsidRPr="16F561D3">
              <w:rPr>
                <w:rFonts w:ascii="Verdana" w:hAnsi="Verdana"/>
              </w:rPr>
              <w:t xml:space="preserve">unless </w:t>
            </w:r>
            <w:r w:rsidR="58AB1640" w:rsidRPr="16F561D3">
              <w:rPr>
                <w:rFonts w:ascii="Verdana" w:hAnsi="Verdana"/>
              </w:rPr>
              <w:t>several</w:t>
            </w:r>
            <w:r w:rsidR="78FB5D2B" w:rsidRPr="16F561D3">
              <w:rPr>
                <w:rFonts w:ascii="Verdana" w:hAnsi="Verdana"/>
              </w:rPr>
              <w:t xml:space="preserve"> </w:t>
            </w:r>
            <w:r w:rsidR="6FC4AA76" w:rsidRPr="16F561D3">
              <w:rPr>
                <w:rFonts w:ascii="Verdana" w:hAnsi="Verdana"/>
              </w:rPr>
              <w:t>matters are resolved</w:t>
            </w:r>
            <w:r w:rsidR="78FB5D2B" w:rsidRPr="16F561D3">
              <w:rPr>
                <w:rFonts w:ascii="Verdana" w:hAnsi="Verdana"/>
              </w:rPr>
              <w:t xml:space="preserve">.  P Roseblade </w:t>
            </w:r>
            <w:r w:rsidR="6FC4AA76" w:rsidRPr="16F561D3">
              <w:rPr>
                <w:rFonts w:ascii="Verdana" w:hAnsi="Verdana"/>
              </w:rPr>
              <w:t>sought to</w:t>
            </w:r>
            <w:r w:rsidR="78FB5D2B" w:rsidRPr="16F561D3">
              <w:rPr>
                <w:rFonts w:ascii="Verdana" w:hAnsi="Verdana"/>
              </w:rPr>
              <w:t xml:space="preserve"> understand how the Health Board could not be compliant with a service that it did not have in place. H Wilton advised it was of her understanding that as a result of the change on the MHRA regulations, the service could now only be provided at Prince Charles Hospital. H Wilton advised that she would discuss with colleagues outside the meeting to ensure this was more clearly articulated. </w:t>
            </w:r>
          </w:p>
          <w:p w14:paraId="3A63CA86" w14:textId="77777777" w:rsidR="003B18F8" w:rsidRDefault="003B18F8" w:rsidP="00833777">
            <w:pPr>
              <w:jc w:val="both"/>
              <w:rPr>
                <w:rFonts w:ascii="Verdana" w:hAnsi="Verdana"/>
              </w:rPr>
            </w:pPr>
          </w:p>
          <w:p w14:paraId="215D3E03" w14:textId="32ABD03F" w:rsidR="003B18F8" w:rsidRDefault="78FB5D2B" w:rsidP="00833777">
            <w:pPr>
              <w:jc w:val="both"/>
              <w:rPr>
                <w:rFonts w:ascii="Verdana" w:hAnsi="Verdana"/>
              </w:rPr>
            </w:pPr>
            <w:r w:rsidRPr="16F561D3">
              <w:rPr>
                <w:rFonts w:ascii="Verdana" w:hAnsi="Verdana"/>
              </w:rPr>
              <w:t xml:space="preserve">P Roseblade </w:t>
            </w:r>
            <w:r w:rsidR="409F7F1A" w:rsidRPr="16F561D3">
              <w:rPr>
                <w:rFonts w:ascii="Verdana" w:hAnsi="Verdana"/>
              </w:rPr>
              <w:t>referred</w:t>
            </w:r>
            <w:r w:rsidRPr="16F561D3">
              <w:rPr>
                <w:rFonts w:ascii="Verdana" w:hAnsi="Verdana"/>
              </w:rPr>
              <w:t xml:space="preserve"> to Parc Prison, which had been referenced in </w:t>
            </w:r>
            <w:r w:rsidR="5879C3F7" w:rsidRPr="16F561D3">
              <w:rPr>
                <w:rFonts w:ascii="Verdana" w:hAnsi="Verdana"/>
              </w:rPr>
              <w:t>several</w:t>
            </w:r>
            <w:r w:rsidRPr="16F561D3">
              <w:rPr>
                <w:rFonts w:ascii="Verdana" w:hAnsi="Verdana"/>
              </w:rPr>
              <w:t xml:space="preserve"> reports, and had been included in the assure section of this report. P Roseblade advised that the report </w:t>
            </w:r>
            <w:r w:rsidR="3E5D88D4" w:rsidRPr="16F561D3">
              <w:rPr>
                <w:rFonts w:ascii="Verdana" w:hAnsi="Verdana"/>
              </w:rPr>
              <w:t>referred</w:t>
            </w:r>
            <w:r w:rsidRPr="16F561D3">
              <w:rPr>
                <w:rFonts w:ascii="Verdana" w:hAnsi="Verdana"/>
              </w:rPr>
              <w:t xml:space="preserve"> to 11 deaths and added that earlier in the meeting an update was provided as to the support being provided to staff and queried what support was being provided to the prisoners. L Williams apologised that this had not been made clear within the report and provided assurance that a significant amount of work </w:t>
            </w:r>
            <w:r w:rsidR="6FC4AA76" w:rsidRPr="16F561D3">
              <w:rPr>
                <w:rFonts w:ascii="Verdana" w:hAnsi="Verdana"/>
              </w:rPr>
              <w:t>is underway to</w:t>
            </w:r>
            <w:r w:rsidRPr="16F561D3">
              <w:rPr>
                <w:rFonts w:ascii="Verdana" w:hAnsi="Verdana"/>
              </w:rPr>
              <w:t xml:space="preserve"> support prisoners, </w:t>
            </w:r>
            <w:r w:rsidR="6FC4AA76" w:rsidRPr="16F561D3">
              <w:rPr>
                <w:rFonts w:ascii="Verdana" w:hAnsi="Verdana"/>
              </w:rPr>
              <w:t xml:space="preserve">including </w:t>
            </w:r>
            <w:r w:rsidRPr="16F561D3">
              <w:rPr>
                <w:rFonts w:ascii="Verdana" w:hAnsi="Verdana"/>
              </w:rPr>
              <w:t>steps to increase education and provide public</w:t>
            </w:r>
            <w:r w:rsidR="354CA7B1" w:rsidRPr="16F561D3">
              <w:rPr>
                <w:rFonts w:ascii="Verdana" w:hAnsi="Verdana"/>
              </w:rPr>
              <w:t xml:space="preserve"> health support in relation to </w:t>
            </w:r>
            <w:r w:rsidR="18BBBB2D" w:rsidRPr="16F561D3">
              <w:rPr>
                <w:rFonts w:ascii="Verdana" w:hAnsi="Verdana"/>
              </w:rPr>
              <w:t xml:space="preserve">raising awareness regarding </w:t>
            </w:r>
            <w:r w:rsidR="354CA7B1" w:rsidRPr="16F561D3">
              <w:rPr>
                <w:rFonts w:ascii="Verdana" w:hAnsi="Verdana"/>
              </w:rPr>
              <w:t xml:space="preserve">drug potency. </w:t>
            </w:r>
          </w:p>
          <w:p w14:paraId="1120CFEF" w14:textId="77777777" w:rsidR="000C561A" w:rsidRDefault="000C561A" w:rsidP="00833777">
            <w:pPr>
              <w:jc w:val="both"/>
              <w:rPr>
                <w:rFonts w:ascii="Verdana" w:hAnsi="Verdana"/>
              </w:rPr>
            </w:pPr>
          </w:p>
          <w:p w14:paraId="32D5CB4F" w14:textId="77777777" w:rsidR="003D5C3A" w:rsidRPr="003D5C3A" w:rsidRDefault="003D5C3A">
            <w:pPr>
              <w:rPr>
                <w:rFonts w:ascii="Verdana" w:hAnsi="Verdana"/>
              </w:rPr>
            </w:pPr>
            <w:r>
              <w:rPr>
                <w:rFonts w:ascii="Verdana" w:hAnsi="Verdana"/>
              </w:rPr>
              <w:t xml:space="preserve">The Committee </w:t>
            </w:r>
            <w:r w:rsidRPr="003D5C3A">
              <w:rPr>
                <w:rFonts w:ascii="Verdana" w:hAnsi="Verdana"/>
                <w:b/>
              </w:rPr>
              <w:t>NOTED</w:t>
            </w:r>
            <w:r>
              <w:rPr>
                <w:rFonts w:ascii="Verdana" w:hAnsi="Verdana"/>
              </w:rPr>
              <w:t xml:space="preserve"> the report. </w:t>
            </w:r>
          </w:p>
        </w:tc>
      </w:tr>
      <w:tr w:rsidR="003D5C3A" w14:paraId="5ACAB347" w14:textId="77777777" w:rsidTr="16F561D3">
        <w:tc>
          <w:tcPr>
            <w:tcW w:w="1413" w:type="dxa"/>
          </w:tcPr>
          <w:p w14:paraId="4ED8C223" w14:textId="77777777" w:rsidR="000C561A" w:rsidRDefault="000C561A">
            <w:pPr>
              <w:rPr>
                <w:rFonts w:ascii="Verdana" w:hAnsi="Verdana"/>
                <w:b/>
              </w:rPr>
            </w:pPr>
            <w:r>
              <w:rPr>
                <w:rFonts w:ascii="Verdana" w:hAnsi="Verdana"/>
                <w:b/>
              </w:rPr>
              <w:t>5.3</w:t>
            </w:r>
          </w:p>
          <w:p w14:paraId="6C9C9E3E" w14:textId="77777777" w:rsidR="000C561A" w:rsidRDefault="000C561A">
            <w:pPr>
              <w:rPr>
                <w:rFonts w:ascii="Verdana" w:hAnsi="Verdana"/>
                <w:b/>
              </w:rPr>
            </w:pPr>
          </w:p>
          <w:p w14:paraId="4F6F8F15" w14:textId="77777777" w:rsidR="000C561A" w:rsidRDefault="000C561A">
            <w:pPr>
              <w:rPr>
                <w:rFonts w:ascii="Verdana" w:hAnsi="Verdana"/>
                <w:b/>
              </w:rPr>
            </w:pPr>
          </w:p>
          <w:p w14:paraId="05D0FB77" w14:textId="77777777" w:rsidR="00DE5350" w:rsidRDefault="00DE5350">
            <w:pPr>
              <w:rPr>
                <w:rFonts w:ascii="Verdana" w:hAnsi="Verdana"/>
                <w:b/>
              </w:rPr>
            </w:pPr>
          </w:p>
          <w:p w14:paraId="3D4BA7BF" w14:textId="77777777" w:rsidR="00DE5350" w:rsidRDefault="00DE5350">
            <w:pPr>
              <w:rPr>
                <w:rFonts w:ascii="Verdana" w:hAnsi="Verdana"/>
                <w:b/>
              </w:rPr>
            </w:pPr>
          </w:p>
          <w:p w14:paraId="1A6F27FA" w14:textId="77777777" w:rsidR="00DE5350" w:rsidRDefault="00DE5350">
            <w:pPr>
              <w:rPr>
                <w:rFonts w:ascii="Verdana" w:hAnsi="Verdana"/>
                <w:b/>
              </w:rPr>
            </w:pPr>
          </w:p>
          <w:p w14:paraId="355D5047" w14:textId="77777777" w:rsidR="00DE5350" w:rsidRDefault="00DE5350">
            <w:pPr>
              <w:rPr>
                <w:rFonts w:ascii="Verdana" w:hAnsi="Verdana"/>
                <w:b/>
              </w:rPr>
            </w:pPr>
          </w:p>
          <w:p w14:paraId="57DD7EF2" w14:textId="77777777" w:rsidR="00DE5350" w:rsidRDefault="00DE5350">
            <w:pPr>
              <w:rPr>
                <w:rFonts w:ascii="Verdana" w:hAnsi="Verdana"/>
                <w:b/>
              </w:rPr>
            </w:pPr>
          </w:p>
          <w:p w14:paraId="675BEADF" w14:textId="77777777" w:rsidR="00DE5350" w:rsidRDefault="00DE5350">
            <w:pPr>
              <w:rPr>
                <w:rFonts w:ascii="Verdana" w:hAnsi="Verdana"/>
                <w:b/>
              </w:rPr>
            </w:pPr>
          </w:p>
          <w:p w14:paraId="4C4E4880" w14:textId="77777777" w:rsidR="00DE5350" w:rsidRDefault="00DE5350">
            <w:pPr>
              <w:rPr>
                <w:rFonts w:ascii="Verdana" w:hAnsi="Verdana"/>
                <w:b/>
              </w:rPr>
            </w:pPr>
          </w:p>
          <w:p w14:paraId="72402805" w14:textId="77777777" w:rsidR="00DE5350" w:rsidRDefault="00DE5350">
            <w:pPr>
              <w:rPr>
                <w:rFonts w:ascii="Verdana" w:hAnsi="Verdana"/>
                <w:b/>
              </w:rPr>
            </w:pPr>
          </w:p>
          <w:p w14:paraId="224C39A2" w14:textId="77777777" w:rsidR="00DE5350" w:rsidRDefault="00DE5350">
            <w:pPr>
              <w:rPr>
                <w:rFonts w:ascii="Verdana" w:hAnsi="Verdana"/>
                <w:b/>
              </w:rPr>
            </w:pPr>
          </w:p>
          <w:p w14:paraId="614BD264" w14:textId="77777777" w:rsidR="00DE5350" w:rsidRDefault="00DE5350">
            <w:pPr>
              <w:rPr>
                <w:rFonts w:ascii="Verdana" w:hAnsi="Verdana"/>
                <w:b/>
              </w:rPr>
            </w:pPr>
          </w:p>
          <w:p w14:paraId="34D33EAA" w14:textId="77777777" w:rsidR="00DE5350" w:rsidRDefault="00DE5350">
            <w:pPr>
              <w:rPr>
                <w:rFonts w:ascii="Verdana" w:hAnsi="Verdana"/>
                <w:b/>
              </w:rPr>
            </w:pPr>
          </w:p>
          <w:p w14:paraId="2717CEA9" w14:textId="77777777" w:rsidR="00DE5350" w:rsidRDefault="00DE5350">
            <w:pPr>
              <w:rPr>
                <w:rFonts w:ascii="Verdana" w:hAnsi="Verdana"/>
                <w:b/>
              </w:rPr>
            </w:pPr>
          </w:p>
          <w:p w14:paraId="575FE722" w14:textId="77777777" w:rsidR="00DE5350" w:rsidRDefault="00DE5350">
            <w:pPr>
              <w:rPr>
                <w:rFonts w:ascii="Verdana" w:hAnsi="Verdana"/>
                <w:b/>
              </w:rPr>
            </w:pPr>
          </w:p>
          <w:p w14:paraId="1532F6F8" w14:textId="77777777" w:rsidR="00DE5350" w:rsidRDefault="00DE5350">
            <w:pPr>
              <w:rPr>
                <w:rFonts w:ascii="Verdana" w:hAnsi="Verdana"/>
                <w:b/>
              </w:rPr>
            </w:pPr>
          </w:p>
          <w:p w14:paraId="5F3945FC" w14:textId="77777777" w:rsidR="00DE5350" w:rsidRDefault="00DE5350">
            <w:pPr>
              <w:rPr>
                <w:rFonts w:ascii="Verdana" w:hAnsi="Verdana"/>
                <w:b/>
              </w:rPr>
            </w:pPr>
          </w:p>
          <w:p w14:paraId="333EAFBC" w14:textId="77777777" w:rsidR="00DE5350" w:rsidRDefault="00DE5350">
            <w:pPr>
              <w:rPr>
                <w:rFonts w:ascii="Verdana" w:hAnsi="Verdana"/>
                <w:b/>
              </w:rPr>
            </w:pPr>
          </w:p>
          <w:p w14:paraId="06E89B50" w14:textId="77777777" w:rsidR="00DE5350" w:rsidRDefault="00DE5350">
            <w:pPr>
              <w:rPr>
                <w:rFonts w:ascii="Verdana" w:hAnsi="Verdana"/>
                <w:b/>
              </w:rPr>
            </w:pPr>
          </w:p>
          <w:p w14:paraId="249B01A3" w14:textId="77777777" w:rsidR="00DE5350" w:rsidRDefault="00DE5350">
            <w:pPr>
              <w:rPr>
                <w:rFonts w:ascii="Verdana" w:hAnsi="Verdana"/>
                <w:b/>
              </w:rPr>
            </w:pPr>
          </w:p>
          <w:p w14:paraId="699A9F2E" w14:textId="77777777" w:rsidR="00DE5350" w:rsidRDefault="00DE5350">
            <w:pPr>
              <w:rPr>
                <w:rFonts w:ascii="Verdana" w:hAnsi="Verdana"/>
                <w:b/>
              </w:rPr>
            </w:pPr>
          </w:p>
          <w:p w14:paraId="6BD9A729" w14:textId="77777777" w:rsidR="00DE5350" w:rsidRDefault="00DE5350">
            <w:pPr>
              <w:rPr>
                <w:rFonts w:ascii="Verdana" w:hAnsi="Verdana"/>
                <w:b/>
              </w:rPr>
            </w:pPr>
          </w:p>
          <w:p w14:paraId="17EECEFA" w14:textId="77777777" w:rsidR="000641AA" w:rsidRDefault="000641AA">
            <w:pPr>
              <w:rPr>
                <w:rFonts w:ascii="Verdana" w:hAnsi="Verdana"/>
                <w:b/>
              </w:rPr>
            </w:pPr>
          </w:p>
          <w:p w14:paraId="3F8702B2" w14:textId="77777777" w:rsidR="000641AA" w:rsidRDefault="000641AA">
            <w:pPr>
              <w:rPr>
                <w:rFonts w:ascii="Verdana" w:hAnsi="Verdana"/>
                <w:b/>
              </w:rPr>
            </w:pPr>
          </w:p>
          <w:p w14:paraId="397F3125" w14:textId="77777777" w:rsidR="000641AA" w:rsidRDefault="000641AA">
            <w:pPr>
              <w:rPr>
                <w:rFonts w:ascii="Verdana" w:hAnsi="Verdana"/>
                <w:b/>
              </w:rPr>
            </w:pPr>
          </w:p>
          <w:p w14:paraId="5F8D210C" w14:textId="77777777" w:rsidR="000641AA" w:rsidRDefault="000641AA">
            <w:pPr>
              <w:rPr>
                <w:rFonts w:ascii="Verdana" w:hAnsi="Verdana"/>
                <w:b/>
              </w:rPr>
            </w:pPr>
          </w:p>
          <w:p w14:paraId="4439A393" w14:textId="77777777" w:rsidR="000641AA" w:rsidRDefault="000641AA">
            <w:pPr>
              <w:rPr>
                <w:rFonts w:ascii="Verdana" w:hAnsi="Verdana"/>
                <w:b/>
              </w:rPr>
            </w:pPr>
          </w:p>
          <w:p w14:paraId="72450C8D" w14:textId="77777777" w:rsidR="000641AA" w:rsidRDefault="000641AA">
            <w:pPr>
              <w:rPr>
                <w:rFonts w:ascii="Verdana" w:hAnsi="Verdana"/>
                <w:b/>
              </w:rPr>
            </w:pPr>
          </w:p>
          <w:p w14:paraId="5DFF685E" w14:textId="77777777" w:rsidR="000641AA" w:rsidRDefault="000641AA">
            <w:pPr>
              <w:rPr>
                <w:rFonts w:ascii="Verdana" w:hAnsi="Verdana"/>
                <w:b/>
              </w:rPr>
            </w:pPr>
          </w:p>
          <w:p w14:paraId="2A53D4C3" w14:textId="77777777" w:rsidR="000641AA" w:rsidRDefault="000641AA">
            <w:pPr>
              <w:rPr>
                <w:rFonts w:ascii="Verdana" w:hAnsi="Verdana"/>
                <w:b/>
              </w:rPr>
            </w:pPr>
          </w:p>
          <w:p w14:paraId="6D1604EB" w14:textId="77777777" w:rsidR="000641AA" w:rsidRDefault="000641AA">
            <w:pPr>
              <w:rPr>
                <w:rFonts w:ascii="Verdana" w:hAnsi="Verdana"/>
                <w:b/>
              </w:rPr>
            </w:pPr>
          </w:p>
          <w:p w14:paraId="00C7A18A" w14:textId="77777777" w:rsidR="000641AA" w:rsidRDefault="000641AA">
            <w:pPr>
              <w:rPr>
                <w:rFonts w:ascii="Verdana" w:hAnsi="Verdana"/>
                <w:b/>
              </w:rPr>
            </w:pPr>
          </w:p>
          <w:p w14:paraId="058CC97C" w14:textId="77777777" w:rsidR="000641AA" w:rsidRDefault="000641AA">
            <w:pPr>
              <w:rPr>
                <w:rFonts w:ascii="Verdana" w:hAnsi="Verdana"/>
                <w:b/>
              </w:rPr>
            </w:pPr>
          </w:p>
          <w:p w14:paraId="051A3CD2" w14:textId="77777777" w:rsidR="000641AA" w:rsidRDefault="000641AA">
            <w:pPr>
              <w:rPr>
                <w:rFonts w:ascii="Verdana" w:hAnsi="Verdana"/>
                <w:b/>
              </w:rPr>
            </w:pPr>
          </w:p>
          <w:p w14:paraId="5A9BE7B0" w14:textId="77777777" w:rsidR="000641AA" w:rsidRDefault="000641AA">
            <w:pPr>
              <w:rPr>
                <w:rFonts w:ascii="Verdana" w:hAnsi="Verdana"/>
                <w:b/>
              </w:rPr>
            </w:pPr>
          </w:p>
          <w:p w14:paraId="2A1429A0" w14:textId="77777777" w:rsidR="000641AA" w:rsidRDefault="000641AA">
            <w:pPr>
              <w:rPr>
                <w:rFonts w:ascii="Verdana" w:hAnsi="Verdana"/>
                <w:b/>
              </w:rPr>
            </w:pPr>
          </w:p>
          <w:p w14:paraId="628DA99A" w14:textId="77777777" w:rsidR="000641AA" w:rsidRDefault="000641AA">
            <w:pPr>
              <w:rPr>
                <w:rFonts w:ascii="Verdana" w:hAnsi="Verdana"/>
                <w:b/>
              </w:rPr>
            </w:pPr>
          </w:p>
          <w:p w14:paraId="6FB067E9" w14:textId="77777777" w:rsidR="000641AA" w:rsidRDefault="000641AA">
            <w:pPr>
              <w:rPr>
                <w:rFonts w:ascii="Verdana" w:hAnsi="Verdana"/>
                <w:b/>
              </w:rPr>
            </w:pPr>
          </w:p>
          <w:p w14:paraId="5D8F5638" w14:textId="77777777" w:rsidR="000641AA" w:rsidRDefault="000641AA">
            <w:pPr>
              <w:rPr>
                <w:rFonts w:ascii="Verdana" w:hAnsi="Verdana"/>
                <w:b/>
              </w:rPr>
            </w:pPr>
          </w:p>
          <w:p w14:paraId="5EEB96DB" w14:textId="77777777" w:rsidR="000641AA" w:rsidRDefault="000641AA">
            <w:pPr>
              <w:rPr>
                <w:rFonts w:ascii="Verdana" w:hAnsi="Verdana"/>
                <w:b/>
              </w:rPr>
            </w:pPr>
          </w:p>
          <w:p w14:paraId="0F073AB6" w14:textId="77777777" w:rsidR="000641AA" w:rsidRDefault="000641AA">
            <w:pPr>
              <w:rPr>
                <w:rFonts w:ascii="Verdana" w:hAnsi="Verdana"/>
                <w:b/>
              </w:rPr>
            </w:pPr>
          </w:p>
          <w:p w14:paraId="236401DB" w14:textId="77777777" w:rsidR="000641AA" w:rsidRDefault="000641AA">
            <w:pPr>
              <w:rPr>
                <w:rFonts w:ascii="Verdana" w:hAnsi="Verdana"/>
                <w:b/>
              </w:rPr>
            </w:pPr>
          </w:p>
          <w:p w14:paraId="4EA7E8B4" w14:textId="77777777" w:rsidR="000641AA" w:rsidRDefault="000641AA">
            <w:pPr>
              <w:rPr>
                <w:rFonts w:ascii="Verdana" w:hAnsi="Verdana"/>
                <w:b/>
              </w:rPr>
            </w:pPr>
          </w:p>
          <w:p w14:paraId="1A97196F" w14:textId="77777777" w:rsidR="000641AA" w:rsidRDefault="000641AA">
            <w:pPr>
              <w:rPr>
                <w:rFonts w:ascii="Verdana" w:hAnsi="Verdana"/>
                <w:b/>
              </w:rPr>
            </w:pPr>
          </w:p>
          <w:p w14:paraId="31B77B36" w14:textId="77777777" w:rsidR="000641AA" w:rsidRDefault="000641AA">
            <w:pPr>
              <w:rPr>
                <w:rFonts w:ascii="Verdana" w:hAnsi="Verdana"/>
                <w:b/>
              </w:rPr>
            </w:pPr>
          </w:p>
          <w:p w14:paraId="66FE8FD2" w14:textId="77777777" w:rsidR="000641AA" w:rsidRDefault="000641AA">
            <w:pPr>
              <w:rPr>
                <w:rFonts w:ascii="Verdana" w:hAnsi="Verdana"/>
                <w:b/>
              </w:rPr>
            </w:pPr>
          </w:p>
          <w:p w14:paraId="4EE056E3" w14:textId="77777777" w:rsidR="000641AA" w:rsidRDefault="000641AA">
            <w:pPr>
              <w:rPr>
                <w:rFonts w:ascii="Verdana" w:hAnsi="Verdana"/>
                <w:b/>
              </w:rPr>
            </w:pPr>
          </w:p>
          <w:p w14:paraId="0F721603" w14:textId="77777777" w:rsidR="000641AA" w:rsidRDefault="000641AA">
            <w:pPr>
              <w:rPr>
                <w:rFonts w:ascii="Verdana" w:hAnsi="Verdana"/>
                <w:b/>
              </w:rPr>
            </w:pPr>
          </w:p>
          <w:p w14:paraId="26C338DF" w14:textId="77777777" w:rsidR="000641AA" w:rsidRDefault="000641AA">
            <w:pPr>
              <w:rPr>
                <w:rFonts w:ascii="Verdana" w:hAnsi="Verdana"/>
                <w:b/>
              </w:rPr>
            </w:pPr>
          </w:p>
          <w:p w14:paraId="2A699D4D" w14:textId="77777777" w:rsidR="000641AA" w:rsidRDefault="000641AA">
            <w:pPr>
              <w:rPr>
                <w:rFonts w:ascii="Verdana" w:hAnsi="Verdana"/>
                <w:b/>
              </w:rPr>
            </w:pPr>
          </w:p>
          <w:p w14:paraId="30C46818" w14:textId="77777777" w:rsidR="000641AA" w:rsidRDefault="000641AA">
            <w:pPr>
              <w:rPr>
                <w:rFonts w:ascii="Verdana" w:hAnsi="Verdana"/>
                <w:b/>
              </w:rPr>
            </w:pPr>
          </w:p>
          <w:p w14:paraId="79DA2161" w14:textId="77777777" w:rsidR="000641AA" w:rsidRDefault="000641AA">
            <w:pPr>
              <w:rPr>
                <w:rFonts w:ascii="Verdana" w:hAnsi="Verdana"/>
                <w:b/>
              </w:rPr>
            </w:pPr>
          </w:p>
          <w:p w14:paraId="403F7D13" w14:textId="77777777" w:rsidR="000641AA" w:rsidRDefault="000641AA">
            <w:pPr>
              <w:rPr>
                <w:rFonts w:ascii="Verdana" w:hAnsi="Verdana"/>
                <w:b/>
              </w:rPr>
            </w:pPr>
          </w:p>
          <w:p w14:paraId="5EAE1F09" w14:textId="77777777" w:rsidR="000641AA" w:rsidRDefault="000641AA">
            <w:pPr>
              <w:rPr>
                <w:rFonts w:ascii="Verdana" w:hAnsi="Verdana"/>
                <w:b/>
              </w:rPr>
            </w:pPr>
          </w:p>
          <w:p w14:paraId="58E99401" w14:textId="77777777" w:rsidR="000641AA" w:rsidRDefault="000641AA">
            <w:pPr>
              <w:rPr>
                <w:rFonts w:ascii="Verdana" w:hAnsi="Verdana"/>
                <w:b/>
              </w:rPr>
            </w:pPr>
          </w:p>
          <w:p w14:paraId="13DFCE3F" w14:textId="77777777" w:rsidR="000641AA" w:rsidRDefault="000641AA">
            <w:pPr>
              <w:rPr>
                <w:rFonts w:ascii="Verdana" w:hAnsi="Verdana"/>
                <w:b/>
              </w:rPr>
            </w:pPr>
          </w:p>
          <w:p w14:paraId="0BF7FF3C" w14:textId="77777777" w:rsidR="000641AA" w:rsidRDefault="000641AA">
            <w:pPr>
              <w:rPr>
                <w:rFonts w:ascii="Verdana" w:hAnsi="Verdana"/>
                <w:b/>
              </w:rPr>
            </w:pPr>
          </w:p>
          <w:p w14:paraId="44076B0D" w14:textId="77777777" w:rsidR="000641AA" w:rsidRDefault="000641AA">
            <w:pPr>
              <w:rPr>
                <w:rFonts w:ascii="Verdana" w:hAnsi="Verdana"/>
                <w:b/>
              </w:rPr>
            </w:pPr>
          </w:p>
          <w:p w14:paraId="6BA2ABC9" w14:textId="77777777" w:rsidR="000641AA" w:rsidRDefault="000641AA">
            <w:pPr>
              <w:rPr>
                <w:rFonts w:ascii="Verdana" w:hAnsi="Verdana"/>
                <w:b/>
              </w:rPr>
            </w:pPr>
          </w:p>
          <w:p w14:paraId="5AA52498" w14:textId="77777777" w:rsidR="000641AA" w:rsidRDefault="000641AA">
            <w:pPr>
              <w:rPr>
                <w:rFonts w:ascii="Verdana" w:hAnsi="Verdana"/>
                <w:b/>
              </w:rPr>
            </w:pPr>
          </w:p>
          <w:p w14:paraId="0C79CEB0" w14:textId="77777777" w:rsidR="000641AA" w:rsidRDefault="000641AA">
            <w:pPr>
              <w:rPr>
                <w:rFonts w:ascii="Verdana" w:hAnsi="Verdana"/>
                <w:b/>
              </w:rPr>
            </w:pPr>
          </w:p>
          <w:p w14:paraId="37FAE5E4" w14:textId="77777777" w:rsidR="000641AA" w:rsidRDefault="000641AA">
            <w:pPr>
              <w:rPr>
                <w:rFonts w:ascii="Verdana" w:hAnsi="Verdana"/>
                <w:b/>
              </w:rPr>
            </w:pPr>
          </w:p>
          <w:p w14:paraId="2F523F42" w14:textId="77777777" w:rsidR="000641AA" w:rsidRDefault="000641AA">
            <w:pPr>
              <w:rPr>
                <w:rFonts w:ascii="Verdana" w:hAnsi="Verdana"/>
                <w:b/>
              </w:rPr>
            </w:pPr>
          </w:p>
          <w:p w14:paraId="0151A23E" w14:textId="77777777" w:rsidR="000641AA" w:rsidRDefault="000641AA">
            <w:pPr>
              <w:rPr>
                <w:rFonts w:ascii="Verdana" w:hAnsi="Verdana"/>
                <w:b/>
              </w:rPr>
            </w:pPr>
          </w:p>
          <w:p w14:paraId="33C9E124" w14:textId="77777777" w:rsidR="000641AA" w:rsidRDefault="000641AA">
            <w:pPr>
              <w:rPr>
                <w:rFonts w:ascii="Verdana" w:hAnsi="Verdana"/>
                <w:b/>
              </w:rPr>
            </w:pPr>
          </w:p>
          <w:p w14:paraId="62CEF9E5" w14:textId="77777777" w:rsidR="000641AA" w:rsidRDefault="000641AA">
            <w:pPr>
              <w:rPr>
                <w:rFonts w:ascii="Verdana" w:hAnsi="Verdana"/>
                <w:b/>
              </w:rPr>
            </w:pPr>
          </w:p>
          <w:p w14:paraId="3955A709" w14:textId="77777777" w:rsidR="000641AA" w:rsidRDefault="000641AA">
            <w:pPr>
              <w:rPr>
                <w:rFonts w:ascii="Verdana" w:hAnsi="Verdana"/>
                <w:b/>
              </w:rPr>
            </w:pPr>
          </w:p>
          <w:p w14:paraId="25F5E887" w14:textId="77777777" w:rsidR="000641AA" w:rsidRDefault="000641AA">
            <w:pPr>
              <w:rPr>
                <w:rFonts w:ascii="Verdana" w:hAnsi="Verdana"/>
                <w:b/>
              </w:rPr>
            </w:pPr>
          </w:p>
          <w:p w14:paraId="65E637DE" w14:textId="77777777" w:rsidR="000641AA" w:rsidRDefault="000641AA">
            <w:pPr>
              <w:rPr>
                <w:rFonts w:ascii="Verdana" w:hAnsi="Verdana"/>
                <w:b/>
              </w:rPr>
            </w:pPr>
          </w:p>
          <w:p w14:paraId="4BFA1BA9" w14:textId="77777777" w:rsidR="000641AA" w:rsidRDefault="000641AA">
            <w:pPr>
              <w:rPr>
                <w:rFonts w:ascii="Verdana" w:hAnsi="Verdana"/>
                <w:b/>
              </w:rPr>
            </w:pPr>
          </w:p>
          <w:p w14:paraId="5503FE55" w14:textId="77777777" w:rsidR="000641AA" w:rsidRDefault="000641AA">
            <w:pPr>
              <w:rPr>
                <w:rFonts w:ascii="Verdana" w:hAnsi="Verdana"/>
                <w:b/>
              </w:rPr>
            </w:pPr>
          </w:p>
          <w:p w14:paraId="1540D7DA" w14:textId="77777777" w:rsidR="000641AA" w:rsidRDefault="000641AA">
            <w:pPr>
              <w:rPr>
                <w:rFonts w:ascii="Verdana" w:hAnsi="Verdana"/>
                <w:b/>
              </w:rPr>
            </w:pPr>
          </w:p>
          <w:p w14:paraId="73A578EB" w14:textId="77777777" w:rsidR="000641AA" w:rsidRDefault="000641AA">
            <w:pPr>
              <w:rPr>
                <w:rFonts w:ascii="Verdana" w:hAnsi="Verdana"/>
                <w:b/>
              </w:rPr>
            </w:pPr>
          </w:p>
          <w:p w14:paraId="2E1CCE73" w14:textId="77777777" w:rsidR="000641AA" w:rsidRDefault="000641AA">
            <w:pPr>
              <w:rPr>
                <w:rFonts w:ascii="Verdana" w:hAnsi="Verdana"/>
                <w:b/>
              </w:rPr>
            </w:pPr>
          </w:p>
          <w:p w14:paraId="2228EE04" w14:textId="77777777" w:rsidR="000641AA" w:rsidRDefault="000641AA">
            <w:pPr>
              <w:rPr>
                <w:rFonts w:ascii="Verdana" w:hAnsi="Verdana"/>
                <w:b/>
              </w:rPr>
            </w:pPr>
          </w:p>
          <w:p w14:paraId="173FD9EF" w14:textId="77777777" w:rsidR="000641AA" w:rsidRDefault="000641AA">
            <w:pPr>
              <w:rPr>
                <w:rFonts w:ascii="Verdana" w:hAnsi="Verdana"/>
                <w:b/>
              </w:rPr>
            </w:pPr>
          </w:p>
          <w:p w14:paraId="07986E6F" w14:textId="77777777" w:rsidR="000641AA" w:rsidRDefault="000641AA">
            <w:pPr>
              <w:rPr>
                <w:rFonts w:ascii="Verdana" w:hAnsi="Verdana"/>
                <w:b/>
              </w:rPr>
            </w:pPr>
          </w:p>
          <w:p w14:paraId="7DD14C2C" w14:textId="77777777" w:rsidR="000641AA" w:rsidRDefault="000641AA">
            <w:pPr>
              <w:rPr>
                <w:rFonts w:ascii="Verdana" w:hAnsi="Verdana"/>
                <w:b/>
              </w:rPr>
            </w:pPr>
          </w:p>
          <w:p w14:paraId="6164287F" w14:textId="77777777" w:rsidR="000641AA" w:rsidRDefault="000641AA">
            <w:pPr>
              <w:rPr>
                <w:rFonts w:ascii="Verdana" w:hAnsi="Verdana"/>
                <w:b/>
              </w:rPr>
            </w:pPr>
          </w:p>
          <w:p w14:paraId="5A727B5C" w14:textId="77777777" w:rsidR="000641AA" w:rsidRDefault="000641AA">
            <w:pPr>
              <w:rPr>
                <w:rFonts w:ascii="Verdana" w:hAnsi="Verdana"/>
                <w:b/>
              </w:rPr>
            </w:pPr>
          </w:p>
          <w:p w14:paraId="27DC9272" w14:textId="77777777" w:rsidR="000641AA" w:rsidRPr="000641AA" w:rsidRDefault="000641AA">
            <w:pPr>
              <w:rPr>
                <w:rFonts w:ascii="Verdana" w:hAnsi="Verdana"/>
              </w:rPr>
            </w:pPr>
            <w:r>
              <w:rPr>
                <w:rFonts w:ascii="Verdana" w:hAnsi="Verdana"/>
              </w:rPr>
              <w:t>Resolution:</w:t>
            </w:r>
          </w:p>
          <w:p w14:paraId="53EADEA7" w14:textId="77777777" w:rsidR="000641AA" w:rsidRDefault="000641AA">
            <w:pPr>
              <w:rPr>
                <w:rFonts w:ascii="Verdana" w:hAnsi="Verdana"/>
                <w:b/>
              </w:rPr>
            </w:pPr>
          </w:p>
          <w:p w14:paraId="746C9231" w14:textId="77777777" w:rsidR="003D5C3A" w:rsidRPr="00D73327" w:rsidRDefault="003D5C3A">
            <w:pPr>
              <w:rPr>
                <w:rFonts w:ascii="Verdana" w:hAnsi="Verdana"/>
                <w:b/>
              </w:rPr>
            </w:pPr>
            <w:r w:rsidRPr="00D73327">
              <w:rPr>
                <w:rFonts w:ascii="Verdana" w:hAnsi="Verdana"/>
                <w:b/>
              </w:rPr>
              <w:t>6.</w:t>
            </w:r>
          </w:p>
        </w:tc>
        <w:tc>
          <w:tcPr>
            <w:tcW w:w="8323" w:type="dxa"/>
          </w:tcPr>
          <w:p w14:paraId="043166BA" w14:textId="77777777" w:rsidR="000C561A" w:rsidRDefault="000C561A">
            <w:pPr>
              <w:rPr>
                <w:rFonts w:ascii="Verdana" w:hAnsi="Verdana"/>
                <w:b/>
              </w:rPr>
            </w:pPr>
            <w:r>
              <w:rPr>
                <w:rFonts w:ascii="Verdana" w:hAnsi="Verdana"/>
                <w:b/>
              </w:rPr>
              <w:lastRenderedPageBreak/>
              <w:t>Stroke Progress Report</w:t>
            </w:r>
          </w:p>
          <w:p w14:paraId="763EAA09" w14:textId="77777777" w:rsidR="000C561A" w:rsidRDefault="000C561A">
            <w:pPr>
              <w:rPr>
                <w:rFonts w:ascii="Verdana" w:hAnsi="Verdana"/>
                <w:b/>
              </w:rPr>
            </w:pPr>
          </w:p>
          <w:p w14:paraId="5D0E0B83" w14:textId="77777777" w:rsidR="000C561A" w:rsidRDefault="000C561A" w:rsidP="00CF6C30">
            <w:pPr>
              <w:jc w:val="both"/>
              <w:rPr>
                <w:rFonts w:ascii="Verdana" w:hAnsi="Verdana"/>
              </w:rPr>
            </w:pPr>
            <w:r w:rsidRPr="000C561A">
              <w:rPr>
                <w:rFonts w:ascii="Verdana" w:hAnsi="Verdana"/>
              </w:rPr>
              <w:t xml:space="preserve">Alex Brown presented the report </w:t>
            </w:r>
            <w:r w:rsidR="00DE5350">
              <w:rPr>
                <w:rFonts w:ascii="Verdana" w:hAnsi="Verdana"/>
              </w:rPr>
              <w:t xml:space="preserve">and highlighted the key areas for Members attention. </w:t>
            </w:r>
          </w:p>
          <w:p w14:paraId="7EDC7E52" w14:textId="77777777" w:rsidR="00DE5350" w:rsidRDefault="00DE5350" w:rsidP="00CF6C30">
            <w:pPr>
              <w:jc w:val="both"/>
              <w:rPr>
                <w:rFonts w:ascii="Verdana" w:hAnsi="Verdana"/>
              </w:rPr>
            </w:pPr>
          </w:p>
          <w:p w14:paraId="6BE718E8" w14:textId="0460CEF7" w:rsidR="00DE5350" w:rsidRDefault="354CA7B1" w:rsidP="00CF6C30">
            <w:pPr>
              <w:jc w:val="both"/>
              <w:rPr>
                <w:rFonts w:ascii="Verdana" w:hAnsi="Verdana"/>
              </w:rPr>
            </w:pPr>
            <w:r w:rsidRPr="16F561D3">
              <w:rPr>
                <w:rFonts w:ascii="Verdana" w:hAnsi="Verdana"/>
              </w:rPr>
              <w:t xml:space="preserve">P Roseblade advised that the report </w:t>
            </w:r>
            <w:r w:rsidR="5774A6A5" w:rsidRPr="16F561D3">
              <w:rPr>
                <w:rFonts w:ascii="Verdana" w:hAnsi="Verdana"/>
              </w:rPr>
              <w:t>referred</w:t>
            </w:r>
            <w:r w:rsidRPr="16F561D3">
              <w:rPr>
                <w:rFonts w:ascii="Verdana" w:hAnsi="Verdana"/>
              </w:rPr>
              <w:t xml:space="preserve"> to thrombolysis door to needle </w:t>
            </w:r>
            <w:r w:rsidR="669E5304" w:rsidRPr="16F561D3">
              <w:rPr>
                <w:rFonts w:ascii="Verdana" w:hAnsi="Verdana"/>
              </w:rPr>
              <w:t xml:space="preserve">and queried that whilst she recognised this was a national target, should this be referred to as scan to needle as opposed to door to needle. A Brown advised that the main aim was to get patients to thrombolysis as quickly as possible </w:t>
            </w:r>
            <w:r w:rsidR="03A1AFCD" w:rsidRPr="16F561D3">
              <w:rPr>
                <w:rFonts w:ascii="Verdana" w:hAnsi="Verdana"/>
              </w:rPr>
              <w:t xml:space="preserve">regardless of target description. </w:t>
            </w:r>
          </w:p>
          <w:p w14:paraId="1BB365B5" w14:textId="77777777" w:rsidR="00CF6C30" w:rsidRDefault="00CF6C30" w:rsidP="00CF6C30">
            <w:pPr>
              <w:jc w:val="both"/>
              <w:rPr>
                <w:rFonts w:ascii="Verdana" w:hAnsi="Verdana"/>
              </w:rPr>
            </w:pPr>
          </w:p>
          <w:p w14:paraId="4C519A1C" w14:textId="182E160E" w:rsidR="00CF6C30" w:rsidRDefault="669E5304" w:rsidP="00CF6C30">
            <w:pPr>
              <w:jc w:val="both"/>
              <w:rPr>
                <w:rFonts w:ascii="Verdana" w:hAnsi="Verdana"/>
              </w:rPr>
            </w:pPr>
            <w:r w:rsidRPr="16F561D3">
              <w:rPr>
                <w:rFonts w:ascii="Verdana" w:hAnsi="Verdana"/>
              </w:rPr>
              <w:t xml:space="preserve">P Roseblade </w:t>
            </w:r>
            <w:r w:rsidR="5BAFA883" w:rsidRPr="16F561D3">
              <w:rPr>
                <w:rFonts w:ascii="Verdana" w:hAnsi="Verdana"/>
              </w:rPr>
              <w:t>referred</w:t>
            </w:r>
            <w:r w:rsidRPr="16F561D3">
              <w:rPr>
                <w:rFonts w:ascii="Verdana" w:hAnsi="Verdana"/>
              </w:rPr>
              <w:t xml:space="preserve"> to the Welsh Ambulance Services NHS Trust</w:t>
            </w:r>
            <w:r w:rsidR="6FC4AA76" w:rsidRPr="16F561D3">
              <w:rPr>
                <w:rFonts w:ascii="Verdana" w:hAnsi="Verdana"/>
              </w:rPr>
              <w:t xml:space="preserve"> (WAST)</w:t>
            </w:r>
            <w:r w:rsidRPr="16F561D3">
              <w:rPr>
                <w:rFonts w:ascii="Verdana" w:hAnsi="Verdana"/>
              </w:rPr>
              <w:t xml:space="preserve"> policy</w:t>
            </w:r>
            <w:r w:rsidR="6FC4AA76" w:rsidRPr="16F561D3">
              <w:rPr>
                <w:rFonts w:ascii="Verdana" w:hAnsi="Verdana"/>
              </w:rPr>
              <w:t xml:space="preserve"> around patient conveyance</w:t>
            </w:r>
            <w:r w:rsidRPr="16F561D3">
              <w:rPr>
                <w:rFonts w:ascii="Verdana" w:hAnsi="Verdana"/>
              </w:rPr>
              <w:t xml:space="preserve"> and sought clarity as to whether WAST had changed their </w:t>
            </w:r>
            <w:r w:rsidR="77071050" w:rsidRPr="16F561D3">
              <w:rPr>
                <w:rFonts w:ascii="Verdana" w:hAnsi="Verdana"/>
              </w:rPr>
              <w:t>policy.</w:t>
            </w:r>
            <w:r w:rsidRPr="16F561D3">
              <w:rPr>
                <w:rFonts w:ascii="Verdana" w:hAnsi="Verdana"/>
              </w:rPr>
              <w:t xml:space="preserve"> </w:t>
            </w:r>
            <w:r w:rsidR="03A1AFCD" w:rsidRPr="16F561D3">
              <w:rPr>
                <w:rFonts w:ascii="Verdana" w:hAnsi="Verdana"/>
              </w:rPr>
              <w:t xml:space="preserve">A Brown advised that this related to whether WAST were </w:t>
            </w:r>
            <w:r w:rsidR="2DD165CF" w:rsidRPr="16F561D3">
              <w:rPr>
                <w:rFonts w:ascii="Verdana" w:hAnsi="Verdana"/>
              </w:rPr>
              <w:t>willing</w:t>
            </w:r>
            <w:r w:rsidR="6FC4AA76" w:rsidRPr="16F561D3">
              <w:rPr>
                <w:rFonts w:ascii="Verdana" w:hAnsi="Verdana"/>
              </w:rPr>
              <w:t xml:space="preserve"> </w:t>
            </w:r>
            <w:r w:rsidR="03A1AFCD" w:rsidRPr="16F561D3">
              <w:rPr>
                <w:rFonts w:ascii="Verdana" w:hAnsi="Verdana"/>
              </w:rPr>
              <w:t xml:space="preserve">to convey patients to tests within Hospital directly from </w:t>
            </w:r>
            <w:r w:rsidR="03A1AFCD" w:rsidRPr="16F561D3">
              <w:rPr>
                <w:rFonts w:ascii="Verdana" w:hAnsi="Verdana"/>
              </w:rPr>
              <w:lastRenderedPageBreak/>
              <w:t xml:space="preserve">the ambulance, through triage, onto a CT scanner and then back into an ambulance if there was no immediate space available to release the patient into. </w:t>
            </w:r>
          </w:p>
          <w:p w14:paraId="7191F757" w14:textId="77777777" w:rsidR="00CF6C30" w:rsidRDefault="00CF6C30" w:rsidP="00CF6C30">
            <w:pPr>
              <w:jc w:val="both"/>
              <w:rPr>
                <w:rFonts w:ascii="Verdana" w:hAnsi="Verdana"/>
              </w:rPr>
            </w:pPr>
          </w:p>
          <w:p w14:paraId="07CAB647" w14:textId="3B10C7F1" w:rsidR="00CF6C30" w:rsidRDefault="669E5304" w:rsidP="00CF6C30">
            <w:pPr>
              <w:jc w:val="both"/>
              <w:rPr>
                <w:rFonts w:ascii="Verdana" w:hAnsi="Verdana"/>
              </w:rPr>
            </w:pPr>
            <w:r w:rsidRPr="16F561D3">
              <w:rPr>
                <w:rFonts w:ascii="Verdana" w:hAnsi="Verdana"/>
              </w:rPr>
              <w:t xml:space="preserve">P Roseblade advised that the report referred to two </w:t>
            </w:r>
            <w:r w:rsidR="6FC4AA76" w:rsidRPr="16F561D3">
              <w:rPr>
                <w:rFonts w:ascii="Verdana" w:hAnsi="Verdana"/>
              </w:rPr>
              <w:t>b</w:t>
            </w:r>
            <w:r w:rsidRPr="16F561D3">
              <w:rPr>
                <w:rFonts w:ascii="Verdana" w:hAnsi="Verdana"/>
              </w:rPr>
              <w:t xml:space="preserve">usiness </w:t>
            </w:r>
            <w:r w:rsidR="593AD66B" w:rsidRPr="16F561D3">
              <w:rPr>
                <w:rFonts w:ascii="Verdana" w:hAnsi="Verdana"/>
              </w:rPr>
              <w:t>c</w:t>
            </w:r>
            <w:r w:rsidRPr="16F561D3">
              <w:rPr>
                <w:rFonts w:ascii="Verdana" w:hAnsi="Verdana"/>
              </w:rPr>
              <w:t xml:space="preserve">ases and questioned whether if funding was not approved for the </w:t>
            </w:r>
            <w:r w:rsidR="6FC4AA76" w:rsidRPr="16F561D3">
              <w:rPr>
                <w:rFonts w:ascii="Verdana" w:hAnsi="Verdana"/>
              </w:rPr>
              <w:t>b</w:t>
            </w:r>
            <w:r w:rsidRPr="16F561D3">
              <w:rPr>
                <w:rFonts w:ascii="Verdana" w:hAnsi="Verdana"/>
              </w:rPr>
              <w:t xml:space="preserve">usiness </w:t>
            </w:r>
            <w:r w:rsidR="6FC4AA76" w:rsidRPr="16F561D3">
              <w:rPr>
                <w:rFonts w:ascii="Verdana" w:hAnsi="Verdana"/>
              </w:rPr>
              <w:t>c</w:t>
            </w:r>
            <w:r w:rsidRPr="16F561D3">
              <w:rPr>
                <w:rFonts w:ascii="Verdana" w:hAnsi="Verdana"/>
              </w:rPr>
              <w:t xml:space="preserve">ases, what could be achieved without funding, and if funding was approved, would the Health Board be able to recruit. </w:t>
            </w:r>
            <w:r w:rsidR="03A1AFCD" w:rsidRPr="16F561D3">
              <w:rPr>
                <w:rFonts w:ascii="Verdana" w:hAnsi="Verdana"/>
              </w:rPr>
              <w:t xml:space="preserve">G Hughes </w:t>
            </w:r>
            <w:r w:rsidR="6FC4AA76" w:rsidRPr="16F561D3">
              <w:rPr>
                <w:rFonts w:ascii="Verdana" w:hAnsi="Verdana"/>
              </w:rPr>
              <w:t>drew attention to the</w:t>
            </w:r>
            <w:r w:rsidR="03A1AFCD" w:rsidRPr="16F561D3">
              <w:rPr>
                <w:rFonts w:ascii="Verdana" w:hAnsi="Verdana"/>
              </w:rPr>
              <w:t xml:space="preserve"> investment decisions </w:t>
            </w:r>
            <w:r w:rsidR="6FC4AA76" w:rsidRPr="16F561D3">
              <w:rPr>
                <w:rFonts w:ascii="Verdana" w:hAnsi="Verdana"/>
              </w:rPr>
              <w:t>made by the Board at the start of the year which included</w:t>
            </w:r>
            <w:r w:rsidR="03A1AFCD" w:rsidRPr="16F561D3">
              <w:rPr>
                <w:rFonts w:ascii="Verdana" w:hAnsi="Verdana"/>
              </w:rPr>
              <w:t xml:space="preserve"> a decision not to invest into </w:t>
            </w:r>
            <w:r w:rsidR="4682262F" w:rsidRPr="16F561D3">
              <w:rPr>
                <w:rFonts w:ascii="Verdana" w:hAnsi="Verdana"/>
              </w:rPr>
              <w:t xml:space="preserve">the </w:t>
            </w:r>
            <w:r w:rsidR="03A1AFCD" w:rsidRPr="16F561D3">
              <w:rPr>
                <w:rFonts w:ascii="Verdana" w:hAnsi="Verdana"/>
              </w:rPr>
              <w:t xml:space="preserve">stroke nurse practitioner model at that point. Members noted that the Unscheduled Care Group were reviewing </w:t>
            </w:r>
            <w:r w:rsidR="6FC4AA76" w:rsidRPr="16F561D3">
              <w:rPr>
                <w:rFonts w:ascii="Verdana" w:hAnsi="Verdana"/>
              </w:rPr>
              <w:t xml:space="preserve">their budget position to establish if it would be possible </w:t>
            </w:r>
            <w:r w:rsidR="03A1AFCD" w:rsidRPr="16F561D3">
              <w:rPr>
                <w:rFonts w:ascii="Verdana" w:hAnsi="Verdana"/>
              </w:rPr>
              <w:t>to fund some of these posts this year.</w:t>
            </w:r>
          </w:p>
          <w:p w14:paraId="06BF640A" w14:textId="77777777" w:rsidR="00CF6C30" w:rsidRDefault="00CF6C30" w:rsidP="00CF6C30">
            <w:pPr>
              <w:jc w:val="both"/>
              <w:rPr>
                <w:rFonts w:ascii="Verdana" w:hAnsi="Verdana"/>
              </w:rPr>
            </w:pPr>
          </w:p>
          <w:p w14:paraId="776D877B" w14:textId="0DD32C84" w:rsidR="00CF6C30" w:rsidRDefault="669E5304" w:rsidP="00CF6C30">
            <w:pPr>
              <w:jc w:val="both"/>
              <w:rPr>
                <w:rFonts w:ascii="Verdana" w:hAnsi="Verdana"/>
              </w:rPr>
            </w:pPr>
            <w:r w:rsidRPr="16F561D3">
              <w:rPr>
                <w:rFonts w:ascii="Verdana" w:hAnsi="Verdana"/>
              </w:rPr>
              <w:t xml:space="preserve">P Roseblade advised that the report did not </w:t>
            </w:r>
            <w:r w:rsidR="449D9528" w:rsidRPr="16F561D3">
              <w:rPr>
                <w:rFonts w:ascii="Verdana" w:hAnsi="Verdana"/>
              </w:rPr>
              <w:t>refer</w:t>
            </w:r>
            <w:r w:rsidRPr="16F561D3">
              <w:rPr>
                <w:rFonts w:ascii="Verdana" w:hAnsi="Verdana"/>
              </w:rPr>
              <w:t xml:space="preserve"> to joint working with other Health Board’s which Members had been notified previously of being the only way forward given the current circumstances.</w:t>
            </w:r>
            <w:r w:rsidR="03A1AFCD" w:rsidRPr="16F561D3">
              <w:rPr>
                <w:rFonts w:ascii="Verdana" w:hAnsi="Verdana"/>
              </w:rPr>
              <w:t xml:space="preserve">  In relation to regional working, G Hughes advised that the Health Board were working closely with Cardiff and Vale UHB on a Central South Wales solution for Stroke</w:t>
            </w:r>
            <w:r w:rsidR="5567753C" w:rsidRPr="16F561D3">
              <w:rPr>
                <w:rFonts w:ascii="Verdana" w:hAnsi="Verdana"/>
              </w:rPr>
              <w:t>. G Hughes added that whilst</w:t>
            </w:r>
            <w:r w:rsidR="03A1AFCD" w:rsidRPr="16F561D3">
              <w:rPr>
                <w:rFonts w:ascii="Verdana" w:hAnsi="Verdana"/>
              </w:rPr>
              <w:t xml:space="preserve"> this prog</w:t>
            </w:r>
            <w:r w:rsidR="5567753C" w:rsidRPr="16F561D3">
              <w:rPr>
                <w:rFonts w:ascii="Verdana" w:hAnsi="Verdana"/>
              </w:rPr>
              <w:t xml:space="preserve">ramme had been delayed slightly, a new Programme Lead was now in place and the Health Board were working hard to push forward an accelerated more sustainable solution with Cardiff. </w:t>
            </w:r>
          </w:p>
          <w:p w14:paraId="3FF36E33" w14:textId="77777777" w:rsidR="006D1585" w:rsidRDefault="006D1585">
            <w:pPr>
              <w:rPr>
                <w:rFonts w:ascii="Verdana" w:hAnsi="Verdana"/>
              </w:rPr>
            </w:pPr>
          </w:p>
          <w:p w14:paraId="78D75F62" w14:textId="4C8C2C6C" w:rsidR="00243348" w:rsidRDefault="5567753C" w:rsidP="005A3C97">
            <w:pPr>
              <w:jc w:val="both"/>
              <w:rPr>
                <w:rFonts w:ascii="Verdana" w:hAnsi="Verdana"/>
              </w:rPr>
            </w:pPr>
            <w:r w:rsidRPr="16F561D3">
              <w:rPr>
                <w:rFonts w:ascii="Verdana" w:hAnsi="Verdana"/>
              </w:rPr>
              <w:t xml:space="preserve">N Milligan advised that the fragility of Stroke Services had been discussed for </w:t>
            </w:r>
            <w:r w:rsidR="1C65149D" w:rsidRPr="16F561D3">
              <w:rPr>
                <w:rFonts w:ascii="Verdana" w:hAnsi="Verdana"/>
              </w:rPr>
              <w:t>several</w:t>
            </w:r>
            <w:r w:rsidRPr="16F561D3">
              <w:rPr>
                <w:rFonts w:ascii="Verdana" w:hAnsi="Verdana"/>
              </w:rPr>
              <w:t xml:space="preserve"> years. N Milligan </w:t>
            </w:r>
            <w:r w:rsidR="726C4A16" w:rsidRPr="16F561D3">
              <w:rPr>
                <w:rFonts w:ascii="Verdana" w:hAnsi="Verdana"/>
              </w:rPr>
              <w:t>referred</w:t>
            </w:r>
            <w:r w:rsidRPr="16F561D3">
              <w:rPr>
                <w:rFonts w:ascii="Verdana" w:hAnsi="Verdana"/>
              </w:rPr>
              <w:t xml:space="preserve"> to slide 10 which highlighted what progress had been made, with the first point referring to </w:t>
            </w:r>
            <w:proofErr w:type="spellStart"/>
            <w:r w:rsidRPr="16F561D3">
              <w:rPr>
                <w:rFonts w:ascii="Verdana" w:hAnsi="Verdana"/>
              </w:rPr>
              <w:t>Brainomix</w:t>
            </w:r>
            <w:proofErr w:type="spellEnd"/>
            <w:r w:rsidRPr="16F561D3">
              <w:rPr>
                <w:rFonts w:ascii="Verdana" w:hAnsi="Verdana"/>
              </w:rPr>
              <w:t xml:space="preserve"> AI. </w:t>
            </w:r>
            <w:r w:rsidR="4604ABD6" w:rsidRPr="16F561D3">
              <w:rPr>
                <w:rFonts w:ascii="Verdana" w:hAnsi="Verdana"/>
              </w:rPr>
              <w:t xml:space="preserve">N Milligan advised that this did not highlight what difference this had made or what progress had been made. A Brown outlined the primary benefits of </w:t>
            </w:r>
            <w:proofErr w:type="spellStart"/>
            <w:r w:rsidR="4604ABD6" w:rsidRPr="16F561D3">
              <w:rPr>
                <w:rFonts w:ascii="Verdana" w:hAnsi="Verdana"/>
              </w:rPr>
              <w:t>Brainomix</w:t>
            </w:r>
            <w:proofErr w:type="spellEnd"/>
            <w:r w:rsidR="4604ABD6" w:rsidRPr="16F561D3">
              <w:rPr>
                <w:rFonts w:ascii="Verdana" w:hAnsi="Verdana"/>
              </w:rPr>
              <w:t xml:space="preserve">, one being that it allowed for very rapid assessment of CT and CT Angiogram in terms of making decisions around thrombosis and </w:t>
            </w:r>
            <w:proofErr w:type="spellStart"/>
            <w:r w:rsidR="4604ABD6" w:rsidRPr="16F561D3">
              <w:rPr>
                <w:rFonts w:ascii="Verdana" w:hAnsi="Verdana"/>
              </w:rPr>
              <w:t>thrombolectomy</w:t>
            </w:r>
            <w:proofErr w:type="spellEnd"/>
            <w:r w:rsidR="4604ABD6" w:rsidRPr="16F561D3">
              <w:rPr>
                <w:rFonts w:ascii="Verdana" w:hAnsi="Verdana"/>
              </w:rPr>
              <w:t xml:space="preserve">. A Brown advised that it would be difficult to identify the percentage increase that had been achieved through </w:t>
            </w:r>
            <w:proofErr w:type="spellStart"/>
            <w:r w:rsidR="4604ABD6" w:rsidRPr="16F561D3">
              <w:rPr>
                <w:rFonts w:ascii="Verdana" w:hAnsi="Verdana"/>
              </w:rPr>
              <w:t>Brainomix</w:t>
            </w:r>
            <w:proofErr w:type="spellEnd"/>
            <w:r w:rsidR="4604ABD6" w:rsidRPr="16F561D3">
              <w:rPr>
                <w:rFonts w:ascii="Verdana" w:hAnsi="Verdana"/>
              </w:rPr>
              <w:t xml:space="preserve"> given the other changes that had been made to the stroke pathway but </w:t>
            </w:r>
            <w:r w:rsidR="4682262F" w:rsidRPr="16F561D3">
              <w:rPr>
                <w:rFonts w:ascii="Verdana" w:hAnsi="Verdana"/>
              </w:rPr>
              <w:t xml:space="preserve">added that it </w:t>
            </w:r>
            <w:r w:rsidR="4604ABD6" w:rsidRPr="16F561D3">
              <w:rPr>
                <w:rFonts w:ascii="Verdana" w:hAnsi="Verdana"/>
              </w:rPr>
              <w:t xml:space="preserve">had been identified as a key enabler within the pathway. L Edwards advised that an evaluation process was underway to evaluate the </w:t>
            </w:r>
            <w:r w:rsidR="7D70FE4C" w:rsidRPr="16F561D3">
              <w:rPr>
                <w:rFonts w:ascii="Verdana" w:hAnsi="Verdana"/>
              </w:rPr>
              <w:t>impact,</w:t>
            </w:r>
            <w:r w:rsidR="4604ABD6" w:rsidRPr="16F561D3">
              <w:rPr>
                <w:rFonts w:ascii="Verdana" w:hAnsi="Verdana"/>
              </w:rPr>
              <w:t xml:space="preserve"> but it was too soon to draw any conclusions from this as yet. </w:t>
            </w:r>
          </w:p>
          <w:p w14:paraId="79733007" w14:textId="77777777" w:rsidR="00243348" w:rsidRDefault="00243348">
            <w:pPr>
              <w:rPr>
                <w:rFonts w:ascii="Verdana" w:hAnsi="Verdana"/>
              </w:rPr>
            </w:pPr>
          </w:p>
          <w:p w14:paraId="53067F71" w14:textId="2C4BF4CB" w:rsidR="00243348" w:rsidRDefault="5567753C" w:rsidP="005A3C97">
            <w:pPr>
              <w:jc w:val="both"/>
              <w:rPr>
                <w:rFonts w:ascii="Verdana" w:hAnsi="Verdana"/>
              </w:rPr>
            </w:pPr>
            <w:r w:rsidRPr="16F561D3">
              <w:rPr>
                <w:rFonts w:ascii="Verdana" w:hAnsi="Verdana"/>
              </w:rPr>
              <w:t xml:space="preserve">N Milligan </w:t>
            </w:r>
            <w:r w:rsidR="4682262F" w:rsidRPr="16F561D3">
              <w:rPr>
                <w:rFonts w:ascii="Verdana" w:hAnsi="Verdana"/>
              </w:rPr>
              <w:t>commented</w:t>
            </w:r>
            <w:r w:rsidRPr="16F561D3">
              <w:rPr>
                <w:rFonts w:ascii="Verdana" w:hAnsi="Verdana"/>
              </w:rPr>
              <w:t xml:space="preserve"> that the second bullet point </w:t>
            </w:r>
            <w:r w:rsidR="210181CB" w:rsidRPr="16F561D3">
              <w:rPr>
                <w:rFonts w:ascii="Verdana" w:hAnsi="Verdana"/>
              </w:rPr>
              <w:t>referred</w:t>
            </w:r>
            <w:r w:rsidRPr="16F561D3">
              <w:rPr>
                <w:rFonts w:ascii="Verdana" w:hAnsi="Verdana"/>
              </w:rPr>
              <w:t xml:space="preserve"> to a Programme Board being established but did not </w:t>
            </w:r>
            <w:r w:rsidR="5A7F57EE" w:rsidRPr="16F561D3">
              <w:rPr>
                <w:rFonts w:ascii="Verdana" w:hAnsi="Verdana"/>
              </w:rPr>
              <w:t>refer</w:t>
            </w:r>
            <w:r w:rsidRPr="16F561D3">
              <w:rPr>
                <w:rFonts w:ascii="Verdana" w:hAnsi="Verdana"/>
              </w:rPr>
              <w:t xml:space="preserve"> to the programme outputs. </w:t>
            </w:r>
          </w:p>
          <w:p w14:paraId="3B53F87A" w14:textId="77777777" w:rsidR="00243348" w:rsidRDefault="00243348">
            <w:pPr>
              <w:rPr>
                <w:rFonts w:ascii="Verdana" w:hAnsi="Verdana"/>
              </w:rPr>
            </w:pPr>
          </w:p>
          <w:p w14:paraId="1F7045C7" w14:textId="1EC30B59" w:rsidR="00E12F6F" w:rsidRDefault="5567753C" w:rsidP="00243348">
            <w:pPr>
              <w:jc w:val="both"/>
              <w:rPr>
                <w:rFonts w:ascii="Verdana" w:hAnsi="Verdana"/>
              </w:rPr>
            </w:pPr>
            <w:r w:rsidRPr="16F561D3">
              <w:rPr>
                <w:rFonts w:ascii="Verdana" w:hAnsi="Verdana"/>
              </w:rPr>
              <w:t xml:space="preserve">N Milligan also </w:t>
            </w:r>
            <w:r w:rsidR="52B25381" w:rsidRPr="16F561D3">
              <w:rPr>
                <w:rFonts w:ascii="Verdana" w:hAnsi="Verdana"/>
              </w:rPr>
              <w:t>referred</w:t>
            </w:r>
            <w:r w:rsidRPr="16F561D3">
              <w:rPr>
                <w:rFonts w:ascii="Verdana" w:hAnsi="Verdana"/>
              </w:rPr>
              <w:t xml:space="preserve"> to the key priorities, one of which stated that a proposal was being developed to increase the workforce to enable expansion of the service to seven days and sought clarity </w:t>
            </w:r>
            <w:r w:rsidR="00DB7B0D">
              <w:rPr>
                <w:rFonts w:ascii="Verdana" w:hAnsi="Verdana"/>
              </w:rPr>
              <w:t>on this</w:t>
            </w:r>
            <w:r w:rsidRPr="16F561D3">
              <w:rPr>
                <w:rFonts w:ascii="Verdana" w:hAnsi="Verdana"/>
              </w:rPr>
              <w:t xml:space="preserve">. A Brown </w:t>
            </w:r>
            <w:r w:rsidRPr="16F561D3">
              <w:rPr>
                <w:rFonts w:ascii="Verdana" w:hAnsi="Verdana"/>
              </w:rPr>
              <w:lastRenderedPageBreak/>
              <w:t xml:space="preserve">advised that the </w:t>
            </w:r>
            <w:r w:rsidR="6FC4AA76" w:rsidRPr="16F561D3">
              <w:rPr>
                <w:rFonts w:ascii="Verdana" w:hAnsi="Verdana"/>
              </w:rPr>
              <w:t>b</w:t>
            </w:r>
            <w:r w:rsidRPr="16F561D3">
              <w:rPr>
                <w:rFonts w:ascii="Verdana" w:hAnsi="Verdana"/>
              </w:rPr>
              <w:t xml:space="preserve">usiness </w:t>
            </w:r>
            <w:r w:rsidR="6FC4AA76" w:rsidRPr="16F561D3">
              <w:rPr>
                <w:rFonts w:ascii="Verdana" w:hAnsi="Verdana"/>
              </w:rPr>
              <w:t>c</w:t>
            </w:r>
            <w:r w:rsidRPr="16F561D3">
              <w:rPr>
                <w:rFonts w:ascii="Verdana" w:hAnsi="Verdana"/>
              </w:rPr>
              <w:t xml:space="preserve">ase for the Care Practitioners had been completed and had been discussed at the Unscheduled Care Senior Management Team meeting, and added that as stated by G Hughes earlier, the Team were exploring funding options for these posts from within existing budgets. </w:t>
            </w:r>
            <w:r w:rsidR="4604ABD6" w:rsidRPr="16F561D3">
              <w:rPr>
                <w:rFonts w:ascii="Verdana" w:hAnsi="Verdana"/>
              </w:rPr>
              <w:t xml:space="preserve"> The Chair </w:t>
            </w:r>
            <w:r w:rsidR="4682262F" w:rsidRPr="16F561D3">
              <w:rPr>
                <w:rFonts w:ascii="Verdana" w:hAnsi="Verdana"/>
              </w:rPr>
              <w:t>suggested</w:t>
            </w:r>
            <w:r w:rsidR="4604ABD6" w:rsidRPr="16F561D3">
              <w:rPr>
                <w:rFonts w:ascii="Verdana" w:hAnsi="Verdana"/>
              </w:rPr>
              <w:t xml:space="preserve"> that future reports would need to be updated to reflect that business cases had been completed and that no funding had been identified. </w:t>
            </w:r>
          </w:p>
          <w:p w14:paraId="31319486" w14:textId="77777777" w:rsidR="005A3C97" w:rsidRDefault="005A3C97" w:rsidP="00243348">
            <w:pPr>
              <w:jc w:val="both"/>
              <w:rPr>
                <w:rFonts w:ascii="Verdana" w:hAnsi="Verdana"/>
              </w:rPr>
            </w:pPr>
          </w:p>
          <w:p w14:paraId="561B991E" w14:textId="46E66386" w:rsidR="005A3C97" w:rsidRDefault="005A3C97" w:rsidP="00243348">
            <w:pPr>
              <w:jc w:val="both"/>
              <w:rPr>
                <w:rFonts w:ascii="Verdana" w:hAnsi="Verdana"/>
              </w:rPr>
            </w:pPr>
            <w:r>
              <w:rPr>
                <w:rFonts w:ascii="Verdana" w:hAnsi="Verdana"/>
              </w:rPr>
              <w:t xml:space="preserve">C Bear sought clarity, from a patient perspective, whether the Health Board were able to quantify the impact </w:t>
            </w:r>
            <w:r w:rsidR="000641AA">
              <w:rPr>
                <w:rFonts w:ascii="Verdana" w:hAnsi="Verdana"/>
              </w:rPr>
              <w:t xml:space="preserve">on patients </w:t>
            </w:r>
            <w:r>
              <w:rPr>
                <w:rFonts w:ascii="Verdana" w:hAnsi="Verdana"/>
              </w:rPr>
              <w:t xml:space="preserve">of this poor performance </w:t>
            </w:r>
            <w:r w:rsidR="000641AA">
              <w:rPr>
                <w:rFonts w:ascii="Verdana" w:hAnsi="Verdana"/>
              </w:rPr>
              <w:t xml:space="preserve">as a result of targets not being met and whether this would be something that could be included within the report moving forwards. A Brown advised that one of the </w:t>
            </w:r>
            <w:r w:rsidR="00EE5C0D">
              <w:rPr>
                <w:rFonts w:ascii="Verdana" w:hAnsi="Verdana"/>
              </w:rPr>
              <w:t xml:space="preserve">criticisms around the </w:t>
            </w:r>
            <w:r w:rsidR="00B43A36">
              <w:rPr>
                <w:rFonts w:ascii="Verdana" w:hAnsi="Verdana"/>
              </w:rPr>
              <w:t>Sentinel Stroke National Audit Programme (</w:t>
            </w:r>
            <w:r w:rsidR="00EE5C0D">
              <w:rPr>
                <w:rFonts w:ascii="Verdana" w:hAnsi="Verdana"/>
              </w:rPr>
              <w:t>SSNAP</w:t>
            </w:r>
            <w:r w:rsidR="00B43A36">
              <w:rPr>
                <w:rFonts w:ascii="Verdana" w:hAnsi="Verdana"/>
              </w:rPr>
              <w:t>)</w:t>
            </w:r>
            <w:r w:rsidR="00EE5C0D">
              <w:rPr>
                <w:rFonts w:ascii="Verdana" w:hAnsi="Verdana"/>
              </w:rPr>
              <w:t xml:space="preserve"> data</w:t>
            </w:r>
            <w:r w:rsidR="000641AA">
              <w:rPr>
                <w:rFonts w:ascii="Verdana" w:hAnsi="Verdana"/>
              </w:rPr>
              <w:t xml:space="preserve"> was that it was very process driven as opposed to outcome driven. Members noted that in relation to the latest data sets there were changes to some outcome measures. L Edwards added that within the regional work being undertaken, there </w:t>
            </w:r>
            <w:r w:rsidR="00CB28E5">
              <w:rPr>
                <w:rFonts w:ascii="Verdana" w:hAnsi="Verdana"/>
              </w:rPr>
              <w:t>is a</w:t>
            </w:r>
            <w:r w:rsidR="000641AA">
              <w:rPr>
                <w:rFonts w:ascii="Verdana" w:hAnsi="Verdana"/>
              </w:rPr>
              <w:t xml:space="preserve"> patient engagement </w:t>
            </w:r>
            <w:r w:rsidR="00CB28E5">
              <w:rPr>
                <w:rFonts w:ascii="Verdana" w:hAnsi="Verdana"/>
              </w:rPr>
              <w:t>activity underway</w:t>
            </w:r>
            <w:r w:rsidR="000641AA">
              <w:rPr>
                <w:rFonts w:ascii="Verdana" w:hAnsi="Verdana"/>
              </w:rPr>
              <w:t xml:space="preserve"> which would enable the Health Board to map across to the patient experience so that the impact could be seen. </w:t>
            </w:r>
          </w:p>
          <w:p w14:paraId="7BCDF5D4" w14:textId="77777777" w:rsidR="00E12F6F" w:rsidRDefault="00E12F6F">
            <w:pPr>
              <w:rPr>
                <w:rFonts w:ascii="Verdana" w:hAnsi="Verdana"/>
              </w:rPr>
            </w:pPr>
          </w:p>
          <w:p w14:paraId="275CAF5E" w14:textId="77777777" w:rsidR="000C561A" w:rsidRDefault="000641AA">
            <w:pPr>
              <w:rPr>
                <w:rFonts w:ascii="Verdana" w:hAnsi="Verdana"/>
                <w:b/>
              </w:rPr>
            </w:pPr>
            <w:r w:rsidRPr="000641AA">
              <w:rPr>
                <w:rFonts w:ascii="Verdana" w:hAnsi="Verdana"/>
              </w:rPr>
              <w:t>The report was</w:t>
            </w:r>
            <w:r>
              <w:rPr>
                <w:rFonts w:ascii="Verdana" w:hAnsi="Verdana"/>
                <w:b/>
              </w:rPr>
              <w:t xml:space="preserve"> NOTED. </w:t>
            </w:r>
          </w:p>
          <w:p w14:paraId="29C06B9D" w14:textId="77777777" w:rsidR="000641AA" w:rsidRDefault="000641AA">
            <w:pPr>
              <w:rPr>
                <w:rFonts w:ascii="Verdana" w:hAnsi="Verdana"/>
                <w:b/>
              </w:rPr>
            </w:pPr>
          </w:p>
          <w:p w14:paraId="55ED1DEE" w14:textId="77777777" w:rsidR="003D5C3A" w:rsidRDefault="003D5C3A">
            <w:pPr>
              <w:rPr>
                <w:rFonts w:ascii="Verdana" w:hAnsi="Verdana"/>
                <w:b/>
              </w:rPr>
            </w:pPr>
            <w:r w:rsidRPr="003D5C3A">
              <w:rPr>
                <w:rFonts w:ascii="Verdana" w:hAnsi="Verdana"/>
                <w:b/>
              </w:rPr>
              <w:t>GOVERNANCE,</w:t>
            </w:r>
            <w:r>
              <w:rPr>
                <w:rFonts w:ascii="Verdana" w:hAnsi="Verdana"/>
                <w:b/>
              </w:rPr>
              <w:t xml:space="preserve"> </w:t>
            </w:r>
            <w:r w:rsidRPr="003D5C3A">
              <w:rPr>
                <w:rFonts w:ascii="Verdana" w:hAnsi="Verdana"/>
                <w:b/>
              </w:rPr>
              <w:t xml:space="preserve">RISK AND ASSURANCE </w:t>
            </w:r>
          </w:p>
          <w:p w14:paraId="04A220A3" w14:textId="77777777" w:rsidR="003D5C3A" w:rsidRPr="003D5C3A" w:rsidRDefault="003D5C3A">
            <w:pPr>
              <w:rPr>
                <w:rFonts w:ascii="Verdana" w:hAnsi="Verdana"/>
                <w:b/>
              </w:rPr>
            </w:pPr>
          </w:p>
        </w:tc>
      </w:tr>
      <w:tr w:rsidR="003D5C3A" w14:paraId="112B2680" w14:textId="77777777" w:rsidTr="16F561D3">
        <w:tc>
          <w:tcPr>
            <w:tcW w:w="1413" w:type="dxa"/>
          </w:tcPr>
          <w:p w14:paraId="2D4C8F20" w14:textId="77777777" w:rsidR="003D5C3A" w:rsidRPr="00D73327" w:rsidRDefault="00D73327">
            <w:pPr>
              <w:rPr>
                <w:rFonts w:ascii="Verdana" w:hAnsi="Verdana"/>
                <w:b/>
              </w:rPr>
            </w:pPr>
            <w:r w:rsidRPr="00D73327">
              <w:rPr>
                <w:rFonts w:ascii="Verdana" w:hAnsi="Verdana"/>
                <w:b/>
              </w:rPr>
              <w:lastRenderedPageBreak/>
              <w:t>6.1</w:t>
            </w:r>
          </w:p>
          <w:p w14:paraId="6D1B7A6A" w14:textId="77777777" w:rsidR="003D5C3A" w:rsidRDefault="003D5C3A">
            <w:pPr>
              <w:rPr>
                <w:rFonts w:ascii="Verdana" w:hAnsi="Verdana"/>
              </w:rPr>
            </w:pPr>
          </w:p>
          <w:p w14:paraId="523432C3" w14:textId="77777777" w:rsidR="003D5C3A" w:rsidRDefault="003D5C3A">
            <w:pPr>
              <w:rPr>
                <w:rFonts w:ascii="Verdana" w:hAnsi="Verdana"/>
              </w:rPr>
            </w:pPr>
          </w:p>
          <w:p w14:paraId="378C3F3A" w14:textId="77777777" w:rsidR="003D5C3A" w:rsidRDefault="003D5C3A">
            <w:pPr>
              <w:rPr>
                <w:rFonts w:ascii="Verdana" w:hAnsi="Verdana"/>
              </w:rPr>
            </w:pPr>
          </w:p>
          <w:p w14:paraId="1A626C7D" w14:textId="77777777" w:rsidR="003D5C3A" w:rsidRDefault="003D5C3A">
            <w:pPr>
              <w:rPr>
                <w:rFonts w:ascii="Verdana" w:hAnsi="Verdana"/>
              </w:rPr>
            </w:pPr>
          </w:p>
          <w:p w14:paraId="4CE8B7C6" w14:textId="77777777" w:rsidR="003D5C3A" w:rsidRDefault="003D5C3A">
            <w:pPr>
              <w:rPr>
                <w:rFonts w:ascii="Verdana" w:hAnsi="Verdana"/>
              </w:rPr>
            </w:pPr>
          </w:p>
          <w:p w14:paraId="16DF01E5" w14:textId="77777777" w:rsidR="003D5C3A" w:rsidRDefault="003D5C3A">
            <w:pPr>
              <w:rPr>
                <w:rFonts w:ascii="Verdana" w:hAnsi="Verdana"/>
              </w:rPr>
            </w:pPr>
          </w:p>
          <w:p w14:paraId="0458754D" w14:textId="77777777" w:rsidR="007A28D7" w:rsidRDefault="007A28D7">
            <w:pPr>
              <w:rPr>
                <w:rFonts w:ascii="Verdana" w:hAnsi="Verdana"/>
              </w:rPr>
            </w:pPr>
          </w:p>
          <w:p w14:paraId="5098CCE9" w14:textId="77777777" w:rsidR="007A28D7" w:rsidRDefault="007A28D7">
            <w:pPr>
              <w:rPr>
                <w:rFonts w:ascii="Verdana" w:hAnsi="Verdana"/>
              </w:rPr>
            </w:pPr>
          </w:p>
          <w:p w14:paraId="10F9DA7E" w14:textId="77777777" w:rsidR="007A28D7" w:rsidRDefault="007A28D7">
            <w:pPr>
              <w:rPr>
                <w:rFonts w:ascii="Verdana" w:hAnsi="Verdana"/>
              </w:rPr>
            </w:pPr>
          </w:p>
          <w:p w14:paraId="5C3FD110" w14:textId="77777777" w:rsidR="007A28D7" w:rsidRDefault="007A28D7">
            <w:pPr>
              <w:rPr>
                <w:rFonts w:ascii="Verdana" w:hAnsi="Verdana"/>
              </w:rPr>
            </w:pPr>
          </w:p>
          <w:p w14:paraId="174442FC" w14:textId="77777777" w:rsidR="000641AA" w:rsidRDefault="000641AA">
            <w:pPr>
              <w:rPr>
                <w:rFonts w:ascii="Verdana" w:hAnsi="Verdana"/>
              </w:rPr>
            </w:pPr>
          </w:p>
          <w:p w14:paraId="30CA6DCD" w14:textId="77777777" w:rsidR="000641AA" w:rsidRDefault="000641AA">
            <w:pPr>
              <w:rPr>
                <w:rFonts w:ascii="Verdana" w:hAnsi="Verdana"/>
              </w:rPr>
            </w:pPr>
          </w:p>
          <w:p w14:paraId="60E32A69" w14:textId="77777777" w:rsidR="003D5C3A" w:rsidRDefault="003D5C3A">
            <w:pPr>
              <w:rPr>
                <w:rFonts w:ascii="Verdana" w:hAnsi="Verdana"/>
              </w:rPr>
            </w:pPr>
            <w:r>
              <w:rPr>
                <w:rFonts w:ascii="Verdana" w:hAnsi="Verdana"/>
              </w:rPr>
              <w:t>Resolution</w:t>
            </w:r>
            <w:r w:rsidR="00EE5C0D">
              <w:rPr>
                <w:rFonts w:ascii="Verdana" w:hAnsi="Verdana"/>
              </w:rPr>
              <w:t>:</w:t>
            </w:r>
          </w:p>
          <w:p w14:paraId="05DEEF4A" w14:textId="77777777" w:rsidR="00EE5C0D" w:rsidRDefault="00EE5C0D">
            <w:pPr>
              <w:rPr>
                <w:rFonts w:ascii="Verdana" w:hAnsi="Verdana"/>
              </w:rPr>
            </w:pPr>
          </w:p>
          <w:p w14:paraId="548EA7FF" w14:textId="77777777" w:rsidR="00EE5C0D" w:rsidRDefault="00EE5C0D">
            <w:pPr>
              <w:rPr>
                <w:rFonts w:ascii="Verdana" w:hAnsi="Verdana"/>
              </w:rPr>
            </w:pPr>
            <w:r>
              <w:rPr>
                <w:rFonts w:ascii="Verdana" w:hAnsi="Verdana"/>
              </w:rPr>
              <w:t>Action:</w:t>
            </w:r>
          </w:p>
        </w:tc>
        <w:tc>
          <w:tcPr>
            <w:tcW w:w="8323" w:type="dxa"/>
          </w:tcPr>
          <w:p w14:paraId="7FCFD1BA" w14:textId="77777777" w:rsidR="003D5C3A" w:rsidRPr="003D5C3A" w:rsidRDefault="003D5C3A">
            <w:pPr>
              <w:rPr>
                <w:rFonts w:ascii="Verdana" w:hAnsi="Verdana"/>
                <w:b/>
              </w:rPr>
            </w:pPr>
            <w:r w:rsidRPr="003D5C3A">
              <w:rPr>
                <w:rFonts w:ascii="Verdana" w:hAnsi="Verdana"/>
                <w:b/>
              </w:rPr>
              <w:t xml:space="preserve">Organisational Risk Register – Risks assigned to the Quality &amp; Safety Committee </w:t>
            </w:r>
          </w:p>
          <w:p w14:paraId="62ADC295" w14:textId="77777777" w:rsidR="003D5C3A" w:rsidRDefault="003D5C3A">
            <w:pPr>
              <w:rPr>
                <w:rFonts w:ascii="Verdana" w:hAnsi="Verdana"/>
              </w:rPr>
            </w:pPr>
          </w:p>
          <w:p w14:paraId="3F0EAB44" w14:textId="77777777" w:rsidR="003D5C3A" w:rsidRDefault="003D5C3A" w:rsidP="003D5C3A">
            <w:pPr>
              <w:jc w:val="both"/>
              <w:rPr>
                <w:rFonts w:ascii="Verdana" w:hAnsi="Verdana"/>
              </w:rPr>
            </w:pPr>
            <w:r w:rsidRPr="00573499">
              <w:rPr>
                <w:rFonts w:ascii="Verdana" w:hAnsi="Verdana"/>
              </w:rPr>
              <w:t xml:space="preserve">C Hamblyn presented the report and asked the Committee to review and discuss the organisational risk register and consider whether the assigned risks had been appropriately assessed. </w:t>
            </w:r>
          </w:p>
          <w:p w14:paraId="30CD2114" w14:textId="77777777" w:rsidR="000641AA" w:rsidRDefault="000641AA" w:rsidP="003D5C3A">
            <w:pPr>
              <w:jc w:val="both"/>
              <w:rPr>
                <w:rFonts w:ascii="Verdana" w:hAnsi="Verdana"/>
              </w:rPr>
            </w:pPr>
          </w:p>
          <w:p w14:paraId="487AB9C8" w14:textId="77777777" w:rsidR="003D5C3A" w:rsidRDefault="000641AA" w:rsidP="000641AA">
            <w:pPr>
              <w:jc w:val="both"/>
              <w:rPr>
                <w:rFonts w:ascii="Verdana" w:hAnsi="Verdana"/>
              </w:rPr>
            </w:pPr>
            <w:r>
              <w:rPr>
                <w:rFonts w:ascii="Verdana" w:hAnsi="Verdana"/>
              </w:rPr>
              <w:t xml:space="preserve">K Palmer raised a query in relation to the risk relating to Public Health Funding and advised that she did not get a sense </w:t>
            </w:r>
            <w:r w:rsidR="00EE5C0D">
              <w:rPr>
                <w:rFonts w:ascii="Verdana" w:hAnsi="Verdana"/>
              </w:rPr>
              <w:t xml:space="preserve">as to </w:t>
            </w:r>
            <w:r>
              <w:rPr>
                <w:rFonts w:ascii="Verdana" w:hAnsi="Verdana"/>
              </w:rPr>
              <w:t xml:space="preserve">how much this had gone down by and what the impact of this reduction was. P Daniels advised that he would provide a response to K Palmer on this query outside the meeting. </w:t>
            </w:r>
          </w:p>
          <w:p w14:paraId="27360C5E" w14:textId="77777777" w:rsidR="000641AA" w:rsidRDefault="000641AA" w:rsidP="000641AA">
            <w:pPr>
              <w:jc w:val="both"/>
              <w:rPr>
                <w:rFonts w:ascii="Verdana" w:hAnsi="Verdana"/>
              </w:rPr>
            </w:pPr>
          </w:p>
          <w:p w14:paraId="5F853C67" w14:textId="77777777" w:rsidR="003D5C3A" w:rsidRDefault="003D5C3A">
            <w:pPr>
              <w:rPr>
                <w:rFonts w:ascii="Verdana" w:hAnsi="Verdana"/>
              </w:rPr>
            </w:pPr>
            <w:r>
              <w:rPr>
                <w:rFonts w:ascii="Verdana" w:hAnsi="Verdana"/>
              </w:rPr>
              <w:t xml:space="preserve">The report was </w:t>
            </w:r>
            <w:r w:rsidRPr="003D5C3A">
              <w:rPr>
                <w:rFonts w:ascii="Verdana" w:hAnsi="Verdana"/>
                <w:b/>
              </w:rPr>
              <w:t>NOTED</w:t>
            </w:r>
            <w:r>
              <w:rPr>
                <w:rFonts w:ascii="Verdana" w:hAnsi="Verdana"/>
              </w:rPr>
              <w:t xml:space="preserve">. </w:t>
            </w:r>
          </w:p>
          <w:p w14:paraId="156B157C" w14:textId="77777777" w:rsidR="003D5C3A" w:rsidRDefault="003D5C3A">
            <w:pPr>
              <w:rPr>
                <w:rFonts w:ascii="Verdana" w:hAnsi="Verdana"/>
              </w:rPr>
            </w:pPr>
          </w:p>
          <w:p w14:paraId="4823F643" w14:textId="77777777" w:rsidR="00EE5C0D" w:rsidRDefault="00EE5C0D" w:rsidP="00EE5C0D">
            <w:pPr>
              <w:jc w:val="both"/>
              <w:rPr>
                <w:rFonts w:ascii="Verdana" w:hAnsi="Verdana"/>
              </w:rPr>
            </w:pPr>
            <w:r w:rsidRPr="009171F8">
              <w:rPr>
                <w:rFonts w:ascii="Verdana" w:hAnsi="Verdana"/>
              </w:rPr>
              <w:t>Update to be provided outside the meeting in relation to the Public Health Funding risk. Update to identify how much reduction in funding there had been and what the impact would be of this reduction.</w:t>
            </w:r>
          </w:p>
          <w:p w14:paraId="26AB355E" w14:textId="77777777" w:rsidR="00EE5C0D" w:rsidRDefault="00EE5C0D">
            <w:pPr>
              <w:rPr>
                <w:rFonts w:ascii="Verdana" w:hAnsi="Verdana"/>
              </w:rPr>
            </w:pPr>
          </w:p>
        </w:tc>
      </w:tr>
      <w:tr w:rsidR="003D5C3A" w14:paraId="498EA1C1" w14:textId="77777777" w:rsidTr="16F561D3">
        <w:tc>
          <w:tcPr>
            <w:tcW w:w="1413" w:type="dxa"/>
          </w:tcPr>
          <w:p w14:paraId="3F70BDB0" w14:textId="77777777" w:rsidR="003D5C3A" w:rsidRPr="00D73327" w:rsidRDefault="003D5C3A">
            <w:pPr>
              <w:rPr>
                <w:rFonts w:ascii="Verdana" w:hAnsi="Verdana"/>
                <w:b/>
              </w:rPr>
            </w:pPr>
            <w:r w:rsidRPr="00D73327">
              <w:rPr>
                <w:rFonts w:ascii="Verdana" w:hAnsi="Verdana"/>
                <w:b/>
              </w:rPr>
              <w:t>6.2</w:t>
            </w:r>
          </w:p>
          <w:p w14:paraId="6329E3D3" w14:textId="77777777" w:rsidR="003D5C3A" w:rsidRDefault="003D5C3A">
            <w:pPr>
              <w:rPr>
                <w:rFonts w:ascii="Verdana" w:hAnsi="Verdana"/>
              </w:rPr>
            </w:pPr>
          </w:p>
          <w:p w14:paraId="5915FC27" w14:textId="77777777" w:rsidR="003D5C3A" w:rsidRDefault="003D5C3A">
            <w:pPr>
              <w:rPr>
                <w:rFonts w:ascii="Verdana" w:hAnsi="Verdana"/>
              </w:rPr>
            </w:pPr>
          </w:p>
          <w:p w14:paraId="3B775097" w14:textId="77777777" w:rsidR="003D5C3A" w:rsidRDefault="003D5C3A">
            <w:pPr>
              <w:rPr>
                <w:rFonts w:ascii="Verdana" w:hAnsi="Verdana"/>
              </w:rPr>
            </w:pPr>
          </w:p>
          <w:p w14:paraId="6B5B8453" w14:textId="77777777" w:rsidR="003D5C3A" w:rsidRDefault="003D5C3A">
            <w:pPr>
              <w:rPr>
                <w:rFonts w:ascii="Verdana" w:hAnsi="Verdana"/>
              </w:rPr>
            </w:pPr>
          </w:p>
          <w:p w14:paraId="30F04B54" w14:textId="77777777" w:rsidR="003D5C3A" w:rsidRDefault="003D5C3A">
            <w:pPr>
              <w:rPr>
                <w:rFonts w:ascii="Verdana" w:hAnsi="Verdana"/>
              </w:rPr>
            </w:pPr>
          </w:p>
          <w:p w14:paraId="0D86B401" w14:textId="77777777" w:rsidR="003D5C3A" w:rsidRDefault="003D5C3A">
            <w:pPr>
              <w:rPr>
                <w:rFonts w:ascii="Verdana" w:hAnsi="Verdana"/>
              </w:rPr>
            </w:pPr>
          </w:p>
          <w:p w14:paraId="03B43FB7" w14:textId="77777777" w:rsidR="007A28D7" w:rsidRDefault="007A28D7">
            <w:pPr>
              <w:rPr>
                <w:rFonts w:ascii="Verdana" w:hAnsi="Verdana"/>
              </w:rPr>
            </w:pPr>
          </w:p>
          <w:p w14:paraId="34FD0F8C" w14:textId="77777777" w:rsidR="007A28D7" w:rsidRDefault="007A28D7">
            <w:pPr>
              <w:rPr>
                <w:rFonts w:ascii="Verdana" w:hAnsi="Verdana"/>
              </w:rPr>
            </w:pPr>
          </w:p>
          <w:p w14:paraId="6B4A2CF2" w14:textId="77777777" w:rsidR="007A28D7" w:rsidRDefault="007A28D7">
            <w:pPr>
              <w:rPr>
                <w:rFonts w:ascii="Verdana" w:hAnsi="Verdana"/>
              </w:rPr>
            </w:pPr>
          </w:p>
          <w:p w14:paraId="17AB3DDF" w14:textId="77777777" w:rsidR="007A28D7" w:rsidRDefault="007A28D7">
            <w:pPr>
              <w:rPr>
                <w:rFonts w:ascii="Verdana" w:hAnsi="Verdana"/>
              </w:rPr>
            </w:pPr>
          </w:p>
          <w:p w14:paraId="1F715487" w14:textId="77777777" w:rsidR="007A28D7" w:rsidRDefault="007A28D7">
            <w:pPr>
              <w:rPr>
                <w:rFonts w:ascii="Verdana" w:hAnsi="Verdana"/>
              </w:rPr>
            </w:pPr>
          </w:p>
          <w:p w14:paraId="59C48194" w14:textId="77777777" w:rsidR="007A28D7" w:rsidRDefault="007A28D7">
            <w:pPr>
              <w:rPr>
                <w:rFonts w:ascii="Verdana" w:hAnsi="Verdana"/>
              </w:rPr>
            </w:pPr>
          </w:p>
          <w:p w14:paraId="62ABEFFE" w14:textId="77777777" w:rsidR="007A28D7" w:rsidRDefault="007A28D7">
            <w:pPr>
              <w:rPr>
                <w:rFonts w:ascii="Verdana" w:hAnsi="Verdana"/>
              </w:rPr>
            </w:pPr>
          </w:p>
          <w:p w14:paraId="7922CC52" w14:textId="77777777" w:rsidR="007A28D7" w:rsidRDefault="007A28D7">
            <w:pPr>
              <w:rPr>
                <w:rFonts w:ascii="Verdana" w:hAnsi="Verdana"/>
              </w:rPr>
            </w:pPr>
          </w:p>
          <w:p w14:paraId="470558F4" w14:textId="77777777" w:rsidR="007A28D7" w:rsidRDefault="007A28D7">
            <w:pPr>
              <w:rPr>
                <w:rFonts w:ascii="Verdana" w:hAnsi="Verdana"/>
              </w:rPr>
            </w:pPr>
          </w:p>
          <w:p w14:paraId="33326986" w14:textId="77777777" w:rsidR="007A28D7" w:rsidRDefault="007A28D7">
            <w:pPr>
              <w:rPr>
                <w:rFonts w:ascii="Verdana" w:hAnsi="Verdana"/>
              </w:rPr>
            </w:pPr>
          </w:p>
          <w:p w14:paraId="30070E33" w14:textId="77777777" w:rsidR="007A28D7" w:rsidRDefault="007A28D7">
            <w:pPr>
              <w:rPr>
                <w:rFonts w:ascii="Verdana" w:hAnsi="Verdana"/>
              </w:rPr>
            </w:pPr>
          </w:p>
          <w:p w14:paraId="19B8902C" w14:textId="77777777" w:rsidR="007A28D7" w:rsidRDefault="007A28D7">
            <w:pPr>
              <w:rPr>
                <w:rFonts w:ascii="Verdana" w:hAnsi="Verdana"/>
              </w:rPr>
            </w:pPr>
          </w:p>
          <w:p w14:paraId="587FB310" w14:textId="77777777" w:rsidR="007A28D7" w:rsidRDefault="007A28D7">
            <w:pPr>
              <w:rPr>
                <w:rFonts w:ascii="Verdana" w:hAnsi="Verdana"/>
              </w:rPr>
            </w:pPr>
          </w:p>
          <w:p w14:paraId="360546CD" w14:textId="77777777" w:rsidR="007A28D7" w:rsidRDefault="007A28D7">
            <w:pPr>
              <w:rPr>
                <w:rFonts w:ascii="Verdana" w:hAnsi="Verdana"/>
              </w:rPr>
            </w:pPr>
          </w:p>
          <w:p w14:paraId="037A0616" w14:textId="77777777" w:rsidR="007A28D7" w:rsidRDefault="007A28D7">
            <w:pPr>
              <w:rPr>
                <w:rFonts w:ascii="Verdana" w:hAnsi="Verdana"/>
              </w:rPr>
            </w:pPr>
          </w:p>
          <w:p w14:paraId="7B4824C6" w14:textId="77777777" w:rsidR="007A28D7" w:rsidRDefault="007A28D7">
            <w:pPr>
              <w:rPr>
                <w:rFonts w:ascii="Verdana" w:hAnsi="Verdana"/>
              </w:rPr>
            </w:pPr>
          </w:p>
          <w:p w14:paraId="19B7B545" w14:textId="77777777" w:rsidR="007A28D7" w:rsidRDefault="007A28D7">
            <w:pPr>
              <w:rPr>
                <w:rFonts w:ascii="Verdana" w:hAnsi="Verdana"/>
              </w:rPr>
            </w:pPr>
          </w:p>
          <w:p w14:paraId="37B1DCED" w14:textId="77777777" w:rsidR="00C85997" w:rsidRDefault="00C85997">
            <w:pPr>
              <w:rPr>
                <w:rFonts w:ascii="Verdana" w:hAnsi="Verdana"/>
              </w:rPr>
            </w:pPr>
          </w:p>
          <w:p w14:paraId="3D75472A" w14:textId="77777777" w:rsidR="00C85997" w:rsidRDefault="00C85997">
            <w:pPr>
              <w:rPr>
                <w:rFonts w:ascii="Verdana" w:hAnsi="Verdana"/>
              </w:rPr>
            </w:pPr>
          </w:p>
          <w:p w14:paraId="5737F2A5" w14:textId="77777777" w:rsidR="00C85997" w:rsidRDefault="00C85997">
            <w:pPr>
              <w:rPr>
                <w:rFonts w:ascii="Verdana" w:hAnsi="Verdana"/>
              </w:rPr>
            </w:pPr>
          </w:p>
          <w:p w14:paraId="18647C5C" w14:textId="77777777" w:rsidR="00C85997" w:rsidRDefault="00C85997">
            <w:pPr>
              <w:rPr>
                <w:rFonts w:ascii="Verdana" w:hAnsi="Verdana"/>
              </w:rPr>
            </w:pPr>
          </w:p>
          <w:p w14:paraId="620395C9" w14:textId="77777777" w:rsidR="00C85997" w:rsidRDefault="00C85997">
            <w:pPr>
              <w:rPr>
                <w:rFonts w:ascii="Verdana" w:hAnsi="Verdana"/>
              </w:rPr>
            </w:pPr>
          </w:p>
          <w:p w14:paraId="3E961AFC" w14:textId="77777777" w:rsidR="00C85997" w:rsidRDefault="00C85997">
            <w:pPr>
              <w:rPr>
                <w:rFonts w:ascii="Verdana" w:hAnsi="Verdana"/>
              </w:rPr>
            </w:pPr>
          </w:p>
          <w:p w14:paraId="1F95FCA8" w14:textId="77777777" w:rsidR="00C85997" w:rsidRDefault="00C85997">
            <w:pPr>
              <w:rPr>
                <w:rFonts w:ascii="Verdana" w:hAnsi="Verdana"/>
              </w:rPr>
            </w:pPr>
          </w:p>
          <w:p w14:paraId="580A7AF8" w14:textId="77777777" w:rsidR="00C85997" w:rsidRDefault="00C85997">
            <w:pPr>
              <w:rPr>
                <w:rFonts w:ascii="Verdana" w:hAnsi="Verdana"/>
              </w:rPr>
            </w:pPr>
          </w:p>
          <w:p w14:paraId="251C4FF1" w14:textId="77777777" w:rsidR="00C85997" w:rsidRDefault="00C85997">
            <w:pPr>
              <w:rPr>
                <w:rFonts w:ascii="Verdana" w:hAnsi="Verdana"/>
              </w:rPr>
            </w:pPr>
          </w:p>
          <w:p w14:paraId="4A338DD8" w14:textId="77777777" w:rsidR="00C85997" w:rsidRDefault="00C85997">
            <w:pPr>
              <w:rPr>
                <w:rFonts w:ascii="Verdana" w:hAnsi="Verdana"/>
              </w:rPr>
            </w:pPr>
          </w:p>
          <w:p w14:paraId="36D56146" w14:textId="77777777" w:rsidR="00C85997" w:rsidRDefault="00C85997">
            <w:pPr>
              <w:rPr>
                <w:rFonts w:ascii="Verdana" w:hAnsi="Verdana"/>
              </w:rPr>
            </w:pPr>
          </w:p>
          <w:p w14:paraId="3301910C" w14:textId="77777777" w:rsidR="00C85997" w:rsidRDefault="00C85997">
            <w:pPr>
              <w:rPr>
                <w:rFonts w:ascii="Verdana" w:hAnsi="Verdana"/>
              </w:rPr>
            </w:pPr>
          </w:p>
          <w:p w14:paraId="5E26524C" w14:textId="77777777" w:rsidR="00C85997" w:rsidRDefault="00C85997">
            <w:pPr>
              <w:rPr>
                <w:rFonts w:ascii="Verdana" w:hAnsi="Verdana"/>
              </w:rPr>
            </w:pPr>
          </w:p>
          <w:p w14:paraId="7F301EBF" w14:textId="77777777" w:rsidR="00C85997" w:rsidRDefault="00C85997">
            <w:pPr>
              <w:rPr>
                <w:rFonts w:ascii="Verdana" w:hAnsi="Verdana"/>
              </w:rPr>
            </w:pPr>
          </w:p>
          <w:p w14:paraId="7418903A" w14:textId="77777777" w:rsidR="00C85997" w:rsidRDefault="00C85997">
            <w:pPr>
              <w:rPr>
                <w:rFonts w:ascii="Verdana" w:hAnsi="Verdana"/>
              </w:rPr>
            </w:pPr>
          </w:p>
          <w:p w14:paraId="6D61F13C" w14:textId="77777777" w:rsidR="00C85997" w:rsidRDefault="00C85997">
            <w:pPr>
              <w:rPr>
                <w:rFonts w:ascii="Verdana" w:hAnsi="Verdana"/>
              </w:rPr>
            </w:pPr>
          </w:p>
          <w:p w14:paraId="617087DA" w14:textId="77777777" w:rsidR="00C85997" w:rsidRDefault="00C85997">
            <w:pPr>
              <w:rPr>
                <w:rFonts w:ascii="Verdana" w:hAnsi="Verdana"/>
              </w:rPr>
            </w:pPr>
          </w:p>
          <w:p w14:paraId="3518962E" w14:textId="77777777" w:rsidR="00C85997" w:rsidRDefault="00C85997">
            <w:pPr>
              <w:rPr>
                <w:rFonts w:ascii="Verdana" w:hAnsi="Verdana"/>
              </w:rPr>
            </w:pPr>
          </w:p>
          <w:p w14:paraId="0B463057" w14:textId="77777777" w:rsidR="00C85997" w:rsidRDefault="00C85997">
            <w:pPr>
              <w:rPr>
                <w:rFonts w:ascii="Verdana" w:hAnsi="Verdana"/>
              </w:rPr>
            </w:pPr>
          </w:p>
          <w:p w14:paraId="0966F550" w14:textId="77777777" w:rsidR="00C018CA" w:rsidRDefault="00C018CA">
            <w:pPr>
              <w:rPr>
                <w:rFonts w:ascii="Verdana" w:hAnsi="Verdana"/>
              </w:rPr>
            </w:pPr>
          </w:p>
          <w:p w14:paraId="1EB933FA" w14:textId="38BEC3B6" w:rsidR="003D5C3A" w:rsidRDefault="003D5C3A">
            <w:pPr>
              <w:rPr>
                <w:rFonts w:ascii="Verdana" w:hAnsi="Verdana"/>
              </w:rPr>
            </w:pPr>
            <w:r>
              <w:rPr>
                <w:rFonts w:ascii="Verdana" w:hAnsi="Verdana"/>
              </w:rPr>
              <w:t>Resolution</w:t>
            </w:r>
            <w:r w:rsidR="003A7104">
              <w:rPr>
                <w:rFonts w:ascii="Verdana" w:hAnsi="Verdana"/>
              </w:rPr>
              <w:t>:</w:t>
            </w:r>
          </w:p>
          <w:p w14:paraId="420BC467" w14:textId="77777777" w:rsidR="003A7104" w:rsidRDefault="003A7104">
            <w:pPr>
              <w:rPr>
                <w:rFonts w:ascii="Verdana" w:hAnsi="Verdana"/>
              </w:rPr>
            </w:pPr>
          </w:p>
          <w:p w14:paraId="587A814D" w14:textId="77777777" w:rsidR="003A7104" w:rsidRDefault="003A7104">
            <w:pPr>
              <w:rPr>
                <w:rFonts w:ascii="Verdana" w:hAnsi="Verdana"/>
              </w:rPr>
            </w:pPr>
            <w:r>
              <w:rPr>
                <w:rFonts w:ascii="Verdana" w:hAnsi="Verdana"/>
              </w:rPr>
              <w:lastRenderedPageBreak/>
              <w:t>Actions:</w:t>
            </w:r>
          </w:p>
        </w:tc>
        <w:tc>
          <w:tcPr>
            <w:tcW w:w="8323" w:type="dxa"/>
          </w:tcPr>
          <w:p w14:paraId="6EBF57AA" w14:textId="77777777" w:rsidR="003D5C3A" w:rsidRDefault="003D5C3A">
            <w:pPr>
              <w:rPr>
                <w:rFonts w:ascii="Verdana" w:hAnsi="Verdana"/>
                <w:b/>
              </w:rPr>
            </w:pPr>
            <w:r w:rsidRPr="003D5C3A">
              <w:rPr>
                <w:rFonts w:ascii="Verdana" w:hAnsi="Verdana"/>
                <w:b/>
              </w:rPr>
              <w:lastRenderedPageBreak/>
              <w:t xml:space="preserve">Mortality Reviews and Mortality Indicators </w:t>
            </w:r>
          </w:p>
          <w:p w14:paraId="3D92F5CA" w14:textId="77777777" w:rsidR="00400D80" w:rsidRDefault="00400D80" w:rsidP="007A28D7">
            <w:pPr>
              <w:jc w:val="both"/>
              <w:rPr>
                <w:rFonts w:ascii="Verdana" w:hAnsi="Verdana"/>
              </w:rPr>
            </w:pPr>
          </w:p>
          <w:p w14:paraId="49EC28EA" w14:textId="65FFCA50" w:rsidR="003D5C3A" w:rsidRDefault="6419EFDC" w:rsidP="007A28D7">
            <w:pPr>
              <w:jc w:val="both"/>
              <w:rPr>
                <w:rFonts w:ascii="Verdana" w:hAnsi="Verdana" w:cs="Arial"/>
              </w:rPr>
            </w:pPr>
            <w:r w:rsidRPr="16F561D3">
              <w:rPr>
                <w:rFonts w:ascii="Verdana" w:hAnsi="Verdana"/>
              </w:rPr>
              <w:t xml:space="preserve">A </w:t>
            </w:r>
            <w:r w:rsidR="44C3CE79" w:rsidRPr="16F561D3">
              <w:rPr>
                <w:rFonts w:ascii="Verdana" w:hAnsi="Verdana"/>
              </w:rPr>
              <w:t xml:space="preserve">Gibson presented the report that updated Members on the </w:t>
            </w:r>
            <w:r w:rsidR="44C3CE79" w:rsidRPr="16F561D3">
              <w:rPr>
                <w:rFonts w:ascii="Verdana" w:hAnsi="Verdana" w:cs="Arial"/>
              </w:rPr>
              <w:t xml:space="preserve">mortality review process in line with the </w:t>
            </w:r>
            <w:r w:rsidR="06ECE782" w:rsidRPr="16F561D3">
              <w:rPr>
                <w:rFonts w:ascii="Verdana" w:hAnsi="Verdana" w:cs="Arial"/>
              </w:rPr>
              <w:t>All-Wales</w:t>
            </w:r>
            <w:r w:rsidR="44C3CE79" w:rsidRPr="16F561D3">
              <w:rPr>
                <w:rFonts w:ascii="Verdana" w:hAnsi="Verdana" w:cs="Arial"/>
              </w:rPr>
              <w:t xml:space="preserve"> Learning From Mortality Review Model </w:t>
            </w:r>
            <w:r w:rsidR="5BC4AF5C" w:rsidRPr="16F561D3">
              <w:rPr>
                <w:rFonts w:ascii="Verdana" w:hAnsi="Verdana" w:cs="Arial"/>
              </w:rPr>
              <w:t>Framework and</w:t>
            </w:r>
            <w:r w:rsidR="44C3CE79" w:rsidRPr="16F561D3">
              <w:rPr>
                <w:rFonts w:ascii="Verdana" w:hAnsi="Verdana" w:cs="Arial"/>
              </w:rPr>
              <w:t xml:space="preserve"> highlighted the learning from mortality reviews to ensure lessons learnt are shared to improve the quality of patient care.</w:t>
            </w:r>
          </w:p>
          <w:p w14:paraId="03EA6D62" w14:textId="77777777" w:rsidR="00400D80" w:rsidRDefault="00400D80" w:rsidP="007A28D7">
            <w:pPr>
              <w:jc w:val="both"/>
              <w:rPr>
                <w:rFonts w:ascii="Verdana" w:hAnsi="Verdana" w:cs="Arial"/>
              </w:rPr>
            </w:pPr>
          </w:p>
          <w:p w14:paraId="5372E9F2" w14:textId="77777777" w:rsidR="00400D80" w:rsidRDefault="00400D80" w:rsidP="007A28D7">
            <w:pPr>
              <w:jc w:val="both"/>
              <w:rPr>
                <w:rFonts w:ascii="Verdana" w:hAnsi="Verdana" w:cs="Arial"/>
              </w:rPr>
            </w:pPr>
            <w:r>
              <w:rPr>
                <w:rFonts w:ascii="Verdana" w:hAnsi="Verdana" w:cs="Arial"/>
              </w:rPr>
              <w:t xml:space="preserve">The Chair extended her thanks to A Gibson for presenting the report which she had found to be comprehensive and welcomed the progress that had been made in this area. </w:t>
            </w:r>
          </w:p>
          <w:p w14:paraId="7A85BC3B" w14:textId="77777777" w:rsidR="00400D80" w:rsidRDefault="00400D80" w:rsidP="007A28D7">
            <w:pPr>
              <w:jc w:val="both"/>
              <w:rPr>
                <w:rFonts w:ascii="Verdana" w:hAnsi="Verdana" w:cs="Arial"/>
              </w:rPr>
            </w:pPr>
          </w:p>
          <w:p w14:paraId="77932309" w14:textId="4BBC305E" w:rsidR="00400D80" w:rsidRDefault="08B744B4" w:rsidP="007A28D7">
            <w:pPr>
              <w:jc w:val="both"/>
              <w:rPr>
                <w:rFonts w:ascii="Verdana" w:hAnsi="Verdana" w:cs="Arial"/>
              </w:rPr>
            </w:pPr>
            <w:r w:rsidRPr="16F561D3">
              <w:rPr>
                <w:rFonts w:ascii="Verdana" w:hAnsi="Verdana" w:cs="Arial"/>
              </w:rPr>
              <w:t xml:space="preserve">P Roseblade advised that from reading the report it appeared that Rhondda Cynon Taff had the most people living in the comparatively smallest region with the highest death rate and queried whether this was </w:t>
            </w:r>
            <w:r w:rsidR="47A188FF" w:rsidRPr="16F561D3">
              <w:rPr>
                <w:rFonts w:ascii="Verdana" w:hAnsi="Verdana" w:cs="Arial"/>
              </w:rPr>
              <w:t>because of</w:t>
            </w:r>
            <w:r w:rsidRPr="16F561D3">
              <w:rPr>
                <w:rFonts w:ascii="Verdana" w:hAnsi="Verdana" w:cs="Arial"/>
              </w:rPr>
              <w:t xml:space="preserve"> the demographic or age profiles of the people living within this area. P Daniels advised that he would interrogate the data further and would provide a response outside the meeting.  A Gibson added that the data being pulled together by the Getting it Right First Time Emergency Department process, </w:t>
            </w:r>
            <w:r w:rsidR="4682262F" w:rsidRPr="16F561D3">
              <w:rPr>
                <w:rFonts w:ascii="Verdana" w:hAnsi="Verdana" w:cs="Arial"/>
              </w:rPr>
              <w:t xml:space="preserve">had </w:t>
            </w:r>
            <w:r w:rsidRPr="16F561D3">
              <w:rPr>
                <w:rFonts w:ascii="Verdana" w:hAnsi="Verdana" w:cs="Arial"/>
              </w:rPr>
              <w:t>highlighted that in Rhondda Cynon Taf</w:t>
            </w:r>
            <w:r w:rsidR="4682262F" w:rsidRPr="16F561D3">
              <w:rPr>
                <w:rFonts w:ascii="Verdana" w:hAnsi="Verdana" w:cs="Arial"/>
              </w:rPr>
              <w:t>f</w:t>
            </w:r>
            <w:r w:rsidRPr="16F561D3">
              <w:rPr>
                <w:rFonts w:ascii="Verdana" w:hAnsi="Verdana" w:cs="Arial"/>
              </w:rPr>
              <w:t xml:space="preserve"> there was a very different admission profile into Emergency Departments, so a sicker group of patients were being admitted from that area which may explain some of the data highlighted. </w:t>
            </w:r>
          </w:p>
          <w:p w14:paraId="62B3F6FF" w14:textId="77777777" w:rsidR="00400D80" w:rsidRDefault="00400D80" w:rsidP="007A28D7">
            <w:pPr>
              <w:jc w:val="both"/>
              <w:rPr>
                <w:rFonts w:ascii="Verdana" w:hAnsi="Verdana" w:cs="Arial"/>
              </w:rPr>
            </w:pPr>
          </w:p>
          <w:p w14:paraId="2D176FAD" w14:textId="77777777" w:rsidR="00400D80" w:rsidRPr="007A28D7" w:rsidRDefault="00400D80" w:rsidP="007A28D7">
            <w:pPr>
              <w:jc w:val="both"/>
              <w:rPr>
                <w:rFonts w:ascii="Verdana" w:hAnsi="Verdana" w:cs="Arial"/>
              </w:rPr>
            </w:pPr>
            <w:r>
              <w:rPr>
                <w:rFonts w:ascii="Verdana" w:hAnsi="Verdana" w:cs="Arial"/>
              </w:rPr>
              <w:t xml:space="preserve">P Daniels advised that the national report on avoidable mortality had been published recently and advised that he would be happy to circulate this with Members for information. </w:t>
            </w:r>
          </w:p>
          <w:p w14:paraId="77240DEB" w14:textId="77777777" w:rsidR="007A28D7" w:rsidRDefault="007A28D7" w:rsidP="007A28D7">
            <w:pPr>
              <w:jc w:val="both"/>
              <w:rPr>
                <w:rFonts w:ascii="Verdana" w:hAnsi="Verdana" w:cs="Arial"/>
              </w:rPr>
            </w:pPr>
          </w:p>
          <w:p w14:paraId="3D36FAEA" w14:textId="4675F7EE" w:rsidR="00C85997" w:rsidRDefault="00C85997" w:rsidP="007A28D7">
            <w:pPr>
              <w:jc w:val="both"/>
              <w:rPr>
                <w:rFonts w:ascii="Verdana" w:hAnsi="Verdana" w:cs="Arial"/>
              </w:rPr>
            </w:pPr>
            <w:r>
              <w:rPr>
                <w:rFonts w:ascii="Verdana" w:hAnsi="Verdana" w:cs="Arial"/>
              </w:rPr>
              <w:t>K Palmer advised that she had recently attended a session with the Coroner, the Medical Examiner and GP’s to talk through the change that would be coming into place in September</w:t>
            </w:r>
            <w:r w:rsidR="007F1A76">
              <w:rPr>
                <w:rFonts w:ascii="Verdana" w:hAnsi="Verdana" w:cs="Arial"/>
              </w:rPr>
              <w:t xml:space="preserve"> in relation to the Medical Examiner Service reviewing deaths in community settings in addition to in-hospital deaths</w:t>
            </w:r>
            <w:r>
              <w:rPr>
                <w:rFonts w:ascii="Verdana" w:hAnsi="Verdana" w:cs="Arial"/>
              </w:rPr>
              <w:t xml:space="preserve">, and advised that she had found the session to be informative. Members noted that there would also be </w:t>
            </w:r>
            <w:r w:rsidR="00412137">
              <w:rPr>
                <w:rFonts w:ascii="Verdana" w:hAnsi="Verdana" w:cs="Arial"/>
              </w:rPr>
              <w:t>l</w:t>
            </w:r>
            <w:r>
              <w:rPr>
                <w:rFonts w:ascii="Verdana" w:hAnsi="Verdana" w:cs="Arial"/>
              </w:rPr>
              <w:t xml:space="preserve">essons </w:t>
            </w:r>
            <w:r w:rsidR="00412137">
              <w:rPr>
                <w:rFonts w:ascii="Verdana" w:hAnsi="Verdana" w:cs="Arial"/>
              </w:rPr>
              <w:t>l</w:t>
            </w:r>
            <w:r>
              <w:rPr>
                <w:rFonts w:ascii="Verdana" w:hAnsi="Verdana" w:cs="Arial"/>
              </w:rPr>
              <w:t xml:space="preserve">earnt that the Health Board would need to consider moving forwards. K Palmer advised that the session also highlighted the importance of Primary Care working with Secondary Care in relation to the review of deaths. A Gibson advised that there was a need to increase the number of GP’s who take part in Mortality Review panels as it was sometimes difficult for secondary care clinicians to review a death in the community. </w:t>
            </w:r>
          </w:p>
          <w:p w14:paraId="0144B74E" w14:textId="77777777" w:rsidR="00C85997" w:rsidRDefault="00C85997" w:rsidP="007A28D7">
            <w:pPr>
              <w:jc w:val="both"/>
              <w:rPr>
                <w:rFonts w:ascii="Verdana" w:hAnsi="Verdana" w:cs="Arial"/>
              </w:rPr>
            </w:pPr>
          </w:p>
          <w:p w14:paraId="4438EC13" w14:textId="77777777" w:rsidR="007A28D7" w:rsidRDefault="00C85997" w:rsidP="007A28D7">
            <w:pPr>
              <w:jc w:val="both"/>
              <w:rPr>
                <w:rFonts w:ascii="Verdana" w:hAnsi="Verdana" w:cs="Arial"/>
              </w:rPr>
            </w:pPr>
            <w:r>
              <w:rPr>
                <w:rFonts w:ascii="Verdana" w:hAnsi="Verdana" w:cs="Arial"/>
              </w:rPr>
              <w:t xml:space="preserve">H Lentle asked if the responses that P Daniels was going to share to questions raised outside the meeting were shared with all Committee Members, which P Daniels advised he would be happy to action. </w:t>
            </w:r>
          </w:p>
          <w:p w14:paraId="56C56C58" w14:textId="77777777" w:rsidR="007A28D7" w:rsidRDefault="007A28D7" w:rsidP="007A28D7">
            <w:pPr>
              <w:jc w:val="both"/>
              <w:rPr>
                <w:rFonts w:ascii="Verdana" w:hAnsi="Verdana" w:cs="Arial"/>
              </w:rPr>
            </w:pPr>
          </w:p>
          <w:p w14:paraId="6EDA504C" w14:textId="77777777" w:rsidR="003D5C3A" w:rsidRDefault="003D5C3A" w:rsidP="003D5C3A">
            <w:pPr>
              <w:rPr>
                <w:rFonts w:ascii="Verdana" w:hAnsi="Verdana"/>
              </w:rPr>
            </w:pPr>
            <w:r>
              <w:rPr>
                <w:rFonts w:ascii="Verdana" w:hAnsi="Verdana"/>
              </w:rPr>
              <w:t xml:space="preserve">The Committee </w:t>
            </w:r>
            <w:r w:rsidRPr="003D5C3A">
              <w:rPr>
                <w:rFonts w:ascii="Verdana" w:hAnsi="Verdana"/>
                <w:b/>
              </w:rPr>
              <w:t>NOTED</w:t>
            </w:r>
            <w:r>
              <w:rPr>
                <w:rFonts w:ascii="Verdana" w:hAnsi="Verdana"/>
              </w:rPr>
              <w:t xml:space="preserve"> the update and contents of the report. </w:t>
            </w:r>
          </w:p>
          <w:p w14:paraId="484755C4" w14:textId="77777777" w:rsidR="003D5C3A" w:rsidRDefault="003D5C3A" w:rsidP="003D5C3A">
            <w:pPr>
              <w:rPr>
                <w:rFonts w:ascii="Verdana" w:hAnsi="Verdana"/>
              </w:rPr>
            </w:pPr>
          </w:p>
          <w:p w14:paraId="73B2183E" w14:textId="77777777" w:rsidR="003A7104" w:rsidRDefault="003A7104" w:rsidP="003A7104">
            <w:pPr>
              <w:jc w:val="both"/>
              <w:rPr>
                <w:rFonts w:ascii="Verdana" w:hAnsi="Verdana" w:cs="Arial"/>
              </w:rPr>
            </w:pPr>
            <w:r w:rsidRPr="007F4317">
              <w:rPr>
                <w:rFonts w:ascii="Verdana" w:hAnsi="Verdana"/>
              </w:rPr>
              <w:lastRenderedPageBreak/>
              <w:t xml:space="preserve">Further interrogation of the data to be undertaken to determine why </w:t>
            </w:r>
            <w:r w:rsidRPr="007F4317">
              <w:rPr>
                <w:rFonts w:ascii="Verdana" w:hAnsi="Verdana" w:cs="Arial"/>
              </w:rPr>
              <w:t>Rhondda Cynon Taff had the most people living in the comparatively smallest region with the highest death rate</w:t>
            </w:r>
          </w:p>
          <w:p w14:paraId="1258ECC6" w14:textId="77777777" w:rsidR="003A7104" w:rsidRDefault="003A7104" w:rsidP="003A7104">
            <w:pPr>
              <w:jc w:val="both"/>
              <w:rPr>
                <w:rFonts w:ascii="Verdana" w:hAnsi="Verdana" w:cs="Arial"/>
              </w:rPr>
            </w:pPr>
          </w:p>
          <w:p w14:paraId="78803148" w14:textId="77777777" w:rsidR="003A7104" w:rsidRDefault="003A7104" w:rsidP="003A7104">
            <w:pPr>
              <w:jc w:val="both"/>
              <w:rPr>
                <w:rFonts w:ascii="Verdana" w:hAnsi="Verdana" w:cs="Arial"/>
              </w:rPr>
            </w:pPr>
            <w:r>
              <w:rPr>
                <w:rFonts w:ascii="Verdana" w:hAnsi="Verdana" w:cs="Arial"/>
              </w:rPr>
              <w:t>National report on avoidable mortality to be shared with Members outside the meeting</w:t>
            </w:r>
          </w:p>
          <w:p w14:paraId="68EF90B0" w14:textId="77777777" w:rsidR="003A7104" w:rsidRPr="003D5C3A" w:rsidRDefault="003A7104" w:rsidP="003A7104">
            <w:pPr>
              <w:rPr>
                <w:rFonts w:ascii="Verdana" w:hAnsi="Verdana"/>
              </w:rPr>
            </w:pPr>
          </w:p>
        </w:tc>
      </w:tr>
      <w:tr w:rsidR="003D5C3A" w14:paraId="27392362" w14:textId="77777777" w:rsidTr="16F561D3">
        <w:tc>
          <w:tcPr>
            <w:tcW w:w="1413" w:type="dxa"/>
          </w:tcPr>
          <w:p w14:paraId="7FE03F94" w14:textId="77777777" w:rsidR="003D5C3A" w:rsidRPr="00D73327" w:rsidRDefault="003D5C3A">
            <w:pPr>
              <w:rPr>
                <w:rFonts w:ascii="Verdana" w:hAnsi="Verdana"/>
                <w:b/>
              </w:rPr>
            </w:pPr>
            <w:r w:rsidRPr="00D73327">
              <w:rPr>
                <w:rFonts w:ascii="Verdana" w:hAnsi="Verdana"/>
                <w:b/>
              </w:rPr>
              <w:lastRenderedPageBreak/>
              <w:t xml:space="preserve">6.3 </w:t>
            </w:r>
          </w:p>
          <w:p w14:paraId="58F40222" w14:textId="77777777" w:rsidR="00154D64" w:rsidRDefault="00154D64">
            <w:pPr>
              <w:rPr>
                <w:rFonts w:ascii="Verdana" w:hAnsi="Verdana"/>
              </w:rPr>
            </w:pPr>
          </w:p>
          <w:p w14:paraId="2402A573" w14:textId="77777777" w:rsidR="00154D64" w:rsidRDefault="00154D64">
            <w:pPr>
              <w:rPr>
                <w:rFonts w:ascii="Verdana" w:hAnsi="Verdana"/>
              </w:rPr>
            </w:pPr>
          </w:p>
          <w:p w14:paraId="1491F11D" w14:textId="77777777" w:rsidR="00154D64" w:rsidRDefault="00154D64">
            <w:pPr>
              <w:rPr>
                <w:rFonts w:ascii="Verdana" w:hAnsi="Verdana"/>
              </w:rPr>
            </w:pPr>
          </w:p>
          <w:p w14:paraId="3DDBB230" w14:textId="77777777" w:rsidR="00154D64" w:rsidRDefault="00154D64">
            <w:pPr>
              <w:rPr>
                <w:rFonts w:ascii="Verdana" w:hAnsi="Verdana"/>
              </w:rPr>
            </w:pPr>
          </w:p>
          <w:p w14:paraId="304FAE4F" w14:textId="4DDDA985" w:rsidR="00154D64" w:rsidRDefault="00154D64">
            <w:pPr>
              <w:rPr>
                <w:rFonts w:ascii="Verdana" w:hAnsi="Verdana"/>
              </w:rPr>
            </w:pPr>
            <w:r>
              <w:rPr>
                <w:rFonts w:ascii="Verdana" w:hAnsi="Verdana"/>
              </w:rPr>
              <w:t>Resolution</w:t>
            </w:r>
            <w:r w:rsidR="00C018CA">
              <w:rPr>
                <w:rFonts w:ascii="Verdana" w:hAnsi="Verdana"/>
              </w:rPr>
              <w:t>:</w:t>
            </w:r>
            <w:r>
              <w:rPr>
                <w:rFonts w:ascii="Verdana" w:hAnsi="Verdana"/>
              </w:rPr>
              <w:t xml:space="preserve"> </w:t>
            </w:r>
          </w:p>
        </w:tc>
        <w:tc>
          <w:tcPr>
            <w:tcW w:w="8323" w:type="dxa"/>
          </w:tcPr>
          <w:p w14:paraId="7BDEE27D" w14:textId="77777777" w:rsidR="003D5C3A" w:rsidRPr="003D5C3A" w:rsidRDefault="003D5C3A">
            <w:pPr>
              <w:rPr>
                <w:rFonts w:ascii="Verdana" w:hAnsi="Verdana"/>
                <w:b/>
              </w:rPr>
            </w:pPr>
            <w:r w:rsidRPr="003D5C3A">
              <w:rPr>
                <w:rFonts w:ascii="Verdana" w:hAnsi="Verdana"/>
                <w:b/>
              </w:rPr>
              <w:t>Quality &amp; Safety Committee Annual Self-Assessment</w:t>
            </w:r>
          </w:p>
          <w:p w14:paraId="30A3D4CA" w14:textId="77777777" w:rsidR="003D5C3A" w:rsidRDefault="003D5C3A">
            <w:pPr>
              <w:rPr>
                <w:rFonts w:ascii="Verdana" w:hAnsi="Verdana"/>
              </w:rPr>
            </w:pPr>
          </w:p>
          <w:p w14:paraId="18271B22" w14:textId="77777777" w:rsidR="003D5C3A" w:rsidRDefault="003D5C3A" w:rsidP="00833777">
            <w:pPr>
              <w:jc w:val="both"/>
              <w:rPr>
                <w:rFonts w:ascii="Verdana" w:hAnsi="Verdana"/>
              </w:rPr>
            </w:pPr>
            <w:r>
              <w:rPr>
                <w:rFonts w:ascii="Verdana" w:hAnsi="Verdana"/>
              </w:rPr>
              <w:t xml:space="preserve">The Committee Chair presented the report and drew Members attention to the areas requiring further action and the action plan </w:t>
            </w:r>
            <w:r w:rsidR="00154D64">
              <w:rPr>
                <w:rFonts w:ascii="Verdana" w:hAnsi="Verdana"/>
              </w:rPr>
              <w:t xml:space="preserve">section. </w:t>
            </w:r>
          </w:p>
          <w:p w14:paraId="2F48A159" w14:textId="77777777" w:rsidR="00154D64" w:rsidRDefault="00154D64">
            <w:pPr>
              <w:rPr>
                <w:rFonts w:ascii="Verdana" w:hAnsi="Verdana"/>
              </w:rPr>
            </w:pPr>
          </w:p>
          <w:p w14:paraId="10629D70" w14:textId="51171178" w:rsidR="00154D64" w:rsidRDefault="00154D64">
            <w:pPr>
              <w:rPr>
                <w:rFonts w:ascii="Verdana" w:hAnsi="Verdana"/>
              </w:rPr>
            </w:pPr>
            <w:r>
              <w:rPr>
                <w:rFonts w:ascii="Verdana" w:hAnsi="Verdana"/>
              </w:rPr>
              <w:t xml:space="preserve">The report was </w:t>
            </w:r>
            <w:r w:rsidRPr="00154D64">
              <w:rPr>
                <w:rFonts w:ascii="Verdana" w:hAnsi="Verdana"/>
                <w:b/>
              </w:rPr>
              <w:t>NOTED</w:t>
            </w:r>
            <w:r>
              <w:rPr>
                <w:rFonts w:ascii="Verdana" w:hAnsi="Verdana"/>
              </w:rPr>
              <w:t xml:space="preserve">. </w:t>
            </w:r>
          </w:p>
          <w:p w14:paraId="323E9DD1" w14:textId="77777777" w:rsidR="00154D64" w:rsidRPr="003D5C3A" w:rsidRDefault="00154D64">
            <w:pPr>
              <w:rPr>
                <w:rFonts w:ascii="Verdana" w:hAnsi="Verdana"/>
              </w:rPr>
            </w:pPr>
          </w:p>
        </w:tc>
      </w:tr>
      <w:tr w:rsidR="003D5C3A" w14:paraId="2937BD41" w14:textId="77777777" w:rsidTr="16F561D3">
        <w:tc>
          <w:tcPr>
            <w:tcW w:w="1413" w:type="dxa"/>
          </w:tcPr>
          <w:p w14:paraId="560F32E1" w14:textId="77777777" w:rsidR="003D5C3A" w:rsidRPr="00D73327" w:rsidRDefault="00154D64">
            <w:pPr>
              <w:rPr>
                <w:rFonts w:ascii="Verdana" w:hAnsi="Verdana"/>
                <w:b/>
              </w:rPr>
            </w:pPr>
            <w:r w:rsidRPr="00D73327">
              <w:rPr>
                <w:rFonts w:ascii="Verdana" w:hAnsi="Verdana"/>
                <w:b/>
              </w:rPr>
              <w:t>6.4</w:t>
            </w:r>
          </w:p>
          <w:p w14:paraId="201FB822" w14:textId="77777777" w:rsidR="00154D64" w:rsidRDefault="00154D64">
            <w:pPr>
              <w:rPr>
                <w:rFonts w:ascii="Verdana" w:hAnsi="Verdana"/>
              </w:rPr>
            </w:pPr>
          </w:p>
          <w:p w14:paraId="7BE7B462" w14:textId="77777777" w:rsidR="00154D64" w:rsidRDefault="00154D64">
            <w:pPr>
              <w:rPr>
                <w:rFonts w:ascii="Verdana" w:hAnsi="Verdana"/>
              </w:rPr>
            </w:pPr>
          </w:p>
          <w:p w14:paraId="0300111C" w14:textId="77777777" w:rsidR="00154D64" w:rsidRDefault="00154D64">
            <w:pPr>
              <w:rPr>
                <w:rFonts w:ascii="Verdana" w:hAnsi="Verdana"/>
              </w:rPr>
            </w:pPr>
          </w:p>
          <w:p w14:paraId="349D1C3D" w14:textId="77777777" w:rsidR="00154D64" w:rsidRDefault="00154D64">
            <w:pPr>
              <w:rPr>
                <w:rFonts w:ascii="Verdana" w:hAnsi="Verdana"/>
              </w:rPr>
            </w:pPr>
          </w:p>
          <w:p w14:paraId="0A512B6E" w14:textId="77777777" w:rsidR="00154D64" w:rsidRDefault="00154D64">
            <w:pPr>
              <w:rPr>
                <w:rFonts w:ascii="Verdana" w:hAnsi="Verdana"/>
              </w:rPr>
            </w:pPr>
          </w:p>
          <w:p w14:paraId="66FBC837" w14:textId="77777777" w:rsidR="00154D64" w:rsidRDefault="00154D64">
            <w:pPr>
              <w:rPr>
                <w:rFonts w:ascii="Verdana" w:hAnsi="Verdana"/>
              </w:rPr>
            </w:pPr>
          </w:p>
          <w:p w14:paraId="643CDB17" w14:textId="77777777" w:rsidR="00C85997" w:rsidRDefault="00C85997">
            <w:pPr>
              <w:rPr>
                <w:rFonts w:ascii="Verdana" w:hAnsi="Verdana"/>
              </w:rPr>
            </w:pPr>
          </w:p>
          <w:p w14:paraId="0DADFDE4" w14:textId="77777777" w:rsidR="00C85997" w:rsidRDefault="00C85997">
            <w:pPr>
              <w:rPr>
                <w:rFonts w:ascii="Verdana" w:hAnsi="Verdana"/>
              </w:rPr>
            </w:pPr>
          </w:p>
          <w:p w14:paraId="66F1C2F5" w14:textId="77777777" w:rsidR="00C85997" w:rsidRDefault="00C85997">
            <w:pPr>
              <w:rPr>
                <w:rFonts w:ascii="Verdana" w:hAnsi="Verdana"/>
              </w:rPr>
            </w:pPr>
          </w:p>
          <w:p w14:paraId="1B2967FA" w14:textId="77777777" w:rsidR="00461C4F" w:rsidRDefault="00461C4F">
            <w:pPr>
              <w:rPr>
                <w:rFonts w:ascii="Verdana" w:hAnsi="Verdana"/>
              </w:rPr>
            </w:pPr>
          </w:p>
          <w:p w14:paraId="63D11482" w14:textId="45B7118F" w:rsidR="00154D64" w:rsidRDefault="00154D64">
            <w:pPr>
              <w:rPr>
                <w:rFonts w:ascii="Verdana" w:hAnsi="Verdana"/>
              </w:rPr>
            </w:pPr>
            <w:r>
              <w:rPr>
                <w:rFonts w:ascii="Verdana" w:hAnsi="Verdana"/>
              </w:rPr>
              <w:t>Resolution</w:t>
            </w:r>
            <w:r w:rsidR="00C018CA">
              <w:rPr>
                <w:rFonts w:ascii="Verdana" w:hAnsi="Verdana"/>
              </w:rPr>
              <w:t>:</w:t>
            </w:r>
            <w:r>
              <w:rPr>
                <w:rFonts w:ascii="Verdana" w:hAnsi="Verdana"/>
              </w:rPr>
              <w:t xml:space="preserve"> </w:t>
            </w:r>
          </w:p>
        </w:tc>
        <w:tc>
          <w:tcPr>
            <w:tcW w:w="8323" w:type="dxa"/>
          </w:tcPr>
          <w:p w14:paraId="670CA175" w14:textId="77777777" w:rsidR="003D5C3A" w:rsidRDefault="00154D64">
            <w:pPr>
              <w:rPr>
                <w:rFonts w:ascii="Verdana" w:hAnsi="Verdana"/>
                <w:b/>
              </w:rPr>
            </w:pPr>
            <w:r w:rsidRPr="00154D64">
              <w:rPr>
                <w:rFonts w:ascii="Verdana" w:hAnsi="Verdana"/>
                <w:b/>
              </w:rPr>
              <w:t>Body Store Recommendations from Welsh Government</w:t>
            </w:r>
          </w:p>
          <w:p w14:paraId="6A9AE45C" w14:textId="77777777" w:rsidR="00154D64" w:rsidRDefault="00154D64">
            <w:pPr>
              <w:rPr>
                <w:rFonts w:ascii="Verdana" w:hAnsi="Verdana"/>
                <w:b/>
              </w:rPr>
            </w:pPr>
          </w:p>
          <w:p w14:paraId="53379BFA" w14:textId="77777777" w:rsidR="00154D64" w:rsidRDefault="00154D64" w:rsidP="00154D64">
            <w:pPr>
              <w:jc w:val="both"/>
              <w:rPr>
                <w:rFonts w:ascii="Verdana" w:hAnsi="Verdana" w:cs="Arial"/>
              </w:rPr>
            </w:pPr>
            <w:r w:rsidRPr="00154D64">
              <w:rPr>
                <w:rFonts w:ascii="Verdana" w:hAnsi="Verdana"/>
              </w:rPr>
              <w:t xml:space="preserve">A. Gibson presented the report that </w:t>
            </w:r>
            <w:r w:rsidRPr="00154D64">
              <w:rPr>
                <w:rFonts w:ascii="Verdana" w:hAnsi="Verdana" w:cs="Arial"/>
              </w:rPr>
              <w:t>provide</w:t>
            </w:r>
            <w:r>
              <w:rPr>
                <w:rFonts w:ascii="Verdana" w:hAnsi="Verdana" w:cs="Arial"/>
              </w:rPr>
              <w:t>d</w:t>
            </w:r>
            <w:r w:rsidRPr="00154D64">
              <w:rPr>
                <w:rFonts w:ascii="Verdana" w:hAnsi="Verdana" w:cs="Arial"/>
              </w:rPr>
              <w:t xml:space="preserve"> an update with regards to the outcome of the Fuller Inquiry (Phase 1) which has implication</w:t>
            </w:r>
            <w:r w:rsidR="003A7104">
              <w:rPr>
                <w:rFonts w:ascii="Verdana" w:hAnsi="Verdana" w:cs="Arial"/>
              </w:rPr>
              <w:t>s</w:t>
            </w:r>
            <w:r w:rsidRPr="00154D64">
              <w:rPr>
                <w:rFonts w:ascii="Verdana" w:hAnsi="Verdana" w:cs="Arial"/>
              </w:rPr>
              <w:t xml:space="preserve"> for the application of current </w:t>
            </w:r>
            <w:r w:rsidR="003A7104">
              <w:rPr>
                <w:rFonts w:ascii="Verdana" w:hAnsi="Verdana" w:cs="Arial"/>
              </w:rPr>
              <w:t xml:space="preserve">Human Tissue Act </w:t>
            </w:r>
            <w:r w:rsidRPr="00154D64">
              <w:rPr>
                <w:rFonts w:ascii="Verdana" w:hAnsi="Verdana" w:cs="Arial"/>
              </w:rPr>
              <w:t>standards within the Health Board mortuary services.</w:t>
            </w:r>
          </w:p>
          <w:p w14:paraId="176797A5" w14:textId="77777777" w:rsidR="00C85997" w:rsidRDefault="00C85997" w:rsidP="00154D64">
            <w:pPr>
              <w:jc w:val="both"/>
              <w:rPr>
                <w:rFonts w:ascii="Verdana" w:hAnsi="Verdana" w:cs="Arial"/>
              </w:rPr>
            </w:pPr>
          </w:p>
          <w:p w14:paraId="7C3155E7" w14:textId="77777777" w:rsidR="00C85997" w:rsidRDefault="00C85997" w:rsidP="00154D64">
            <w:pPr>
              <w:jc w:val="both"/>
              <w:rPr>
                <w:rFonts w:ascii="Verdana" w:hAnsi="Verdana" w:cs="Arial"/>
              </w:rPr>
            </w:pPr>
            <w:r>
              <w:rPr>
                <w:rFonts w:ascii="Verdana" w:hAnsi="Verdana" w:cs="Arial"/>
              </w:rPr>
              <w:t xml:space="preserve">The Chair welcomed the report which she had found to be comprehensive and was pleased to see that appropriate actions were being taken. </w:t>
            </w:r>
          </w:p>
          <w:p w14:paraId="0BB96B45" w14:textId="77777777" w:rsidR="00154D64" w:rsidRDefault="00154D64" w:rsidP="00154D64">
            <w:pPr>
              <w:jc w:val="both"/>
              <w:rPr>
                <w:rFonts w:ascii="Verdana" w:hAnsi="Verdana" w:cs="Arial"/>
              </w:rPr>
            </w:pPr>
          </w:p>
          <w:p w14:paraId="6354DC5A" w14:textId="77777777" w:rsidR="00154D64" w:rsidRDefault="00154D64" w:rsidP="00154D64">
            <w:pPr>
              <w:jc w:val="both"/>
              <w:rPr>
                <w:rFonts w:ascii="Verdana" w:hAnsi="Verdana" w:cs="Arial"/>
              </w:rPr>
            </w:pPr>
            <w:r>
              <w:rPr>
                <w:rFonts w:ascii="Verdana" w:hAnsi="Verdana" w:cs="Arial"/>
              </w:rPr>
              <w:t xml:space="preserve">The Committee </w:t>
            </w:r>
            <w:r w:rsidRPr="00154D64">
              <w:rPr>
                <w:rFonts w:ascii="Verdana" w:hAnsi="Verdana" w:cs="Arial"/>
                <w:b/>
              </w:rPr>
              <w:t>NOTED</w:t>
            </w:r>
            <w:r>
              <w:rPr>
                <w:rFonts w:ascii="Verdana" w:hAnsi="Verdana" w:cs="Arial"/>
              </w:rPr>
              <w:t xml:space="preserve"> the report. </w:t>
            </w:r>
          </w:p>
          <w:p w14:paraId="499661EE" w14:textId="77777777" w:rsidR="00154D64" w:rsidRPr="00154D64" w:rsidRDefault="00154D64" w:rsidP="00154D64">
            <w:pPr>
              <w:jc w:val="both"/>
              <w:rPr>
                <w:rFonts w:ascii="Verdana" w:hAnsi="Verdana" w:cs="Arial"/>
              </w:rPr>
            </w:pPr>
          </w:p>
        </w:tc>
      </w:tr>
      <w:tr w:rsidR="003D5C3A" w14:paraId="275DAECC" w14:textId="77777777" w:rsidTr="16F561D3">
        <w:tc>
          <w:tcPr>
            <w:tcW w:w="1413" w:type="dxa"/>
          </w:tcPr>
          <w:p w14:paraId="5A643FA0" w14:textId="77777777" w:rsidR="003D5C3A" w:rsidRPr="00D73327" w:rsidRDefault="00154D64">
            <w:pPr>
              <w:rPr>
                <w:rFonts w:ascii="Verdana" w:hAnsi="Verdana"/>
                <w:b/>
              </w:rPr>
            </w:pPr>
            <w:r w:rsidRPr="00D73327">
              <w:rPr>
                <w:rFonts w:ascii="Verdana" w:hAnsi="Verdana"/>
                <w:b/>
              </w:rPr>
              <w:t>6.5</w:t>
            </w:r>
          </w:p>
          <w:p w14:paraId="52E9D53C" w14:textId="77777777" w:rsidR="00154D64" w:rsidRDefault="00154D64">
            <w:pPr>
              <w:rPr>
                <w:rFonts w:ascii="Verdana" w:hAnsi="Verdana"/>
              </w:rPr>
            </w:pPr>
          </w:p>
          <w:p w14:paraId="6FA63F27" w14:textId="77777777" w:rsidR="00154D64" w:rsidRDefault="00154D64">
            <w:pPr>
              <w:rPr>
                <w:rFonts w:ascii="Verdana" w:hAnsi="Verdana"/>
              </w:rPr>
            </w:pPr>
          </w:p>
          <w:p w14:paraId="57D1ABA2" w14:textId="77777777" w:rsidR="00154D64" w:rsidRDefault="00154D64">
            <w:pPr>
              <w:rPr>
                <w:rFonts w:ascii="Verdana" w:hAnsi="Verdana"/>
              </w:rPr>
            </w:pPr>
          </w:p>
          <w:p w14:paraId="21B2586B" w14:textId="77777777" w:rsidR="00154D64" w:rsidRDefault="00154D64">
            <w:pPr>
              <w:rPr>
                <w:rFonts w:ascii="Verdana" w:hAnsi="Verdana"/>
              </w:rPr>
            </w:pPr>
          </w:p>
          <w:p w14:paraId="51F6D04B" w14:textId="77777777" w:rsidR="00154D64" w:rsidRDefault="00154D64">
            <w:pPr>
              <w:rPr>
                <w:rFonts w:ascii="Verdana" w:hAnsi="Verdana"/>
              </w:rPr>
            </w:pPr>
          </w:p>
          <w:p w14:paraId="04A1BBC5" w14:textId="77777777" w:rsidR="00154D64" w:rsidRDefault="00154D64">
            <w:pPr>
              <w:rPr>
                <w:rFonts w:ascii="Verdana" w:hAnsi="Verdana"/>
              </w:rPr>
            </w:pPr>
          </w:p>
          <w:p w14:paraId="4BAD24F8" w14:textId="77777777" w:rsidR="001557C1" w:rsidRDefault="001557C1">
            <w:pPr>
              <w:rPr>
                <w:rFonts w:ascii="Verdana" w:hAnsi="Verdana"/>
              </w:rPr>
            </w:pPr>
          </w:p>
          <w:p w14:paraId="4C7024F8" w14:textId="77777777" w:rsidR="001557C1" w:rsidRDefault="001557C1">
            <w:pPr>
              <w:rPr>
                <w:rFonts w:ascii="Verdana" w:hAnsi="Verdana"/>
              </w:rPr>
            </w:pPr>
          </w:p>
          <w:p w14:paraId="054726FF" w14:textId="77777777" w:rsidR="001557C1" w:rsidRDefault="001557C1">
            <w:pPr>
              <w:rPr>
                <w:rFonts w:ascii="Verdana" w:hAnsi="Verdana"/>
              </w:rPr>
            </w:pPr>
          </w:p>
          <w:p w14:paraId="15AFC381" w14:textId="77777777" w:rsidR="001557C1" w:rsidRDefault="001557C1">
            <w:pPr>
              <w:rPr>
                <w:rFonts w:ascii="Verdana" w:hAnsi="Verdana"/>
              </w:rPr>
            </w:pPr>
          </w:p>
          <w:p w14:paraId="12EBEE8D" w14:textId="77777777" w:rsidR="001557C1" w:rsidRDefault="001557C1">
            <w:pPr>
              <w:rPr>
                <w:rFonts w:ascii="Verdana" w:hAnsi="Verdana"/>
              </w:rPr>
            </w:pPr>
          </w:p>
          <w:p w14:paraId="002B6407" w14:textId="77777777" w:rsidR="001557C1" w:rsidRDefault="001557C1">
            <w:pPr>
              <w:rPr>
                <w:rFonts w:ascii="Verdana" w:hAnsi="Verdana"/>
              </w:rPr>
            </w:pPr>
          </w:p>
          <w:p w14:paraId="1BA91AFD" w14:textId="77777777" w:rsidR="001557C1" w:rsidRDefault="001557C1">
            <w:pPr>
              <w:rPr>
                <w:rFonts w:ascii="Verdana" w:hAnsi="Verdana"/>
              </w:rPr>
            </w:pPr>
          </w:p>
          <w:p w14:paraId="417D2976" w14:textId="05C6C1E2" w:rsidR="00154D64" w:rsidRDefault="00154D64">
            <w:pPr>
              <w:rPr>
                <w:rFonts w:ascii="Verdana" w:hAnsi="Verdana"/>
              </w:rPr>
            </w:pPr>
            <w:r>
              <w:rPr>
                <w:rFonts w:ascii="Verdana" w:hAnsi="Verdana"/>
              </w:rPr>
              <w:t>Resolution</w:t>
            </w:r>
            <w:r w:rsidR="003A7104">
              <w:rPr>
                <w:rFonts w:ascii="Verdana" w:hAnsi="Verdana"/>
              </w:rPr>
              <w:t>:</w:t>
            </w:r>
          </w:p>
        </w:tc>
        <w:tc>
          <w:tcPr>
            <w:tcW w:w="8323" w:type="dxa"/>
          </w:tcPr>
          <w:p w14:paraId="79AC7C04" w14:textId="77777777" w:rsidR="003D5C3A" w:rsidRDefault="00154D64" w:rsidP="003A7104">
            <w:pPr>
              <w:jc w:val="both"/>
              <w:rPr>
                <w:rFonts w:ascii="Verdana" w:hAnsi="Verdana"/>
                <w:b/>
              </w:rPr>
            </w:pPr>
            <w:r w:rsidRPr="00154D64">
              <w:rPr>
                <w:rFonts w:ascii="Verdana" w:hAnsi="Verdana"/>
                <w:b/>
              </w:rPr>
              <w:t xml:space="preserve">Evaluation of the Success of the Falls and Pressure Damage Programme </w:t>
            </w:r>
          </w:p>
          <w:p w14:paraId="691E91B9" w14:textId="77777777" w:rsidR="00154D64" w:rsidRDefault="00154D64">
            <w:pPr>
              <w:rPr>
                <w:rFonts w:ascii="Verdana" w:hAnsi="Verdana"/>
                <w:b/>
              </w:rPr>
            </w:pPr>
          </w:p>
          <w:p w14:paraId="54C9522E" w14:textId="77777777" w:rsidR="00154D64" w:rsidRDefault="00154D64" w:rsidP="00154D64">
            <w:pPr>
              <w:jc w:val="both"/>
              <w:rPr>
                <w:rFonts w:ascii="Verdana" w:hAnsi="Verdana"/>
              </w:rPr>
            </w:pPr>
            <w:r>
              <w:rPr>
                <w:rFonts w:ascii="Verdana" w:hAnsi="Verdana"/>
              </w:rPr>
              <w:t>R. Hughes presented the report that provided</w:t>
            </w:r>
            <w:r w:rsidRPr="00A55E84">
              <w:rPr>
                <w:rFonts w:ascii="Verdana" w:hAnsi="Verdana"/>
              </w:rPr>
              <w:t xml:space="preserve"> an update on the current situation, recent initiatives, and recommendations for continued improvement in these areas as part of </w:t>
            </w:r>
            <w:r w:rsidR="003A7104">
              <w:rPr>
                <w:rFonts w:ascii="Verdana" w:hAnsi="Verdana"/>
              </w:rPr>
              <w:t>the</w:t>
            </w:r>
            <w:r w:rsidRPr="00A55E84">
              <w:rPr>
                <w:rFonts w:ascii="Verdana" w:hAnsi="Verdana"/>
              </w:rPr>
              <w:t xml:space="preserve"> 'harm-free care' agenda.</w:t>
            </w:r>
          </w:p>
          <w:p w14:paraId="4A627EBC" w14:textId="77777777" w:rsidR="00154D64" w:rsidRDefault="00154D64" w:rsidP="00154D64">
            <w:pPr>
              <w:jc w:val="both"/>
              <w:rPr>
                <w:rFonts w:ascii="Verdana" w:hAnsi="Verdana"/>
              </w:rPr>
            </w:pPr>
          </w:p>
          <w:p w14:paraId="3FA4CBD6" w14:textId="77777777" w:rsidR="001557C1" w:rsidRDefault="001557C1" w:rsidP="00154D64">
            <w:pPr>
              <w:jc w:val="both"/>
              <w:rPr>
                <w:rFonts w:ascii="Verdana" w:hAnsi="Verdana"/>
              </w:rPr>
            </w:pPr>
            <w:r>
              <w:rPr>
                <w:rFonts w:ascii="Verdana" w:hAnsi="Verdana"/>
              </w:rPr>
              <w:t xml:space="preserve">The Chair advised that she had found the report to be helpful and informative and advised that she was lucky to hear the presentation from P Gimson </w:t>
            </w:r>
            <w:r w:rsidR="003A7104">
              <w:rPr>
                <w:rFonts w:ascii="Verdana" w:hAnsi="Verdana"/>
              </w:rPr>
              <w:t>at</w:t>
            </w:r>
            <w:r>
              <w:rPr>
                <w:rFonts w:ascii="Verdana" w:hAnsi="Verdana"/>
              </w:rPr>
              <w:t xml:space="preserve"> th</w:t>
            </w:r>
            <w:r w:rsidR="003A7104">
              <w:rPr>
                <w:rFonts w:ascii="Verdana" w:hAnsi="Verdana"/>
              </w:rPr>
              <w:t>e ICTM day, which answered the ‘so w</w:t>
            </w:r>
            <w:r>
              <w:rPr>
                <w:rFonts w:ascii="Verdana" w:hAnsi="Verdana"/>
              </w:rPr>
              <w:t>hat</w:t>
            </w:r>
            <w:r w:rsidR="003A7104">
              <w:rPr>
                <w:rFonts w:ascii="Verdana" w:hAnsi="Verdana"/>
              </w:rPr>
              <w:t>’</w:t>
            </w:r>
            <w:r>
              <w:rPr>
                <w:rFonts w:ascii="Verdana" w:hAnsi="Verdana"/>
              </w:rPr>
              <w:t xml:space="preserve"> question and identified the steps being taken </w:t>
            </w:r>
            <w:r w:rsidR="003A7104">
              <w:rPr>
                <w:rFonts w:ascii="Verdana" w:hAnsi="Verdana"/>
              </w:rPr>
              <w:t xml:space="preserve">and methodology being used </w:t>
            </w:r>
            <w:r>
              <w:rPr>
                <w:rFonts w:ascii="Verdana" w:hAnsi="Verdana"/>
              </w:rPr>
              <w:t xml:space="preserve">to make changes. The Chair added that the Committee could take assurance from this report that change was happening. </w:t>
            </w:r>
          </w:p>
          <w:p w14:paraId="302CACE8" w14:textId="77777777" w:rsidR="001557C1" w:rsidRDefault="001557C1" w:rsidP="00154D64">
            <w:pPr>
              <w:jc w:val="both"/>
              <w:rPr>
                <w:rFonts w:ascii="Verdana" w:hAnsi="Verdana"/>
              </w:rPr>
            </w:pPr>
          </w:p>
          <w:p w14:paraId="3CF203CB" w14:textId="77777777" w:rsidR="00154D64" w:rsidRDefault="00154D64" w:rsidP="00154D64">
            <w:pPr>
              <w:jc w:val="both"/>
              <w:rPr>
                <w:rFonts w:ascii="Verdana" w:hAnsi="Verdana"/>
              </w:rPr>
            </w:pPr>
            <w:r>
              <w:rPr>
                <w:rFonts w:ascii="Verdana" w:hAnsi="Verdana"/>
              </w:rPr>
              <w:t xml:space="preserve">The report was </w:t>
            </w:r>
            <w:r w:rsidRPr="00154D64">
              <w:rPr>
                <w:rFonts w:ascii="Verdana" w:hAnsi="Verdana"/>
                <w:b/>
              </w:rPr>
              <w:t>NOTED</w:t>
            </w:r>
            <w:r>
              <w:rPr>
                <w:rFonts w:ascii="Verdana" w:hAnsi="Verdana"/>
              </w:rPr>
              <w:t>.</w:t>
            </w:r>
          </w:p>
          <w:p w14:paraId="2B884F79" w14:textId="77777777" w:rsidR="00D73327" w:rsidRDefault="00D73327" w:rsidP="00154D64">
            <w:pPr>
              <w:jc w:val="both"/>
              <w:rPr>
                <w:rFonts w:ascii="Verdana" w:hAnsi="Verdana"/>
              </w:rPr>
            </w:pPr>
          </w:p>
        </w:tc>
      </w:tr>
      <w:tr w:rsidR="003D5C3A" w14:paraId="4B77E075" w14:textId="77777777" w:rsidTr="16F561D3">
        <w:tc>
          <w:tcPr>
            <w:tcW w:w="1413" w:type="dxa"/>
          </w:tcPr>
          <w:p w14:paraId="500799C8" w14:textId="77777777" w:rsidR="003D5C3A" w:rsidRPr="00D73327" w:rsidRDefault="00154D64">
            <w:pPr>
              <w:rPr>
                <w:rFonts w:ascii="Verdana" w:hAnsi="Verdana"/>
                <w:b/>
              </w:rPr>
            </w:pPr>
            <w:r w:rsidRPr="00D73327">
              <w:rPr>
                <w:rFonts w:ascii="Verdana" w:hAnsi="Verdana"/>
                <w:b/>
              </w:rPr>
              <w:t>6.6</w:t>
            </w:r>
          </w:p>
          <w:p w14:paraId="4EA3670C" w14:textId="77777777" w:rsidR="00154D64" w:rsidRDefault="00154D64">
            <w:pPr>
              <w:rPr>
                <w:rFonts w:ascii="Verdana" w:hAnsi="Verdana"/>
              </w:rPr>
            </w:pPr>
          </w:p>
          <w:p w14:paraId="6DB50595" w14:textId="77777777" w:rsidR="00154D64" w:rsidRDefault="00154D64">
            <w:pPr>
              <w:rPr>
                <w:rFonts w:ascii="Verdana" w:hAnsi="Verdana"/>
              </w:rPr>
            </w:pPr>
          </w:p>
          <w:p w14:paraId="54A4173E" w14:textId="77777777" w:rsidR="00154D64" w:rsidRDefault="00154D64">
            <w:pPr>
              <w:rPr>
                <w:rFonts w:ascii="Verdana" w:hAnsi="Verdana"/>
              </w:rPr>
            </w:pPr>
          </w:p>
          <w:p w14:paraId="361C97F1" w14:textId="77777777" w:rsidR="00154D64" w:rsidRDefault="00154D64">
            <w:pPr>
              <w:rPr>
                <w:rFonts w:ascii="Verdana" w:hAnsi="Verdana"/>
              </w:rPr>
            </w:pPr>
          </w:p>
          <w:p w14:paraId="01FDBA0B" w14:textId="77777777" w:rsidR="00154D64" w:rsidRDefault="00154D64">
            <w:pPr>
              <w:rPr>
                <w:rFonts w:ascii="Verdana" w:hAnsi="Verdana"/>
              </w:rPr>
            </w:pPr>
          </w:p>
          <w:p w14:paraId="7DD6E207" w14:textId="77777777" w:rsidR="00745C98" w:rsidRDefault="00745C98">
            <w:pPr>
              <w:rPr>
                <w:rFonts w:ascii="Verdana" w:hAnsi="Verdana"/>
              </w:rPr>
            </w:pPr>
          </w:p>
          <w:p w14:paraId="37AA22ED" w14:textId="77777777" w:rsidR="00745C98" w:rsidRDefault="00745C98">
            <w:pPr>
              <w:rPr>
                <w:rFonts w:ascii="Verdana" w:hAnsi="Verdana"/>
              </w:rPr>
            </w:pPr>
          </w:p>
          <w:p w14:paraId="150ABCBC" w14:textId="77777777" w:rsidR="00745C98" w:rsidRDefault="00745C98">
            <w:pPr>
              <w:rPr>
                <w:rFonts w:ascii="Verdana" w:hAnsi="Verdana"/>
              </w:rPr>
            </w:pPr>
          </w:p>
          <w:p w14:paraId="57F73B95" w14:textId="77777777" w:rsidR="00745C98" w:rsidRDefault="00745C98">
            <w:pPr>
              <w:rPr>
                <w:rFonts w:ascii="Verdana" w:hAnsi="Verdana"/>
              </w:rPr>
            </w:pPr>
          </w:p>
          <w:p w14:paraId="42B5A150" w14:textId="77777777" w:rsidR="00745C98" w:rsidRDefault="00745C98">
            <w:pPr>
              <w:rPr>
                <w:rFonts w:ascii="Verdana" w:hAnsi="Verdana"/>
              </w:rPr>
            </w:pPr>
          </w:p>
          <w:p w14:paraId="4CFA6044" w14:textId="77777777" w:rsidR="00745C98" w:rsidRDefault="00745C98">
            <w:pPr>
              <w:rPr>
                <w:rFonts w:ascii="Verdana" w:hAnsi="Verdana"/>
              </w:rPr>
            </w:pPr>
          </w:p>
          <w:p w14:paraId="3C4BE140" w14:textId="77777777" w:rsidR="00745C98" w:rsidRDefault="00745C98">
            <w:pPr>
              <w:rPr>
                <w:rFonts w:ascii="Verdana" w:hAnsi="Verdana"/>
              </w:rPr>
            </w:pPr>
          </w:p>
          <w:p w14:paraId="460D3834" w14:textId="77777777" w:rsidR="00745C98" w:rsidRDefault="00745C98">
            <w:pPr>
              <w:rPr>
                <w:rFonts w:ascii="Verdana" w:hAnsi="Verdana"/>
              </w:rPr>
            </w:pPr>
          </w:p>
          <w:p w14:paraId="04320893" w14:textId="77777777" w:rsidR="00745C98" w:rsidRDefault="00745C98">
            <w:pPr>
              <w:rPr>
                <w:rFonts w:ascii="Verdana" w:hAnsi="Verdana"/>
              </w:rPr>
            </w:pPr>
          </w:p>
          <w:p w14:paraId="0E7F8F2D" w14:textId="77777777" w:rsidR="00745C98" w:rsidRDefault="00745C98">
            <w:pPr>
              <w:rPr>
                <w:rFonts w:ascii="Verdana" w:hAnsi="Verdana"/>
              </w:rPr>
            </w:pPr>
          </w:p>
          <w:p w14:paraId="4EA4656C" w14:textId="77777777" w:rsidR="00745C98" w:rsidRDefault="00745C98">
            <w:pPr>
              <w:rPr>
                <w:rFonts w:ascii="Verdana" w:hAnsi="Verdana"/>
              </w:rPr>
            </w:pPr>
          </w:p>
          <w:p w14:paraId="13D3C34B" w14:textId="77777777" w:rsidR="00745C98" w:rsidRDefault="00745C98">
            <w:pPr>
              <w:rPr>
                <w:rFonts w:ascii="Verdana" w:hAnsi="Verdana"/>
              </w:rPr>
            </w:pPr>
          </w:p>
          <w:p w14:paraId="3DF7CCAB" w14:textId="77777777" w:rsidR="00745C98" w:rsidRDefault="00745C98">
            <w:pPr>
              <w:rPr>
                <w:rFonts w:ascii="Verdana" w:hAnsi="Verdana"/>
              </w:rPr>
            </w:pPr>
          </w:p>
          <w:p w14:paraId="66738D57" w14:textId="77777777" w:rsidR="00745C98" w:rsidRDefault="00745C98">
            <w:pPr>
              <w:rPr>
                <w:rFonts w:ascii="Verdana" w:hAnsi="Verdana"/>
              </w:rPr>
            </w:pPr>
          </w:p>
          <w:p w14:paraId="7A023EE9" w14:textId="77777777" w:rsidR="00745C98" w:rsidRDefault="00745C98">
            <w:pPr>
              <w:rPr>
                <w:rFonts w:ascii="Verdana" w:hAnsi="Verdana"/>
              </w:rPr>
            </w:pPr>
          </w:p>
          <w:p w14:paraId="43345799" w14:textId="77777777" w:rsidR="00745C98" w:rsidRDefault="00745C98">
            <w:pPr>
              <w:rPr>
                <w:rFonts w:ascii="Verdana" w:hAnsi="Verdana"/>
              </w:rPr>
            </w:pPr>
          </w:p>
          <w:p w14:paraId="4A11523C" w14:textId="77777777" w:rsidR="00745C98" w:rsidRDefault="00745C98">
            <w:pPr>
              <w:rPr>
                <w:rFonts w:ascii="Verdana" w:hAnsi="Verdana"/>
              </w:rPr>
            </w:pPr>
          </w:p>
          <w:p w14:paraId="158CB6D8" w14:textId="77777777" w:rsidR="00745C98" w:rsidRDefault="00745C98">
            <w:pPr>
              <w:rPr>
                <w:rFonts w:ascii="Verdana" w:hAnsi="Verdana"/>
              </w:rPr>
            </w:pPr>
          </w:p>
          <w:p w14:paraId="524F3749" w14:textId="77777777" w:rsidR="00745C98" w:rsidRDefault="00745C98">
            <w:pPr>
              <w:rPr>
                <w:rFonts w:ascii="Verdana" w:hAnsi="Verdana"/>
              </w:rPr>
            </w:pPr>
          </w:p>
          <w:p w14:paraId="4408DBE9" w14:textId="77777777" w:rsidR="00745C98" w:rsidRDefault="00745C98">
            <w:pPr>
              <w:rPr>
                <w:rFonts w:ascii="Verdana" w:hAnsi="Verdana"/>
              </w:rPr>
            </w:pPr>
          </w:p>
          <w:p w14:paraId="22E9652B" w14:textId="77777777" w:rsidR="00745C98" w:rsidRDefault="00745C98">
            <w:pPr>
              <w:rPr>
                <w:rFonts w:ascii="Verdana" w:hAnsi="Verdana"/>
              </w:rPr>
            </w:pPr>
          </w:p>
          <w:p w14:paraId="6EDAEF32" w14:textId="20ADFE2F" w:rsidR="00745C98" w:rsidRDefault="00745C98">
            <w:pPr>
              <w:rPr>
                <w:rFonts w:ascii="Verdana" w:hAnsi="Verdana"/>
              </w:rPr>
            </w:pPr>
          </w:p>
          <w:p w14:paraId="4DFD20B9" w14:textId="77777777" w:rsidR="00412137" w:rsidRDefault="00412137">
            <w:pPr>
              <w:rPr>
                <w:rFonts w:ascii="Verdana" w:hAnsi="Verdana"/>
              </w:rPr>
            </w:pPr>
          </w:p>
          <w:p w14:paraId="6017436E" w14:textId="77777777" w:rsidR="00745C98" w:rsidRDefault="00745C98">
            <w:pPr>
              <w:rPr>
                <w:rFonts w:ascii="Verdana" w:hAnsi="Verdana"/>
              </w:rPr>
            </w:pPr>
          </w:p>
          <w:p w14:paraId="117582DC" w14:textId="77777777" w:rsidR="00DB7B0D" w:rsidRDefault="00DB7B0D">
            <w:pPr>
              <w:rPr>
                <w:rFonts w:ascii="Verdana" w:hAnsi="Verdana"/>
              </w:rPr>
            </w:pPr>
          </w:p>
          <w:p w14:paraId="7782ACF2" w14:textId="2A5EC9EE" w:rsidR="00154D64" w:rsidRDefault="00154D64">
            <w:pPr>
              <w:rPr>
                <w:rFonts w:ascii="Verdana" w:hAnsi="Verdana"/>
              </w:rPr>
            </w:pPr>
            <w:r>
              <w:rPr>
                <w:rFonts w:ascii="Verdana" w:hAnsi="Verdana"/>
              </w:rPr>
              <w:t>Resolution</w:t>
            </w:r>
            <w:r w:rsidR="00C018CA">
              <w:rPr>
                <w:rFonts w:ascii="Verdana" w:hAnsi="Verdana"/>
              </w:rPr>
              <w:t>:</w:t>
            </w:r>
          </w:p>
          <w:p w14:paraId="6B31C5E2" w14:textId="77777777" w:rsidR="00154D64" w:rsidRDefault="00154D64">
            <w:pPr>
              <w:rPr>
                <w:rFonts w:ascii="Verdana" w:hAnsi="Verdana"/>
              </w:rPr>
            </w:pPr>
          </w:p>
        </w:tc>
        <w:tc>
          <w:tcPr>
            <w:tcW w:w="8323" w:type="dxa"/>
          </w:tcPr>
          <w:p w14:paraId="6F81669C" w14:textId="77777777" w:rsidR="003D5C3A" w:rsidRDefault="00154D64">
            <w:pPr>
              <w:rPr>
                <w:rFonts w:ascii="Verdana" w:hAnsi="Verdana"/>
                <w:b/>
              </w:rPr>
            </w:pPr>
            <w:r w:rsidRPr="00154D64">
              <w:rPr>
                <w:rFonts w:ascii="Verdana" w:hAnsi="Verdana"/>
                <w:b/>
              </w:rPr>
              <w:lastRenderedPageBreak/>
              <w:t xml:space="preserve">Duty of Quality Annual Report </w:t>
            </w:r>
          </w:p>
          <w:p w14:paraId="524A6415" w14:textId="77777777" w:rsidR="00154D64" w:rsidRDefault="00154D64">
            <w:pPr>
              <w:rPr>
                <w:rFonts w:ascii="Verdana" w:hAnsi="Verdana"/>
                <w:b/>
              </w:rPr>
            </w:pPr>
          </w:p>
          <w:p w14:paraId="0AEE6BC0" w14:textId="29BF2E32" w:rsidR="00154D64" w:rsidRDefault="00154D64" w:rsidP="00154D64">
            <w:pPr>
              <w:jc w:val="both"/>
              <w:rPr>
                <w:rFonts w:ascii="Verdana" w:hAnsi="Verdana" w:cs="Arial"/>
              </w:rPr>
            </w:pPr>
            <w:r>
              <w:rPr>
                <w:rFonts w:ascii="Verdana" w:hAnsi="Verdana"/>
              </w:rPr>
              <w:lastRenderedPageBreak/>
              <w:t xml:space="preserve">R. Hughes presented the annual report that </w:t>
            </w:r>
            <w:r w:rsidRPr="008626AB">
              <w:rPr>
                <w:rFonts w:ascii="Verdana" w:hAnsi="Verdana" w:cs="Arial"/>
              </w:rPr>
              <w:t>inform</w:t>
            </w:r>
            <w:r>
              <w:rPr>
                <w:rFonts w:ascii="Verdana" w:hAnsi="Verdana" w:cs="Arial"/>
              </w:rPr>
              <w:t xml:space="preserve">ed the Committee </w:t>
            </w:r>
            <w:r w:rsidRPr="008626AB">
              <w:rPr>
                <w:rFonts w:ascii="Verdana" w:hAnsi="Verdana" w:cs="Arial"/>
              </w:rPr>
              <w:t xml:space="preserve">on how </w:t>
            </w:r>
            <w:r w:rsidR="00412137">
              <w:rPr>
                <w:rFonts w:ascii="Verdana" w:hAnsi="Verdana" w:cs="Arial"/>
              </w:rPr>
              <w:t>the</w:t>
            </w:r>
            <w:r w:rsidR="003A7104">
              <w:rPr>
                <w:rFonts w:ascii="Verdana" w:hAnsi="Verdana" w:cs="Arial"/>
              </w:rPr>
              <w:t xml:space="preserve"> Health Board had</w:t>
            </w:r>
            <w:r w:rsidRPr="008626AB">
              <w:rPr>
                <w:rFonts w:ascii="Verdana" w:hAnsi="Verdana" w:cs="Arial"/>
              </w:rPr>
              <w:t xml:space="preserve"> implemented the duty of quality within the organisation.</w:t>
            </w:r>
          </w:p>
          <w:p w14:paraId="77A84A5C" w14:textId="77777777" w:rsidR="00154D64" w:rsidRDefault="00154D64" w:rsidP="00154D64">
            <w:pPr>
              <w:jc w:val="both"/>
              <w:rPr>
                <w:rFonts w:ascii="Verdana" w:hAnsi="Verdana" w:cs="Arial"/>
              </w:rPr>
            </w:pPr>
          </w:p>
          <w:p w14:paraId="0E39B2AC" w14:textId="66ADB2B0" w:rsidR="001557C1" w:rsidRDefault="001557C1" w:rsidP="00154D64">
            <w:pPr>
              <w:jc w:val="both"/>
              <w:rPr>
                <w:rFonts w:ascii="Verdana" w:hAnsi="Verdana" w:cs="Arial"/>
              </w:rPr>
            </w:pPr>
            <w:r>
              <w:rPr>
                <w:rFonts w:ascii="Verdana" w:hAnsi="Verdana" w:cs="Arial"/>
              </w:rPr>
              <w:t xml:space="preserve">P Roseblade advised that she had found the report helpful and easy to read and advised that when she looked through the report for information on falls, the report appeared to focus on Mental Health falls, and felt that the report could be strengthened to </w:t>
            </w:r>
            <w:r w:rsidR="00412137">
              <w:rPr>
                <w:rFonts w:ascii="Verdana" w:hAnsi="Verdana" w:cs="Arial"/>
              </w:rPr>
              <w:t>include all areas of activity</w:t>
            </w:r>
            <w:r>
              <w:rPr>
                <w:rFonts w:ascii="Verdana" w:hAnsi="Verdana" w:cs="Arial"/>
              </w:rPr>
              <w:t xml:space="preserve"> that had been highlighted by R Hughes in his presentation of the report. R Hughes advised that much of what he presented today extended past the end of March 2024 and related to the new reporting year</w:t>
            </w:r>
            <w:r w:rsidR="00745C98">
              <w:rPr>
                <w:rFonts w:ascii="Verdana" w:hAnsi="Verdana" w:cs="Arial"/>
              </w:rPr>
              <w:t>, so would not have been included within this report but would feature in next year’s report for 2024/2025. P Roseblade advised that whilst she understood this, she still felt the report focussed narrowly on Mental Health falls</w:t>
            </w:r>
            <w:r w:rsidR="00412137">
              <w:rPr>
                <w:rFonts w:ascii="Verdana" w:hAnsi="Verdana" w:cs="Arial"/>
              </w:rPr>
              <w:t xml:space="preserve"> </w:t>
            </w:r>
            <w:r w:rsidR="007F1A76">
              <w:rPr>
                <w:rFonts w:ascii="Verdana" w:hAnsi="Verdana" w:cs="Arial"/>
              </w:rPr>
              <w:t xml:space="preserve">R Hughes agreed to review this matter further. </w:t>
            </w:r>
          </w:p>
          <w:p w14:paraId="56881EB7" w14:textId="77777777" w:rsidR="00745C98" w:rsidRDefault="00745C98" w:rsidP="00154D64">
            <w:pPr>
              <w:jc w:val="both"/>
              <w:rPr>
                <w:rFonts w:ascii="Verdana" w:hAnsi="Verdana" w:cs="Arial"/>
              </w:rPr>
            </w:pPr>
          </w:p>
          <w:p w14:paraId="3F0F2F18" w14:textId="5A577E30" w:rsidR="00745C98" w:rsidRDefault="00745C98" w:rsidP="00154D64">
            <w:pPr>
              <w:jc w:val="both"/>
              <w:rPr>
                <w:rFonts w:ascii="Verdana" w:hAnsi="Verdana" w:cs="Arial"/>
              </w:rPr>
            </w:pPr>
            <w:r>
              <w:rPr>
                <w:rFonts w:ascii="Verdana" w:hAnsi="Verdana" w:cs="Arial"/>
              </w:rPr>
              <w:t xml:space="preserve">K Palmer advised that she found the report to be excellent and commented on Chapter three, </w:t>
            </w:r>
            <w:r w:rsidR="00412137">
              <w:rPr>
                <w:rFonts w:ascii="Verdana" w:hAnsi="Verdana" w:cs="Arial"/>
              </w:rPr>
              <w:t>‘</w:t>
            </w:r>
            <w:r>
              <w:rPr>
                <w:rFonts w:ascii="Verdana" w:hAnsi="Verdana" w:cs="Arial"/>
              </w:rPr>
              <w:t>Plans for the Future</w:t>
            </w:r>
            <w:r w:rsidR="00412137">
              <w:rPr>
                <w:rFonts w:ascii="Verdana" w:hAnsi="Verdana" w:cs="Arial"/>
              </w:rPr>
              <w:t>’</w:t>
            </w:r>
            <w:r>
              <w:rPr>
                <w:rFonts w:ascii="Verdana" w:hAnsi="Verdana" w:cs="Arial"/>
              </w:rPr>
              <w:t xml:space="preserve">, and queried whether reference needed to be made to the future of </w:t>
            </w:r>
            <w:r w:rsidR="00412137">
              <w:rPr>
                <w:rFonts w:ascii="Verdana" w:hAnsi="Verdana" w:cs="Arial"/>
              </w:rPr>
              <w:t>c</w:t>
            </w:r>
            <w:r>
              <w:rPr>
                <w:rFonts w:ascii="Verdana" w:hAnsi="Verdana" w:cs="Arial"/>
              </w:rPr>
              <w:t xml:space="preserve">hildren’s </w:t>
            </w:r>
            <w:r w:rsidR="00C018CA">
              <w:rPr>
                <w:rFonts w:ascii="Verdana" w:hAnsi="Verdana" w:cs="Arial"/>
              </w:rPr>
              <w:t>s</w:t>
            </w:r>
            <w:r>
              <w:rPr>
                <w:rFonts w:ascii="Verdana" w:hAnsi="Verdana" w:cs="Arial"/>
              </w:rPr>
              <w:t xml:space="preserve">ervices, particularly in relation to weight management. R Hughes advised that he would take this comment on board and would ensure it features within the annual report in relation to work undertaken and the commitments that had been made to address this. </w:t>
            </w:r>
          </w:p>
          <w:p w14:paraId="448E72AD" w14:textId="77777777" w:rsidR="00745C98" w:rsidRDefault="00745C98" w:rsidP="00154D64">
            <w:pPr>
              <w:jc w:val="both"/>
              <w:rPr>
                <w:rFonts w:ascii="Verdana" w:hAnsi="Verdana" w:cs="Arial"/>
              </w:rPr>
            </w:pPr>
          </w:p>
          <w:p w14:paraId="27D23137" w14:textId="77777777" w:rsidR="00745C98" w:rsidRDefault="00745C98" w:rsidP="00154D64">
            <w:pPr>
              <w:jc w:val="both"/>
              <w:rPr>
                <w:rFonts w:ascii="Verdana" w:hAnsi="Verdana" w:cs="Arial"/>
              </w:rPr>
            </w:pPr>
            <w:r>
              <w:rPr>
                <w:rFonts w:ascii="Verdana" w:hAnsi="Verdana" w:cs="Arial"/>
              </w:rPr>
              <w:t xml:space="preserve">The Chair thanked R Hughes for presenting the report and urged Committee Members to provide any further comments on the content of the report outside the meeting. </w:t>
            </w:r>
          </w:p>
          <w:p w14:paraId="45B6C0B4" w14:textId="77777777" w:rsidR="00745C98" w:rsidRDefault="00745C98" w:rsidP="00154D64">
            <w:pPr>
              <w:jc w:val="both"/>
              <w:rPr>
                <w:rFonts w:ascii="Verdana" w:hAnsi="Verdana" w:cs="Arial"/>
              </w:rPr>
            </w:pPr>
          </w:p>
          <w:p w14:paraId="0F0B9C4D" w14:textId="77777777" w:rsidR="00154D64" w:rsidRPr="00154D64" w:rsidRDefault="00154D64" w:rsidP="00154D64">
            <w:pPr>
              <w:jc w:val="both"/>
              <w:rPr>
                <w:rFonts w:ascii="Verdana" w:hAnsi="Verdana"/>
              </w:rPr>
            </w:pPr>
            <w:r>
              <w:rPr>
                <w:rFonts w:ascii="Verdana" w:hAnsi="Verdana" w:cs="Arial"/>
              </w:rPr>
              <w:t xml:space="preserve">The Committee </w:t>
            </w:r>
            <w:r w:rsidRPr="00154D64">
              <w:rPr>
                <w:rFonts w:ascii="Verdana" w:hAnsi="Verdana" w:cs="Arial"/>
                <w:b/>
              </w:rPr>
              <w:t>ENDORSED</w:t>
            </w:r>
            <w:r>
              <w:rPr>
                <w:rFonts w:ascii="Verdana" w:hAnsi="Verdana" w:cs="Arial"/>
              </w:rPr>
              <w:t xml:space="preserve"> the report for </w:t>
            </w:r>
            <w:r w:rsidRPr="00154D64">
              <w:rPr>
                <w:rFonts w:ascii="Verdana" w:hAnsi="Verdana" w:cs="Arial"/>
                <w:b/>
              </w:rPr>
              <w:t>BOARD</w:t>
            </w:r>
            <w:r>
              <w:rPr>
                <w:rFonts w:ascii="Verdana" w:hAnsi="Verdana" w:cs="Arial"/>
              </w:rPr>
              <w:t xml:space="preserve"> </w:t>
            </w:r>
            <w:r w:rsidRPr="00154D64">
              <w:rPr>
                <w:rFonts w:ascii="Verdana" w:hAnsi="Verdana" w:cs="Arial"/>
                <w:b/>
              </w:rPr>
              <w:t>APPROVAL</w:t>
            </w:r>
            <w:r>
              <w:rPr>
                <w:rFonts w:ascii="Verdana" w:hAnsi="Verdana" w:cs="Arial"/>
              </w:rPr>
              <w:t xml:space="preserve">. </w:t>
            </w:r>
          </w:p>
        </w:tc>
      </w:tr>
      <w:tr w:rsidR="003D5C3A" w14:paraId="4CC17FCD" w14:textId="77777777" w:rsidTr="16F561D3">
        <w:tc>
          <w:tcPr>
            <w:tcW w:w="1413" w:type="dxa"/>
          </w:tcPr>
          <w:p w14:paraId="50EAC1F8" w14:textId="77777777" w:rsidR="003D5C3A" w:rsidRPr="00D73327" w:rsidRDefault="00CD527D">
            <w:pPr>
              <w:rPr>
                <w:rFonts w:ascii="Verdana" w:hAnsi="Verdana"/>
                <w:b/>
              </w:rPr>
            </w:pPr>
            <w:r w:rsidRPr="00D73327">
              <w:rPr>
                <w:rFonts w:ascii="Verdana" w:hAnsi="Verdana"/>
                <w:b/>
              </w:rPr>
              <w:lastRenderedPageBreak/>
              <w:t>6.7</w:t>
            </w:r>
          </w:p>
          <w:p w14:paraId="59201C49" w14:textId="77777777" w:rsidR="00CD527D" w:rsidRDefault="00CD527D">
            <w:pPr>
              <w:rPr>
                <w:rFonts w:ascii="Verdana" w:hAnsi="Verdana"/>
              </w:rPr>
            </w:pPr>
          </w:p>
          <w:p w14:paraId="3FEA0A84" w14:textId="77777777" w:rsidR="00CD527D" w:rsidRDefault="00CD527D">
            <w:pPr>
              <w:rPr>
                <w:rFonts w:ascii="Verdana" w:hAnsi="Verdana"/>
              </w:rPr>
            </w:pPr>
          </w:p>
          <w:p w14:paraId="10A2364F" w14:textId="77777777" w:rsidR="00CD527D" w:rsidRDefault="00CD527D">
            <w:pPr>
              <w:rPr>
                <w:rFonts w:ascii="Verdana" w:hAnsi="Verdana"/>
              </w:rPr>
            </w:pPr>
          </w:p>
          <w:p w14:paraId="3A0A2BB3" w14:textId="77777777" w:rsidR="00CD527D" w:rsidRDefault="00CD527D">
            <w:pPr>
              <w:rPr>
                <w:rFonts w:ascii="Verdana" w:hAnsi="Verdana"/>
              </w:rPr>
            </w:pPr>
          </w:p>
          <w:p w14:paraId="333B31F1" w14:textId="77777777" w:rsidR="00BF3D27" w:rsidRDefault="00BF3D27">
            <w:pPr>
              <w:rPr>
                <w:rFonts w:ascii="Verdana" w:hAnsi="Verdana"/>
              </w:rPr>
            </w:pPr>
          </w:p>
          <w:p w14:paraId="00F7C212" w14:textId="77777777" w:rsidR="00BF3D27" w:rsidRDefault="00BF3D27">
            <w:pPr>
              <w:rPr>
                <w:rFonts w:ascii="Verdana" w:hAnsi="Verdana"/>
              </w:rPr>
            </w:pPr>
          </w:p>
          <w:p w14:paraId="3BDCE602" w14:textId="77777777" w:rsidR="00BF3D27" w:rsidRDefault="00BF3D27">
            <w:pPr>
              <w:rPr>
                <w:rFonts w:ascii="Verdana" w:hAnsi="Verdana"/>
              </w:rPr>
            </w:pPr>
          </w:p>
          <w:p w14:paraId="2470C0C8" w14:textId="77777777" w:rsidR="00BF3D27" w:rsidRDefault="00BF3D27">
            <w:pPr>
              <w:rPr>
                <w:rFonts w:ascii="Verdana" w:hAnsi="Verdana"/>
              </w:rPr>
            </w:pPr>
          </w:p>
          <w:p w14:paraId="14A086BC" w14:textId="77777777" w:rsidR="00BF3D27" w:rsidRDefault="00BF3D27">
            <w:pPr>
              <w:rPr>
                <w:rFonts w:ascii="Verdana" w:hAnsi="Verdana"/>
              </w:rPr>
            </w:pPr>
          </w:p>
          <w:p w14:paraId="6D5D981C" w14:textId="77777777" w:rsidR="00BF3D27" w:rsidRDefault="00BF3D27">
            <w:pPr>
              <w:rPr>
                <w:rFonts w:ascii="Verdana" w:hAnsi="Verdana"/>
              </w:rPr>
            </w:pPr>
          </w:p>
          <w:p w14:paraId="3AA164C1" w14:textId="77777777" w:rsidR="00BF3D27" w:rsidRDefault="00BF3D27">
            <w:pPr>
              <w:rPr>
                <w:rFonts w:ascii="Verdana" w:hAnsi="Verdana"/>
              </w:rPr>
            </w:pPr>
          </w:p>
          <w:p w14:paraId="5CA3203F" w14:textId="77777777" w:rsidR="00E87AEF" w:rsidRDefault="00E87AEF">
            <w:pPr>
              <w:rPr>
                <w:rFonts w:ascii="Verdana" w:hAnsi="Verdana"/>
              </w:rPr>
            </w:pPr>
          </w:p>
          <w:p w14:paraId="7918EC72" w14:textId="77777777" w:rsidR="00E87AEF" w:rsidRDefault="00E87AEF">
            <w:pPr>
              <w:rPr>
                <w:rFonts w:ascii="Verdana" w:hAnsi="Verdana"/>
              </w:rPr>
            </w:pPr>
          </w:p>
          <w:p w14:paraId="4C33D044" w14:textId="77777777" w:rsidR="00E87AEF" w:rsidRDefault="00E87AEF">
            <w:pPr>
              <w:rPr>
                <w:rFonts w:ascii="Verdana" w:hAnsi="Verdana"/>
              </w:rPr>
            </w:pPr>
          </w:p>
          <w:p w14:paraId="7AC9AE78" w14:textId="77777777" w:rsidR="00E87AEF" w:rsidRDefault="00E87AEF">
            <w:pPr>
              <w:rPr>
                <w:rFonts w:ascii="Verdana" w:hAnsi="Verdana"/>
              </w:rPr>
            </w:pPr>
          </w:p>
          <w:p w14:paraId="263735C5" w14:textId="7F7CDD72" w:rsidR="00E87AEF" w:rsidRDefault="00E87AEF">
            <w:pPr>
              <w:rPr>
                <w:rFonts w:ascii="Verdana" w:hAnsi="Verdana"/>
              </w:rPr>
            </w:pPr>
          </w:p>
          <w:p w14:paraId="61667D20" w14:textId="77777777" w:rsidR="00DB7B0D" w:rsidRDefault="00DB7B0D">
            <w:pPr>
              <w:rPr>
                <w:rFonts w:ascii="Verdana" w:hAnsi="Verdana"/>
              </w:rPr>
            </w:pPr>
          </w:p>
          <w:p w14:paraId="0EB62E41" w14:textId="77570BA4" w:rsidR="00CD527D" w:rsidRDefault="00CD527D">
            <w:pPr>
              <w:rPr>
                <w:rFonts w:ascii="Verdana" w:hAnsi="Verdana"/>
              </w:rPr>
            </w:pPr>
            <w:r>
              <w:rPr>
                <w:rFonts w:ascii="Verdana" w:hAnsi="Verdana"/>
              </w:rPr>
              <w:t>Resolution</w:t>
            </w:r>
            <w:r w:rsidR="00C018CA">
              <w:rPr>
                <w:rFonts w:ascii="Verdana" w:hAnsi="Verdana"/>
              </w:rPr>
              <w:t>:</w:t>
            </w:r>
          </w:p>
          <w:p w14:paraId="7E192F54" w14:textId="77777777" w:rsidR="00CD527D" w:rsidRDefault="00CD527D">
            <w:pPr>
              <w:rPr>
                <w:rFonts w:ascii="Verdana" w:hAnsi="Verdana"/>
              </w:rPr>
            </w:pPr>
          </w:p>
        </w:tc>
        <w:tc>
          <w:tcPr>
            <w:tcW w:w="8323" w:type="dxa"/>
          </w:tcPr>
          <w:p w14:paraId="2739A0CE" w14:textId="77777777" w:rsidR="003D5C3A" w:rsidRDefault="00CD527D" w:rsidP="003A7104">
            <w:pPr>
              <w:jc w:val="both"/>
              <w:rPr>
                <w:rFonts w:ascii="Verdana" w:hAnsi="Verdana"/>
                <w:b/>
              </w:rPr>
            </w:pPr>
            <w:r w:rsidRPr="00CD527D">
              <w:rPr>
                <w:rFonts w:ascii="Verdana" w:hAnsi="Verdana"/>
                <w:b/>
              </w:rPr>
              <w:lastRenderedPageBreak/>
              <w:t xml:space="preserve">CTM Quality Strategy Work Plan Update </w:t>
            </w:r>
          </w:p>
          <w:p w14:paraId="68DAB8E7" w14:textId="77777777" w:rsidR="00CD527D" w:rsidRDefault="00CD527D">
            <w:pPr>
              <w:rPr>
                <w:rFonts w:ascii="Verdana" w:hAnsi="Verdana"/>
                <w:b/>
              </w:rPr>
            </w:pPr>
          </w:p>
          <w:p w14:paraId="29F46D5B" w14:textId="77777777" w:rsidR="00CD527D" w:rsidRDefault="00CD527D" w:rsidP="003A7104">
            <w:pPr>
              <w:jc w:val="both"/>
              <w:rPr>
                <w:rFonts w:ascii="Verdana" w:hAnsi="Verdana"/>
              </w:rPr>
            </w:pPr>
            <w:r>
              <w:rPr>
                <w:rFonts w:ascii="Verdana" w:hAnsi="Verdana"/>
              </w:rPr>
              <w:t xml:space="preserve">L. Edwards presented the report that updated the Committee </w:t>
            </w:r>
            <w:r w:rsidR="003A7104">
              <w:rPr>
                <w:rFonts w:ascii="Verdana" w:hAnsi="Verdana"/>
              </w:rPr>
              <w:t xml:space="preserve">on </w:t>
            </w:r>
            <w:r>
              <w:rPr>
                <w:rFonts w:ascii="Verdana" w:hAnsi="Verdana"/>
              </w:rPr>
              <w:t>progress of delivery against agreed deliverables within the Quality Strategy</w:t>
            </w:r>
            <w:r w:rsidRPr="002D4D9F">
              <w:rPr>
                <w:rFonts w:ascii="Verdana" w:hAnsi="Verdana"/>
              </w:rPr>
              <w:t>.</w:t>
            </w:r>
          </w:p>
          <w:p w14:paraId="21140411" w14:textId="77777777" w:rsidR="00BF3D27" w:rsidRDefault="00BF3D27">
            <w:pPr>
              <w:rPr>
                <w:rFonts w:ascii="Verdana" w:hAnsi="Verdana"/>
              </w:rPr>
            </w:pPr>
          </w:p>
          <w:p w14:paraId="17ECC902" w14:textId="2A5696B2" w:rsidR="00BF3D27" w:rsidRDefault="0FD67EDA" w:rsidP="00E87AEF">
            <w:pPr>
              <w:jc w:val="both"/>
              <w:rPr>
                <w:rFonts w:ascii="Verdana" w:hAnsi="Verdana"/>
              </w:rPr>
            </w:pPr>
            <w:r w:rsidRPr="16F561D3">
              <w:rPr>
                <w:rFonts w:ascii="Verdana" w:hAnsi="Verdana"/>
              </w:rPr>
              <w:t xml:space="preserve">P Roseblade advised that whilst she recognised the importance </w:t>
            </w:r>
            <w:r w:rsidR="718CE2B8" w:rsidRPr="16F561D3">
              <w:rPr>
                <w:rFonts w:ascii="Verdana" w:hAnsi="Verdana"/>
              </w:rPr>
              <w:t>of demonstrating</w:t>
            </w:r>
            <w:r w:rsidRPr="16F561D3">
              <w:rPr>
                <w:rFonts w:ascii="Verdana" w:hAnsi="Verdana"/>
              </w:rPr>
              <w:t xml:space="preserve"> the work that had been undertaken, she </w:t>
            </w:r>
            <w:r w:rsidR="718CE2B8" w:rsidRPr="16F561D3">
              <w:rPr>
                <w:rFonts w:ascii="Verdana" w:hAnsi="Verdana"/>
              </w:rPr>
              <w:t xml:space="preserve">queried whether it was an accurate reflection </w:t>
            </w:r>
            <w:r w:rsidRPr="16F561D3">
              <w:rPr>
                <w:rFonts w:ascii="Verdana" w:hAnsi="Verdana"/>
              </w:rPr>
              <w:t xml:space="preserve">from a CTM perspective. </w:t>
            </w:r>
            <w:r w:rsidR="718CE2B8" w:rsidRPr="16F561D3">
              <w:rPr>
                <w:rFonts w:ascii="Verdana" w:hAnsi="Verdana"/>
              </w:rPr>
              <w:t>She</w:t>
            </w:r>
            <w:r w:rsidRPr="16F561D3">
              <w:rPr>
                <w:rFonts w:ascii="Verdana" w:hAnsi="Verdana"/>
              </w:rPr>
              <w:t xml:space="preserve"> advised that a number of actions had been rated as green or amber which </w:t>
            </w:r>
            <w:r w:rsidR="718CE2B8" w:rsidRPr="16F561D3">
              <w:rPr>
                <w:rFonts w:ascii="Verdana" w:hAnsi="Verdana"/>
              </w:rPr>
              <w:t>suggested</w:t>
            </w:r>
            <w:r w:rsidRPr="16F561D3">
              <w:rPr>
                <w:rFonts w:ascii="Verdana" w:hAnsi="Verdana"/>
              </w:rPr>
              <w:t xml:space="preserve"> that actions were going to be achieved quite soon and </w:t>
            </w:r>
            <w:r w:rsidR="718CE2B8" w:rsidRPr="16F561D3">
              <w:rPr>
                <w:rFonts w:ascii="Verdana" w:hAnsi="Verdana"/>
              </w:rPr>
              <w:t xml:space="preserve">reflected </w:t>
            </w:r>
            <w:r w:rsidRPr="16F561D3">
              <w:rPr>
                <w:rFonts w:ascii="Verdana" w:hAnsi="Verdana"/>
              </w:rPr>
              <w:t>that she felt that some of the actions</w:t>
            </w:r>
            <w:r w:rsidR="17134747" w:rsidRPr="16F561D3">
              <w:rPr>
                <w:rFonts w:ascii="Verdana" w:hAnsi="Verdana"/>
              </w:rPr>
              <w:t xml:space="preserve"> needed a caveat that highlighted</w:t>
            </w:r>
            <w:r w:rsidRPr="16F561D3">
              <w:rPr>
                <w:rFonts w:ascii="Verdana" w:hAnsi="Verdana"/>
              </w:rPr>
              <w:t xml:space="preserve"> whilst all of this work was being undertaken there was </w:t>
            </w:r>
            <w:r w:rsidR="718CE2B8" w:rsidRPr="16F561D3">
              <w:rPr>
                <w:rFonts w:ascii="Verdana" w:hAnsi="Verdana"/>
              </w:rPr>
              <w:t xml:space="preserve">a </w:t>
            </w:r>
            <w:r w:rsidRPr="16F561D3">
              <w:rPr>
                <w:rFonts w:ascii="Verdana" w:hAnsi="Verdana"/>
              </w:rPr>
              <w:t xml:space="preserve">further way to go to achieve them.  L Edwards advised </w:t>
            </w:r>
            <w:r w:rsidR="0EB60F36" w:rsidRPr="16F561D3">
              <w:rPr>
                <w:rFonts w:ascii="Verdana" w:hAnsi="Verdana"/>
              </w:rPr>
              <w:t>she</w:t>
            </w:r>
            <w:r w:rsidRPr="16F561D3">
              <w:rPr>
                <w:rFonts w:ascii="Verdana" w:hAnsi="Verdana"/>
              </w:rPr>
              <w:t xml:space="preserve"> accepted</w:t>
            </w:r>
            <w:r w:rsidR="17134747" w:rsidRPr="16F561D3">
              <w:rPr>
                <w:rFonts w:ascii="Verdana" w:hAnsi="Verdana"/>
              </w:rPr>
              <w:t xml:space="preserve"> the points raised by P Roseblade</w:t>
            </w:r>
            <w:r w:rsidRPr="16F561D3">
              <w:rPr>
                <w:rFonts w:ascii="Verdana" w:hAnsi="Verdana"/>
              </w:rPr>
              <w:t xml:space="preserve"> and that whilst the ambitions were agreed as part of the </w:t>
            </w:r>
            <w:r w:rsidRPr="16F561D3">
              <w:rPr>
                <w:rFonts w:ascii="Verdana" w:hAnsi="Verdana"/>
              </w:rPr>
              <w:lastRenderedPageBreak/>
              <w:t xml:space="preserve">Quality Strategy, she would give some further thought as to how the significant challenges that were still being faced could be better reflected.   </w:t>
            </w:r>
          </w:p>
          <w:p w14:paraId="71E81A7B" w14:textId="77777777" w:rsidR="00CD527D" w:rsidRDefault="00CD527D">
            <w:pPr>
              <w:rPr>
                <w:rFonts w:ascii="Verdana" w:hAnsi="Verdana"/>
              </w:rPr>
            </w:pPr>
          </w:p>
          <w:p w14:paraId="704CC8D5" w14:textId="77777777" w:rsidR="00CD527D" w:rsidRPr="00CD527D" w:rsidRDefault="00CD527D">
            <w:pPr>
              <w:rPr>
                <w:rFonts w:ascii="Verdana" w:hAnsi="Verdana"/>
              </w:rPr>
            </w:pPr>
            <w:r>
              <w:rPr>
                <w:rFonts w:ascii="Verdana" w:hAnsi="Verdana"/>
              </w:rPr>
              <w:t xml:space="preserve">The report was </w:t>
            </w:r>
            <w:r w:rsidRPr="00CD527D">
              <w:rPr>
                <w:rFonts w:ascii="Verdana" w:hAnsi="Verdana"/>
                <w:b/>
              </w:rPr>
              <w:t>NOTED</w:t>
            </w:r>
            <w:r>
              <w:rPr>
                <w:rFonts w:ascii="Verdana" w:hAnsi="Verdana"/>
              </w:rPr>
              <w:t xml:space="preserve">. </w:t>
            </w:r>
          </w:p>
        </w:tc>
      </w:tr>
      <w:tr w:rsidR="00CD527D" w14:paraId="3CFE3231" w14:textId="77777777" w:rsidTr="16F561D3">
        <w:tc>
          <w:tcPr>
            <w:tcW w:w="1413" w:type="dxa"/>
          </w:tcPr>
          <w:p w14:paraId="3650AF05" w14:textId="77777777" w:rsidR="00CD527D" w:rsidRPr="00D73327" w:rsidRDefault="00CD527D">
            <w:pPr>
              <w:rPr>
                <w:rFonts w:ascii="Verdana" w:hAnsi="Verdana"/>
                <w:b/>
              </w:rPr>
            </w:pPr>
            <w:r w:rsidRPr="00D73327">
              <w:rPr>
                <w:rFonts w:ascii="Verdana" w:hAnsi="Verdana"/>
                <w:b/>
              </w:rPr>
              <w:lastRenderedPageBreak/>
              <w:t>6.8</w:t>
            </w:r>
          </w:p>
          <w:p w14:paraId="50571A99" w14:textId="77777777" w:rsidR="006F0054" w:rsidRDefault="006F0054">
            <w:pPr>
              <w:rPr>
                <w:rFonts w:ascii="Verdana" w:hAnsi="Verdana"/>
              </w:rPr>
            </w:pPr>
          </w:p>
          <w:p w14:paraId="38A439DF" w14:textId="77777777" w:rsidR="006F0054" w:rsidRDefault="006F0054">
            <w:pPr>
              <w:rPr>
                <w:rFonts w:ascii="Verdana" w:hAnsi="Verdana"/>
              </w:rPr>
            </w:pPr>
          </w:p>
          <w:p w14:paraId="0F4CF522" w14:textId="77777777" w:rsidR="006F0054" w:rsidRDefault="006F0054">
            <w:pPr>
              <w:rPr>
                <w:rFonts w:ascii="Verdana" w:hAnsi="Verdana"/>
              </w:rPr>
            </w:pPr>
          </w:p>
          <w:p w14:paraId="1664DA04" w14:textId="77777777" w:rsidR="006F0054" w:rsidRDefault="006F0054">
            <w:pPr>
              <w:rPr>
                <w:rFonts w:ascii="Verdana" w:hAnsi="Verdana"/>
              </w:rPr>
            </w:pPr>
          </w:p>
          <w:p w14:paraId="360C9BED" w14:textId="77777777" w:rsidR="006F0054" w:rsidRDefault="006F0054">
            <w:pPr>
              <w:rPr>
                <w:rFonts w:ascii="Verdana" w:hAnsi="Verdana"/>
              </w:rPr>
            </w:pPr>
          </w:p>
          <w:p w14:paraId="1CC6B016" w14:textId="77777777" w:rsidR="006F0054" w:rsidRDefault="006F0054">
            <w:pPr>
              <w:rPr>
                <w:rFonts w:ascii="Verdana" w:hAnsi="Verdana"/>
              </w:rPr>
            </w:pPr>
          </w:p>
          <w:p w14:paraId="0D5DFF6E" w14:textId="77777777" w:rsidR="00E87AEF" w:rsidRDefault="00E87AEF">
            <w:pPr>
              <w:rPr>
                <w:rFonts w:ascii="Verdana" w:hAnsi="Verdana"/>
              </w:rPr>
            </w:pPr>
          </w:p>
          <w:p w14:paraId="6A1CE4B8" w14:textId="77777777" w:rsidR="00E87AEF" w:rsidRDefault="00E87AEF">
            <w:pPr>
              <w:rPr>
                <w:rFonts w:ascii="Verdana" w:hAnsi="Verdana"/>
              </w:rPr>
            </w:pPr>
          </w:p>
          <w:p w14:paraId="717F44CD" w14:textId="77777777" w:rsidR="00E87AEF" w:rsidRDefault="00E87AEF">
            <w:pPr>
              <w:rPr>
                <w:rFonts w:ascii="Verdana" w:hAnsi="Verdana"/>
              </w:rPr>
            </w:pPr>
          </w:p>
          <w:p w14:paraId="3A7F6422" w14:textId="77777777" w:rsidR="00E87AEF" w:rsidRDefault="00E87AEF">
            <w:pPr>
              <w:rPr>
                <w:rFonts w:ascii="Verdana" w:hAnsi="Verdana"/>
              </w:rPr>
            </w:pPr>
          </w:p>
          <w:p w14:paraId="44314956" w14:textId="4AF3FF3D" w:rsidR="006F0054" w:rsidRDefault="006F0054">
            <w:pPr>
              <w:rPr>
                <w:rFonts w:ascii="Verdana" w:hAnsi="Verdana"/>
              </w:rPr>
            </w:pPr>
            <w:r>
              <w:rPr>
                <w:rFonts w:ascii="Verdana" w:hAnsi="Verdana"/>
              </w:rPr>
              <w:t>Resolution</w:t>
            </w:r>
            <w:r w:rsidR="00C018CA">
              <w:rPr>
                <w:rFonts w:ascii="Verdana" w:hAnsi="Verdana"/>
              </w:rPr>
              <w:t>:</w:t>
            </w:r>
          </w:p>
          <w:p w14:paraId="31D7520B" w14:textId="77777777" w:rsidR="006F0054" w:rsidRDefault="006F0054">
            <w:pPr>
              <w:rPr>
                <w:rFonts w:ascii="Verdana" w:hAnsi="Verdana"/>
              </w:rPr>
            </w:pPr>
          </w:p>
          <w:p w14:paraId="2C7335C1" w14:textId="77777777" w:rsidR="006F0054" w:rsidRDefault="006F0054">
            <w:pPr>
              <w:rPr>
                <w:rFonts w:ascii="Verdana" w:hAnsi="Verdana"/>
              </w:rPr>
            </w:pPr>
          </w:p>
        </w:tc>
        <w:tc>
          <w:tcPr>
            <w:tcW w:w="8323" w:type="dxa"/>
          </w:tcPr>
          <w:p w14:paraId="5AE20B12" w14:textId="77777777" w:rsidR="00CD527D" w:rsidRDefault="00CD527D">
            <w:pPr>
              <w:rPr>
                <w:rFonts w:ascii="Verdana" w:hAnsi="Verdana"/>
                <w:b/>
              </w:rPr>
            </w:pPr>
            <w:r>
              <w:rPr>
                <w:rFonts w:ascii="Verdana" w:hAnsi="Verdana"/>
                <w:b/>
              </w:rPr>
              <w:t>Health, Sa</w:t>
            </w:r>
            <w:r w:rsidR="00BF3D27">
              <w:rPr>
                <w:rFonts w:ascii="Verdana" w:hAnsi="Verdana"/>
                <w:b/>
              </w:rPr>
              <w:t>fety &amp; Fire Sub Committee Highlight</w:t>
            </w:r>
            <w:r>
              <w:rPr>
                <w:rFonts w:ascii="Verdana" w:hAnsi="Verdana"/>
                <w:b/>
              </w:rPr>
              <w:t xml:space="preserve"> Report </w:t>
            </w:r>
          </w:p>
          <w:p w14:paraId="2CCFA933" w14:textId="77777777" w:rsidR="00CD527D" w:rsidRDefault="00CD527D">
            <w:pPr>
              <w:rPr>
                <w:rFonts w:ascii="Verdana" w:hAnsi="Verdana"/>
                <w:b/>
              </w:rPr>
            </w:pPr>
          </w:p>
          <w:p w14:paraId="359AE670" w14:textId="77777777" w:rsidR="00745C98" w:rsidRDefault="00CD527D" w:rsidP="00CD527D">
            <w:pPr>
              <w:jc w:val="both"/>
              <w:rPr>
                <w:rFonts w:ascii="Verdana" w:hAnsi="Verdana" w:cs="Arial"/>
              </w:rPr>
            </w:pPr>
            <w:r>
              <w:rPr>
                <w:rFonts w:ascii="Verdana" w:hAnsi="Verdana"/>
              </w:rPr>
              <w:t xml:space="preserve">N. Milligan presented the report that </w:t>
            </w:r>
            <w:r w:rsidRPr="0011199B">
              <w:rPr>
                <w:rFonts w:ascii="Verdana" w:hAnsi="Verdana" w:cs="Arial"/>
              </w:rPr>
              <w:t>provide</w:t>
            </w:r>
            <w:r>
              <w:rPr>
                <w:rFonts w:ascii="Verdana" w:hAnsi="Verdana" w:cs="Arial"/>
              </w:rPr>
              <w:t>d</w:t>
            </w:r>
            <w:r w:rsidRPr="0011199B">
              <w:rPr>
                <w:rFonts w:ascii="Verdana" w:hAnsi="Verdana" w:cs="Arial"/>
              </w:rPr>
              <w:t xml:space="preserve"> the </w:t>
            </w:r>
            <w:r>
              <w:rPr>
                <w:rFonts w:ascii="Verdana" w:hAnsi="Verdana" w:cs="Arial"/>
              </w:rPr>
              <w:t>Quality &amp; Safety Committee</w:t>
            </w:r>
            <w:r w:rsidR="00745C98">
              <w:rPr>
                <w:rFonts w:ascii="Verdana" w:hAnsi="Verdana" w:cs="Arial"/>
              </w:rPr>
              <w:t xml:space="preserve"> with details of the key issues </w:t>
            </w:r>
            <w:r w:rsidRPr="0011199B">
              <w:rPr>
                <w:rFonts w:ascii="Verdana" w:hAnsi="Verdana" w:cs="Arial"/>
              </w:rPr>
              <w:t xml:space="preserve">considered by the </w:t>
            </w:r>
            <w:r>
              <w:rPr>
                <w:rFonts w:ascii="Verdana" w:hAnsi="Verdana" w:cs="Arial"/>
              </w:rPr>
              <w:t xml:space="preserve">Health, Safety &amp; Fire Sub Committee at its </w:t>
            </w:r>
            <w:r w:rsidR="003A7104">
              <w:rPr>
                <w:rFonts w:ascii="Verdana" w:hAnsi="Verdana" w:cs="Arial"/>
              </w:rPr>
              <w:t xml:space="preserve">last </w:t>
            </w:r>
            <w:r>
              <w:rPr>
                <w:rFonts w:ascii="Verdana" w:hAnsi="Verdana" w:cs="Arial"/>
              </w:rPr>
              <w:t>meeting</w:t>
            </w:r>
            <w:r w:rsidR="003A7104">
              <w:rPr>
                <w:rFonts w:ascii="Verdana" w:hAnsi="Verdana" w:cs="Arial"/>
              </w:rPr>
              <w:t>, which included</w:t>
            </w:r>
            <w:r>
              <w:rPr>
                <w:rFonts w:ascii="Verdana" w:hAnsi="Verdana" w:cs="Arial"/>
              </w:rPr>
              <w:t xml:space="preserve"> the Annual Report for 2023-2024. </w:t>
            </w:r>
          </w:p>
          <w:p w14:paraId="12873985" w14:textId="77777777" w:rsidR="00745C98" w:rsidRDefault="00745C98" w:rsidP="00CD527D">
            <w:pPr>
              <w:jc w:val="both"/>
              <w:rPr>
                <w:rFonts w:ascii="Verdana" w:hAnsi="Verdana" w:cs="Arial"/>
              </w:rPr>
            </w:pPr>
          </w:p>
          <w:p w14:paraId="68B66D32" w14:textId="77777777" w:rsidR="00CD527D" w:rsidRDefault="00BF3D27" w:rsidP="00CD527D">
            <w:pPr>
              <w:jc w:val="both"/>
              <w:rPr>
                <w:rFonts w:ascii="Verdana" w:hAnsi="Verdana" w:cs="Arial"/>
              </w:rPr>
            </w:pPr>
            <w:r>
              <w:rPr>
                <w:rFonts w:ascii="Verdana" w:hAnsi="Verdana" w:cs="Arial"/>
              </w:rPr>
              <w:t xml:space="preserve">G Hughes advised </w:t>
            </w:r>
            <w:r w:rsidR="00745C98">
              <w:rPr>
                <w:rFonts w:ascii="Verdana" w:hAnsi="Verdana" w:cs="Arial"/>
              </w:rPr>
              <w:t xml:space="preserve">Members that the issues highlighted in relation to funding of </w:t>
            </w:r>
            <w:r w:rsidR="00E87AEF">
              <w:rPr>
                <w:rFonts w:ascii="Verdana" w:hAnsi="Verdana" w:cs="Arial"/>
              </w:rPr>
              <w:t xml:space="preserve">replacement batteries for core equipment had now been resolved. </w:t>
            </w:r>
            <w:r>
              <w:rPr>
                <w:rFonts w:ascii="Verdana" w:hAnsi="Verdana" w:cs="Arial"/>
              </w:rPr>
              <w:t xml:space="preserve"> </w:t>
            </w:r>
          </w:p>
          <w:p w14:paraId="3987F4C0" w14:textId="77777777" w:rsidR="006F0054" w:rsidRDefault="006F0054" w:rsidP="00CD527D">
            <w:pPr>
              <w:jc w:val="both"/>
              <w:rPr>
                <w:rFonts w:ascii="Verdana" w:hAnsi="Verdana" w:cs="Arial"/>
              </w:rPr>
            </w:pPr>
          </w:p>
          <w:p w14:paraId="2FC53E92" w14:textId="77777777" w:rsidR="006F0054" w:rsidRPr="00CD527D" w:rsidRDefault="006F0054" w:rsidP="00CD527D">
            <w:pPr>
              <w:jc w:val="both"/>
              <w:rPr>
                <w:rFonts w:ascii="Verdana" w:hAnsi="Verdana"/>
              </w:rPr>
            </w:pPr>
            <w:r>
              <w:rPr>
                <w:rFonts w:ascii="Verdana" w:hAnsi="Verdana" w:cs="Arial"/>
              </w:rPr>
              <w:t xml:space="preserve">The Committee </w:t>
            </w:r>
            <w:r w:rsidRPr="006F0054">
              <w:rPr>
                <w:rFonts w:ascii="Verdana" w:hAnsi="Verdana" w:cs="Arial"/>
                <w:b/>
              </w:rPr>
              <w:t>NOTED</w:t>
            </w:r>
            <w:r>
              <w:rPr>
                <w:rFonts w:ascii="Verdana" w:hAnsi="Verdana" w:cs="Arial"/>
              </w:rPr>
              <w:t xml:space="preserve"> the Highlight Report and </w:t>
            </w:r>
            <w:r w:rsidRPr="006F0054">
              <w:rPr>
                <w:rFonts w:ascii="Verdana" w:hAnsi="Verdana" w:cs="Arial"/>
                <w:b/>
              </w:rPr>
              <w:t>APPROVED</w:t>
            </w:r>
            <w:r>
              <w:rPr>
                <w:rFonts w:ascii="Verdana" w:hAnsi="Verdana" w:cs="Arial"/>
              </w:rPr>
              <w:t xml:space="preserve"> the Sub Committee Annual Report. </w:t>
            </w:r>
          </w:p>
        </w:tc>
      </w:tr>
      <w:tr w:rsidR="006F0054" w14:paraId="5B13822A" w14:textId="77777777" w:rsidTr="16F561D3">
        <w:tc>
          <w:tcPr>
            <w:tcW w:w="1413" w:type="dxa"/>
          </w:tcPr>
          <w:p w14:paraId="7ED862C1" w14:textId="77777777" w:rsidR="006F0054" w:rsidRPr="00D73327" w:rsidRDefault="006F0054">
            <w:pPr>
              <w:rPr>
                <w:rFonts w:ascii="Verdana" w:hAnsi="Verdana"/>
                <w:b/>
              </w:rPr>
            </w:pPr>
            <w:r w:rsidRPr="00D73327">
              <w:rPr>
                <w:rFonts w:ascii="Verdana" w:hAnsi="Verdana"/>
                <w:b/>
              </w:rPr>
              <w:t>6.9</w:t>
            </w:r>
          </w:p>
          <w:p w14:paraId="4E5187F7" w14:textId="77777777" w:rsidR="006F0054" w:rsidRDefault="006F0054">
            <w:pPr>
              <w:rPr>
                <w:rFonts w:ascii="Verdana" w:hAnsi="Verdana"/>
              </w:rPr>
            </w:pPr>
          </w:p>
          <w:p w14:paraId="28D9E054" w14:textId="77777777" w:rsidR="006F0054" w:rsidRDefault="006F0054">
            <w:pPr>
              <w:rPr>
                <w:rFonts w:ascii="Verdana" w:hAnsi="Verdana"/>
              </w:rPr>
            </w:pPr>
          </w:p>
          <w:p w14:paraId="497FC8F0" w14:textId="77777777" w:rsidR="006F0054" w:rsidRDefault="006F0054">
            <w:pPr>
              <w:rPr>
                <w:rFonts w:ascii="Verdana" w:hAnsi="Verdana"/>
              </w:rPr>
            </w:pPr>
          </w:p>
          <w:p w14:paraId="464C7189" w14:textId="77777777" w:rsidR="006F0054" w:rsidRDefault="006F0054">
            <w:pPr>
              <w:rPr>
                <w:rFonts w:ascii="Verdana" w:hAnsi="Verdana"/>
              </w:rPr>
            </w:pPr>
          </w:p>
          <w:p w14:paraId="7DAC6025" w14:textId="77777777" w:rsidR="00E47833" w:rsidRDefault="00E47833">
            <w:pPr>
              <w:rPr>
                <w:rFonts w:ascii="Verdana" w:hAnsi="Verdana"/>
              </w:rPr>
            </w:pPr>
          </w:p>
          <w:p w14:paraId="58F1614D" w14:textId="77777777" w:rsidR="00E47833" w:rsidRDefault="00E47833">
            <w:pPr>
              <w:rPr>
                <w:rFonts w:ascii="Verdana" w:hAnsi="Verdana"/>
              </w:rPr>
            </w:pPr>
          </w:p>
          <w:p w14:paraId="3F2EBC89" w14:textId="77777777" w:rsidR="00E47833" w:rsidRDefault="00E47833">
            <w:pPr>
              <w:rPr>
                <w:rFonts w:ascii="Verdana" w:hAnsi="Verdana"/>
              </w:rPr>
            </w:pPr>
          </w:p>
          <w:p w14:paraId="15683BC3" w14:textId="201CB1AD" w:rsidR="006F0054" w:rsidRDefault="006F0054">
            <w:pPr>
              <w:rPr>
                <w:rFonts w:ascii="Verdana" w:hAnsi="Verdana"/>
              </w:rPr>
            </w:pPr>
            <w:r>
              <w:rPr>
                <w:rFonts w:ascii="Verdana" w:hAnsi="Verdana"/>
              </w:rPr>
              <w:t>Resolution</w:t>
            </w:r>
            <w:r w:rsidR="007F1A76">
              <w:rPr>
                <w:rFonts w:ascii="Verdana" w:hAnsi="Verdana"/>
              </w:rPr>
              <w:t>:</w:t>
            </w:r>
          </w:p>
          <w:p w14:paraId="7DD75505" w14:textId="77777777" w:rsidR="007F1A76" w:rsidRDefault="007F1A76">
            <w:pPr>
              <w:rPr>
                <w:rFonts w:ascii="Verdana" w:hAnsi="Verdana"/>
              </w:rPr>
            </w:pPr>
          </w:p>
          <w:p w14:paraId="2BB85611" w14:textId="77777777" w:rsidR="007F1A76" w:rsidRDefault="007F1A76">
            <w:pPr>
              <w:rPr>
                <w:rFonts w:ascii="Verdana" w:hAnsi="Verdana"/>
              </w:rPr>
            </w:pPr>
          </w:p>
          <w:p w14:paraId="7F03AD61" w14:textId="2AE176C0" w:rsidR="007F1A76" w:rsidRDefault="007F1A76">
            <w:pPr>
              <w:rPr>
                <w:rFonts w:ascii="Verdana" w:hAnsi="Verdana"/>
              </w:rPr>
            </w:pPr>
            <w:r>
              <w:rPr>
                <w:rFonts w:ascii="Verdana" w:hAnsi="Verdana"/>
              </w:rPr>
              <w:t>Action:</w:t>
            </w:r>
          </w:p>
        </w:tc>
        <w:tc>
          <w:tcPr>
            <w:tcW w:w="8323" w:type="dxa"/>
          </w:tcPr>
          <w:p w14:paraId="4B1F6BBB" w14:textId="77777777" w:rsidR="006F0054" w:rsidRDefault="006F0054">
            <w:pPr>
              <w:rPr>
                <w:rFonts w:ascii="Verdana" w:hAnsi="Verdana"/>
                <w:b/>
              </w:rPr>
            </w:pPr>
            <w:r>
              <w:rPr>
                <w:rFonts w:ascii="Verdana" w:hAnsi="Verdana"/>
                <w:b/>
              </w:rPr>
              <w:t>Quality Impact Assessment</w:t>
            </w:r>
          </w:p>
          <w:p w14:paraId="0F74CAC4" w14:textId="77777777" w:rsidR="006F0054" w:rsidRDefault="006F0054">
            <w:pPr>
              <w:rPr>
                <w:rFonts w:ascii="Verdana" w:hAnsi="Verdana"/>
                <w:b/>
              </w:rPr>
            </w:pPr>
          </w:p>
          <w:p w14:paraId="0E936EEA" w14:textId="77777777" w:rsidR="00E47833" w:rsidRDefault="006F0054" w:rsidP="00833777">
            <w:pPr>
              <w:jc w:val="both"/>
              <w:rPr>
                <w:rFonts w:ascii="Verdana" w:hAnsi="Verdana" w:cs="Arial"/>
              </w:rPr>
            </w:pPr>
            <w:r>
              <w:rPr>
                <w:rFonts w:ascii="Verdana" w:hAnsi="Verdana"/>
              </w:rPr>
              <w:t xml:space="preserve">R. Hughes presented the report </w:t>
            </w:r>
            <w:r>
              <w:rPr>
                <w:rFonts w:ascii="Verdana" w:hAnsi="Verdana" w:cs="Arial"/>
              </w:rPr>
              <w:t xml:space="preserve">that updated the Committee on the development of the </w:t>
            </w:r>
            <w:r w:rsidRPr="007A626C">
              <w:rPr>
                <w:rFonts w:ascii="Verdana" w:hAnsi="Verdana" w:cs="Arial"/>
              </w:rPr>
              <w:t>Quality Impact Assessment (QIA)</w:t>
            </w:r>
            <w:r>
              <w:rPr>
                <w:rFonts w:ascii="Verdana" w:hAnsi="Verdana" w:cs="Arial"/>
              </w:rPr>
              <w:t xml:space="preserve">.   </w:t>
            </w:r>
          </w:p>
          <w:p w14:paraId="4912B2D7" w14:textId="77777777" w:rsidR="00E47833" w:rsidRDefault="00E47833" w:rsidP="00833777">
            <w:pPr>
              <w:jc w:val="both"/>
              <w:rPr>
                <w:rFonts w:ascii="Verdana" w:hAnsi="Verdana" w:cs="Arial"/>
              </w:rPr>
            </w:pPr>
          </w:p>
          <w:p w14:paraId="6D63C5E8" w14:textId="77777777" w:rsidR="006F0054" w:rsidRDefault="00E47833" w:rsidP="00833777">
            <w:pPr>
              <w:jc w:val="both"/>
              <w:rPr>
                <w:rFonts w:ascii="Verdana" w:hAnsi="Verdana"/>
                <w:b/>
              </w:rPr>
            </w:pPr>
            <w:r>
              <w:rPr>
                <w:rFonts w:ascii="Verdana" w:hAnsi="Verdana" w:cs="Arial"/>
              </w:rPr>
              <w:t xml:space="preserve">The Chair requested that the appendix was circulated to Members as a separate document as it was difficult to read on the Admincontrol system. </w:t>
            </w:r>
            <w:r w:rsidR="006F0054">
              <w:rPr>
                <w:rFonts w:ascii="Verdana" w:hAnsi="Verdana"/>
                <w:b/>
              </w:rPr>
              <w:t xml:space="preserve"> </w:t>
            </w:r>
          </w:p>
          <w:p w14:paraId="27AC5363" w14:textId="77777777" w:rsidR="006F0054" w:rsidRDefault="006F0054">
            <w:pPr>
              <w:rPr>
                <w:rFonts w:ascii="Verdana" w:hAnsi="Verdana"/>
                <w:b/>
              </w:rPr>
            </w:pPr>
          </w:p>
          <w:p w14:paraId="4CD53FFF" w14:textId="77777777" w:rsidR="006F0054" w:rsidRDefault="006F0054" w:rsidP="00E47833">
            <w:pPr>
              <w:pStyle w:val="NoSpacing"/>
              <w:jc w:val="both"/>
              <w:rPr>
                <w:rFonts w:ascii="Verdana" w:hAnsi="Verdana"/>
              </w:rPr>
            </w:pPr>
            <w:r>
              <w:rPr>
                <w:rFonts w:ascii="Verdana" w:hAnsi="Verdana"/>
              </w:rPr>
              <w:t xml:space="preserve">Members of the Quality and Safety Committee </w:t>
            </w:r>
            <w:r w:rsidRPr="0009290B">
              <w:rPr>
                <w:rFonts w:ascii="Verdana" w:hAnsi="Verdana"/>
                <w:b/>
              </w:rPr>
              <w:t>SUPPORT</w:t>
            </w:r>
            <w:r>
              <w:rPr>
                <w:rFonts w:ascii="Verdana" w:hAnsi="Verdana"/>
                <w:b/>
              </w:rPr>
              <w:t xml:space="preserve">ED </w:t>
            </w:r>
            <w:r>
              <w:rPr>
                <w:rFonts w:ascii="Verdana" w:hAnsi="Verdana"/>
              </w:rPr>
              <w:t xml:space="preserve">and </w:t>
            </w:r>
            <w:r w:rsidRPr="0009290B">
              <w:rPr>
                <w:rFonts w:ascii="Verdana" w:hAnsi="Verdana"/>
                <w:b/>
              </w:rPr>
              <w:t>NOTE</w:t>
            </w:r>
            <w:r>
              <w:rPr>
                <w:rFonts w:ascii="Verdana" w:hAnsi="Verdana"/>
                <w:b/>
              </w:rPr>
              <w:t>D</w:t>
            </w:r>
            <w:r>
              <w:rPr>
                <w:rFonts w:ascii="Verdana" w:hAnsi="Verdana"/>
              </w:rPr>
              <w:t xml:space="preserve"> </w:t>
            </w:r>
            <w:r w:rsidRPr="00231B0E">
              <w:rPr>
                <w:rFonts w:ascii="Verdana" w:hAnsi="Verdana"/>
              </w:rPr>
              <w:t xml:space="preserve">the QIA </w:t>
            </w:r>
            <w:r>
              <w:rPr>
                <w:rFonts w:ascii="Verdana" w:hAnsi="Verdana"/>
              </w:rPr>
              <w:t xml:space="preserve">process for its adoption within the Health Board. </w:t>
            </w:r>
          </w:p>
          <w:p w14:paraId="569B4E5E" w14:textId="77777777" w:rsidR="007F1A76" w:rsidRDefault="007F1A76" w:rsidP="00E47833">
            <w:pPr>
              <w:pStyle w:val="NoSpacing"/>
              <w:jc w:val="both"/>
              <w:rPr>
                <w:rFonts w:ascii="Verdana" w:hAnsi="Verdana"/>
              </w:rPr>
            </w:pPr>
          </w:p>
          <w:p w14:paraId="1907CB6B" w14:textId="50F86A2E" w:rsidR="007F1A76" w:rsidRPr="006F0054" w:rsidRDefault="007F1A76" w:rsidP="00E47833">
            <w:pPr>
              <w:pStyle w:val="NoSpacing"/>
              <w:jc w:val="both"/>
              <w:rPr>
                <w:rFonts w:ascii="Verdana" w:hAnsi="Verdana"/>
              </w:rPr>
            </w:pPr>
            <w:r>
              <w:rPr>
                <w:rFonts w:ascii="Verdana" w:hAnsi="Verdana" w:cs="Arial"/>
              </w:rPr>
              <w:t>Appendix to be circulated to Members as a separate document as it was difficult to read on the Admincontrol system.</w:t>
            </w:r>
          </w:p>
        </w:tc>
      </w:tr>
    </w:tbl>
    <w:p w14:paraId="16756B3D" w14:textId="77777777" w:rsidR="003D5C3A" w:rsidRDefault="003D5C3A" w:rsidP="00833777">
      <w:pPr>
        <w:spacing w:after="0"/>
        <w:rPr>
          <w:rFonts w:ascii="Verdana" w:hAnsi="Verdan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8278"/>
      </w:tblGrid>
      <w:tr w:rsidR="006F0054" w14:paraId="28D24AE3" w14:textId="77777777" w:rsidTr="16F561D3">
        <w:tc>
          <w:tcPr>
            <w:tcW w:w="1413" w:type="dxa"/>
          </w:tcPr>
          <w:p w14:paraId="319FBECE" w14:textId="77777777" w:rsidR="006F0054" w:rsidRPr="00D73327" w:rsidRDefault="006F0054">
            <w:pPr>
              <w:rPr>
                <w:rFonts w:ascii="Verdana" w:hAnsi="Verdana"/>
                <w:b/>
              </w:rPr>
            </w:pPr>
            <w:r w:rsidRPr="00D73327">
              <w:rPr>
                <w:rFonts w:ascii="Verdana" w:hAnsi="Verdana"/>
                <w:b/>
              </w:rPr>
              <w:t>7.</w:t>
            </w:r>
          </w:p>
        </w:tc>
        <w:tc>
          <w:tcPr>
            <w:tcW w:w="8323" w:type="dxa"/>
          </w:tcPr>
          <w:p w14:paraId="5867AECA" w14:textId="77777777" w:rsidR="006F0054" w:rsidRDefault="006F0054">
            <w:pPr>
              <w:rPr>
                <w:rFonts w:ascii="Verdana" w:hAnsi="Verdana"/>
                <w:b/>
              </w:rPr>
            </w:pPr>
            <w:r w:rsidRPr="006F0054">
              <w:rPr>
                <w:rFonts w:ascii="Verdana" w:hAnsi="Verdana"/>
                <w:b/>
              </w:rPr>
              <w:t xml:space="preserve">DELIVERING OUR PLAN </w:t>
            </w:r>
          </w:p>
          <w:p w14:paraId="1CA95FF0" w14:textId="77777777" w:rsidR="006F0054" w:rsidRPr="006F0054" w:rsidRDefault="006F0054">
            <w:pPr>
              <w:rPr>
                <w:rFonts w:ascii="Verdana" w:hAnsi="Verdana"/>
                <w:b/>
              </w:rPr>
            </w:pPr>
          </w:p>
        </w:tc>
      </w:tr>
      <w:tr w:rsidR="006F0054" w14:paraId="7ADD0D3B" w14:textId="77777777" w:rsidTr="16F561D3">
        <w:tc>
          <w:tcPr>
            <w:tcW w:w="1413" w:type="dxa"/>
          </w:tcPr>
          <w:p w14:paraId="268FB1FF" w14:textId="77777777" w:rsidR="006F0054" w:rsidRPr="00D73327" w:rsidRDefault="006F0054">
            <w:pPr>
              <w:rPr>
                <w:rFonts w:ascii="Verdana" w:hAnsi="Verdana"/>
                <w:b/>
              </w:rPr>
            </w:pPr>
            <w:r w:rsidRPr="00D73327">
              <w:rPr>
                <w:rFonts w:ascii="Verdana" w:hAnsi="Verdana"/>
                <w:b/>
              </w:rPr>
              <w:t>7.1</w:t>
            </w:r>
          </w:p>
          <w:p w14:paraId="71AC3AB5" w14:textId="77777777" w:rsidR="006F0054" w:rsidRDefault="006F0054">
            <w:pPr>
              <w:rPr>
                <w:rFonts w:ascii="Verdana" w:hAnsi="Verdana"/>
              </w:rPr>
            </w:pPr>
          </w:p>
          <w:p w14:paraId="77551EFF" w14:textId="77777777" w:rsidR="006F0054" w:rsidRDefault="006F0054">
            <w:pPr>
              <w:rPr>
                <w:rFonts w:ascii="Verdana" w:hAnsi="Verdana"/>
              </w:rPr>
            </w:pPr>
          </w:p>
          <w:p w14:paraId="1793168C" w14:textId="77777777" w:rsidR="006F0054" w:rsidRDefault="006F0054">
            <w:pPr>
              <w:rPr>
                <w:rFonts w:ascii="Verdana" w:hAnsi="Verdana"/>
              </w:rPr>
            </w:pPr>
          </w:p>
          <w:p w14:paraId="00D4C0B8" w14:textId="77777777" w:rsidR="006F0054" w:rsidRDefault="006F0054">
            <w:pPr>
              <w:rPr>
                <w:rFonts w:ascii="Verdana" w:hAnsi="Verdana"/>
              </w:rPr>
            </w:pPr>
          </w:p>
          <w:p w14:paraId="7CF20DBC" w14:textId="77777777" w:rsidR="006F0054" w:rsidRDefault="006F0054">
            <w:pPr>
              <w:rPr>
                <w:rFonts w:ascii="Verdana" w:hAnsi="Verdana"/>
              </w:rPr>
            </w:pPr>
          </w:p>
          <w:p w14:paraId="6D05DCA8" w14:textId="77777777" w:rsidR="00E47833" w:rsidRDefault="00E47833">
            <w:pPr>
              <w:rPr>
                <w:rFonts w:ascii="Verdana" w:hAnsi="Verdana"/>
              </w:rPr>
            </w:pPr>
          </w:p>
          <w:p w14:paraId="14EF0C0D" w14:textId="77777777" w:rsidR="00E47833" w:rsidRDefault="00E47833">
            <w:pPr>
              <w:rPr>
                <w:rFonts w:ascii="Verdana" w:hAnsi="Verdana"/>
              </w:rPr>
            </w:pPr>
          </w:p>
          <w:p w14:paraId="31ADFB4E" w14:textId="77777777" w:rsidR="00E47833" w:rsidRDefault="00E47833">
            <w:pPr>
              <w:rPr>
                <w:rFonts w:ascii="Verdana" w:hAnsi="Verdana"/>
              </w:rPr>
            </w:pPr>
          </w:p>
          <w:p w14:paraId="7A8EBC18" w14:textId="77777777" w:rsidR="00E47833" w:rsidRDefault="00E47833">
            <w:pPr>
              <w:rPr>
                <w:rFonts w:ascii="Verdana" w:hAnsi="Verdana"/>
              </w:rPr>
            </w:pPr>
          </w:p>
          <w:p w14:paraId="50D2DFFA" w14:textId="77777777" w:rsidR="00E47833" w:rsidRDefault="00E47833">
            <w:pPr>
              <w:rPr>
                <w:rFonts w:ascii="Verdana" w:hAnsi="Verdana"/>
              </w:rPr>
            </w:pPr>
          </w:p>
          <w:p w14:paraId="44E74C04" w14:textId="77777777" w:rsidR="00E47833" w:rsidRDefault="00E47833">
            <w:pPr>
              <w:rPr>
                <w:rFonts w:ascii="Verdana" w:hAnsi="Verdana"/>
              </w:rPr>
            </w:pPr>
          </w:p>
          <w:p w14:paraId="785C1941" w14:textId="77777777" w:rsidR="00E47833" w:rsidRDefault="00E47833">
            <w:pPr>
              <w:rPr>
                <w:rFonts w:ascii="Verdana" w:hAnsi="Verdana"/>
              </w:rPr>
            </w:pPr>
          </w:p>
          <w:p w14:paraId="0041D0B9" w14:textId="77777777" w:rsidR="00E47833" w:rsidRDefault="00E47833">
            <w:pPr>
              <w:rPr>
                <w:rFonts w:ascii="Verdana" w:hAnsi="Verdana"/>
              </w:rPr>
            </w:pPr>
          </w:p>
          <w:p w14:paraId="77F0F14A" w14:textId="77777777" w:rsidR="00E47833" w:rsidRDefault="00E47833">
            <w:pPr>
              <w:rPr>
                <w:rFonts w:ascii="Verdana" w:hAnsi="Verdana"/>
              </w:rPr>
            </w:pPr>
          </w:p>
          <w:p w14:paraId="7165AAE7" w14:textId="77777777" w:rsidR="00E47833" w:rsidRDefault="00E47833">
            <w:pPr>
              <w:rPr>
                <w:rFonts w:ascii="Verdana" w:hAnsi="Verdana"/>
              </w:rPr>
            </w:pPr>
          </w:p>
          <w:p w14:paraId="645A5448" w14:textId="0D93B42F" w:rsidR="006F0054" w:rsidRDefault="006F0054">
            <w:pPr>
              <w:rPr>
                <w:rFonts w:ascii="Verdana" w:hAnsi="Verdana"/>
              </w:rPr>
            </w:pPr>
            <w:r>
              <w:rPr>
                <w:rFonts w:ascii="Verdana" w:hAnsi="Verdana"/>
              </w:rPr>
              <w:t>Resolution</w:t>
            </w:r>
            <w:r w:rsidR="00C018CA">
              <w:rPr>
                <w:rFonts w:ascii="Verdana" w:hAnsi="Verdana"/>
              </w:rPr>
              <w:t>:</w:t>
            </w:r>
          </w:p>
        </w:tc>
        <w:tc>
          <w:tcPr>
            <w:tcW w:w="8323" w:type="dxa"/>
          </w:tcPr>
          <w:p w14:paraId="78602B70" w14:textId="77777777" w:rsidR="006F0054" w:rsidRDefault="006F0054">
            <w:pPr>
              <w:rPr>
                <w:rFonts w:ascii="Verdana" w:hAnsi="Verdana"/>
                <w:b/>
              </w:rPr>
            </w:pPr>
            <w:r>
              <w:rPr>
                <w:rFonts w:ascii="Verdana" w:hAnsi="Verdana"/>
                <w:b/>
              </w:rPr>
              <w:lastRenderedPageBreak/>
              <w:t xml:space="preserve">Patient Safety, Quality and Experience Dashboard </w:t>
            </w:r>
          </w:p>
          <w:p w14:paraId="1C6F6D5D" w14:textId="77777777" w:rsidR="006F0054" w:rsidRDefault="006F0054">
            <w:pPr>
              <w:rPr>
                <w:rFonts w:ascii="Verdana" w:hAnsi="Verdana"/>
                <w:b/>
              </w:rPr>
            </w:pPr>
          </w:p>
          <w:p w14:paraId="79C33E0E" w14:textId="77777777" w:rsidR="006F0054" w:rsidRDefault="006F0054" w:rsidP="006F0054">
            <w:pPr>
              <w:pStyle w:val="ListParagraph"/>
              <w:ind w:left="0"/>
              <w:jc w:val="both"/>
              <w:rPr>
                <w:rFonts w:ascii="Verdana" w:hAnsi="Verdana"/>
                <w:szCs w:val="24"/>
              </w:rPr>
            </w:pPr>
            <w:r>
              <w:rPr>
                <w:rFonts w:ascii="Verdana" w:hAnsi="Verdana"/>
              </w:rPr>
              <w:t xml:space="preserve">K. Jenkins-Forrester presented the </w:t>
            </w:r>
            <w:r>
              <w:rPr>
                <w:rFonts w:ascii="Verdana" w:hAnsi="Verdana"/>
                <w:szCs w:val="24"/>
              </w:rPr>
              <w:t xml:space="preserve">Patient Safety &amp; </w:t>
            </w:r>
            <w:r w:rsidRPr="000969C9">
              <w:rPr>
                <w:rFonts w:ascii="Verdana" w:hAnsi="Verdana"/>
                <w:szCs w:val="24"/>
              </w:rPr>
              <w:t>Quality Dashboard to</w:t>
            </w:r>
            <w:r>
              <w:rPr>
                <w:rFonts w:ascii="Verdana" w:hAnsi="Verdana"/>
                <w:szCs w:val="24"/>
              </w:rPr>
              <w:t xml:space="preserve"> the Committee that </w:t>
            </w:r>
            <w:r w:rsidRPr="000969C9">
              <w:rPr>
                <w:rFonts w:ascii="Verdana" w:hAnsi="Verdana"/>
                <w:szCs w:val="24"/>
              </w:rPr>
              <w:t xml:space="preserve">provides data from </w:t>
            </w:r>
            <w:r>
              <w:rPr>
                <w:rFonts w:ascii="Verdana" w:hAnsi="Verdana"/>
                <w:szCs w:val="24"/>
              </w:rPr>
              <w:t>01.05.24 to 30.06.24 taken from systems on 15.07.24, unless otherwise specified</w:t>
            </w:r>
            <w:r w:rsidRPr="000969C9">
              <w:rPr>
                <w:rFonts w:ascii="Verdana" w:hAnsi="Verdana"/>
                <w:szCs w:val="24"/>
              </w:rPr>
              <w:t xml:space="preserve">. </w:t>
            </w:r>
          </w:p>
          <w:p w14:paraId="5230A4E8" w14:textId="77777777" w:rsidR="00BF3D27" w:rsidRDefault="00BF3D27" w:rsidP="006F0054">
            <w:pPr>
              <w:pStyle w:val="ListParagraph"/>
              <w:ind w:left="0"/>
              <w:jc w:val="both"/>
              <w:rPr>
                <w:rFonts w:ascii="Verdana" w:hAnsi="Verdana"/>
                <w:szCs w:val="24"/>
              </w:rPr>
            </w:pPr>
          </w:p>
          <w:p w14:paraId="2F334202" w14:textId="56DFEED9" w:rsidR="006F0054" w:rsidRDefault="152BECFD" w:rsidP="16F561D3">
            <w:pPr>
              <w:pStyle w:val="ListParagraph"/>
              <w:ind w:left="0"/>
              <w:jc w:val="both"/>
              <w:rPr>
                <w:rFonts w:ascii="Verdana" w:hAnsi="Verdana"/>
              </w:rPr>
            </w:pPr>
            <w:r w:rsidRPr="16F561D3">
              <w:rPr>
                <w:rFonts w:ascii="Verdana" w:hAnsi="Verdana"/>
              </w:rPr>
              <w:t xml:space="preserve">D Jouvenat extended her congratulations to the </w:t>
            </w:r>
            <w:r w:rsidR="3545F7A5" w:rsidRPr="16F561D3">
              <w:rPr>
                <w:rFonts w:ascii="Verdana" w:hAnsi="Verdana"/>
              </w:rPr>
              <w:t>t</w:t>
            </w:r>
            <w:r w:rsidRPr="16F561D3">
              <w:rPr>
                <w:rFonts w:ascii="Verdana" w:hAnsi="Verdana"/>
              </w:rPr>
              <w:t>eam for achieving the 75% target for responding to complaints within 30 working days and sought clarity as to whether there were any themes o</w:t>
            </w:r>
            <w:r w:rsidR="3290ECCC" w:rsidRPr="16F561D3">
              <w:rPr>
                <w:rFonts w:ascii="Verdana" w:hAnsi="Verdana"/>
              </w:rPr>
              <w:t>r</w:t>
            </w:r>
            <w:r w:rsidRPr="16F561D3">
              <w:rPr>
                <w:rFonts w:ascii="Verdana" w:hAnsi="Verdana"/>
              </w:rPr>
              <w:t xml:space="preserve"> trends that could be identified for the complaints that were not responded to within 30 </w:t>
            </w:r>
            <w:r w:rsidRPr="16F561D3">
              <w:rPr>
                <w:rFonts w:ascii="Verdana" w:hAnsi="Verdana"/>
              </w:rPr>
              <w:lastRenderedPageBreak/>
              <w:t xml:space="preserve">working days. K Jenkins-Forrester advised that these complaints tended to be more complex in nature which either spanned a number of services or where a breach of duty of care needed to be considered, which would then require seeking an expert opinion or obtaining advice from the Legal Services team. </w:t>
            </w:r>
          </w:p>
          <w:p w14:paraId="5C780584" w14:textId="77777777" w:rsidR="00E47833" w:rsidRDefault="00E47833" w:rsidP="006F0054">
            <w:pPr>
              <w:pStyle w:val="ListParagraph"/>
              <w:ind w:left="0"/>
              <w:jc w:val="both"/>
              <w:rPr>
                <w:rFonts w:ascii="Verdana" w:hAnsi="Verdana"/>
                <w:szCs w:val="24"/>
              </w:rPr>
            </w:pPr>
          </w:p>
          <w:p w14:paraId="4014D931" w14:textId="76742D90" w:rsidR="006F0054" w:rsidRPr="006F0054" w:rsidRDefault="006F0054" w:rsidP="00C018CA">
            <w:pPr>
              <w:pStyle w:val="ListParagraph"/>
              <w:ind w:left="0"/>
              <w:jc w:val="both"/>
              <w:rPr>
                <w:rFonts w:ascii="Verdana" w:hAnsi="Verdana"/>
                <w:b/>
              </w:rPr>
            </w:pPr>
            <w:r>
              <w:rPr>
                <w:rFonts w:ascii="Verdana" w:hAnsi="Verdana"/>
                <w:szCs w:val="24"/>
              </w:rPr>
              <w:t xml:space="preserve">The report was </w:t>
            </w:r>
            <w:r w:rsidRPr="006F0054">
              <w:rPr>
                <w:rFonts w:ascii="Verdana" w:hAnsi="Verdana"/>
                <w:b/>
                <w:szCs w:val="24"/>
              </w:rPr>
              <w:t>NOTED</w:t>
            </w:r>
            <w:r>
              <w:rPr>
                <w:rFonts w:ascii="Verdana" w:hAnsi="Verdana"/>
                <w:szCs w:val="24"/>
              </w:rPr>
              <w:t xml:space="preserve">. </w:t>
            </w:r>
          </w:p>
        </w:tc>
      </w:tr>
    </w:tbl>
    <w:p w14:paraId="0D5187DF" w14:textId="77777777" w:rsidR="006F0054" w:rsidRDefault="006F0054" w:rsidP="00833777">
      <w:pPr>
        <w:spacing w:after="0"/>
        <w:rPr>
          <w:rFonts w:ascii="Verdana" w:hAnsi="Verdan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8278"/>
      </w:tblGrid>
      <w:tr w:rsidR="006F0054" w14:paraId="7E132B00" w14:textId="77777777" w:rsidTr="16F561D3">
        <w:tc>
          <w:tcPr>
            <w:tcW w:w="1413" w:type="dxa"/>
          </w:tcPr>
          <w:p w14:paraId="0BD63E2C" w14:textId="77777777" w:rsidR="006F0054" w:rsidRPr="00D73327" w:rsidRDefault="006F0054">
            <w:pPr>
              <w:rPr>
                <w:rFonts w:ascii="Verdana" w:hAnsi="Verdana"/>
                <w:b/>
              </w:rPr>
            </w:pPr>
            <w:r w:rsidRPr="00D73327">
              <w:rPr>
                <w:rFonts w:ascii="Verdana" w:hAnsi="Verdana"/>
                <w:b/>
              </w:rPr>
              <w:t>8.</w:t>
            </w:r>
          </w:p>
        </w:tc>
        <w:tc>
          <w:tcPr>
            <w:tcW w:w="8323" w:type="dxa"/>
          </w:tcPr>
          <w:p w14:paraId="351BCE64" w14:textId="77777777" w:rsidR="006F0054" w:rsidRPr="006F0054" w:rsidRDefault="006F0054">
            <w:pPr>
              <w:rPr>
                <w:rFonts w:ascii="Verdana" w:hAnsi="Verdana"/>
                <w:b/>
              </w:rPr>
            </w:pPr>
            <w:r w:rsidRPr="006F0054">
              <w:rPr>
                <w:rFonts w:ascii="Verdana" w:hAnsi="Verdana"/>
                <w:b/>
              </w:rPr>
              <w:t>DELIVERING OUR IMRPOVEMENT PROGRAMMES</w:t>
            </w:r>
          </w:p>
          <w:p w14:paraId="06C992D8" w14:textId="77777777" w:rsidR="006F0054" w:rsidRPr="006F0054" w:rsidRDefault="006F0054">
            <w:pPr>
              <w:rPr>
                <w:rFonts w:ascii="Verdana" w:hAnsi="Verdana"/>
                <w:b/>
              </w:rPr>
            </w:pPr>
            <w:r w:rsidRPr="006F0054">
              <w:rPr>
                <w:rFonts w:ascii="Verdana" w:hAnsi="Verdana"/>
                <w:b/>
              </w:rPr>
              <w:t xml:space="preserve"> </w:t>
            </w:r>
          </w:p>
        </w:tc>
      </w:tr>
      <w:tr w:rsidR="006F0054" w14:paraId="163DFE70" w14:textId="77777777" w:rsidTr="16F561D3">
        <w:tc>
          <w:tcPr>
            <w:tcW w:w="1413" w:type="dxa"/>
          </w:tcPr>
          <w:p w14:paraId="4065AA97" w14:textId="77777777" w:rsidR="006F0054" w:rsidRPr="00D73327" w:rsidRDefault="006F0054">
            <w:pPr>
              <w:rPr>
                <w:rFonts w:ascii="Verdana" w:hAnsi="Verdana"/>
                <w:b/>
              </w:rPr>
            </w:pPr>
            <w:r w:rsidRPr="00D73327">
              <w:rPr>
                <w:rFonts w:ascii="Verdana" w:hAnsi="Verdana"/>
                <w:b/>
              </w:rPr>
              <w:t>8.1</w:t>
            </w:r>
          </w:p>
          <w:p w14:paraId="174E4BFC" w14:textId="77777777" w:rsidR="006F0054" w:rsidRDefault="006F0054">
            <w:pPr>
              <w:rPr>
                <w:rFonts w:ascii="Verdana" w:hAnsi="Verdana"/>
              </w:rPr>
            </w:pPr>
          </w:p>
          <w:p w14:paraId="31C5AFF4" w14:textId="77777777" w:rsidR="006F0054" w:rsidRDefault="006F0054">
            <w:pPr>
              <w:rPr>
                <w:rFonts w:ascii="Verdana" w:hAnsi="Verdana"/>
              </w:rPr>
            </w:pPr>
          </w:p>
          <w:p w14:paraId="07FC0055" w14:textId="77777777" w:rsidR="006F0054" w:rsidRDefault="006F0054">
            <w:pPr>
              <w:rPr>
                <w:rFonts w:ascii="Verdana" w:hAnsi="Verdana"/>
              </w:rPr>
            </w:pPr>
          </w:p>
          <w:p w14:paraId="69A56470" w14:textId="77777777" w:rsidR="006F0054" w:rsidRDefault="006F0054">
            <w:pPr>
              <w:rPr>
                <w:rFonts w:ascii="Verdana" w:hAnsi="Verdana"/>
              </w:rPr>
            </w:pPr>
          </w:p>
          <w:p w14:paraId="090B194C" w14:textId="77777777" w:rsidR="006F0054" w:rsidRDefault="006F0054">
            <w:pPr>
              <w:rPr>
                <w:rFonts w:ascii="Verdana" w:hAnsi="Verdana"/>
              </w:rPr>
            </w:pPr>
          </w:p>
          <w:p w14:paraId="09D62EB6" w14:textId="77777777" w:rsidR="00834B09" w:rsidRDefault="00834B09">
            <w:pPr>
              <w:rPr>
                <w:rFonts w:ascii="Verdana" w:hAnsi="Verdana"/>
              </w:rPr>
            </w:pPr>
          </w:p>
          <w:p w14:paraId="78CAB522" w14:textId="77777777" w:rsidR="00834B09" w:rsidRDefault="00834B09">
            <w:pPr>
              <w:rPr>
                <w:rFonts w:ascii="Verdana" w:hAnsi="Verdana"/>
              </w:rPr>
            </w:pPr>
          </w:p>
          <w:p w14:paraId="1393E253" w14:textId="77777777" w:rsidR="00834B09" w:rsidRDefault="00834B09">
            <w:pPr>
              <w:rPr>
                <w:rFonts w:ascii="Verdana" w:hAnsi="Verdana"/>
              </w:rPr>
            </w:pPr>
          </w:p>
          <w:p w14:paraId="2B5E3F21" w14:textId="77777777" w:rsidR="00834B09" w:rsidRDefault="00834B09">
            <w:pPr>
              <w:rPr>
                <w:rFonts w:ascii="Verdana" w:hAnsi="Verdana"/>
              </w:rPr>
            </w:pPr>
          </w:p>
          <w:p w14:paraId="59A89893" w14:textId="77777777" w:rsidR="00834B09" w:rsidRDefault="00834B09">
            <w:pPr>
              <w:rPr>
                <w:rFonts w:ascii="Verdana" w:hAnsi="Verdana"/>
              </w:rPr>
            </w:pPr>
          </w:p>
          <w:p w14:paraId="33F21319" w14:textId="77777777" w:rsidR="00834B09" w:rsidRDefault="00834B09">
            <w:pPr>
              <w:rPr>
                <w:rFonts w:ascii="Verdana" w:hAnsi="Verdana"/>
              </w:rPr>
            </w:pPr>
          </w:p>
          <w:p w14:paraId="68D37BCC" w14:textId="77777777" w:rsidR="00834B09" w:rsidRDefault="00834B09">
            <w:pPr>
              <w:rPr>
                <w:rFonts w:ascii="Verdana" w:hAnsi="Verdana"/>
              </w:rPr>
            </w:pPr>
          </w:p>
          <w:p w14:paraId="14413986" w14:textId="77777777" w:rsidR="00834B09" w:rsidRDefault="00834B09">
            <w:pPr>
              <w:rPr>
                <w:rFonts w:ascii="Verdana" w:hAnsi="Verdana"/>
              </w:rPr>
            </w:pPr>
          </w:p>
          <w:p w14:paraId="25487930" w14:textId="77777777" w:rsidR="00834B09" w:rsidRDefault="00834B09">
            <w:pPr>
              <w:rPr>
                <w:rFonts w:ascii="Verdana" w:hAnsi="Verdana"/>
              </w:rPr>
            </w:pPr>
          </w:p>
          <w:p w14:paraId="685DE00E" w14:textId="77777777" w:rsidR="00834B09" w:rsidRDefault="00834B09">
            <w:pPr>
              <w:rPr>
                <w:rFonts w:ascii="Verdana" w:hAnsi="Verdana"/>
              </w:rPr>
            </w:pPr>
          </w:p>
          <w:p w14:paraId="74696D12" w14:textId="77777777" w:rsidR="00834B09" w:rsidRDefault="00834B09">
            <w:pPr>
              <w:rPr>
                <w:rFonts w:ascii="Verdana" w:hAnsi="Verdana"/>
              </w:rPr>
            </w:pPr>
          </w:p>
          <w:p w14:paraId="0B8A52A3" w14:textId="77777777" w:rsidR="00834B09" w:rsidRDefault="00834B09">
            <w:pPr>
              <w:rPr>
                <w:rFonts w:ascii="Verdana" w:hAnsi="Verdana"/>
              </w:rPr>
            </w:pPr>
          </w:p>
          <w:p w14:paraId="5490FDDF" w14:textId="77777777" w:rsidR="00834B09" w:rsidRDefault="00834B09">
            <w:pPr>
              <w:rPr>
                <w:rFonts w:ascii="Verdana" w:hAnsi="Verdana"/>
              </w:rPr>
            </w:pPr>
          </w:p>
          <w:p w14:paraId="596838DD" w14:textId="77777777" w:rsidR="00834B09" w:rsidRDefault="00834B09">
            <w:pPr>
              <w:rPr>
                <w:rFonts w:ascii="Verdana" w:hAnsi="Verdana"/>
              </w:rPr>
            </w:pPr>
          </w:p>
          <w:p w14:paraId="0E5A62DC" w14:textId="77777777" w:rsidR="00834B09" w:rsidRDefault="00834B09">
            <w:pPr>
              <w:rPr>
                <w:rFonts w:ascii="Verdana" w:hAnsi="Verdana"/>
              </w:rPr>
            </w:pPr>
          </w:p>
          <w:p w14:paraId="3C8F4CF7" w14:textId="77777777" w:rsidR="00834B09" w:rsidRDefault="00834B09">
            <w:pPr>
              <w:rPr>
                <w:rFonts w:ascii="Verdana" w:hAnsi="Verdana"/>
              </w:rPr>
            </w:pPr>
          </w:p>
          <w:p w14:paraId="60887EAA" w14:textId="77777777" w:rsidR="00834B09" w:rsidRDefault="00834B09">
            <w:pPr>
              <w:rPr>
                <w:rFonts w:ascii="Verdana" w:hAnsi="Verdana"/>
              </w:rPr>
            </w:pPr>
          </w:p>
          <w:p w14:paraId="6F701EEA" w14:textId="77777777" w:rsidR="00834B09" w:rsidRDefault="00834B09">
            <w:pPr>
              <w:rPr>
                <w:rFonts w:ascii="Verdana" w:hAnsi="Verdana"/>
              </w:rPr>
            </w:pPr>
          </w:p>
          <w:p w14:paraId="3B5EEB13" w14:textId="77777777" w:rsidR="00834B09" w:rsidRDefault="00834B09">
            <w:pPr>
              <w:rPr>
                <w:rFonts w:ascii="Verdana" w:hAnsi="Verdana"/>
              </w:rPr>
            </w:pPr>
          </w:p>
          <w:p w14:paraId="436CF951" w14:textId="77777777" w:rsidR="00834B09" w:rsidRDefault="00834B09">
            <w:pPr>
              <w:rPr>
                <w:rFonts w:ascii="Verdana" w:hAnsi="Verdana"/>
              </w:rPr>
            </w:pPr>
          </w:p>
          <w:p w14:paraId="46A561DB" w14:textId="77777777" w:rsidR="00834B09" w:rsidRDefault="00834B09">
            <w:pPr>
              <w:rPr>
                <w:rFonts w:ascii="Verdana" w:hAnsi="Verdana"/>
              </w:rPr>
            </w:pPr>
          </w:p>
          <w:p w14:paraId="51A7E8B2" w14:textId="77777777" w:rsidR="00834B09" w:rsidRDefault="00834B09">
            <w:pPr>
              <w:rPr>
                <w:rFonts w:ascii="Verdana" w:hAnsi="Verdana"/>
              </w:rPr>
            </w:pPr>
          </w:p>
          <w:p w14:paraId="3196E236" w14:textId="77777777" w:rsidR="00834B09" w:rsidRDefault="00834B09">
            <w:pPr>
              <w:rPr>
                <w:rFonts w:ascii="Verdana" w:hAnsi="Verdana"/>
              </w:rPr>
            </w:pPr>
          </w:p>
          <w:p w14:paraId="0470FA87" w14:textId="77777777" w:rsidR="00834B09" w:rsidRDefault="00834B09">
            <w:pPr>
              <w:rPr>
                <w:rFonts w:ascii="Verdana" w:hAnsi="Verdana"/>
              </w:rPr>
            </w:pPr>
          </w:p>
          <w:p w14:paraId="70300566" w14:textId="77777777" w:rsidR="006F0054" w:rsidRDefault="006F0054">
            <w:pPr>
              <w:rPr>
                <w:rFonts w:ascii="Verdana" w:hAnsi="Verdana"/>
              </w:rPr>
            </w:pPr>
            <w:r>
              <w:rPr>
                <w:rFonts w:ascii="Verdana" w:hAnsi="Verdana"/>
              </w:rPr>
              <w:t>Resolution</w:t>
            </w:r>
            <w:r w:rsidR="007F1A76">
              <w:rPr>
                <w:rFonts w:ascii="Verdana" w:hAnsi="Verdana"/>
              </w:rPr>
              <w:t>:</w:t>
            </w:r>
          </w:p>
          <w:p w14:paraId="6A44F6FB" w14:textId="77777777" w:rsidR="007F1A76" w:rsidRDefault="007F1A76">
            <w:pPr>
              <w:rPr>
                <w:rFonts w:ascii="Verdana" w:hAnsi="Verdana"/>
              </w:rPr>
            </w:pPr>
          </w:p>
          <w:p w14:paraId="7D47B666" w14:textId="1B5378DE" w:rsidR="007F1A76" w:rsidRDefault="007F1A76">
            <w:pPr>
              <w:rPr>
                <w:rFonts w:ascii="Verdana" w:hAnsi="Verdana"/>
              </w:rPr>
            </w:pPr>
            <w:r>
              <w:rPr>
                <w:rFonts w:ascii="Verdana" w:hAnsi="Verdana"/>
              </w:rPr>
              <w:t>Action:</w:t>
            </w:r>
          </w:p>
        </w:tc>
        <w:tc>
          <w:tcPr>
            <w:tcW w:w="8323" w:type="dxa"/>
          </w:tcPr>
          <w:p w14:paraId="432D7173" w14:textId="77777777" w:rsidR="006F0054" w:rsidRDefault="006F0054">
            <w:pPr>
              <w:rPr>
                <w:rFonts w:ascii="Verdana" w:hAnsi="Verdana"/>
                <w:b/>
              </w:rPr>
            </w:pPr>
            <w:r w:rsidRPr="006F0054">
              <w:rPr>
                <w:rFonts w:ascii="Verdana" w:hAnsi="Verdana"/>
                <w:b/>
              </w:rPr>
              <w:t>Mental Health In-Patient Improvement Progress Report</w:t>
            </w:r>
          </w:p>
          <w:p w14:paraId="41660F23" w14:textId="77777777" w:rsidR="006F0054" w:rsidRDefault="006F0054">
            <w:pPr>
              <w:rPr>
                <w:rFonts w:ascii="Verdana" w:hAnsi="Verdana"/>
                <w:b/>
              </w:rPr>
            </w:pPr>
          </w:p>
          <w:p w14:paraId="035F7AB3" w14:textId="77777777" w:rsidR="006F0054" w:rsidRDefault="006F0054" w:rsidP="00833777">
            <w:pPr>
              <w:jc w:val="both"/>
              <w:rPr>
                <w:rFonts w:ascii="Verdana" w:hAnsi="Verdana" w:cs="Arial"/>
              </w:rPr>
            </w:pPr>
            <w:r>
              <w:rPr>
                <w:rFonts w:ascii="Verdana" w:hAnsi="Verdana"/>
              </w:rPr>
              <w:t xml:space="preserve">A. Llewellyn presented the </w:t>
            </w:r>
            <w:r w:rsidRPr="009F5FBB">
              <w:rPr>
                <w:rFonts w:ascii="Verdana" w:hAnsi="Verdana" w:cs="Arial"/>
              </w:rPr>
              <w:t xml:space="preserve">report </w:t>
            </w:r>
            <w:r>
              <w:rPr>
                <w:rFonts w:ascii="Verdana" w:hAnsi="Verdana" w:cs="Arial"/>
              </w:rPr>
              <w:t>that provides Committee M</w:t>
            </w:r>
            <w:r w:rsidRPr="009F5FBB">
              <w:rPr>
                <w:rFonts w:ascii="Verdana" w:hAnsi="Verdana" w:cs="Arial"/>
              </w:rPr>
              <w:t>embers with an overview of progress of the Mental Health Adult Inpatient Improvement Programme.</w:t>
            </w:r>
          </w:p>
          <w:p w14:paraId="00F2D55C" w14:textId="77777777" w:rsidR="00BF3D27" w:rsidRDefault="00BF3D27" w:rsidP="00833777">
            <w:pPr>
              <w:jc w:val="both"/>
              <w:rPr>
                <w:rFonts w:ascii="Verdana" w:hAnsi="Verdana" w:cs="Arial"/>
              </w:rPr>
            </w:pPr>
          </w:p>
          <w:p w14:paraId="7EEFE3F7" w14:textId="67DADFE8" w:rsidR="00BF3D27" w:rsidRDefault="152BECFD" w:rsidP="00833777">
            <w:pPr>
              <w:jc w:val="both"/>
              <w:rPr>
                <w:rFonts w:ascii="Verdana" w:hAnsi="Verdana" w:cs="Arial"/>
              </w:rPr>
            </w:pPr>
            <w:r w:rsidRPr="16F561D3">
              <w:rPr>
                <w:rFonts w:ascii="Verdana" w:hAnsi="Verdana" w:cs="Arial"/>
              </w:rPr>
              <w:t xml:space="preserve">K Palmer extended her thanks to A Llewellyn for the significant amount of work undertaken within this area and advised that a recommendation was made in 2022 to have a single electronic patient record which was still not in place two years later. K Palmer </w:t>
            </w:r>
            <w:r w:rsidR="7901A5F7" w:rsidRPr="16F561D3">
              <w:rPr>
                <w:rFonts w:ascii="Verdana" w:hAnsi="Verdana" w:cs="Arial"/>
              </w:rPr>
              <w:t>referred</w:t>
            </w:r>
            <w:r w:rsidRPr="16F561D3">
              <w:rPr>
                <w:rFonts w:ascii="Verdana" w:hAnsi="Verdana" w:cs="Arial"/>
              </w:rPr>
              <w:t xml:space="preserve"> to the risks </w:t>
            </w:r>
            <w:r w:rsidR="6AA848BD" w:rsidRPr="16F561D3">
              <w:rPr>
                <w:rFonts w:ascii="Verdana" w:hAnsi="Verdana" w:cs="Arial"/>
              </w:rPr>
              <w:t xml:space="preserve">to Mental Health systems and wondered whether, given this was impacting on services, this needed to be escalated to the Board.  K Palmer advised that in relation to the suggestion made to reduce reporting frequency, she would not want the Committee to lose sight of this key action and questioned how this action could be kept live. </w:t>
            </w:r>
          </w:p>
          <w:p w14:paraId="540967C0" w14:textId="77777777" w:rsidR="00BF3D27" w:rsidRDefault="00BF3D27" w:rsidP="00833777">
            <w:pPr>
              <w:jc w:val="both"/>
              <w:rPr>
                <w:rFonts w:ascii="Verdana" w:hAnsi="Verdana" w:cs="Arial"/>
              </w:rPr>
            </w:pPr>
          </w:p>
          <w:p w14:paraId="07DE2139" w14:textId="1C14C161" w:rsidR="00BF3D27" w:rsidRDefault="6AA848BD" w:rsidP="00833777">
            <w:pPr>
              <w:jc w:val="both"/>
              <w:rPr>
                <w:rFonts w:ascii="Verdana" w:hAnsi="Verdana" w:cs="Arial"/>
              </w:rPr>
            </w:pPr>
            <w:r w:rsidRPr="16F561D3">
              <w:rPr>
                <w:rFonts w:ascii="Verdana" w:hAnsi="Verdana" w:cs="Arial"/>
              </w:rPr>
              <w:t>A Llewellyn</w:t>
            </w:r>
            <w:r w:rsidR="07D32C12" w:rsidRPr="16F561D3">
              <w:rPr>
                <w:rFonts w:ascii="Verdana" w:hAnsi="Verdana" w:cs="Arial"/>
              </w:rPr>
              <w:t xml:space="preserve"> advised</w:t>
            </w:r>
            <w:r w:rsidRPr="16F561D3">
              <w:rPr>
                <w:rFonts w:ascii="Verdana" w:hAnsi="Verdana" w:cs="Arial"/>
              </w:rPr>
              <w:t xml:space="preserve"> that the issues regarding the single electronic patient record remained a standing action on the Health Board’s risk register and added that if the frequency of reporting for this report was reduced, this risk would still feature in the Organisational Risk Register report presented to each Committee meeting. A Llewellyn advised that discussions were being progressed nationally </w:t>
            </w:r>
            <w:r w:rsidR="4F6EBFFC" w:rsidRPr="16F561D3">
              <w:rPr>
                <w:rFonts w:ascii="Verdana" w:hAnsi="Verdana" w:cs="Arial"/>
              </w:rPr>
              <w:t>in regard to</w:t>
            </w:r>
            <w:r w:rsidRPr="16F561D3">
              <w:rPr>
                <w:rFonts w:ascii="Verdana" w:hAnsi="Verdana" w:cs="Arial"/>
              </w:rPr>
              <w:t xml:space="preserve"> different options and reassured the Committee that this was a live issue for the Care Group with discussions being held in </w:t>
            </w:r>
            <w:r w:rsidR="20F3AB46" w:rsidRPr="16F561D3">
              <w:rPr>
                <w:rFonts w:ascii="Verdana" w:hAnsi="Verdana" w:cs="Arial"/>
              </w:rPr>
              <w:t>several</w:t>
            </w:r>
            <w:r w:rsidR="0447B5FE" w:rsidRPr="16F561D3">
              <w:rPr>
                <w:rFonts w:ascii="Verdana" w:hAnsi="Verdana" w:cs="Arial"/>
              </w:rPr>
              <w:t xml:space="preserve"> areas</w:t>
            </w:r>
            <w:r w:rsidRPr="16F561D3">
              <w:rPr>
                <w:rFonts w:ascii="Verdana" w:hAnsi="Verdana" w:cs="Arial"/>
              </w:rPr>
              <w:t xml:space="preserve"> and support was in place through the NHS Executive.</w:t>
            </w:r>
          </w:p>
          <w:p w14:paraId="6FAD2D78" w14:textId="77777777" w:rsidR="00BF3D27" w:rsidRDefault="00BF3D27" w:rsidP="00833777">
            <w:pPr>
              <w:jc w:val="both"/>
              <w:rPr>
                <w:rFonts w:ascii="Verdana" w:hAnsi="Verdana" w:cs="Arial"/>
              </w:rPr>
            </w:pPr>
          </w:p>
          <w:p w14:paraId="61B64369" w14:textId="77777777" w:rsidR="00BF3D27" w:rsidRDefault="00834B09" w:rsidP="00833777">
            <w:pPr>
              <w:jc w:val="both"/>
              <w:rPr>
                <w:rFonts w:ascii="Verdana" w:hAnsi="Verdana" w:cs="Arial"/>
              </w:rPr>
            </w:pPr>
            <w:r>
              <w:rPr>
                <w:rFonts w:ascii="Verdana" w:hAnsi="Verdana" w:cs="Arial"/>
              </w:rPr>
              <w:t xml:space="preserve">The Chair advised that she would be happy to reduce frequency of reporting and would provide an update to A Llewellyn outside the meeting to confirm future reporting requirements. </w:t>
            </w:r>
          </w:p>
          <w:p w14:paraId="284505DD" w14:textId="77777777" w:rsidR="006F0054" w:rsidRDefault="006F0054">
            <w:pPr>
              <w:rPr>
                <w:rFonts w:ascii="Verdana" w:hAnsi="Verdana"/>
              </w:rPr>
            </w:pPr>
          </w:p>
          <w:p w14:paraId="6D874153" w14:textId="77777777" w:rsidR="006F0054" w:rsidRDefault="006F0054">
            <w:pPr>
              <w:rPr>
                <w:rFonts w:ascii="Verdana" w:hAnsi="Verdana"/>
              </w:rPr>
            </w:pPr>
            <w:r>
              <w:rPr>
                <w:rFonts w:ascii="Verdana" w:hAnsi="Verdana"/>
              </w:rPr>
              <w:t xml:space="preserve">The report was </w:t>
            </w:r>
            <w:r w:rsidRPr="006F0054">
              <w:rPr>
                <w:rFonts w:ascii="Verdana" w:hAnsi="Verdana"/>
                <w:b/>
              </w:rPr>
              <w:t>NOTED</w:t>
            </w:r>
            <w:r>
              <w:rPr>
                <w:rFonts w:ascii="Verdana" w:hAnsi="Verdana"/>
              </w:rPr>
              <w:t xml:space="preserve">. </w:t>
            </w:r>
          </w:p>
          <w:p w14:paraId="101950FC" w14:textId="77777777" w:rsidR="007F1A76" w:rsidRDefault="007F1A76">
            <w:pPr>
              <w:rPr>
                <w:rFonts w:ascii="Verdana" w:hAnsi="Verdana"/>
              </w:rPr>
            </w:pPr>
          </w:p>
          <w:p w14:paraId="7AFEA647" w14:textId="777C260A" w:rsidR="007F1A76" w:rsidRDefault="007F1A76">
            <w:pPr>
              <w:rPr>
                <w:rFonts w:ascii="Verdana" w:hAnsi="Verdana"/>
              </w:rPr>
            </w:pPr>
            <w:r>
              <w:rPr>
                <w:rFonts w:ascii="Verdana" w:hAnsi="Verdana"/>
              </w:rPr>
              <w:t xml:space="preserve">Future reporting requirements to be confirmed by the Committee Chair outside the meeting. </w:t>
            </w:r>
          </w:p>
        </w:tc>
      </w:tr>
    </w:tbl>
    <w:p w14:paraId="6356BFEA" w14:textId="77777777" w:rsidR="006F0054" w:rsidRDefault="006F0054" w:rsidP="00833777">
      <w:pPr>
        <w:spacing w:after="0"/>
        <w:rPr>
          <w:rFonts w:ascii="Verdana" w:hAnsi="Verdana"/>
        </w:rPr>
      </w:pPr>
    </w:p>
    <w:tbl>
      <w:tblPr>
        <w:tblStyle w:val="Tabelraster1"/>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3"/>
        <w:gridCol w:w="8505"/>
      </w:tblGrid>
      <w:tr w:rsidR="006F0054" w14:paraId="25AE7BEB" w14:textId="77777777" w:rsidTr="00D73327">
        <w:tc>
          <w:tcPr>
            <w:tcW w:w="1413" w:type="dxa"/>
          </w:tcPr>
          <w:p w14:paraId="120D5AD0" w14:textId="77777777" w:rsidR="006F0054" w:rsidRPr="00833777" w:rsidRDefault="006F0054"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lastRenderedPageBreak/>
              <w:t>9.</w:t>
            </w:r>
          </w:p>
        </w:tc>
        <w:tc>
          <w:tcPr>
            <w:tcW w:w="8505" w:type="dxa"/>
          </w:tcPr>
          <w:p w14:paraId="25619922" w14:textId="77777777" w:rsidR="006F0054" w:rsidRPr="00833777" w:rsidRDefault="006F0054" w:rsidP="009804E8">
            <w:pPr>
              <w:autoSpaceDE w:val="0"/>
              <w:autoSpaceDN w:val="0"/>
              <w:adjustRightInd w:val="0"/>
              <w:jc w:val="both"/>
              <w:rPr>
                <w:rFonts w:ascii="Verdana" w:hAnsi="Verdana" w:cs="Arial-BoldMT"/>
                <w:b/>
                <w:bCs/>
                <w:sz w:val="22"/>
                <w:szCs w:val="22"/>
                <w:lang w:val="en-GB"/>
              </w:rPr>
            </w:pPr>
            <w:r w:rsidRPr="00833777">
              <w:rPr>
                <w:rFonts w:ascii="Verdana" w:hAnsi="Verdana" w:cs="Arial-BoldMT"/>
                <w:b/>
                <w:bCs/>
                <w:sz w:val="22"/>
                <w:szCs w:val="22"/>
                <w:lang w:val="en-GB"/>
              </w:rPr>
              <w:t xml:space="preserve">CONSENT AGENDA </w:t>
            </w:r>
          </w:p>
          <w:p w14:paraId="2C3C7057" w14:textId="77777777" w:rsidR="006F0054" w:rsidRPr="00833777" w:rsidRDefault="006F0054" w:rsidP="009804E8">
            <w:pPr>
              <w:autoSpaceDE w:val="0"/>
              <w:autoSpaceDN w:val="0"/>
              <w:adjustRightInd w:val="0"/>
              <w:jc w:val="both"/>
              <w:rPr>
                <w:rFonts w:ascii="Verdana" w:hAnsi="Verdana" w:cs="Arial-BoldMT"/>
                <w:b/>
                <w:bCs/>
                <w:sz w:val="22"/>
                <w:szCs w:val="22"/>
                <w:lang w:val="en-GB"/>
              </w:rPr>
            </w:pPr>
          </w:p>
        </w:tc>
      </w:tr>
      <w:tr w:rsidR="006F0054" w:rsidRPr="00B4123C" w14:paraId="572562E7" w14:textId="77777777" w:rsidTr="00D73327">
        <w:tc>
          <w:tcPr>
            <w:tcW w:w="1413" w:type="dxa"/>
          </w:tcPr>
          <w:p w14:paraId="31D4B6B2" w14:textId="77777777" w:rsidR="006F0054" w:rsidRPr="00833777" w:rsidRDefault="006F0054"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9.1</w:t>
            </w:r>
          </w:p>
        </w:tc>
        <w:tc>
          <w:tcPr>
            <w:tcW w:w="8505" w:type="dxa"/>
          </w:tcPr>
          <w:p w14:paraId="487199B7" w14:textId="77777777" w:rsidR="006F0054" w:rsidRPr="00833777" w:rsidRDefault="006F0054" w:rsidP="009804E8">
            <w:pPr>
              <w:pStyle w:val="NoSpacing"/>
              <w:jc w:val="both"/>
              <w:rPr>
                <w:rFonts w:ascii="Verdana" w:hAnsi="Verdana"/>
                <w:b/>
                <w:color w:val="000000" w:themeColor="text1"/>
                <w:sz w:val="22"/>
                <w:szCs w:val="22"/>
              </w:rPr>
            </w:pPr>
            <w:r w:rsidRPr="00833777">
              <w:rPr>
                <w:rFonts w:ascii="Verdana" w:hAnsi="Verdana"/>
                <w:b/>
                <w:color w:val="000000" w:themeColor="text1"/>
                <w:sz w:val="22"/>
                <w:szCs w:val="22"/>
              </w:rPr>
              <w:t>FOR APPROVAL</w:t>
            </w:r>
          </w:p>
          <w:p w14:paraId="4922CD28" w14:textId="77777777" w:rsidR="006F0054" w:rsidRPr="00833777" w:rsidRDefault="006F0054" w:rsidP="009804E8">
            <w:pPr>
              <w:pStyle w:val="NoSpacing"/>
              <w:rPr>
                <w:rFonts w:ascii="Verdana" w:hAnsi="Verdana"/>
                <w:sz w:val="22"/>
                <w:szCs w:val="22"/>
                <w:lang w:val="en-GB"/>
              </w:rPr>
            </w:pPr>
          </w:p>
        </w:tc>
      </w:tr>
      <w:tr w:rsidR="006F0054" w:rsidRPr="00887E40" w14:paraId="491C2603" w14:textId="77777777" w:rsidTr="00D73327">
        <w:tc>
          <w:tcPr>
            <w:tcW w:w="1413" w:type="dxa"/>
          </w:tcPr>
          <w:p w14:paraId="50501CEC" w14:textId="77777777" w:rsidR="006F0054" w:rsidRDefault="006F0054"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9.1.1</w:t>
            </w:r>
          </w:p>
          <w:p w14:paraId="2C725DE1" w14:textId="77777777" w:rsidR="00833777" w:rsidRDefault="00833777" w:rsidP="009804E8">
            <w:pPr>
              <w:rPr>
                <w:rFonts w:ascii="Verdana" w:eastAsia="Times New Roman" w:hAnsi="Verdana" w:cs="Times New Roman"/>
                <w:b/>
                <w:sz w:val="22"/>
                <w:szCs w:val="22"/>
              </w:rPr>
            </w:pPr>
          </w:p>
          <w:p w14:paraId="3A8859E7" w14:textId="77777777" w:rsidR="00833777" w:rsidRPr="00833777" w:rsidRDefault="00833777" w:rsidP="009804E8">
            <w:pPr>
              <w:rPr>
                <w:rFonts w:ascii="Verdana" w:eastAsia="Times New Roman" w:hAnsi="Verdana" w:cs="Times New Roman"/>
                <w:sz w:val="22"/>
                <w:szCs w:val="22"/>
              </w:rPr>
            </w:pPr>
            <w:r w:rsidRPr="00833777">
              <w:rPr>
                <w:rFonts w:ascii="Verdana" w:eastAsia="Times New Roman" w:hAnsi="Verdana" w:cs="Times New Roman"/>
                <w:sz w:val="22"/>
                <w:szCs w:val="22"/>
              </w:rPr>
              <w:t>Resolution</w:t>
            </w:r>
          </w:p>
        </w:tc>
        <w:tc>
          <w:tcPr>
            <w:tcW w:w="8505" w:type="dxa"/>
          </w:tcPr>
          <w:p w14:paraId="1BEDD29B" w14:textId="77777777" w:rsidR="006F0054" w:rsidRPr="00833777" w:rsidRDefault="006F0054" w:rsidP="009804E8">
            <w:pPr>
              <w:pStyle w:val="NoSpacing"/>
              <w:jc w:val="both"/>
              <w:rPr>
                <w:rFonts w:ascii="Verdana" w:hAnsi="Verdana"/>
                <w:b/>
                <w:sz w:val="22"/>
                <w:szCs w:val="22"/>
              </w:rPr>
            </w:pPr>
            <w:r w:rsidRPr="00833777">
              <w:rPr>
                <w:rFonts w:ascii="Verdana" w:hAnsi="Verdana"/>
                <w:b/>
                <w:sz w:val="22"/>
                <w:szCs w:val="22"/>
              </w:rPr>
              <w:t>Unconfirmed Minutes of the meeting held on 16 May 2024</w:t>
            </w:r>
          </w:p>
          <w:p w14:paraId="0DB53610" w14:textId="77777777" w:rsidR="006F0054" w:rsidRDefault="006F0054" w:rsidP="00833777">
            <w:pPr>
              <w:pStyle w:val="NoSpacing"/>
              <w:jc w:val="both"/>
              <w:rPr>
                <w:rFonts w:ascii="Verdana" w:hAnsi="Verdana"/>
                <w:sz w:val="22"/>
                <w:szCs w:val="22"/>
              </w:rPr>
            </w:pPr>
          </w:p>
          <w:p w14:paraId="7BE7CEAA" w14:textId="77777777" w:rsidR="00833777" w:rsidRDefault="00833777" w:rsidP="00833777">
            <w:pPr>
              <w:pStyle w:val="NoSpacing"/>
              <w:jc w:val="both"/>
              <w:rPr>
                <w:rFonts w:ascii="Verdana" w:hAnsi="Verdana"/>
                <w:sz w:val="22"/>
                <w:szCs w:val="22"/>
              </w:rPr>
            </w:pPr>
            <w:r>
              <w:rPr>
                <w:rFonts w:ascii="Verdana" w:hAnsi="Verdana"/>
                <w:sz w:val="22"/>
                <w:szCs w:val="22"/>
              </w:rPr>
              <w:t xml:space="preserve">For Approval </w:t>
            </w:r>
          </w:p>
          <w:p w14:paraId="06F03B35" w14:textId="77777777" w:rsidR="00833777" w:rsidRPr="00833777" w:rsidRDefault="00833777" w:rsidP="00833777">
            <w:pPr>
              <w:pStyle w:val="NoSpacing"/>
              <w:jc w:val="both"/>
              <w:rPr>
                <w:rFonts w:ascii="Verdana" w:hAnsi="Verdana"/>
                <w:sz w:val="22"/>
                <w:szCs w:val="22"/>
                <w:lang w:val="en-GB"/>
              </w:rPr>
            </w:pPr>
          </w:p>
        </w:tc>
      </w:tr>
      <w:tr w:rsidR="006F0054" w:rsidRPr="00887E40" w14:paraId="0252E2FD" w14:textId="77777777" w:rsidTr="00D73327">
        <w:tc>
          <w:tcPr>
            <w:tcW w:w="1413" w:type="dxa"/>
          </w:tcPr>
          <w:p w14:paraId="57EB1F0C" w14:textId="77777777" w:rsidR="006F0054" w:rsidRDefault="006F0054"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9.1.2</w:t>
            </w:r>
          </w:p>
          <w:p w14:paraId="72130704" w14:textId="77777777" w:rsidR="00833777" w:rsidRDefault="00833777" w:rsidP="009804E8">
            <w:pPr>
              <w:rPr>
                <w:rFonts w:ascii="Verdana" w:eastAsia="Times New Roman" w:hAnsi="Verdana" w:cs="Times New Roman"/>
                <w:b/>
                <w:sz w:val="22"/>
                <w:szCs w:val="22"/>
              </w:rPr>
            </w:pPr>
          </w:p>
          <w:p w14:paraId="5F0127BA" w14:textId="77777777" w:rsidR="00833777" w:rsidRDefault="00833777" w:rsidP="009804E8">
            <w:pPr>
              <w:rPr>
                <w:rFonts w:ascii="Verdana" w:eastAsia="Times New Roman" w:hAnsi="Verdana" w:cs="Times New Roman"/>
                <w:b/>
                <w:sz w:val="22"/>
                <w:szCs w:val="22"/>
              </w:rPr>
            </w:pPr>
          </w:p>
          <w:p w14:paraId="4A5DED67" w14:textId="77777777" w:rsidR="00833777" w:rsidRPr="00833777" w:rsidRDefault="00833777" w:rsidP="009804E8">
            <w:pPr>
              <w:rPr>
                <w:rFonts w:ascii="Verdana" w:eastAsia="Times New Roman" w:hAnsi="Verdana" w:cs="Times New Roman"/>
                <w:sz w:val="22"/>
                <w:szCs w:val="22"/>
              </w:rPr>
            </w:pPr>
            <w:r>
              <w:rPr>
                <w:rFonts w:ascii="Verdana" w:eastAsia="Times New Roman" w:hAnsi="Verdana" w:cs="Times New Roman"/>
                <w:sz w:val="22"/>
                <w:szCs w:val="22"/>
              </w:rPr>
              <w:t>Resolution</w:t>
            </w:r>
          </w:p>
        </w:tc>
        <w:tc>
          <w:tcPr>
            <w:tcW w:w="8505" w:type="dxa"/>
          </w:tcPr>
          <w:p w14:paraId="1069524D" w14:textId="77777777" w:rsidR="006F0054" w:rsidRPr="00833777" w:rsidRDefault="006F0054" w:rsidP="009804E8">
            <w:pPr>
              <w:pStyle w:val="NoSpacing"/>
              <w:jc w:val="both"/>
              <w:rPr>
                <w:rFonts w:ascii="Verdana" w:hAnsi="Verdana"/>
                <w:b/>
                <w:sz w:val="22"/>
                <w:szCs w:val="22"/>
              </w:rPr>
            </w:pPr>
            <w:r w:rsidRPr="00833777">
              <w:rPr>
                <w:rFonts w:ascii="Verdana" w:hAnsi="Verdana"/>
                <w:b/>
                <w:sz w:val="22"/>
                <w:szCs w:val="22"/>
              </w:rPr>
              <w:t>Unconfirmed In Committee Minutes of the meeting held on 16 May 2024</w:t>
            </w:r>
          </w:p>
          <w:p w14:paraId="33870B32" w14:textId="77777777" w:rsidR="00833777" w:rsidRDefault="00833777" w:rsidP="009804E8">
            <w:pPr>
              <w:pStyle w:val="NoSpacing"/>
              <w:jc w:val="both"/>
              <w:rPr>
                <w:rFonts w:ascii="Verdana" w:hAnsi="Verdana"/>
                <w:sz w:val="22"/>
                <w:szCs w:val="22"/>
              </w:rPr>
            </w:pPr>
          </w:p>
          <w:p w14:paraId="5EC551FB" w14:textId="77777777" w:rsidR="006F0054" w:rsidRDefault="00833777" w:rsidP="009804E8">
            <w:pPr>
              <w:pStyle w:val="NoSpacing"/>
              <w:jc w:val="both"/>
              <w:rPr>
                <w:rFonts w:ascii="Verdana" w:hAnsi="Verdana"/>
                <w:sz w:val="22"/>
                <w:szCs w:val="22"/>
              </w:rPr>
            </w:pPr>
            <w:r>
              <w:rPr>
                <w:rFonts w:ascii="Verdana" w:hAnsi="Verdana"/>
                <w:sz w:val="22"/>
                <w:szCs w:val="22"/>
              </w:rPr>
              <w:t xml:space="preserve">For Approval </w:t>
            </w:r>
            <w:r w:rsidR="006F0054" w:rsidRPr="00833777">
              <w:rPr>
                <w:rFonts w:ascii="Verdana" w:hAnsi="Verdana"/>
                <w:sz w:val="22"/>
                <w:szCs w:val="22"/>
              </w:rPr>
              <w:t xml:space="preserve"> </w:t>
            </w:r>
          </w:p>
          <w:p w14:paraId="52E6FBB3" w14:textId="77777777" w:rsidR="00833777" w:rsidRPr="00833777" w:rsidRDefault="00833777" w:rsidP="009804E8">
            <w:pPr>
              <w:pStyle w:val="NoSpacing"/>
              <w:jc w:val="both"/>
              <w:rPr>
                <w:rFonts w:ascii="Verdana" w:hAnsi="Verdana"/>
                <w:sz w:val="22"/>
                <w:szCs w:val="22"/>
              </w:rPr>
            </w:pPr>
          </w:p>
        </w:tc>
      </w:tr>
      <w:tr w:rsidR="006F0054" w:rsidRPr="00887E40" w14:paraId="1052854B" w14:textId="77777777" w:rsidTr="00D73327">
        <w:tc>
          <w:tcPr>
            <w:tcW w:w="1413" w:type="dxa"/>
          </w:tcPr>
          <w:p w14:paraId="40DAB909" w14:textId="77777777" w:rsidR="006F0054" w:rsidRPr="00833777" w:rsidRDefault="006F0054"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9.2</w:t>
            </w:r>
          </w:p>
        </w:tc>
        <w:tc>
          <w:tcPr>
            <w:tcW w:w="8505" w:type="dxa"/>
          </w:tcPr>
          <w:p w14:paraId="21F95FCC" w14:textId="77777777" w:rsidR="006F0054" w:rsidRPr="00833777" w:rsidRDefault="006F0054" w:rsidP="009804E8">
            <w:pPr>
              <w:pStyle w:val="NoSpacing"/>
              <w:jc w:val="both"/>
              <w:rPr>
                <w:rFonts w:ascii="Verdana" w:hAnsi="Verdana"/>
                <w:b/>
                <w:color w:val="000000" w:themeColor="text1"/>
                <w:sz w:val="22"/>
                <w:szCs w:val="22"/>
                <w:lang w:val="en-GB"/>
              </w:rPr>
            </w:pPr>
            <w:r w:rsidRPr="00833777">
              <w:rPr>
                <w:rFonts w:ascii="Verdana" w:hAnsi="Verdana"/>
                <w:b/>
                <w:color w:val="000000" w:themeColor="text1"/>
                <w:sz w:val="22"/>
                <w:szCs w:val="22"/>
                <w:lang w:val="en-GB"/>
              </w:rPr>
              <w:t>FOR NOTING</w:t>
            </w:r>
          </w:p>
          <w:p w14:paraId="76DCD133" w14:textId="77777777" w:rsidR="006F0054" w:rsidRPr="00833777" w:rsidRDefault="006F0054" w:rsidP="009804E8">
            <w:pPr>
              <w:pStyle w:val="NoSpacing"/>
              <w:jc w:val="both"/>
              <w:rPr>
                <w:rFonts w:ascii="Verdana" w:hAnsi="Verdana"/>
                <w:b/>
                <w:color w:val="000000" w:themeColor="text1"/>
                <w:sz w:val="22"/>
                <w:szCs w:val="22"/>
                <w:lang w:val="en-GB"/>
              </w:rPr>
            </w:pPr>
          </w:p>
        </w:tc>
      </w:tr>
      <w:tr w:rsidR="006F0054" w:rsidRPr="00887E40" w14:paraId="338C9C0E" w14:textId="77777777" w:rsidTr="00D73327">
        <w:tc>
          <w:tcPr>
            <w:tcW w:w="1413" w:type="dxa"/>
          </w:tcPr>
          <w:p w14:paraId="48D05A26" w14:textId="77777777" w:rsidR="006F0054" w:rsidRDefault="006F0054"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9.2.1</w:t>
            </w:r>
          </w:p>
          <w:p w14:paraId="7C1F3DB7" w14:textId="77777777" w:rsidR="00833777" w:rsidRDefault="00833777" w:rsidP="009804E8">
            <w:pPr>
              <w:rPr>
                <w:rFonts w:ascii="Verdana" w:eastAsia="Times New Roman" w:hAnsi="Verdana" w:cs="Times New Roman"/>
                <w:b/>
                <w:sz w:val="22"/>
                <w:szCs w:val="22"/>
              </w:rPr>
            </w:pPr>
          </w:p>
          <w:p w14:paraId="558F947C" w14:textId="77777777" w:rsidR="00833777" w:rsidRPr="00833777" w:rsidRDefault="00833777" w:rsidP="009804E8">
            <w:pPr>
              <w:rPr>
                <w:rFonts w:ascii="Verdana" w:eastAsia="Times New Roman" w:hAnsi="Verdana" w:cs="Times New Roman"/>
                <w:sz w:val="22"/>
                <w:szCs w:val="22"/>
              </w:rPr>
            </w:pPr>
            <w:r>
              <w:rPr>
                <w:rFonts w:ascii="Verdana" w:eastAsia="Times New Roman" w:hAnsi="Verdana" w:cs="Times New Roman"/>
                <w:sz w:val="22"/>
                <w:szCs w:val="22"/>
              </w:rPr>
              <w:t>Resolution</w:t>
            </w:r>
          </w:p>
        </w:tc>
        <w:tc>
          <w:tcPr>
            <w:tcW w:w="8505" w:type="dxa"/>
          </w:tcPr>
          <w:p w14:paraId="00402E65" w14:textId="77777777" w:rsidR="006F0054" w:rsidRPr="00833777" w:rsidRDefault="006F0054" w:rsidP="009804E8">
            <w:pPr>
              <w:pStyle w:val="NoSpacing"/>
              <w:jc w:val="both"/>
              <w:rPr>
                <w:rFonts w:ascii="Verdana" w:hAnsi="Verdana"/>
                <w:b/>
                <w:sz w:val="22"/>
                <w:szCs w:val="22"/>
              </w:rPr>
            </w:pPr>
            <w:r w:rsidRPr="00833777">
              <w:rPr>
                <w:rFonts w:ascii="Verdana" w:hAnsi="Verdana"/>
                <w:b/>
                <w:sz w:val="22"/>
                <w:szCs w:val="22"/>
              </w:rPr>
              <w:t>Action Log</w:t>
            </w:r>
          </w:p>
          <w:p w14:paraId="394087E6" w14:textId="77777777" w:rsidR="006F0054" w:rsidRDefault="006F0054" w:rsidP="009804E8">
            <w:pPr>
              <w:pStyle w:val="NoSpacing"/>
              <w:jc w:val="both"/>
              <w:rPr>
                <w:rFonts w:ascii="Verdana" w:hAnsi="Verdana"/>
                <w:sz w:val="22"/>
                <w:szCs w:val="22"/>
              </w:rPr>
            </w:pPr>
          </w:p>
          <w:p w14:paraId="7BAA46AA" w14:textId="77777777" w:rsidR="00833777" w:rsidRPr="00833777" w:rsidRDefault="00833777" w:rsidP="009804E8">
            <w:pPr>
              <w:pStyle w:val="NoSpacing"/>
              <w:jc w:val="both"/>
              <w:rPr>
                <w:rFonts w:ascii="Verdana" w:hAnsi="Verdana"/>
                <w:sz w:val="22"/>
                <w:szCs w:val="22"/>
              </w:rPr>
            </w:pPr>
            <w:r>
              <w:rPr>
                <w:rFonts w:ascii="Verdana" w:hAnsi="Verdana"/>
                <w:sz w:val="22"/>
                <w:szCs w:val="22"/>
              </w:rPr>
              <w:t>For Noting</w:t>
            </w:r>
          </w:p>
          <w:p w14:paraId="4E65D441" w14:textId="77777777" w:rsidR="006F0054" w:rsidRPr="00833777" w:rsidRDefault="006F0054" w:rsidP="009804E8">
            <w:pPr>
              <w:pStyle w:val="NoSpacing"/>
              <w:jc w:val="both"/>
              <w:rPr>
                <w:rFonts w:ascii="Verdana" w:hAnsi="Verdana"/>
                <w:b/>
                <w:color w:val="002060"/>
                <w:sz w:val="22"/>
                <w:szCs w:val="22"/>
                <w:lang w:val="en-GB"/>
              </w:rPr>
            </w:pPr>
          </w:p>
        </w:tc>
      </w:tr>
      <w:tr w:rsidR="006F0054" w:rsidRPr="00887E40" w14:paraId="56DD96C2" w14:textId="77777777" w:rsidTr="00D73327">
        <w:tc>
          <w:tcPr>
            <w:tcW w:w="1413" w:type="dxa"/>
          </w:tcPr>
          <w:p w14:paraId="344B81C7" w14:textId="77777777" w:rsidR="006F0054" w:rsidRDefault="006F0054"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9.2.2</w:t>
            </w:r>
          </w:p>
          <w:p w14:paraId="4FBE8E14" w14:textId="77777777" w:rsidR="00833777" w:rsidRDefault="00833777" w:rsidP="009804E8">
            <w:pPr>
              <w:rPr>
                <w:rFonts w:ascii="Verdana" w:eastAsia="Times New Roman" w:hAnsi="Verdana" w:cs="Times New Roman"/>
                <w:b/>
                <w:sz w:val="22"/>
                <w:szCs w:val="22"/>
              </w:rPr>
            </w:pPr>
          </w:p>
          <w:p w14:paraId="5C5D667D" w14:textId="77777777" w:rsidR="00833777" w:rsidRPr="00833777" w:rsidRDefault="00833777" w:rsidP="009804E8">
            <w:pPr>
              <w:rPr>
                <w:rFonts w:ascii="Verdana" w:eastAsia="Times New Roman" w:hAnsi="Verdana" w:cs="Times New Roman"/>
                <w:b/>
                <w:sz w:val="22"/>
                <w:szCs w:val="22"/>
              </w:rPr>
            </w:pPr>
            <w:r>
              <w:rPr>
                <w:rFonts w:ascii="Verdana" w:eastAsia="Times New Roman" w:hAnsi="Verdana" w:cs="Times New Roman"/>
                <w:sz w:val="22"/>
                <w:szCs w:val="22"/>
              </w:rPr>
              <w:t>Resolution</w:t>
            </w:r>
          </w:p>
        </w:tc>
        <w:tc>
          <w:tcPr>
            <w:tcW w:w="8505" w:type="dxa"/>
          </w:tcPr>
          <w:p w14:paraId="06319F5B" w14:textId="77777777" w:rsidR="006F0054" w:rsidRPr="00833777" w:rsidRDefault="006F0054" w:rsidP="009804E8">
            <w:pPr>
              <w:pStyle w:val="NoSpacing"/>
              <w:jc w:val="both"/>
              <w:rPr>
                <w:rFonts w:ascii="Verdana" w:hAnsi="Verdana"/>
                <w:b/>
                <w:sz w:val="22"/>
                <w:szCs w:val="22"/>
              </w:rPr>
            </w:pPr>
            <w:r w:rsidRPr="00833777">
              <w:rPr>
                <w:rFonts w:ascii="Verdana" w:hAnsi="Verdana"/>
                <w:b/>
                <w:sz w:val="22"/>
                <w:szCs w:val="22"/>
              </w:rPr>
              <w:t>Committee Annual Cycle of Business 2024</w:t>
            </w:r>
          </w:p>
          <w:p w14:paraId="38BB26A6" w14:textId="77777777" w:rsidR="006F0054" w:rsidRDefault="006F0054" w:rsidP="009804E8">
            <w:pPr>
              <w:pStyle w:val="NoSpacing"/>
              <w:jc w:val="both"/>
              <w:rPr>
                <w:rFonts w:ascii="Verdana" w:hAnsi="Verdana"/>
                <w:sz w:val="22"/>
                <w:szCs w:val="22"/>
              </w:rPr>
            </w:pPr>
          </w:p>
          <w:p w14:paraId="7EC677CE" w14:textId="77777777" w:rsidR="00833777" w:rsidRPr="00833777" w:rsidRDefault="00833777" w:rsidP="009804E8">
            <w:pPr>
              <w:pStyle w:val="NoSpacing"/>
              <w:jc w:val="both"/>
              <w:rPr>
                <w:rFonts w:ascii="Verdana" w:hAnsi="Verdana"/>
                <w:sz w:val="22"/>
                <w:szCs w:val="22"/>
              </w:rPr>
            </w:pPr>
            <w:r>
              <w:rPr>
                <w:rFonts w:ascii="Verdana" w:hAnsi="Verdana"/>
                <w:sz w:val="22"/>
                <w:szCs w:val="22"/>
              </w:rPr>
              <w:t xml:space="preserve">For Noting </w:t>
            </w:r>
          </w:p>
          <w:p w14:paraId="1EEF214F" w14:textId="77777777" w:rsidR="006F0054" w:rsidRPr="00833777" w:rsidRDefault="006F0054" w:rsidP="009804E8">
            <w:pPr>
              <w:pStyle w:val="NoSpacing"/>
              <w:jc w:val="both"/>
              <w:rPr>
                <w:rFonts w:ascii="Verdana" w:hAnsi="Verdana"/>
                <w:b/>
                <w:sz w:val="22"/>
                <w:szCs w:val="22"/>
              </w:rPr>
            </w:pPr>
          </w:p>
        </w:tc>
      </w:tr>
      <w:tr w:rsidR="006F0054" w:rsidRPr="00887E40" w14:paraId="368A75AD" w14:textId="77777777" w:rsidTr="00D73327">
        <w:tc>
          <w:tcPr>
            <w:tcW w:w="1413" w:type="dxa"/>
          </w:tcPr>
          <w:p w14:paraId="0DED8020" w14:textId="77777777" w:rsidR="006F0054" w:rsidRDefault="006F0054"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9.2.3</w:t>
            </w:r>
          </w:p>
          <w:p w14:paraId="6B58F176" w14:textId="77777777" w:rsidR="00833777" w:rsidRDefault="00833777" w:rsidP="009804E8">
            <w:pPr>
              <w:rPr>
                <w:rFonts w:ascii="Verdana" w:eastAsia="Times New Roman" w:hAnsi="Verdana" w:cs="Times New Roman"/>
                <w:b/>
                <w:sz w:val="22"/>
                <w:szCs w:val="22"/>
              </w:rPr>
            </w:pPr>
          </w:p>
          <w:p w14:paraId="4E3431A7" w14:textId="77777777" w:rsidR="00833777" w:rsidRPr="00833777" w:rsidRDefault="00833777" w:rsidP="009804E8">
            <w:pPr>
              <w:rPr>
                <w:rFonts w:ascii="Verdana" w:eastAsia="Times New Roman" w:hAnsi="Verdana" w:cs="Times New Roman"/>
                <w:b/>
                <w:sz w:val="22"/>
                <w:szCs w:val="22"/>
              </w:rPr>
            </w:pPr>
            <w:r>
              <w:rPr>
                <w:rFonts w:ascii="Verdana" w:eastAsia="Times New Roman" w:hAnsi="Verdana" w:cs="Times New Roman"/>
                <w:sz w:val="22"/>
                <w:szCs w:val="22"/>
              </w:rPr>
              <w:t>Resolution</w:t>
            </w:r>
          </w:p>
        </w:tc>
        <w:tc>
          <w:tcPr>
            <w:tcW w:w="8505" w:type="dxa"/>
          </w:tcPr>
          <w:p w14:paraId="4361C230" w14:textId="77777777" w:rsidR="006F0054" w:rsidRPr="00833777" w:rsidRDefault="006F0054" w:rsidP="009804E8">
            <w:pPr>
              <w:pStyle w:val="NoSpacing"/>
              <w:jc w:val="both"/>
              <w:rPr>
                <w:rFonts w:ascii="Verdana" w:hAnsi="Verdana"/>
                <w:b/>
                <w:sz w:val="22"/>
                <w:szCs w:val="22"/>
              </w:rPr>
            </w:pPr>
            <w:r w:rsidRPr="00833777">
              <w:rPr>
                <w:rFonts w:ascii="Verdana" w:hAnsi="Verdana"/>
                <w:b/>
                <w:sz w:val="22"/>
                <w:szCs w:val="22"/>
              </w:rPr>
              <w:t>Forward Work Programme</w:t>
            </w:r>
          </w:p>
          <w:p w14:paraId="18638235" w14:textId="77777777" w:rsidR="006F0054" w:rsidRDefault="006F0054" w:rsidP="00833777">
            <w:pPr>
              <w:pStyle w:val="NoSpacing"/>
              <w:jc w:val="both"/>
              <w:rPr>
                <w:rFonts w:ascii="Verdana" w:hAnsi="Verdana"/>
                <w:sz w:val="22"/>
                <w:szCs w:val="22"/>
              </w:rPr>
            </w:pPr>
          </w:p>
          <w:p w14:paraId="3C86EBC5" w14:textId="77777777" w:rsidR="00833777" w:rsidRDefault="00833777" w:rsidP="00833777">
            <w:pPr>
              <w:pStyle w:val="NoSpacing"/>
              <w:jc w:val="both"/>
              <w:rPr>
                <w:rFonts w:ascii="Verdana" w:hAnsi="Verdana"/>
                <w:sz w:val="22"/>
                <w:szCs w:val="22"/>
              </w:rPr>
            </w:pPr>
            <w:r>
              <w:rPr>
                <w:rFonts w:ascii="Verdana" w:hAnsi="Verdana"/>
                <w:sz w:val="22"/>
                <w:szCs w:val="22"/>
              </w:rPr>
              <w:t xml:space="preserve">For Noting </w:t>
            </w:r>
          </w:p>
          <w:p w14:paraId="1F0FA71B" w14:textId="77777777" w:rsidR="00833777" w:rsidRPr="00833777" w:rsidRDefault="00833777" w:rsidP="00833777">
            <w:pPr>
              <w:pStyle w:val="NoSpacing"/>
              <w:jc w:val="both"/>
              <w:rPr>
                <w:rFonts w:ascii="Verdana" w:hAnsi="Verdana"/>
                <w:b/>
                <w:color w:val="002060"/>
                <w:sz w:val="22"/>
                <w:szCs w:val="22"/>
                <w:lang w:val="en-GB"/>
              </w:rPr>
            </w:pPr>
          </w:p>
        </w:tc>
      </w:tr>
      <w:tr w:rsidR="006F0054" w:rsidRPr="00887E40" w14:paraId="0EB4E897" w14:textId="77777777" w:rsidTr="00D73327">
        <w:tc>
          <w:tcPr>
            <w:tcW w:w="1413" w:type="dxa"/>
          </w:tcPr>
          <w:p w14:paraId="78D13088" w14:textId="77777777" w:rsidR="006F0054" w:rsidRDefault="006F0054"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9.2.4</w:t>
            </w:r>
          </w:p>
          <w:p w14:paraId="0C3FC493" w14:textId="77777777" w:rsidR="00833777" w:rsidRDefault="00833777" w:rsidP="009804E8">
            <w:pPr>
              <w:rPr>
                <w:rFonts w:ascii="Verdana" w:eastAsia="Times New Roman" w:hAnsi="Verdana" w:cs="Times New Roman"/>
                <w:b/>
                <w:sz w:val="22"/>
                <w:szCs w:val="22"/>
              </w:rPr>
            </w:pPr>
          </w:p>
          <w:p w14:paraId="0564F5ED" w14:textId="77777777" w:rsidR="00833777" w:rsidRPr="00833777" w:rsidRDefault="00833777" w:rsidP="009804E8">
            <w:pPr>
              <w:rPr>
                <w:rFonts w:ascii="Verdana" w:eastAsia="Times New Roman" w:hAnsi="Verdana" w:cs="Times New Roman"/>
                <w:b/>
                <w:sz w:val="22"/>
                <w:szCs w:val="22"/>
              </w:rPr>
            </w:pPr>
            <w:r>
              <w:rPr>
                <w:rFonts w:ascii="Verdana" w:eastAsia="Times New Roman" w:hAnsi="Verdana" w:cs="Times New Roman"/>
                <w:sz w:val="22"/>
                <w:szCs w:val="22"/>
              </w:rPr>
              <w:t>Resolution</w:t>
            </w:r>
          </w:p>
        </w:tc>
        <w:tc>
          <w:tcPr>
            <w:tcW w:w="8505" w:type="dxa"/>
          </w:tcPr>
          <w:p w14:paraId="0D3B3342" w14:textId="77777777" w:rsidR="00833777" w:rsidRDefault="006F0054" w:rsidP="009804E8">
            <w:pPr>
              <w:pStyle w:val="NoSpacing"/>
              <w:jc w:val="both"/>
              <w:rPr>
                <w:rFonts w:ascii="Verdana" w:hAnsi="Verdana"/>
                <w:b/>
                <w:sz w:val="22"/>
                <w:szCs w:val="22"/>
              </w:rPr>
            </w:pPr>
            <w:r w:rsidRPr="00833777">
              <w:rPr>
                <w:rFonts w:ascii="Verdana" w:hAnsi="Verdana"/>
                <w:b/>
                <w:sz w:val="22"/>
                <w:szCs w:val="22"/>
              </w:rPr>
              <w:t>Healthcare Inspec</w:t>
            </w:r>
            <w:r w:rsidR="00833777">
              <w:rPr>
                <w:rFonts w:ascii="Verdana" w:hAnsi="Verdana"/>
                <w:b/>
                <w:sz w:val="22"/>
                <w:szCs w:val="22"/>
              </w:rPr>
              <w:t>torate Wales Action Plan Tracker</w:t>
            </w:r>
          </w:p>
          <w:p w14:paraId="332A1A42" w14:textId="77777777" w:rsidR="006F0054" w:rsidRPr="00833777" w:rsidRDefault="006F0054" w:rsidP="009804E8">
            <w:pPr>
              <w:pStyle w:val="NoSpacing"/>
              <w:jc w:val="both"/>
              <w:rPr>
                <w:rFonts w:ascii="Verdana" w:hAnsi="Verdana"/>
                <w:b/>
                <w:sz w:val="22"/>
                <w:szCs w:val="22"/>
              </w:rPr>
            </w:pPr>
            <w:r w:rsidRPr="00833777">
              <w:rPr>
                <w:rFonts w:ascii="Verdana" w:hAnsi="Verdana"/>
                <w:b/>
                <w:sz w:val="22"/>
                <w:szCs w:val="22"/>
              </w:rPr>
              <w:t xml:space="preserve"> </w:t>
            </w:r>
          </w:p>
          <w:p w14:paraId="713E210D" w14:textId="77777777" w:rsidR="006F0054" w:rsidRDefault="00833777" w:rsidP="00833777">
            <w:pPr>
              <w:pStyle w:val="NoSpacing"/>
              <w:jc w:val="both"/>
              <w:rPr>
                <w:rFonts w:ascii="Verdana" w:hAnsi="Verdana"/>
                <w:sz w:val="22"/>
                <w:szCs w:val="22"/>
              </w:rPr>
            </w:pPr>
            <w:r>
              <w:rPr>
                <w:rFonts w:ascii="Verdana" w:hAnsi="Verdana"/>
                <w:sz w:val="22"/>
                <w:szCs w:val="22"/>
              </w:rPr>
              <w:t xml:space="preserve">For Noting </w:t>
            </w:r>
          </w:p>
          <w:p w14:paraId="7786F012" w14:textId="77777777" w:rsidR="00833777" w:rsidRPr="00833777" w:rsidRDefault="00833777" w:rsidP="00833777">
            <w:pPr>
              <w:pStyle w:val="NoSpacing"/>
              <w:jc w:val="both"/>
              <w:rPr>
                <w:rFonts w:ascii="Verdana" w:hAnsi="Verdana"/>
                <w:b/>
                <w:sz w:val="22"/>
                <w:szCs w:val="22"/>
              </w:rPr>
            </w:pPr>
          </w:p>
        </w:tc>
      </w:tr>
      <w:tr w:rsidR="006F0054" w14:paraId="665D5E88" w14:textId="77777777" w:rsidTr="00D73327">
        <w:tc>
          <w:tcPr>
            <w:tcW w:w="1413" w:type="dxa"/>
          </w:tcPr>
          <w:p w14:paraId="4D4B9AAF" w14:textId="77777777" w:rsidR="006F0054" w:rsidRDefault="006F0054"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9.2.5</w:t>
            </w:r>
          </w:p>
          <w:p w14:paraId="6879FD65" w14:textId="77777777" w:rsidR="00833777" w:rsidRDefault="00833777" w:rsidP="009804E8">
            <w:pPr>
              <w:rPr>
                <w:rFonts w:ascii="Verdana" w:eastAsia="Times New Roman" w:hAnsi="Verdana" w:cs="Times New Roman"/>
                <w:b/>
                <w:sz w:val="22"/>
                <w:szCs w:val="22"/>
              </w:rPr>
            </w:pPr>
          </w:p>
          <w:p w14:paraId="2AFAF305" w14:textId="77777777" w:rsidR="00833777" w:rsidRDefault="00833777" w:rsidP="009804E8">
            <w:pPr>
              <w:rPr>
                <w:rFonts w:ascii="Verdana" w:eastAsia="Times New Roman" w:hAnsi="Verdana" w:cs="Times New Roman"/>
                <w:b/>
                <w:sz w:val="22"/>
                <w:szCs w:val="22"/>
              </w:rPr>
            </w:pPr>
          </w:p>
          <w:p w14:paraId="7849CCCC" w14:textId="77777777" w:rsidR="00833777" w:rsidRPr="00833777" w:rsidRDefault="00833777" w:rsidP="009804E8">
            <w:pPr>
              <w:rPr>
                <w:rFonts w:ascii="Verdana" w:eastAsia="Times New Roman" w:hAnsi="Verdana" w:cs="Times New Roman"/>
                <w:b/>
                <w:sz w:val="22"/>
                <w:szCs w:val="22"/>
              </w:rPr>
            </w:pPr>
            <w:r>
              <w:rPr>
                <w:rFonts w:ascii="Verdana" w:eastAsia="Times New Roman" w:hAnsi="Verdana" w:cs="Times New Roman"/>
                <w:sz w:val="22"/>
                <w:szCs w:val="22"/>
              </w:rPr>
              <w:t>Resolution</w:t>
            </w:r>
          </w:p>
        </w:tc>
        <w:tc>
          <w:tcPr>
            <w:tcW w:w="8505" w:type="dxa"/>
          </w:tcPr>
          <w:p w14:paraId="4242A0FA" w14:textId="77777777" w:rsidR="006F0054" w:rsidRPr="00833777" w:rsidRDefault="006F0054" w:rsidP="009804E8">
            <w:pPr>
              <w:pStyle w:val="NoSpacing"/>
              <w:jc w:val="both"/>
              <w:rPr>
                <w:rFonts w:ascii="Verdana" w:hAnsi="Verdana"/>
                <w:sz w:val="22"/>
                <w:szCs w:val="22"/>
              </w:rPr>
            </w:pPr>
            <w:r w:rsidRPr="00833777">
              <w:rPr>
                <w:rFonts w:ascii="Verdana" w:hAnsi="Verdana"/>
                <w:b/>
                <w:bCs/>
                <w:color w:val="333333"/>
                <w:sz w:val="22"/>
                <w:szCs w:val="22"/>
                <w:shd w:val="clear" w:color="auto" w:fill="FFFFFF"/>
              </w:rPr>
              <w:t>Recognition of Acute Deterioration and Resuscitation Committee (RADAR) Committee - Annual Report</w:t>
            </w:r>
            <w:r w:rsidRPr="00833777">
              <w:rPr>
                <w:rFonts w:ascii="Verdana" w:hAnsi="Verdana"/>
                <w:sz w:val="22"/>
                <w:szCs w:val="22"/>
              </w:rPr>
              <w:t xml:space="preserve"> </w:t>
            </w:r>
          </w:p>
          <w:p w14:paraId="11265BD5" w14:textId="77777777" w:rsidR="006F0054" w:rsidRDefault="006F0054" w:rsidP="00833777">
            <w:pPr>
              <w:pStyle w:val="NoSpacing"/>
              <w:jc w:val="both"/>
              <w:rPr>
                <w:rFonts w:ascii="Verdana" w:hAnsi="Verdana"/>
                <w:sz w:val="22"/>
                <w:szCs w:val="22"/>
              </w:rPr>
            </w:pPr>
          </w:p>
          <w:p w14:paraId="079DB906" w14:textId="77777777" w:rsidR="00833777" w:rsidRDefault="00833777" w:rsidP="00833777">
            <w:pPr>
              <w:pStyle w:val="NoSpacing"/>
              <w:jc w:val="both"/>
              <w:rPr>
                <w:rFonts w:ascii="Verdana" w:hAnsi="Verdana"/>
                <w:sz w:val="22"/>
                <w:szCs w:val="22"/>
              </w:rPr>
            </w:pPr>
            <w:r>
              <w:rPr>
                <w:rFonts w:ascii="Verdana" w:hAnsi="Verdana"/>
                <w:sz w:val="22"/>
                <w:szCs w:val="22"/>
              </w:rPr>
              <w:t xml:space="preserve">For Noting </w:t>
            </w:r>
          </w:p>
          <w:p w14:paraId="48CFC8F6" w14:textId="77777777" w:rsidR="00833777" w:rsidRPr="00833777" w:rsidRDefault="00833777" w:rsidP="00833777">
            <w:pPr>
              <w:pStyle w:val="NoSpacing"/>
              <w:jc w:val="both"/>
              <w:rPr>
                <w:rFonts w:ascii="Verdana" w:hAnsi="Verdana"/>
                <w:b/>
                <w:sz w:val="22"/>
                <w:szCs w:val="22"/>
              </w:rPr>
            </w:pPr>
          </w:p>
        </w:tc>
      </w:tr>
      <w:tr w:rsidR="006F0054" w14:paraId="41F914CA" w14:textId="77777777" w:rsidTr="00D73327">
        <w:tc>
          <w:tcPr>
            <w:tcW w:w="1413" w:type="dxa"/>
          </w:tcPr>
          <w:p w14:paraId="27006717" w14:textId="77777777" w:rsidR="006F0054" w:rsidRDefault="006F0054"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9.2.6</w:t>
            </w:r>
          </w:p>
          <w:p w14:paraId="557FB578" w14:textId="77777777" w:rsidR="00833777" w:rsidRDefault="00833777" w:rsidP="009804E8">
            <w:pPr>
              <w:rPr>
                <w:rFonts w:ascii="Verdana" w:eastAsia="Times New Roman" w:hAnsi="Verdana" w:cs="Times New Roman"/>
                <w:b/>
                <w:sz w:val="22"/>
                <w:szCs w:val="22"/>
              </w:rPr>
            </w:pPr>
          </w:p>
          <w:p w14:paraId="1F61ADD0" w14:textId="77777777" w:rsidR="00833777" w:rsidRPr="00833777" w:rsidRDefault="00833777" w:rsidP="009804E8">
            <w:pPr>
              <w:rPr>
                <w:rFonts w:ascii="Verdana" w:eastAsia="Times New Roman" w:hAnsi="Verdana" w:cs="Times New Roman"/>
                <w:b/>
                <w:sz w:val="22"/>
                <w:szCs w:val="22"/>
              </w:rPr>
            </w:pPr>
            <w:r>
              <w:rPr>
                <w:rFonts w:ascii="Verdana" w:eastAsia="Times New Roman" w:hAnsi="Verdana" w:cs="Times New Roman"/>
                <w:sz w:val="22"/>
                <w:szCs w:val="22"/>
              </w:rPr>
              <w:t>Resolution</w:t>
            </w:r>
          </w:p>
        </w:tc>
        <w:tc>
          <w:tcPr>
            <w:tcW w:w="8505" w:type="dxa"/>
          </w:tcPr>
          <w:p w14:paraId="0155C9A7" w14:textId="77777777" w:rsidR="006F0054" w:rsidRPr="00833777" w:rsidRDefault="006F0054" w:rsidP="009804E8">
            <w:pPr>
              <w:pStyle w:val="NoSpacing"/>
              <w:jc w:val="both"/>
              <w:rPr>
                <w:rFonts w:ascii="Verdana" w:hAnsi="Verdana"/>
                <w:sz w:val="22"/>
                <w:szCs w:val="22"/>
              </w:rPr>
            </w:pPr>
            <w:r w:rsidRPr="00833777">
              <w:rPr>
                <w:rFonts w:ascii="Verdana" w:hAnsi="Verdana"/>
                <w:b/>
                <w:bCs/>
                <w:color w:val="333333"/>
                <w:sz w:val="22"/>
                <w:szCs w:val="22"/>
                <w:shd w:val="clear" w:color="auto" w:fill="FFFFFF"/>
              </w:rPr>
              <w:t>Clinical Audit Quarterly Update report</w:t>
            </w:r>
            <w:r w:rsidRPr="00833777">
              <w:rPr>
                <w:rFonts w:ascii="Verdana" w:hAnsi="Verdana"/>
                <w:sz w:val="22"/>
                <w:szCs w:val="22"/>
              </w:rPr>
              <w:t xml:space="preserve"> </w:t>
            </w:r>
          </w:p>
          <w:p w14:paraId="5325AAEA" w14:textId="77777777" w:rsidR="006F0054" w:rsidRDefault="006F0054" w:rsidP="009804E8">
            <w:pPr>
              <w:pStyle w:val="NoSpacing"/>
              <w:jc w:val="both"/>
              <w:rPr>
                <w:rFonts w:ascii="Verdana" w:hAnsi="Verdana"/>
                <w:sz w:val="22"/>
                <w:szCs w:val="22"/>
              </w:rPr>
            </w:pPr>
          </w:p>
          <w:p w14:paraId="671AA308" w14:textId="77777777" w:rsidR="00833777" w:rsidRPr="00833777" w:rsidRDefault="00833777" w:rsidP="009804E8">
            <w:pPr>
              <w:pStyle w:val="NoSpacing"/>
              <w:jc w:val="both"/>
              <w:rPr>
                <w:rFonts w:ascii="Verdana" w:hAnsi="Verdana"/>
                <w:sz w:val="22"/>
                <w:szCs w:val="22"/>
              </w:rPr>
            </w:pPr>
            <w:r>
              <w:rPr>
                <w:rFonts w:ascii="Verdana" w:hAnsi="Verdana"/>
                <w:sz w:val="22"/>
                <w:szCs w:val="22"/>
              </w:rPr>
              <w:t>For Noting</w:t>
            </w:r>
          </w:p>
          <w:p w14:paraId="03ED4EEA" w14:textId="77777777" w:rsidR="006F0054" w:rsidRPr="00833777" w:rsidRDefault="006F0054" w:rsidP="009804E8">
            <w:pPr>
              <w:pStyle w:val="NoSpacing"/>
              <w:jc w:val="both"/>
              <w:rPr>
                <w:rFonts w:ascii="Verdana" w:hAnsi="Verdana"/>
                <w:b/>
                <w:sz w:val="22"/>
                <w:szCs w:val="22"/>
              </w:rPr>
            </w:pPr>
          </w:p>
        </w:tc>
      </w:tr>
      <w:tr w:rsidR="006F0054" w:rsidRPr="004946CE" w14:paraId="73EA0729" w14:textId="77777777" w:rsidTr="00D73327">
        <w:tc>
          <w:tcPr>
            <w:tcW w:w="1413" w:type="dxa"/>
          </w:tcPr>
          <w:p w14:paraId="0B9F628D" w14:textId="77777777" w:rsidR="006F0054" w:rsidRDefault="006F0054"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9.2.7</w:t>
            </w:r>
          </w:p>
          <w:p w14:paraId="7C94748A" w14:textId="77777777" w:rsidR="00833777" w:rsidRDefault="00833777" w:rsidP="009804E8">
            <w:pPr>
              <w:rPr>
                <w:rFonts w:ascii="Verdana" w:eastAsia="Times New Roman" w:hAnsi="Verdana" w:cs="Times New Roman"/>
                <w:b/>
                <w:sz w:val="22"/>
                <w:szCs w:val="22"/>
              </w:rPr>
            </w:pPr>
          </w:p>
          <w:p w14:paraId="6647D09C" w14:textId="77777777" w:rsidR="00833777" w:rsidRPr="00833777" w:rsidRDefault="00833777" w:rsidP="009804E8">
            <w:pPr>
              <w:rPr>
                <w:rFonts w:ascii="Verdana" w:eastAsia="Times New Roman" w:hAnsi="Verdana" w:cs="Times New Roman"/>
                <w:b/>
                <w:sz w:val="22"/>
                <w:szCs w:val="22"/>
              </w:rPr>
            </w:pPr>
            <w:r>
              <w:rPr>
                <w:rFonts w:ascii="Verdana" w:eastAsia="Times New Roman" w:hAnsi="Verdana" w:cs="Times New Roman"/>
                <w:sz w:val="22"/>
                <w:szCs w:val="22"/>
              </w:rPr>
              <w:t>Resolution</w:t>
            </w:r>
          </w:p>
        </w:tc>
        <w:tc>
          <w:tcPr>
            <w:tcW w:w="8505" w:type="dxa"/>
          </w:tcPr>
          <w:p w14:paraId="6C1AE1E3" w14:textId="77777777" w:rsidR="006F0054" w:rsidRPr="00833777" w:rsidRDefault="006F0054" w:rsidP="009804E8">
            <w:pPr>
              <w:pStyle w:val="NoSpacing"/>
              <w:jc w:val="both"/>
              <w:rPr>
                <w:rFonts w:ascii="Verdana" w:hAnsi="Verdana"/>
                <w:sz w:val="22"/>
                <w:szCs w:val="22"/>
                <w:lang w:val="en-GB"/>
              </w:rPr>
            </w:pPr>
            <w:r w:rsidRPr="00833777">
              <w:rPr>
                <w:rFonts w:ascii="Verdana" w:hAnsi="Verdana"/>
                <w:b/>
                <w:bCs/>
                <w:color w:val="333333"/>
                <w:sz w:val="22"/>
                <w:szCs w:val="22"/>
                <w:shd w:val="clear" w:color="auto" w:fill="FFFFFF"/>
              </w:rPr>
              <w:t>Annual Unpaid Carer’s Report 2023/24</w:t>
            </w:r>
            <w:r w:rsidRPr="00833777">
              <w:rPr>
                <w:rFonts w:ascii="Verdana" w:hAnsi="Verdana"/>
                <w:sz w:val="22"/>
                <w:szCs w:val="22"/>
                <w:lang w:val="en-GB"/>
              </w:rPr>
              <w:t xml:space="preserve"> </w:t>
            </w:r>
          </w:p>
          <w:p w14:paraId="5E58ACE9" w14:textId="77777777" w:rsidR="006F0054" w:rsidRDefault="006F0054" w:rsidP="009804E8">
            <w:pPr>
              <w:pStyle w:val="NoSpacing"/>
              <w:jc w:val="both"/>
              <w:rPr>
                <w:rFonts w:ascii="Verdana" w:hAnsi="Verdana"/>
                <w:sz w:val="22"/>
                <w:szCs w:val="22"/>
                <w:lang w:val="en-GB"/>
              </w:rPr>
            </w:pPr>
          </w:p>
          <w:p w14:paraId="0AEE52C5" w14:textId="77777777" w:rsidR="006F0054" w:rsidRPr="00833777" w:rsidRDefault="00833777" w:rsidP="009804E8">
            <w:pPr>
              <w:pStyle w:val="NoSpacing"/>
              <w:jc w:val="both"/>
              <w:rPr>
                <w:rFonts w:ascii="Verdana" w:hAnsi="Verdana"/>
                <w:sz w:val="22"/>
                <w:szCs w:val="22"/>
                <w:lang w:val="en-GB"/>
              </w:rPr>
            </w:pPr>
            <w:r>
              <w:rPr>
                <w:rFonts w:ascii="Verdana" w:hAnsi="Verdana"/>
                <w:sz w:val="22"/>
                <w:szCs w:val="22"/>
                <w:lang w:val="en-GB"/>
              </w:rPr>
              <w:t xml:space="preserve">For Noting </w:t>
            </w:r>
          </w:p>
        </w:tc>
      </w:tr>
      <w:tr w:rsidR="00833777" w:rsidRPr="00B50C49" w14:paraId="6341F422" w14:textId="77777777" w:rsidTr="16F561D3">
        <w:tc>
          <w:tcPr>
            <w:tcW w:w="1413" w:type="dxa"/>
          </w:tcPr>
          <w:p w14:paraId="4A25CF92" w14:textId="77777777" w:rsidR="00833777" w:rsidRPr="00833777" w:rsidRDefault="00833777" w:rsidP="009804E8">
            <w:pPr>
              <w:rPr>
                <w:rFonts w:ascii="Verdana" w:eastAsia="Times New Roman" w:hAnsi="Verdana" w:cs="Times New Roman"/>
                <w:sz w:val="22"/>
                <w:szCs w:val="22"/>
              </w:rPr>
            </w:pPr>
            <w:r w:rsidRPr="00833777">
              <w:rPr>
                <w:rFonts w:ascii="Verdana" w:eastAsia="Times New Roman" w:hAnsi="Verdana" w:cs="Times New Roman"/>
                <w:b/>
                <w:sz w:val="22"/>
                <w:szCs w:val="22"/>
              </w:rPr>
              <w:t>10.</w:t>
            </w:r>
          </w:p>
        </w:tc>
        <w:tc>
          <w:tcPr>
            <w:tcW w:w="8505" w:type="dxa"/>
          </w:tcPr>
          <w:p w14:paraId="2798FDEA" w14:textId="77777777" w:rsidR="00833777" w:rsidRPr="00833777" w:rsidRDefault="00833777" w:rsidP="009804E8">
            <w:pPr>
              <w:rPr>
                <w:rFonts w:ascii="Verdana" w:eastAsia="Times New Roman" w:hAnsi="Verdana" w:cs="Times New Roman"/>
                <w:sz w:val="22"/>
                <w:szCs w:val="22"/>
              </w:rPr>
            </w:pPr>
            <w:r w:rsidRPr="00833777">
              <w:rPr>
                <w:rFonts w:ascii="Verdana" w:eastAsia="Times New Roman" w:hAnsi="Verdana" w:cs="Times New Roman"/>
                <w:b/>
                <w:sz w:val="22"/>
                <w:szCs w:val="22"/>
              </w:rPr>
              <w:t xml:space="preserve">CLOSE OUT BUSINESS </w:t>
            </w:r>
          </w:p>
          <w:p w14:paraId="3351C6BC" w14:textId="77777777" w:rsidR="00833777" w:rsidRPr="00833777" w:rsidRDefault="00833777" w:rsidP="009804E8">
            <w:pPr>
              <w:rPr>
                <w:rFonts w:ascii="Verdana" w:eastAsia="Times New Roman" w:hAnsi="Verdana" w:cs="Times New Roman"/>
                <w:sz w:val="22"/>
                <w:szCs w:val="22"/>
              </w:rPr>
            </w:pPr>
          </w:p>
        </w:tc>
      </w:tr>
      <w:tr w:rsidR="00833777" w:rsidRPr="00D04C94" w14:paraId="311B9FDE" w14:textId="77777777" w:rsidTr="16F561D3">
        <w:tc>
          <w:tcPr>
            <w:tcW w:w="1413" w:type="dxa"/>
          </w:tcPr>
          <w:p w14:paraId="743FB462" w14:textId="77777777" w:rsidR="00833777" w:rsidRPr="00833777" w:rsidRDefault="00833777"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lastRenderedPageBreak/>
              <w:t>10.1</w:t>
            </w:r>
          </w:p>
        </w:tc>
        <w:tc>
          <w:tcPr>
            <w:tcW w:w="8505" w:type="dxa"/>
          </w:tcPr>
          <w:p w14:paraId="4AF8135B" w14:textId="77777777" w:rsidR="00833777" w:rsidRDefault="00833777" w:rsidP="009804E8">
            <w:pPr>
              <w:pStyle w:val="NoSpacing"/>
              <w:jc w:val="both"/>
              <w:rPr>
                <w:rFonts w:ascii="Verdana" w:hAnsi="Verdana"/>
                <w:b/>
                <w:sz w:val="22"/>
                <w:szCs w:val="22"/>
              </w:rPr>
            </w:pPr>
            <w:r w:rsidRPr="00833777">
              <w:rPr>
                <w:rFonts w:ascii="Verdana" w:hAnsi="Verdana"/>
                <w:b/>
                <w:sz w:val="22"/>
                <w:szCs w:val="22"/>
              </w:rPr>
              <w:t xml:space="preserve">Any other Business </w:t>
            </w:r>
          </w:p>
          <w:p w14:paraId="10499425" w14:textId="77777777" w:rsidR="00833777" w:rsidRDefault="00833777" w:rsidP="009804E8">
            <w:pPr>
              <w:pStyle w:val="NoSpacing"/>
              <w:jc w:val="both"/>
              <w:rPr>
                <w:rFonts w:ascii="Verdana" w:hAnsi="Verdana"/>
                <w:sz w:val="22"/>
                <w:szCs w:val="22"/>
              </w:rPr>
            </w:pPr>
            <w:r>
              <w:rPr>
                <w:rFonts w:ascii="Verdana" w:hAnsi="Verdana"/>
                <w:sz w:val="22"/>
                <w:szCs w:val="22"/>
              </w:rPr>
              <w:t xml:space="preserve">There was no other business to report. </w:t>
            </w:r>
          </w:p>
          <w:p w14:paraId="71C5174C" w14:textId="77777777" w:rsidR="00833777" w:rsidRPr="00833777" w:rsidRDefault="00833777" w:rsidP="009804E8">
            <w:pPr>
              <w:pStyle w:val="NoSpacing"/>
              <w:jc w:val="both"/>
              <w:rPr>
                <w:rFonts w:ascii="Verdana" w:hAnsi="Verdana"/>
                <w:sz w:val="22"/>
                <w:szCs w:val="22"/>
              </w:rPr>
            </w:pPr>
          </w:p>
        </w:tc>
      </w:tr>
      <w:tr w:rsidR="00833777" w:rsidRPr="00D04C94" w14:paraId="4457138A" w14:textId="77777777" w:rsidTr="16F561D3">
        <w:tc>
          <w:tcPr>
            <w:tcW w:w="1413" w:type="dxa"/>
          </w:tcPr>
          <w:p w14:paraId="0BD0D8CD" w14:textId="77777777" w:rsidR="00833777" w:rsidRPr="00833777" w:rsidRDefault="00833777"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10.2</w:t>
            </w:r>
          </w:p>
        </w:tc>
        <w:tc>
          <w:tcPr>
            <w:tcW w:w="8505" w:type="dxa"/>
          </w:tcPr>
          <w:p w14:paraId="6619D915" w14:textId="77777777" w:rsidR="00833777" w:rsidRPr="00833777" w:rsidRDefault="00833777" w:rsidP="009804E8">
            <w:pPr>
              <w:pStyle w:val="NoSpacing"/>
              <w:jc w:val="both"/>
              <w:rPr>
                <w:rFonts w:ascii="Verdana" w:hAnsi="Verdana"/>
                <w:b/>
                <w:sz w:val="22"/>
                <w:szCs w:val="22"/>
                <w:highlight w:val="yellow"/>
              </w:rPr>
            </w:pPr>
            <w:r w:rsidRPr="00833777">
              <w:rPr>
                <w:rFonts w:ascii="Verdana" w:hAnsi="Verdana"/>
                <w:b/>
                <w:sz w:val="22"/>
                <w:szCs w:val="22"/>
              </w:rPr>
              <w:t>Highlight Report to Board - Verbal</w:t>
            </w:r>
          </w:p>
          <w:p w14:paraId="08A9E5B5" w14:textId="77777777" w:rsidR="00833777" w:rsidRDefault="00833777" w:rsidP="00833777">
            <w:pPr>
              <w:pStyle w:val="NoSpacing"/>
              <w:jc w:val="both"/>
              <w:rPr>
                <w:rFonts w:ascii="Verdana" w:hAnsi="Verdana"/>
                <w:b/>
                <w:sz w:val="22"/>
                <w:szCs w:val="22"/>
                <w:highlight w:val="yellow"/>
              </w:rPr>
            </w:pPr>
          </w:p>
          <w:p w14:paraId="78DDF384" w14:textId="77777777" w:rsidR="00833777" w:rsidRDefault="00833777" w:rsidP="00833777">
            <w:pPr>
              <w:jc w:val="both"/>
              <w:rPr>
                <w:rFonts w:ascii="Verdana" w:hAnsi="Verdana"/>
                <w:sz w:val="22"/>
              </w:rPr>
            </w:pPr>
            <w:r w:rsidRPr="00833777">
              <w:rPr>
                <w:rFonts w:ascii="Verdana" w:hAnsi="Verdana"/>
                <w:sz w:val="22"/>
              </w:rPr>
              <w:t xml:space="preserve">The Committee Chair advised that this would be drafted by the Corporate Governance Team outside the meeting and suggested that concerns raised in relation to boarding of patients needed to be included in the alert/escalate section.  </w:t>
            </w:r>
          </w:p>
          <w:p w14:paraId="75D419F1" w14:textId="77777777" w:rsidR="00646C2A" w:rsidRDefault="00646C2A" w:rsidP="00833777">
            <w:pPr>
              <w:jc w:val="both"/>
              <w:rPr>
                <w:rFonts w:ascii="Verdana" w:hAnsi="Verdana"/>
                <w:sz w:val="22"/>
              </w:rPr>
            </w:pPr>
          </w:p>
          <w:p w14:paraId="64F430A7" w14:textId="35906EE3" w:rsidR="00646C2A" w:rsidRDefault="00834B09" w:rsidP="00833777">
            <w:pPr>
              <w:jc w:val="both"/>
              <w:rPr>
                <w:rFonts w:ascii="Verdana" w:hAnsi="Verdana"/>
                <w:sz w:val="22"/>
              </w:rPr>
            </w:pPr>
            <w:r>
              <w:rPr>
                <w:rFonts w:ascii="Verdana" w:hAnsi="Verdana"/>
                <w:sz w:val="22"/>
              </w:rPr>
              <w:t>C Hamblyn suggested that the following matters would need to be included in the alert/escalate section on</w:t>
            </w:r>
            <w:r w:rsidR="00D67658">
              <w:rPr>
                <w:rFonts w:ascii="Verdana" w:hAnsi="Verdana"/>
                <w:sz w:val="22"/>
              </w:rPr>
              <w:t xml:space="preserve"> the Committee Highlight report </w:t>
            </w:r>
            <w:r>
              <w:rPr>
                <w:rFonts w:ascii="Verdana" w:hAnsi="Verdana"/>
                <w:sz w:val="22"/>
              </w:rPr>
              <w:t>to Board:</w:t>
            </w:r>
          </w:p>
          <w:p w14:paraId="06FB6B7C" w14:textId="77777777" w:rsidR="00834B09" w:rsidRPr="00834B09" w:rsidRDefault="00834B09" w:rsidP="00834B09">
            <w:pPr>
              <w:pStyle w:val="ListParagraph"/>
              <w:numPr>
                <w:ilvl w:val="0"/>
                <w:numId w:val="7"/>
              </w:numPr>
              <w:jc w:val="both"/>
              <w:rPr>
                <w:rFonts w:ascii="Verdana" w:hAnsi="Verdana"/>
                <w:sz w:val="22"/>
                <w:szCs w:val="22"/>
              </w:rPr>
            </w:pPr>
            <w:r w:rsidRPr="00834B09">
              <w:rPr>
                <w:rFonts w:ascii="Verdana" w:hAnsi="Verdana"/>
                <w:sz w:val="22"/>
                <w:szCs w:val="22"/>
              </w:rPr>
              <w:t xml:space="preserve">Boarding of patients </w:t>
            </w:r>
          </w:p>
          <w:p w14:paraId="76572E57" w14:textId="77777777" w:rsidR="00834B09" w:rsidRPr="00834B09" w:rsidRDefault="00834B09" w:rsidP="00834B09">
            <w:pPr>
              <w:pStyle w:val="ListParagraph"/>
              <w:numPr>
                <w:ilvl w:val="0"/>
                <w:numId w:val="7"/>
              </w:numPr>
              <w:jc w:val="both"/>
              <w:rPr>
                <w:rFonts w:ascii="Verdana" w:hAnsi="Verdana"/>
                <w:sz w:val="22"/>
                <w:szCs w:val="22"/>
              </w:rPr>
            </w:pPr>
            <w:r w:rsidRPr="00834B09">
              <w:rPr>
                <w:rFonts w:ascii="Verdana" w:hAnsi="Verdana"/>
                <w:sz w:val="22"/>
                <w:szCs w:val="22"/>
              </w:rPr>
              <w:t xml:space="preserve">Fragility of Stroke Services </w:t>
            </w:r>
          </w:p>
          <w:p w14:paraId="0999A596" w14:textId="77777777" w:rsidR="00834B09" w:rsidRPr="00834B09" w:rsidRDefault="00834B09" w:rsidP="00834B09">
            <w:pPr>
              <w:pStyle w:val="ListParagraph"/>
              <w:numPr>
                <w:ilvl w:val="0"/>
                <w:numId w:val="7"/>
              </w:numPr>
              <w:jc w:val="both"/>
              <w:rPr>
                <w:rFonts w:ascii="Verdana" w:hAnsi="Verdana"/>
                <w:sz w:val="22"/>
                <w:szCs w:val="22"/>
              </w:rPr>
            </w:pPr>
            <w:r w:rsidRPr="00834B09">
              <w:rPr>
                <w:rFonts w:ascii="Verdana" w:hAnsi="Verdana"/>
                <w:sz w:val="22"/>
                <w:szCs w:val="22"/>
              </w:rPr>
              <w:t>Positive escalation in relatio</w:t>
            </w:r>
            <w:r w:rsidR="00D67658">
              <w:rPr>
                <w:rFonts w:ascii="Verdana" w:hAnsi="Verdana"/>
                <w:sz w:val="22"/>
                <w:szCs w:val="22"/>
              </w:rPr>
              <w:t>n</w:t>
            </w:r>
            <w:r w:rsidRPr="00834B09">
              <w:rPr>
                <w:rFonts w:ascii="Verdana" w:hAnsi="Verdana"/>
                <w:sz w:val="22"/>
                <w:szCs w:val="22"/>
              </w:rPr>
              <w:t xml:space="preserve"> to the Mental Health &amp; Learning Disability Improvement Priorties and Healthcare Inspectorate Wales acceptance of the Ty Llidiard Action plan </w:t>
            </w:r>
          </w:p>
          <w:p w14:paraId="66722735" w14:textId="77777777" w:rsidR="00833777" w:rsidRPr="00833777" w:rsidRDefault="00833777" w:rsidP="00833777">
            <w:pPr>
              <w:pStyle w:val="NoSpacing"/>
              <w:jc w:val="both"/>
              <w:rPr>
                <w:rFonts w:ascii="Verdana" w:hAnsi="Verdana"/>
                <w:b/>
                <w:sz w:val="22"/>
                <w:szCs w:val="22"/>
                <w:highlight w:val="yellow"/>
              </w:rPr>
            </w:pPr>
          </w:p>
        </w:tc>
      </w:tr>
      <w:tr w:rsidR="00833777" w:rsidRPr="00B50C49" w14:paraId="58D9B064" w14:textId="77777777" w:rsidTr="16F561D3">
        <w:tc>
          <w:tcPr>
            <w:tcW w:w="1413" w:type="dxa"/>
          </w:tcPr>
          <w:p w14:paraId="5B957590" w14:textId="77777777" w:rsidR="00833777" w:rsidRPr="00833777" w:rsidRDefault="00833777"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10.3</w:t>
            </w:r>
          </w:p>
        </w:tc>
        <w:tc>
          <w:tcPr>
            <w:tcW w:w="8505" w:type="dxa"/>
          </w:tcPr>
          <w:p w14:paraId="0FCC0CC0" w14:textId="77777777" w:rsidR="00833777" w:rsidRPr="00833777" w:rsidRDefault="00833777" w:rsidP="00833777">
            <w:pPr>
              <w:jc w:val="both"/>
              <w:rPr>
                <w:rFonts w:ascii="Verdana" w:hAnsi="Verdana"/>
                <w:b/>
                <w:bCs/>
                <w:sz w:val="22"/>
                <w:szCs w:val="22"/>
              </w:rPr>
            </w:pPr>
            <w:r w:rsidRPr="00833777">
              <w:rPr>
                <w:rFonts w:ascii="Verdana" w:hAnsi="Verdana"/>
                <w:b/>
                <w:bCs/>
                <w:sz w:val="22"/>
                <w:szCs w:val="22"/>
              </w:rPr>
              <w:t xml:space="preserve">How did we do in this meeting – Verbal </w:t>
            </w:r>
          </w:p>
          <w:p w14:paraId="2211E9C2" w14:textId="77777777" w:rsidR="00833777" w:rsidRPr="00833777" w:rsidRDefault="00833777" w:rsidP="00833777">
            <w:pPr>
              <w:jc w:val="both"/>
              <w:rPr>
                <w:rFonts w:ascii="Verdana" w:hAnsi="Verdana"/>
                <w:b/>
                <w:bCs/>
                <w:sz w:val="22"/>
                <w:szCs w:val="22"/>
              </w:rPr>
            </w:pPr>
          </w:p>
          <w:p w14:paraId="2441804F" w14:textId="77777777" w:rsidR="00833777" w:rsidRDefault="00833777" w:rsidP="00833777">
            <w:pPr>
              <w:pStyle w:val="NoSpacing"/>
              <w:jc w:val="both"/>
              <w:rPr>
                <w:rFonts w:ascii="Verdana" w:hAnsi="Verdana"/>
                <w:sz w:val="22"/>
                <w:szCs w:val="22"/>
              </w:rPr>
            </w:pPr>
            <w:r w:rsidRPr="00833777">
              <w:rPr>
                <w:rFonts w:ascii="Verdana" w:hAnsi="Verdana"/>
                <w:sz w:val="22"/>
                <w:szCs w:val="22"/>
              </w:rPr>
              <w:t xml:space="preserve">The Committee Chair advised that she would welcome feedback to be shared outside the meeting as to how Members and attendees felt the meeting went.  </w:t>
            </w:r>
          </w:p>
          <w:p w14:paraId="7FE41F73" w14:textId="77777777" w:rsidR="00646C2A" w:rsidRDefault="00646C2A" w:rsidP="00833777">
            <w:pPr>
              <w:pStyle w:val="NoSpacing"/>
              <w:jc w:val="both"/>
              <w:rPr>
                <w:rFonts w:ascii="Verdana" w:hAnsi="Verdana"/>
                <w:sz w:val="22"/>
                <w:szCs w:val="22"/>
              </w:rPr>
            </w:pPr>
          </w:p>
          <w:p w14:paraId="6D978D4A" w14:textId="634B5478" w:rsidR="00646C2A" w:rsidRDefault="188DBFA5" w:rsidP="00833777">
            <w:pPr>
              <w:pStyle w:val="NoSpacing"/>
              <w:jc w:val="both"/>
              <w:rPr>
                <w:rFonts w:ascii="Verdana" w:hAnsi="Verdana"/>
                <w:sz w:val="22"/>
                <w:szCs w:val="22"/>
              </w:rPr>
            </w:pPr>
            <w:r w:rsidRPr="16F561D3">
              <w:rPr>
                <w:rFonts w:ascii="Verdana" w:hAnsi="Verdana"/>
                <w:sz w:val="22"/>
                <w:szCs w:val="22"/>
              </w:rPr>
              <w:t>C Hamblyn advised tha</w:t>
            </w:r>
            <w:r w:rsidR="07D32C12" w:rsidRPr="16F561D3">
              <w:rPr>
                <w:rFonts w:ascii="Verdana" w:hAnsi="Verdana"/>
                <w:sz w:val="22"/>
                <w:szCs w:val="22"/>
              </w:rPr>
              <w:t>t whilst recognising that it had</w:t>
            </w:r>
            <w:r w:rsidRPr="16F561D3">
              <w:rPr>
                <w:rFonts w:ascii="Verdana" w:hAnsi="Verdana"/>
                <w:sz w:val="22"/>
                <w:szCs w:val="22"/>
              </w:rPr>
              <w:t xml:space="preserve"> been a long meeting</w:t>
            </w:r>
            <w:r w:rsidR="0447B5FE" w:rsidRPr="16F561D3">
              <w:rPr>
                <w:rFonts w:ascii="Verdana" w:hAnsi="Verdana"/>
                <w:sz w:val="22"/>
                <w:szCs w:val="22"/>
              </w:rPr>
              <w:t xml:space="preserve"> there was </w:t>
            </w:r>
            <w:r w:rsidR="78810803" w:rsidRPr="16F561D3">
              <w:rPr>
                <w:rFonts w:ascii="Verdana" w:hAnsi="Verdana"/>
                <w:sz w:val="22"/>
                <w:szCs w:val="22"/>
              </w:rPr>
              <w:t>appropriate</w:t>
            </w:r>
            <w:r w:rsidR="0447B5FE" w:rsidRPr="16F561D3">
              <w:rPr>
                <w:rFonts w:ascii="Verdana" w:hAnsi="Verdana"/>
                <w:sz w:val="22"/>
                <w:szCs w:val="22"/>
              </w:rPr>
              <w:t xml:space="preserve"> focus on the key areas of risk and challenges facing the Health Board.</w:t>
            </w:r>
            <w:r w:rsidRPr="16F561D3">
              <w:rPr>
                <w:rFonts w:ascii="Verdana" w:hAnsi="Verdana"/>
                <w:sz w:val="22"/>
                <w:szCs w:val="22"/>
              </w:rPr>
              <w:t xml:space="preserve"> </w:t>
            </w:r>
          </w:p>
          <w:p w14:paraId="6A143C4D" w14:textId="77777777" w:rsidR="00DF68AE" w:rsidRDefault="00DF68AE" w:rsidP="00833777">
            <w:pPr>
              <w:pStyle w:val="NoSpacing"/>
              <w:jc w:val="both"/>
              <w:rPr>
                <w:rFonts w:ascii="Verdana" w:hAnsi="Verdana"/>
                <w:sz w:val="22"/>
                <w:szCs w:val="22"/>
              </w:rPr>
            </w:pPr>
          </w:p>
          <w:p w14:paraId="255A4FE2" w14:textId="7B916ADD" w:rsidR="00DF68AE" w:rsidRPr="00833777" w:rsidRDefault="00DF68AE" w:rsidP="00833777">
            <w:pPr>
              <w:pStyle w:val="NoSpacing"/>
              <w:jc w:val="both"/>
              <w:rPr>
                <w:rFonts w:ascii="Verdana" w:hAnsi="Verdana"/>
                <w:sz w:val="22"/>
                <w:szCs w:val="22"/>
              </w:rPr>
            </w:pPr>
            <w:r>
              <w:rPr>
                <w:rFonts w:ascii="Verdana" w:hAnsi="Verdana"/>
                <w:sz w:val="22"/>
                <w:szCs w:val="22"/>
              </w:rPr>
              <w:t xml:space="preserve">A Llewellyn </w:t>
            </w:r>
            <w:r w:rsidR="00895344">
              <w:rPr>
                <w:rFonts w:ascii="Verdana" w:hAnsi="Verdana"/>
                <w:sz w:val="22"/>
                <w:szCs w:val="22"/>
              </w:rPr>
              <w:t>reflected</w:t>
            </w:r>
            <w:r>
              <w:rPr>
                <w:rFonts w:ascii="Verdana" w:hAnsi="Verdana"/>
                <w:sz w:val="22"/>
                <w:szCs w:val="22"/>
              </w:rPr>
              <w:t xml:space="preserve"> that whilst the meeting had overrun slightly, </w:t>
            </w:r>
            <w:r w:rsidR="00895344">
              <w:rPr>
                <w:rFonts w:ascii="Verdana" w:hAnsi="Verdana"/>
                <w:sz w:val="22"/>
                <w:szCs w:val="22"/>
              </w:rPr>
              <w:t xml:space="preserve">she welcomed the time spent on the </w:t>
            </w:r>
            <w:r>
              <w:rPr>
                <w:rFonts w:ascii="Verdana" w:hAnsi="Verdana"/>
                <w:sz w:val="22"/>
                <w:szCs w:val="22"/>
              </w:rPr>
              <w:t xml:space="preserve"> the Listening &amp; Learning story. </w:t>
            </w:r>
          </w:p>
          <w:p w14:paraId="14B758E3" w14:textId="77777777" w:rsidR="00833777" w:rsidRPr="00833777" w:rsidRDefault="00833777" w:rsidP="00833777">
            <w:pPr>
              <w:jc w:val="both"/>
              <w:rPr>
                <w:rFonts w:ascii="Verdana" w:hAnsi="Verdana"/>
                <w:b/>
                <w:sz w:val="22"/>
                <w:szCs w:val="22"/>
              </w:rPr>
            </w:pPr>
          </w:p>
        </w:tc>
      </w:tr>
      <w:tr w:rsidR="00833777" w14:paraId="0EBA87B6" w14:textId="77777777" w:rsidTr="16F561D3">
        <w:tc>
          <w:tcPr>
            <w:tcW w:w="1413" w:type="dxa"/>
          </w:tcPr>
          <w:p w14:paraId="3250C173" w14:textId="77777777" w:rsidR="00833777" w:rsidRPr="00833777" w:rsidRDefault="00833777"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10.4</w:t>
            </w:r>
          </w:p>
        </w:tc>
        <w:tc>
          <w:tcPr>
            <w:tcW w:w="8505" w:type="dxa"/>
          </w:tcPr>
          <w:p w14:paraId="5F1A1970" w14:textId="77777777" w:rsidR="00833777" w:rsidRPr="00833777" w:rsidRDefault="00833777" w:rsidP="00833777">
            <w:pPr>
              <w:pStyle w:val="NoSpacing"/>
              <w:jc w:val="both"/>
              <w:rPr>
                <w:rFonts w:ascii="Verdana" w:hAnsi="Verdana"/>
                <w:b/>
                <w:sz w:val="22"/>
                <w:szCs w:val="22"/>
              </w:rPr>
            </w:pPr>
            <w:r w:rsidRPr="00833777">
              <w:rPr>
                <w:rFonts w:ascii="Verdana" w:hAnsi="Verdana"/>
                <w:b/>
                <w:sz w:val="22"/>
                <w:szCs w:val="22"/>
              </w:rPr>
              <w:t>Identification of Future Spotlights and Thematic Presentations</w:t>
            </w:r>
          </w:p>
          <w:p w14:paraId="074ED487" w14:textId="77777777" w:rsidR="00833777" w:rsidRPr="00833777" w:rsidRDefault="00833777" w:rsidP="00833777">
            <w:pPr>
              <w:pStyle w:val="NoSpacing"/>
              <w:jc w:val="both"/>
              <w:rPr>
                <w:rFonts w:ascii="Verdana" w:hAnsi="Verdana"/>
                <w:b/>
                <w:sz w:val="22"/>
                <w:szCs w:val="22"/>
              </w:rPr>
            </w:pPr>
          </w:p>
          <w:p w14:paraId="763BF5AA" w14:textId="77777777" w:rsidR="00833777" w:rsidRDefault="00833777" w:rsidP="00DF68AE">
            <w:pPr>
              <w:pStyle w:val="NoSpacing"/>
              <w:jc w:val="both"/>
              <w:rPr>
                <w:rFonts w:ascii="Verdana" w:hAnsi="Verdana"/>
                <w:sz w:val="22"/>
                <w:szCs w:val="22"/>
              </w:rPr>
            </w:pPr>
            <w:r w:rsidRPr="00833777">
              <w:rPr>
                <w:rFonts w:ascii="Verdana" w:hAnsi="Verdana"/>
                <w:sz w:val="22"/>
                <w:szCs w:val="22"/>
              </w:rPr>
              <w:t xml:space="preserve">Members agreed to consider any themes or discussion points that would support a targeted presentation or a focus at the Committee.  </w:t>
            </w:r>
          </w:p>
          <w:p w14:paraId="754C648E" w14:textId="77777777" w:rsidR="00DF68AE" w:rsidRPr="00833777" w:rsidRDefault="00DF68AE" w:rsidP="00DF68AE">
            <w:pPr>
              <w:pStyle w:val="NoSpacing"/>
              <w:jc w:val="both"/>
              <w:rPr>
                <w:rFonts w:ascii="Verdana" w:hAnsi="Verdana"/>
                <w:sz w:val="22"/>
                <w:szCs w:val="22"/>
                <w:highlight w:val="yellow"/>
              </w:rPr>
            </w:pPr>
          </w:p>
        </w:tc>
      </w:tr>
      <w:tr w:rsidR="00833777" w:rsidRPr="00E67B42" w14:paraId="113F787D" w14:textId="77777777" w:rsidTr="16F561D3">
        <w:tc>
          <w:tcPr>
            <w:tcW w:w="1413" w:type="dxa"/>
          </w:tcPr>
          <w:p w14:paraId="24F508CA" w14:textId="77777777" w:rsidR="00833777" w:rsidRPr="00833777" w:rsidRDefault="00833777"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11.</w:t>
            </w:r>
          </w:p>
        </w:tc>
        <w:tc>
          <w:tcPr>
            <w:tcW w:w="8505" w:type="dxa"/>
          </w:tcPr>
          <w:p w14:paraId="675F05A5" w14:textId="77777777" w:rsidR="00833777" w:rsidRDefault="00833777" w:rsidP="00833777">
            <w:pPr>
              <w:pStyle w:val="NoSpacing"/>
              <w:jc w:val="both"/>
              <w:rPr>
                <w:rFonts w:ascii="Verdana" w:hAnsi="Verdana"/>
                <w:b/>
                <w:sz w:val="22"/>
                <w:szCs w:val="22"/>
              </w:rPr>
            </w:pPr>
            <w:r w:rsidRPr="00833777">
              <w:rPr>
                <w:rFonts w:ascii="Verdana" w:hAnsi="Verdana"/>
                <w:b/>
                <w:sz w:val="22"/>
                <w:szCs w:val="22"/>
              </w:rPr>
              <w:t>Items discussed at the In Committee Quality &amp; Safety Committee</w:t>
            </w:r>
            <w:r>
              <w:rPr>
                <w:rFonts w:ascii="Verdana" w:hAnsi="Verdana"/>
                <w:b/>
                <w:sz w:val="22"/>
                <w:szCs w:val="22"/>
              </w:rPr>
              <w:t xml:space="preserve"> held prior to this meeting </w:t>
            </w:r>
          </w:p>
          <w:p w14:paraId="43688A18" w14:textId="77777777" w:rsidR="00833777" w:rsidRDefault="00833777" w:rsidP="00833777">
            <w:pPr>
              <w:pStyle w:val="NoSpacing"/>
              <w:jc w:val="both"/>
              <w:rPr>
                <w:rFonts w:ascii="Verdana" w:hAnsi="Verdana"/>
                <w:b/>
                <w:sz w:val="22"/>
                <w:szCs w:val="22"/>
              </w:rPr>
            </w:pPr>
          </w:p>
          <w:p w14:paraId="1C869DED" w14:textId="77777777" w:rsidR="00833777" w:rsidRDefault="00833777" w:rsidP="00833777">
            <w:pPr>
              <w:pStyle w:val="NoSpacing"/>
              <w:jc w:val="both"/>
              <w:rPr>
                <w:rFonts w:ascii="Verdana" w:hAnsi="Verdana"/>
                <w:sz w:val="22"/>
                <w:szCs w:val="22"/>
              </w:rPr>
            </w:pPr>
            <w:r>
              <w:rPr>
                <w:rFonts w:ascii="Verdana" w:hAnsi="Verdana"/>
                <w:sz w:val="22"/>
                <w:szCs w:val="22"/>
              </w:rPr>
              <w:t>T</w:t>
            </w:r>
            <w:r w:rsidRPr="00833777">
              <w:rPr>
                <w:rFonts w:ascii="Verdana" w:hAnsi="Verdana"/>
                <w:sz w:val="22"/>
                <w:szCs w:val="22"/>
              </w:rPr>
              <w:t>here were no items requiring In Committee discussion on this occasion</w:t>
            </w:r>
            <w:r>
              <w:rPr>
                <w:rFonts w:ascii="Verdana" w:hAnsi="Verdana"/>
                <w:sz w:val="22"/>
                <w:szCs w:val="22"/>
              </w:rPr>
              <w:t xml:space="preserve">. </w:t>
            </w:r>
          </w:p>
          <w:p w14:paraId="73655374" w14:textId="77777777" w:rsidR="00833777" w:rsidRPr="00833777" w:rsidRDefault="00833777" w:rsidP="00833777">
            <w:pPr>
              <w:pStyle w:val="NoSpacing"/>
              <w:jc w:val="both"/>
              <w:rPr>
                <w:rFonts w:ascii="Verdana" w:hAnsi="Verdana"/>
                <w:b/>
                <w:sz w:val="22"/>
                <w:szCs w:val="22"/>
              </w:rPr>
            </w:pPr>
            <w:r w:rsidRPr="00833777">
              <w:rPr>
                <w:rFonts w:ascii="Verdana" w:hAnsi="Verdana"/>
                <w:sz w:val="22"/>
                <w:szCs w:val="22"/>
              </w:rPr>
              <w:t xml:space="preserve"> </w:t>
            </w:r>
          </w:p>
        </w:tc>
      </w:tr>
      <w:tr w:rsidR="00833777" w:rsidRPr="00B50C49" w14:paraId="58E694E6" w14:textId="77777777" w:rsidTr="16F561D3">
        <w:tc>
          <w:tcPr>
            <w:tcW w:w="1413" w:type="dxa"/>
          </w:tcPr>
          <w:p w14:paraId="4AFE03E3" w14:textId="77777777" w:rsidR="00833777" w:rsidRPr="00833777" w:rsidRDefault="00833777"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12.</w:t>
            </w:r>
          </w:p>
        </w:tc>
        <w:tc>
          <w:tcPr>
            <w:tcW w:w="8505" w:type="dxa"/>
          </w:tcPr>
          <w:p w14:paraId="0DE80950" w14:textId="77777777" w:rsidR="00833777" w:rsidRDefault="00833777"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t>DATE AND TIME OF NEXT MEETING</w:t>
            </w:r>
          </w:p>
          <w:p w14:paraId="0FB12DED" w14:textId="77777777" w:rsidR="00833777" w:rsidRDefault="00833777" w:rsidP="009804E8">
            <w:pPr>
              <w:pStyle w:val="NoSpacing"/>
              <w:jc w:val="both"/>
              <w:rPr>
                <w:rFonts w:ascii="Verdana" w:hAnsi="Verdana"/>
                <w:sz w:val="22"/>
                <w:szCs w:val="22"/>
              </w:rPr>
            </w:pPr>
            <w:r w:rsidRPr="00833777">
              <w:rPr>
                <w:rFonts w:ascii="Verdana" w:hAnsi="Verdana"/>
                <w:sz w:val="22"/>
                <w:szCs w:val="22"/>
              </w:rPr>
              <w:t xml:space="preserve">The next meeting take place on </w:t>
            </w:r>
            <w:r>
              <w:rPr>
                <w:rFonts w:ascii="Verdana" w:hAnsi="Verdana"/>
                <w:sz w:val="22"/>
                <w:szCs w:val="22"/>
              </w:rPr>
              <w:t xml:space="preserve">Wednesday 18 September 2024 at 14:00pm. </w:t>
            </w:r>
          </w:p>
          <w:p w14:paraId="1B3B9C44" w14:textId="77777777" w:rsidR="00833777" w:rsidRPr="00833777" w:rsidRDefault="00833777" w:rsidP="009804E8">
            <w:pPr>
              <w:pStyle w:val="NoSpacing"/>
              <w:jc w:val="both"/>
              <w:rPr>
                <w:rFonts w:ascii="Verdana" w:hAnsi="Verdana"/>
                <w:sz w:val="22"/>
                <w:szCs w:val="22"/>
              </w:rPr>
            </w:pPr>
          </w:p>
        </w:tc>
      </w:tr>
      <w:tr w:rsidR="00833777" w:rsidRPr="00B50C49" w14:paraId="0103B947" w14:textId="77777777" w:rsidTr="16F561D3">
        <w:trPr>
          <w:trHeight w:val="327"/>
        </w:trPr>
        <w:tc>
          <w:tcPr>
            <w:tcW w:w="1413" w:type="dxa"/>
          </w:tcPr>
          <w:p w14:paraId="20EB1E3D" w14:textId="77777777" w:rsidR="00833777" w:rsidRPr="00833777" w:rsidRDefault="00833777" w:rsidP="009804E8">
            <w:pPr>
              <w:rPr>
                <w:rFonts w:ascii="Verdana" w:eastAsia="Times New Roman" w:hAnsi="Verdana" w:cs="Times New Roman"/>
                <w:b/>
                <w:sz w:val="22"/>
                <w:szCs w:val="22"/>
              </w:rPr>
            </w:pPr>
            <w:r w:rsidRPr="00833777">
              <w:rPr>
                <w:rFonts w:ascii="Verdana" w:eastAsia="Times New Roman" w:hAnsi="Verdana" w:cs="Times New Roman"/>
                <w:b/>
                <w:sz w:val="22"/>
                <w:szCs w:val="22"/>
              </w:rPr>
              <w:lastRenderedPageBreak/>
              <w:t>13.</w:t>
            </w:r>
          </w:p>
        </w:tc>
        <w:tc>
          <w:tcPr>
            <w:tcW w:w="8505" w:type="dxa"/>
          </w:tcPr>
          <w:p w14:paraId="76F3C61A" w14:textId="77777777" w:rsidR="00833777" w:rsidRPr="00833777" w:rsidRDefault="00833777" w:rsidP="00833777">
            <w:pPr>
              <w:rPr>
                <w:rFonts w:ascii="Verdana" w:eastAsia="Times New Roman" w:hAnsi="Verdana" w:cs="Times New Roman"/>
                <w:b/>
                <w:caps/>
                <w:sz w:val="22"/>
                <w:szCs w:val="22"/>
              </w:rPr>
            </w:pPr>
            <w:r>
              <w:rPr>
                <w:rFonts w:ascii="Verdana" w:eastAsia="Times New Roman" w:hAnsi="Verdana" w:cs="Times New Roman"/>
                <w:b/>
                <w:caps/>
                <w:sz w:val="22"/>
                <w:szCs w:val="22"/>
              </w:rPr>
              <w:t>Close of meetinG</w:t>
            </w:r>
          </w:p>
        </w:tc>
      </w:tr>
    </w:tbl>
    <w:p w14:paraId="06E78694" w14:textId="77777777" w:rsidR="00833777" w:rsidRPr="005B7A74" w:rsidRDefault="00833777">
      <w:pPr>
        <w:rPr>
          <w:rFonts w:ascii="Verdana" w:hAnsi="Verdana"/>
        </w:rPr>
      </w:pPr>
    </w:p>
    <w:sectPr w:rsidR="00833777" w:rsidRPr="005B7A74" w:rsidSect="006A4933">
      <w:headerReference w:type="default" r:id="rId10"/>
      <w:footerReference w:type="default" r:id="rId11"/>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C1C494" w14:textId="77777777" w:rsidR="001838A5" w:rsidRDefault="001838A5" w:rsidP="005B7A74">
      <w:pPr>
        <w:spacing w:after="0" w:line="240" w:lineRule="auto"/>
      </w:pPr>
      <w:r>
        <w:separator/>
      </w:r>
    </w:p>
  </w:endnote>
  <w:endnote w:type="continuationSeparator" w:id="0">
    <w:p w14:paraId="47986EC5" w14:textId="77777777" w:rsidR="001838A5" w:rsidRDefault="001838A5" w:rsidP="005B7A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45"/>
      <w:gridCol w:w="3245"/>
      <w:gridCol w:w="3245"/>
    </w:tblGrid>
    <w:tr w:rsidR="001838A5" w14:paraId="1928E110" w14:textId="77777777" w:rsidTr="003A5673">
      <w:trPr>
        <w:trHeight w:val="300"/>
      </w:trPr>
      <w:tc>
        <w:tcPr>
          <w:tcW w:w="3245" w:type="dxa"/>
        </w:tcPr>
        <w:p w14:paraId="23986F7B" w14:textId="1A66F642" w:rsidR="001838A5" w:rsidRDefault="001838A5" w:rsidP="003A5673">
          <w:pPr>
            <w:pStyle w:val="Header"/>
            <w:ind w:left="-115"/>
          </w:pPr>
        </w:p>
      </w:tc>
      <w:tc>
        <w:tcPr>
          <w:tcW w:w="3245" w:type="dxa"/>
        </w:tcPr>
        <w:p w14:paraId="5943F487" w14:textId="350098DA" w:rsidR="001838A5" w:rsidRDefault="001838A5" w:rsidP="003A5673">
          <w:pPr>
            <w:pStyle w:val="Header"/>
            <w:jc w:val="center"/>
          </w:pPr>
        </w:p>
      </w:tc>
      <w:tc>
        <w:tcPr>
          <w:tcW w:w="3245" w:type="dxa"/>
        </w:tcPr>
        <w:p w14:paraId="75A949A4" w14:textId="4B09E758" w:rsidR="001838A5" w:rsidRDefault="001838A5" w:rsidP="003A5673">
          <w:pPr>
            <w:pStyle w:val="Header"/>
            <w:ind w:right="-115"/>
            <w:jc w:val="right"/>
          </w:pPr>
        </w:p>
      </w:tc>
    </w:tr>
  </w:tbl>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1838A5" w:rsidRPr="00E36D42" w14:paraId="0B7D0B65" w14:textId="77777777" w:rsidTr="001838A5">
      <w:trPr>
        <w:cantSplit/>
        <w:trHeight w:val="1134"/>
        <w:jc w:val="center"/>
      </w:trPr>
      <w:tc>
        <w:tcPr>
          <w:tcW w:w="4112" w:type="dxa"/>
          <w:vAlign w:val="center"/>
        </w:tcPr>
        <w:p w14:paraId="5CDC7034" w14:textId="2E7D71F6" w:rsidR="001838A5" w:rsidRPr="00E36D42" w:rsidRDefault="00AF327E" w:rsidP="00A85A22">
          <w:pPr>
            <w:pStyle w:val="Footer"/>
            <w:ind w:left="22" w:firstLine="157"/>
            <w:jc w:val="center"/>
            <w:rPr>
              <w:rFonts w:ascii="Verdana" w:hAnsi="Verdana"/>
              <w:sz w:val="20"/>
            </w:rPr>
          </w:pPr>
          <w:r>
            <w:rPr>
              <w:rFonts w:ascii="Verdana" w:hAnsi="Verdana"/>
              <w:sz w:val="20"/>
            </w:rPr>
            <w:t>C</w:t>
          </w:r>
          <w:r w:rsidR="001838A5" w:rsidRPr="00E36D42">
            <w:rPr>
              <w:rFonts w:ascii="Verdana" w:hAnsi="Verdana"/>
              <w:sz w:val="20"/>
            </w:rPr>
            <w:t xml:space="preserve">onfirmed Minutes of the CTMUHB </w:t>
          </w:r>
          <w:r w:rsidR="001838A5">
            <w:rPr>
              <w:rFonts w:ascii="Verdana" w:hAnsi="Verdana"/>
              <w:sz w:val="20"/>
            </w:rPr>
            <w:t>Quality &amp; Safety Committee 23 July 2024</w:t>
          </w:r>
        </w:p>
      </w:tc>
      <w:tc>
        <w:tcPr>
          <w:tcW w:w="2829" w:type="dxa"/>
          <w:vAlign w:val="center"/>
        </w:tcPr>
        <w:p w14:paraId="0FC95F39" w14:textId="7495C96D" w:rsidR="001838A5" w:rsidRPr="00E36D42" w:rsidRDefault="001838A5" w:rsidP="00A85A22">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AF327E">
            <w:rPr>
              <w:rFonts w:ascii="Verdana" w:hAnsi="Verdana"/>
              <w:bCs/>
              <w:noProof/>
              <w:sz w:val="20"/>
            </w:rPr>
            <w:t>21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AF327E">
            <w:rPr>
              <w:rFonts w:ascii="Verdana" w:hAnsi="Verdana"/>
              <w:bCs/>
              <w:noProof/>
              <w:sz w:val="20"/>
            </w:rPr>
            <w:t>23</w:t>
          </w:r>
          <w:r w:rsidRPr="00E36D42">
            <w:rPr>
              <w:rFonts w:ascii="Verdana" w:hAnsi="Verdana"/>
              <w:bCs/>
              <w:sz w:val="20"/>
            </w:rPr>
            <w:fldChar w:fldCharType="end"/>
          </w:r>
        </w:p>
      </w:tc>
      <w:tc>
        <w:tcPr>
          <w:tcW w:w="3833" w:type="dxa"/>
          <w:vAlign w:val="center"/>
        </w:tcPr>
        <w:p w14:paraId="3B56C980" w14:textId="37569581" w:rsidR="001838A5" w:rsidRPr="00E36D42" w:rsidRDefault="001838A5" w:rsidP="00A85A22">
          <w:pPr>
            <w:pStyle w:val="Footer"/>
            <w:jc w:val="center"/>
            <w:rPr>
              <w:rFonts w:ascii="Verdana" w:hAnsi="Verdana"/>
              <w:sz w:val="20"/>
            </w:rPr>
          </w:pPr>
        </w:p>
      </w:tc>
    </w:tr>
  </w:tbl>
  <w:p w14:paraId="183D51E1" w14:textId="065E787B" w:rsidR="001838A5" w:rsidRDefault="001838A5" w:rsidP="003A56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C43BDC" w14:textId="77777777" w:rsidR="001838A5" w:rsidRDefault="001838A5" w:rsidP="005B7A74">
      <w:pPr>
        <w:spacing w:after="0" w:line="240" w:lineRule="auto"/>
      </w:pPr>
      <w:r>
        <w:separator/>
      </w:r>
    </w:p>
  </w:footnote>
  <w:footnote w:type="continuationSeparator" w:id="0">
    <w:p w14:paraId="376A7416" w14:textId="77777777" w:rsidR="001838A5" w:rsidRDefault="001838A5" w:rsidP="005B7A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5EBF30" w14:textId="2BBCAE58" w:rsidR="001838A5" w:rsidRDefault="001838A5" w:rsidP="003A5673">
    <w:pPr>
      <w:pStyle w:val="Header"/>
      <w:jc w:val="center"/>
    </w:pPr>
  </w:p>
  <w:p w14:paraId="1867C6F6" w14:textId="02433CDD" w:rsidR="001838A5" w:rsidRDefault="001838A5" w:rsidP="00A85A22">
    <w:pPr>
      <w:pStyle w:val="Header"/>
      <w:jc w:val="center"/>
    </w:pPr>
    <w:r>
      <w:rPr>
        <w:noProof/>
        <w:lang w:eastAsia="en-GB"/>
      </w:rPr>
      <w:drawing>
        <wp:inline distT="0" distB="0" distL="0" distR="0" wp14:anchorId="6CEEC52C" wp14:editId="1F0F170E">
          <wp:extent cx="2237740" cy="69469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r w:rsidRPr="00A85A22">
      <w:rPr>
        <w:b/>
      </w:rPr>
      <w:t>Agenda Item 8.1.1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003DF"/>
    <w:multiLevelType w:val="hybridMultilevel"/>
    <w:tmpl w:val="7F30C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121D03"/>
    <w:multiLevelType w:val="hybridMultilevel"/>
    <w:tmpl w:val="806E77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4" w15:restartNumberingAfterBreak="0">
    <w:nsid w:val="4B746A52"/>
    <w:multiLevelType w:val="hybridMultilevel"/>
    <w:tmpl w:val="3DF0A7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8B66591"/>
    <w:multiLevelType w:val="hybridMultilevel"/>
    <w:tmpl w:val="FF7AA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C7D3D79"/>
    <w:multiLevelType w:val="hybridMultilevel"/>
    <w:tmpl w:val="D44AD518"/>
    <w:lvl w:ilvl="0" w:tplc="B88459A0">
      <w:start w:val="1"/>
      <w:numFmt w:val="upperLetter"/>
      <w:lvlText w:val="%1."/>
      <w:lvlJc w:val="left"/>
      <w:pPr>
        <w:ind w:left="720" w:hanging="360"/>
      </w:pPr>
      <w:rPr>
        <w:rFonts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 w:numId="5">
    <w:abstractNumId w:val="5"/>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A74"/>
    <w:rsid w:val="000128BB"/>
    <w:rsid w:val="0006091A"/>
    <w:rsid w:val="000641AA"/>
    <w:rsid w:val="00066BA5"/>
    <w:rsid w:val="0007278D"/>
    <w:rsid w:val="000A0DFD"/>
    <w:rsid w:val="000B394B"/>
    <w:rsid w:val="000C561A"/>
    <w:rsid w:val="000C6B59"/>
    <w:rsid w:val="000E2F91"/>
    <w:rsid w:val="00106750"/>
    <w:rsid w:val="0010A411"/>
    <w:rsid w:val="001134BC"/>
    <w:rsid w:val="00154D64"/>
    <w:rsid w:val="001557C1"/>
    <w:rsid w:val="00162BE2"/>
    <w:rsid w:val="001838A5"/>
    <w:rsid w:val="001B079C"/>
    <w:rsid w:val="001D26DF"/>
    <w:rsid w:val="00234751"/>
    <w:rsid w:val="00243348"/>
    <w:rsid w:val="0025002E"/>
    <w:rsid w:val="00272BBA"/>
    <w:rsid w:val="00276BAB"/>
    <w:rsid w:val="002C183C"/>
    <w:rsid w:val="002F6B63"/>
    <w:rsid w:val="0030125A"/>
    <w:rsid w:val="003204DF"/>
    <w:rsid w:val="00327248"/>
    <w:rsid w:val="00391A7D"/>
    <w:rsid w:val="003932CD"/>
    <w:rsid w:val="003A5673"/>
    <w:rsid w:val="003A7104"/>
    <w:rsid w:val="003B18F8"/>
    <w:rsid w:val="003C1625"/>
    <w:rsid w:val="003D2D98"/>
    <w:rsid w:val="003D5C3A"/>
    <w:rsid w:val="00400D80"/>
    <w:rsid w:val="00412137"/>
    <w:rsid w:val="00433363"/>
    <w:rsid w:val="00461C4F"/>
    <w:rsid w:val="004B57FD"/>
    <w:rsid w:val="004F7A48"/>
    <w:rsid w:val="0050400C"/>
    <w:rsid w:val="00512470"/>
    <w:rsid w:val="00544610"/>
    <w:rsid w:val="005A3C97"/>
    <w:rsid w:val="005B7A74"/>
    <w:rsid w:val="005C1A7B"/>
    <w:rsid w:val="00601C67"/>
    <w:rsid w:val="00613EA7"/>
    <w:rsid w:val="006261B3"/>
    <w:rsid w:val="006372EA"/>
    <w:rsid w:val="00642645"/>
    <w:rsid w:val="00646C2A"/>
    <w:rsid w:val="00693531"/>
    <w:rsid w:val="006A4933"/>
    <w:rsid w:val="006D1585"/>
    <w:rsid w:val="006D61D6"/>
    <w:rsid w:val="006F0054"/>
    <w:rsid w:val="006F644C"/>
    <w:rsid w:val="00745C98"/>
    <w:rsid w:val="0075313D"/>
    <w:rsid w:val="00755C4C"/>
    <w:rsid w:val="00757EC0"/>
    <w:rsid w:val="007A28D7"/>
    <w:rsid w:val="007B1BCD"/>
    <w:rsid w:val="007F0F75"/>
    <w:rsid w:val="007F1A76"/>
    <w:rsid w:val="008264D2"/>
    <w:rsid w:val="00831245"/>
    <w:rsid w:val="00833777"/>
    <w:rsid w:val="00834B09"/>
    <w:rsid w:val="00891718"/>
    <w:rsid w:val="00895344"/>
    <w:rsid w:val="008964F7"/>
    <w:rsid w:val="008A061C"/>
    <w:rsid w:val="008A362D"/>
    <w:rsid w:val="00922367"/>
    <w:rsid w:val="00932FB4"/>
    <w:rsid w:val="00947E91"/>
    <w:rsid w:val="009804E8"/>
    <w:rsid w:val="00991F0C"/>
    <w:rsid w:val="009A4295"/>
    <w:rsid w:val="009D2EAF"/>
    <w:rsid w:val="009E239A"/>
    <w:rsid w:val="00A13778"/>
    <w:rsid w:val="00A27937"/>
    <w:rsid w:val="00A37CD2"/>
    <w:rsid w:val="00A62CB9"/>
    <w:rsid w:val="00A71A1A"/>
    <w:rsid w:val="00A71C4C"/>
    <w:rsid w:val="00A822C0"/>
    <w:rsid w:val="00A85A22"/>
    <w:rsid w:val="00AF327E"/>
    <w:rsid w:val="00B276CB"/>
    <w:rsid w:val="00B3014C"/>
    <w:rsid w:val="00B43A36"/>
    <w:rsid w:val="00B770B8"/>
    <w:rsid w:val="00BA0748"/>
    <w:rsid w:val="00BD09E7"/>
    <w:rsid w:val="00BF3D27"/>
    <w:rsid w:val="00C018CA"/>
    <w:rsid w:val="00C41E1B"/>
    <w:rsid w:val="00C56477"/>
    <w:rsid w:val="00C85997"/>
    <w:rsid w:val="00CB28E5"/>
    <w:rsid w:val="00CB5853"/>
    <w:rsid w:val="00CB7FEA"/>
    <w:rsid w:val="00CC6356"/>
    <w:rsid w:val="00CD5033"/>
    <w:rsid w:val="00CD527D"/>
    <w:rsid w:val="00CF6C30"/>
    <w:rsid w:val="00D545AF"/>
    <w:rsid w:val="00D56E9D"/>
    <w:rsid w:val="00D67658"/>
    <w:rsid w:val="00D73327"/>
    <w:rsid w:val="00D76308"/>
    <w:rsid w:val="00DA3F00"/>
    <w:rsid w:val="00DAD89C"/>
    <w:rsid w:val="00DB7B0D"/>
    <w:rsid w:val="00DD19A3"/>
    <w:rsid w:val="00DE5350"/>
    <w:rsid w:val="00DF68AE"/>
    <w:rsid w:val="00DF7035"/>
    <w:rsid w:val="00E07938"/>
    <w:rsid w:val="00E12F6F"/>
    <w:rsid w:val="00E1592E"/>
    <w:rsid w:val="00E47833"/>
    <w:rsid w:val="00E50CAC"/>
    <w:rsid w:val="00E82741"/>
    <w:rsid w:val="00E87AEF"/>
    <w:rsid w:val="00EC0D1B"/>
    <w:rsid w:val="00ED1BE5"/>
    <w:rsid w:val="00EE38A1"/>
    <w:rsid w:val="00EE5C0D"/>
    <w:rsid w:val="00EF0461"/>
    <w:rsid w:val="00F13E48"/>
    <w:rsid w:val="00F660F3"/>
    <w:rsid w:val="00F969BB"/>
    <w:rsid w:val="00FA6A5B"/>
    <w:rsid w:val="00FE5CA3"/>
    <w:rsid w:val="01942354"/>
    <w:rsid w:val="01F32001"/>
    <w:rsid w:val="03918005"/>
    <w:rsid w:val="03A1AFCD"/>
    <w:rsid w:val="0447B5FE"/>
    <w:rsid w:val="0470D667"/>
    <w:rsid w:val="054E3D59"/>
    <w:rsid w:val="05BD90FD"/>
    <w:rsid w:val="06ECE782"/>
    <w:rsid w:val="075C1226"/>
    <w:rsid w:val="07D32C12"/>
    <w:rsid w:val="086DC91B"/>
    <w:rsid w:val="088D15D1"/>
    <w:rsid w:val="08B744B4"/>
    <w:rsid w:val="0910E1F6"/>
    <w:rsid w:val="091B0743"/>
    <w:rsid w:val="092C6648"/>
    <w:rsid w:val="0A3678A4"/>
    <w:rsid w:val="0ACDBCA0"/>
    <w:rsid w:val="0C29E1D1"/>
    <w:rsid w:val="0CC62C5A"/>
    <w:rsid w:val="0D5330E7"/>
    <w:rsid w:val="0EA4E8B2"/>
    <w:rsid w:val="0EB60F36"/>
    <w:rsid w:val="0FD67EDA"/>
    <w:rsid w:val="11BC649D"/>
    <w:rsid w:val="1216F12D"/>
    <w:rsid w:val="14FC9D10"/>
    <w:rsid w:val="152BECFD"/>
    <w:rsid w:val="15DB27CB"/>
    <w:rsid w:val="164B9008"/>
    <w:rsid w:val="16F561D3"/>
    <w:rsid w:val="17134747"/>
    <w:rsid w:val="18134F0E"/>
    <w:rsid w:val="18141B90"/>
    <w:rsid w:val="187F2C11"/>
    <w:rsid w:val="188DBFA5"/>
    <w:rsid w:val="18BBBB2D"/>
    <w:rsid w:val="19ADDEF3"/>
    <w:rsid w:val="1C65149D"/>
    <w:rsid w:val="1D512587"/>
    <w:rsid w:val="1D6DBDEB"/>
    <w:rsid w:val="1D963881"/>
    <w:rsid w:val="1E27EF19"/>
    <w:rsid w:val="1ED7A942"/>
    <w:rsid w:val="203FD072"/>
    <w:rsid w:val="20842B89"/>
    <w:rsid w:val="20A727BE"/>
    <w:rsid w:val="20F3AB46"/>
    <w:rsid w:val="210181CB"/>
    <w:rsid w:val="23288548"/>
    <w:rsid w:val="25BFA0F1"/>
    <w:rsid w:val="261B4C63"/>
    <w:rsid w:val="2641468C"/>
    <w:rsid w:val="264F3202"/>
    <w:rsid w:val="2759C20E"/>
    <w:rsid w:val="277A42CA"/>
    <w:rsid w:val="27819945"/>
    <w:rsid w:val="279A442E"/>
    <w:rsid w:val="27C93D6F"/>
    <w:rsid w:val="289B01DC"/>
    <w:rsid w:val="29487FBB"/>
    <w:rsid w:val="2C664158"/>
    <w:rsid w:val="2D8396B9"/>
    <w:rsid w:val="2DD165CF"/>
    <w:rsid w:val="2F0D4FA8"/>
    <w:rsid w:val="31E59EBD"/>
    <w:rsid w:val="3255E5EA"/>
    <w:rsid w:val="3290ECCC"/>
    <w:rsid w:val="3348F33D"/>
    <w:rsid w:val="33C25CED"/>
    <w:rsid w:val="34991A41"/>
    <w:rsid w:val="34CDE2CB"/>
    <w:rsid w:val="3545F7A5"/>
    <w:rsid w:val="354CA7B1"/>
    <w:rsid w:val="35AFA3A4"/>
    <w:rsid w:val="381E427B"/>
    <w:rsid w:val="3AB8DAAC"/>
    <w:rsid w:val="3B67F7E1"/>
    <w:rsid w:val="3B89E7A3"/>
    <w:rsid w:val="3C324B55"/>
    <w:rsid w:val="3C87326E"/>
    <w:rsid w:val="3D0FA133"/>
    <w:rsid w:val="3D79BEB7"/>
    <w:rsid w:val="3D7D60F4"/>
    <w:rsid w:val="3E5D88D4"/>
    <w:rsid w:val="409F7F1A"/>
    <w:rsid w:val="40E1ACBA"/>
    <w:rsid w:val="449D9528"/>
    <w:rsid w:val="44C3CE79"/>
    <w:rsid w:val="4604ABD6"/>
    <w:rsid w:val="462F994E"/>
    <w:rsid w:val="4652C7FE"/>
    <w:rsid w:val="4682262F"/>
    <w:rsid w:val="47A188FF"/>
    <w:rsid w:val="4900EE39"/>
    <w:rsid w:val="4978515E"/>
    <w:rsid w:val="49921F35"/>
    <w:rsid w:val="4A49755E"/>
    <w:rsid w:val="4A66BCD7"/>
    <w:rsid w:val="4ABE2DEC"/>
    <w:rsid w:val="4ABE3D37"/>
    <w:rsid w:val="4B8685F6"/>
    <w:rsid w:val="4C31CEAD"/>
    <w:rsid w:val="4DAF04C5"/>
    <w:rsid w:val="4F6EBFFC"/>
    <w:rsid w:val="4FAFDF6F"/>
    <w:rsid w:val="519C9367"/>
    <w:rsid w:val="51AA0285"/>
    <w:rsid w:val="51F14897"/>
    <w:rsid w:val="521F6E7E"/>
    <w:rsid w:val="523E0AE8"/>
    <w:rsid w:val="52B25381"/>
    <w:rsid w:val="52C26AEA"/>
    <w:rsid w:val="5418D583"/>
    <w:rsid w:val="5500B912"/>
    <w:rsid w:val="5567753C"/>
    <w:rsid w:val="56394620"/>
    <w:rsid w:val="56A42766"/>
    <w:rsid w:val="56A50C9C"/>
    <w:rsid w:val="5774A6A5"/>
    <w:rsid w:val="5879C3F7"/>
    <w:rsid w:val="58AB1640"/>
    <w:rsid w:val="590EFB3C"/>
    <w:rsid w:val="593AD66B"/>
    <w:rsid w:val="5A1CBF44"/>
    <w:rsid w:val="5A756E15"/>
    <w:rsid w:val="5A7F57EE"/>
    <w:rsid w:val="5B5F2A51"/>
    <w:rsid w:val="5B76A4EC"/>
    <w:rsid w:val="5BAFA883"/>
    <w:rsid w:val="5BC4AF5C"/>
    <w:rsid w:val="5D6A446D"/>
    <w:rsid w:val="60B31922"/>
    <w:rsid w:val="60DF46CE"/>
    <w:rsid w:val="63DFCA58"/>
    <w:rsid w:val="6419EFDC"/>
    <w:rsid w:val="64945AB6"/>
    <w:rsid w:val="662D1BC7"/>
    <w:rsid w:val="669E5304"/>
    <w:rsid w:val="67CD7484"/>
    <w:rsid w:val="6A9BBE24"/>
    <w:rsid w:val="6AA848BD"/>
    <w:rsid w:val="6BA4BF91"/>
    <w:rsid w:val="6C1B3EA3"/>
    <w:rsid w:val="6C23907B"/>
    <w:rsid w:val="6EDC304F"/>
    <w:rsid w:val="6F997199"/>
    <w:rsid w:val="6FC4AA76"/>
    <w:rsid w:val="703DAE72"/>
    <w:rsid w:val="718CE2B8"/>
    <w:rsid w:val="71C63D50"/>
    <w:rsid w:val="726C4A16"/>
    <w:rsid w:val="730FB87C"/>
    <w:rsid w:val="731DB5BC"/>
    <w:rsid w:val="732295C5"/>
    <w:rsid w:val="73378526"/>
    <w:rsid w:val="737C4E60"/>
    <w:rsid w:val="77071050"/>
    <w:rsid w:val="7835EFD4"/>
    <w:rsid w:val="78395C58"/>
    <w:rsid w:val="78607AC9"/>
    <w:rsid w:val="78810803"/>
    <w:rsid w:val="78D6B0E8"/>
    <w:rsid w:val="78FB5D2B"/>
    <w:rsid w:val="7901A5F7"/>
    <w:rsid w:val="79A42DE6"/>
    <w:rsid w:val="7B016077"/>
    <w:rsid w:val="7BF36AC8"/>
    <w:rsid w:val="7D1E542E"/>
    <w:rsid w:val="7D70FE4C"/>
    <w:rsid w:val="7DEFDD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66719E4"/>
  <w15:chartTrackingRefBased/>
  <w15:docId w15:val="{401EB9B3-3B0E-4BC8-ADD6-3C4D64C6A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154D6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B7A7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7A74"/>
  </w:style>
  <w:style w:type="paragraph" w:styleId="Footer">
    <w:name w:val="footer"/>
    <w:basedOn w:val="Normal"/>
    <w:link w:val="FooterChar"/>
    <w:uiPriority w:val="99"/>
    <w:unhideWhenUsed/>
    <w:rsid w:val="005B7A7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7A74"/>
  </w:style>
  <w:style w:type="table" w:styleId="TableGrid">
    <w:name w:val="Table Grid"/>
    <w:basedOn w:val="TableNormal"/>
    <w:uiPriority w:val="39"/>
    <w:rsid w:val="005B7A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6A4933"/>
    <w:pPr>
      <w:ind w:left="720"/>
      <w:contextualSpacing/>
    </w:pPr>
  </w:style>
  <w:style w:type="paragraph" w:customStyle="1" w:styleId="HeadingReportTemplate">
    <w:name w:val="Heading Report Template"/>
    <w:basedOn w:val="Heading2"/>
    <w:qFormat/>
    <w:rsid w:val="00154D64"/>
    <w:pPr>
      <w:numPr>
        <w:numId w:val="2"/>
      </w:numPr>
      <w:tabs>
        <w:tab w:val="num" w:pos="360"/>
      </w:tabs>
      <w:spacing w:line="276" w:lineRule="auto"/>
      <w:ind w:left="0" w:firstLine="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154D64"/>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6F0054"/>
    <w:pPr>
      <w:spacing w:after="0" w:line="240" w:lineRule="auto"/>
    </w:p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6F0054"/>
  </w:style>
  <w:style w:type="table" w:customStyle="1" w:styleId="Tabelraster1">
    <w:name w:val="Tabelraster1"/>
    <w:basedOn w:val="TableNormal"/>
    <w:next w:val="TableGrid"/>
    <w:uiPriority w:val="39"/>
    <w:rsid w:val="006F0054"/>
    <w:pPr>
      <w:spacing w:after="0" w:line="240" w:lineRule="auto"/>
    </w:pPr>
    <w:rPr>
      <w:sz w:val="20"/>
      <w:szCs w:val="20"/>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66BA5"/>
    <w:rPr>
      <w:sz w:val="16"/>
      <w:szCs w:val="16"/>
    </w:rPr>
  </w:style>
  <w:style w:type="paragraph" w:styleId="CommentText">
    <w:name w:val="annotation text"/>
    <w:basedOn w:val="Normal"/>
    <w:link w:val="CommentTextChar"/>
    <w:uiPriority w:val="99"/>
    <w:semiHidden/>
    <w:unhideWhenUsed/>
    <w:rsid w:val="00066BA5"/>
    <w:pPr>
      <w:spacing w:line="240" w:lineRule="auto"/>
    </w:pPr>
    <w:rPr>
      <w:sz w:val="20"/>
      <w:szCs w:val="20"/>
    </w:rPr>
  </w:style>
  <w:style w:type="character" w:customStyle="1" w:styleId="CommentTextChar">
    <w:name w:val="Comment Text Char"/>
    <w:basedOn w:val="DefaultParagraphFont"/>
    <w:link w:val="CommentText"/>
    <w:uiPriority w:val="99"/>
    <w:semiHidden/>
    <w:rsid w:val="00066BA5"/>
    <w:rPr>
      <w:sz w:val="20"/>
      <w:szCs w:val="20"/>
    </w:rPr>
  </w:style>
  <w:style w:type="paragraph" w:styleId="CommentSubject">
    <w:name w:val="annotation subject"/>
    <w:basedOn w:val="CommentText"/>
    <w:next w:val="CommentText"/>
    <w:link w:val="CommentSubjectChar"/>
    <w:uiPriority w:val="99"/>
    <w:semiHidden/>
    <w:unhideWhenUsed/>
    <w:rsid w:val="00066BA5"/>
    <w:rPr>
      <w:b/>
      <w:bCs/>
    </w:rPr>
  </w:style>
  <w:style w:type="character" w:customStyle="1" w:styleId="CommentSubjectChar">
    <w:name w:val="Comment Subject Char"/>
    <w:basedOn w:val="CommentTextChar"/>
    <w:link w:val="CommentSubject"/>
    <w:uiPriority w:val="99"/>
    <w:semiHidden/>
    <w:rsid w:val="00066BA5"/>
    <w:rPr>
      <w:b/>
      <w:bCs/>
      <w:sz w:val="20"/>
      <w:szCs w:val="20"/>
    </w:rPr>
  </w:style>
  <w:style w:type="paragraph" w:styleId="BalloonText">
    <w:name w:val="Balloon Text"/>
    <w:basedOn w:val="Normal"/>
    <w:link w:val="BalloonTextChar"/>
    <w:uiPriority w:val="99"/>
    <w:semiHidden/>
    <w:unhideWhenUsed/>
    <w:rsid w:val="00066BA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66BA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823CA492-9AF5-4D7A-83CB-45D1BD203F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7666A77-C49F-4675-AEBB-2D1DECD2929F}">
  <ds:schemaRefs>
    <ds:schemaRef ds:uri="http://schemas.microsoft.com/sharepoint/v3/contenttype/forms"/>
  </ds:schemaRefs>
</ds:datastoreItem>
</file>

<file path=customXml/itemProps3.xml><?xml version="1.0" encoding="utf-8"?>
<ds:datastoreItem xmlns:ds="http://schemas.openxmlformats.org/officeDocument/2006/customXml" ds:itemID="{8ECA023A-4BFA-4CEF-AC27-AF2ED5B6AE7B}">
  <ds:schemaRefs>
    <ds:schemaRef ds:uri="http://www.w3.org/XML/1998/namespace"/>
    <ds:schemaRef ds:uri="http://purl.org/dc/dcmitype/"/>
    <ds:schemaRef ds:uri="http://purl.org/dc/terms/"/>
    <ds:schemaRef ds:uri="http://schemas.microsoft.com/office/2006/documentManagement/types"/>
    <ds:schemaRef ds:uri="c8c88429-e1a5-4fcd-9b6a-57468ba8afe4"/>
    <ds:schemaRef ds:uri="http://schemas.microsoft.com/office/2006/metadata/properties"/>
    <ds:schemaRef ds:uri="ee8746d6-0e70-4dab-b276-28e422542d2f"/>
    <ds:schemaRef ds:uri="http://schemas.microsoft.com/office/infopath/2007/PartnerControls"/>
    <ds:schemaRef ds:uri="http://schemas.openxmlformats.org/package/2006/metadata/core-propertie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23</Pages>
  <Words>7258</Words>
  <Characters>41373</Characters>
  <Application>Microsoft Office Word</Application>
  <DocSecurity>0</DocSecurity>
  <Lines>344</Lines>
  <Paragraphs>97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48534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(CTM UHB - Corporate Governance)</dc:creator>
  <cp:keywords/>
  <dc:description/>
  <cp:lastModifiedBy>Emma Walters</cp:lastModifiedBy>
  <cp:revision>8</cp:revision>
  <dcterms:created xsi:type="dcterms:W3CDTF">2024-09-02T07:08:00Z</dcterms:created>
  <dcterms:modified xsi:type="dcterms:W3CDTF">2024-09-20T14:55:00Z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