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14:paraId="47DC9AC9" w14:textId="5D234ACE" w:rsidR="00D2410C" w:rsidRDefault="00D2410C" w:rsidP="00D2410C">
      <w:pPr>
        <w:jc w:val="center"/>
        <w:rPr>
          <w:rFonts w:ascii="Verdana" w:hAnsi="Verdana"/>
        </w:rPr>
      </w:pPr>
      <w:r w:rsidRPr="00D2410C">
        <w:rPr>
          <w:rFonts w:ascii="Verdana" w:hAnsi="Verdana"/>
          <w:noProof/>
          <w:lang w:eastAsia="en-GB"/>
        </w:rPr>
        <mc:AlternateContent>
          <mc:Choice Requires="wps">
            <w:drawing>
              <wp:anchor distT="45720" distB="45720" distL="114300" distR="114300" simplePos="0" relativeHeight="251659264" behindDoc="0" locked="0" layoutInCell="1" allowOverlap="1" wp14:anchorId="1EF0CE33" wp14:editId="172330C7">
                <wp:simplePos x="0" y="0"/>
                <wp:positionH relativeFrom="column">
                  <wp:posOffset>3648075</wp:posOffset>
                </wp:positionH>
                <wp:positionV relativeFrom="paragraph">
                  <wp:posOffset>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14:paraId="6B616610" w14:textId="7069C8E7" w:rsidR="0084229E" w:rsidRPr="003D5296" w:rsidRDefault="004D30CC">
                            <w:pPr>
                              <w:rPr>
                                <w:rFonts w:ascii="Verdana" w:hAnsi="Verdana"/>
                                <w:b/>
                                <w:color w:val="808080" w:themeColor="background1" w:themeShade="80"/>
                              </w:rPr>
                            </w:pPr>
                            <w:r>
                              <w:rPr>
                                <w:rFonts w:ascii="Verdana" w:hAnsi="Verdana"/>
                                <w:b/>
                                <w:color w:val="808080" w:themeColor="background1" w:themeShade="80"/>
                              </w:rPr>
                              <w:t>Agenda Item Number:</w:t>
                            </w:r>
                            <w:r w:rsidR="00E24776">
                              <w:rPr>
                                <w:rFonts w:ascii="Verdana" w:hAnsi="Verdana"/>
                                <w:b/>
                                <w:color w:val="808080" w:themeColor="background1" w:themeShade="80"/>
                              </w:rPr>
                              <w:t xml:space="preserve"> 9.1.2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EF0CE33" id="_x0000_t202" coordsize="21600,21600" o:spt="202" path="m,l,21600r21600,l21600,xe">
                <v:stroke joinstyle="miter"/>
                <v:path gradientshapeok="t" o:connecttype="rect"/>
              </v:shapetype>
              <v:shape id="Text Box 2" o:spid="_x0000_s1026" type="#_x0000_t202" style="position:absolute;left:0;text-align:left;margin-left:287.25pt;margin-top:0;width:213pt;height:24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" stroked="f">
                <v:textbox>
                  <w:txbxContent>
                    <w:p w14:paraId="6B616610" w14:textId="7069C8E7" w:rsidR="0084229E" w:rsidRPr="003D5296" w:rsidRDefault="004D30CC">
                      <w:pPr>
                        <w:rPr>
                          <w:rFonts w:ascii="Verdana" w:hAnsi="Verdana"/>
                          <w:b/>
                          <w:color w:val="808080" w:themeColor="background1" w:themeShade="80"/>
                        </w:rPr>
                      </w:pPr>
                      <w:r>
                        <w:rPr>
                          <w:rFonts w:ascii="Verdana" w:hAnsi="Verdana"/>
                          <w:b/>
                          <w:color w:val="808080" w:themeColor="background1" w:themeShade="80"/>
                        </w:rPr>
                        <w:t>Agenda Item Number:</w:t>
                      </w:r>
                      <w:r w:rsidR="00E24776">
                        <w:rPr>
                          <w:rFonts w:ascii="Verdana" w:hAnsi="Verdana"/>
                          <w:b/>
                          <w:color w:val="808080" w:themeColor="background1" w:themeShade="80"/>
                        </w:rPr>
                        <w:t xml:space="preserve"> 9.1.2</w:t>
                      </w:r>
                    </w:p>
                  </w:txbxContent>
                </v:textbox>
                <w10:wrap type="square"/>
              </v:shape>
            </w:pict>
          </mc:Fallback>
        </mc:AlternateContent>
      </w:r>
    </w:p>
    <w:p w14:paraId="672A6659" w14:textId="77777777" w:rsidR="00D2410C" w:rsidRPr="0001412B" w:rsidRDefault="00D2410C" w:rsidP="0001412B">
      <w:pPr>
        <w:pStyle w:val="NoSpacing"/>
      </w:pPr>
    </w:p>
    <w:p w14:paraId="75E814D2" w14:textId="77777777" w:rsidR="00A72250" w:rsidRPr="0001412B" w:rsidRDefault="00D2410C" w:rsidP="00922386">
      <w:pPr>
        <w:jc w:val="center"/>
        <w:rPr>
          <w:rFonts w:ascii="Verdana" w:hAnsi="Verdana"/>
          <w:b/>
        </w:rPr>
      </w:pPr>
      <w:r w:rsidRPr="0001412B">
        <w:rPr>
          <w:rFonts w:ascii="Verdana" w:hAnsi="Verdana"/>
          <w:b/>
        </w:rPr>
        <w:t>Minutes of the Meeting of Cwm Taf Morgannwg University (CTMUHB)</w:t>
      </w:r>
      <w:r w:rsidR="00210E7B">
        <w:rPr>
          <w:rFonts w:ascii="Verdana" w:hAnsi="Verdana"/>
          <w:b/>
        </w:rPr>
        <w:t xml:space="preserve"> Quality &amp; Safety</w:t>
      </w:r>
      <w:r w:rsidR="008E4A2F">
        <w:rPr>
          <w:rFonts w:ascii="Verdana" w:hAnsi="Verdana"/>
          <w:b/>
        </w:rPr>
        <w:t xml:space="preserve"> </w:t>
      </w:r>
      <w:proofErr w:type="gramStart"/>
      <w:r w:rsidR="008E4A2F">
        <w:rPr>
          <w:rFonts w:ascii="Verdana" w:hAnsi="Verdana"/>
          <w:b/>
        </w:rPr>
        <w:t>In</w:t>
      </w:r>
      <w:proofErr w:type="gramEnd"/>
      <w:r w:rsidR="00210E7B">
        <w:rPr>
          <w:rFonts w:ascii="Verdana" w:hAnsi="Verdana"/>
          <w:b/>
        </w:rPr>
        <w:t xml:space="preserve"> Committee</w:t>
      </w:r>
      <w:r w:rsidR="0001412B" w:rsidRPr="0001412B">
        <w:rPr>
          <w:rFonts w:ascii="Verdana" w:hAnsi="Verdana"/>
          <w:b/>
        </w:rPr>
        <w:t xml:space="preserve"> h</w:t>
      </w:r>
      <w:r w:rsidR="00A72250" w:rsidRPr="0001412B">
        <w:rPr>
          <w:rFonts w:ascii="Verdana" w:hAnsi="Verdana"/>
          <w:b/>
        </w:rPr>
        <w:t xml:space="preserve">eld on </w:t>
      </w:r>
      <w:r w:rsidR="00FA63F3">
        <w:rPr>
          <w:rFonts w:ascii="Verdana" w:hAnsi="Verdana"/>
          <w:b/>
        </w:rPr>
        <w:t xml:space="preserve">the </w:t>
      </w:r>
      <w:r w:rsidR="004D30CC">
        <w:rPr>
          <w:rFonts w:ascii="Verdana" w:hAnsi="Verdana"/>
          <w:b/>
        </w:rPr>
        <w:t>23 January 2024</w:t>
      </w:r>
      <w:r w:rsidR="0001412B" w:rsidRPr="0001412B">
        <w:rPr>
          <w:rFonts w:ascii="Verdana" w:hAnsi="Verdana"/>
          <w:b/>
        </w:rPr>
        <w:t xml:space="preserve"> a</w:t>
      </w:r>
      <w:r w:rsidR="00922386">
        <w:rPr>
          <w:rFonts w:ascii="Verdana" w:hAnsi="Verdana"/>
          <w:b/>
        </w:rPr>
        <w:t>s a Virtual</w:t>
      </w:r>
      <w:r w:rsidR="00A72250" w:rsidRPr="0001412B">
        <w:rPr>
          <w:rFonts w:ascii="Verdana" w:hAnsi="Verdana"/>
          <w:b/>
        </w:rPr>
        <w:t xml:space="preserve"> </w:t>
      </w:r>
      <w:r w:rsidR="00922386">
        <w:rPr>
          <w:rFonts w:ascii="Verdana" w:hAnsi="Verdana"/>
          <w:b/>
        </w:rPr>
        <w:t xml:space="preserve">Meeting </w:t>
      </w:r>
      <w:r w:rsidR="00A72250" w:rsidRPr="0001412B">
        <w:rPr>
          <w:rFonts w:ascii="Verdana" w:hAnsi="Verdana"/>
          <w:b/>
        </w:rPr>
        <w:t>via Microsoft Teams</w:t>
      </w:r>
    </w:p>
    <w:tbl>
      <w:tblPr>
        <w:tblStyle w:val="TableGrid"/>
        <w:tblW w:w="10495"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68"/>
        <w:gridCol w:w="1509"/>
        <w:gridCol w:w="7229"/>
        <w:gridCol w:w="289"/>
      </w:tblGrid>
      <w:tr w:rsidR="00C6639F" w14:paraId="08A2D6D4" w14:textId="77777777" w:rsidTr="2AB701E5">
        <w:trPr>
          <w:gridAfter w:val="1"/>
          <w:wAfter w:w="289" w:type="dxa"/>
        </w:trPr>
        <w:tc>
          <w:tcPr>
            <w:tcW w:w="10206" w:type="dxa"/>
            <w:gridSpan w:val="3"/>
            <w:shd w:val="clear" w:color="auto" w:fill="auto"/>
          </w:tcPr>
          <w:p w14:paraId="231FDC8E" w14:textId="77777777" w:rsidR="00C6639F" w:rsidRPr="00A97774" w:rsidRDefault="00C6639F" w:rsidP="00C6639F">
            <w:pPr>
              <w:rPr>
                <w:rFonts w:ascii="Verdana" w:hAnsi="Verdana"/>
              </w:rPr>
            </w:pPr>
            <w:r w:rsidRPr="00A97774">
              <w:rPr>
                <w:rFonts w:ascii="Verdana" w:hAnsi="Verdana"/>
                <w:b/>
              </w:rPr>
              <w:t>Members Present:</w:t>
            </w:r>
          </w:p>
        </w:tc>
      </w:tr>
      <w:tr w:rsidR="00C6639F" w14:paraId="6DBAEB9F" w14:textId="77777777" w:rsidTr="2AB701E5">
        <w:trPr>
          <w:gridAfter w:val="1"/>
          <w:wAfter w:w="289" w:type="dxa"/>
        </w:trPr>
        <w:tc>
          <w:tcPr>
            <w:tcW w:w="2977" w:type="dxa"/>
            <w:gridSpan w:val="2"/>
            <w:shd w:val="clear" w:color="auto" w:fill="auto"/>
          </w:tcPr>
          <w:p w14:paraId="229BEB33" w14:textId="77777777" w:rsidR="008B5431" w:rsidRPr="00A97774" w:rsidRDefault="008B5431" w:rsidP="00C6639F">
            <w:pPr>
              <w:rPr>
                <w:rFonts w:ascii="Verdana" w:hAnsi="Verdana"/>
              </w:rPr>
            </w:pPr>
            <w:r w:rsidRPr="00A97774">
              <w:rPr>
                <w:rFonts w:ascii="Verdana" w:hAnsi="Verdana"/>
              </w:rPr>
              <w:t>Carolyn Donoghue</w:t>
            </w:r>
          </w:p>
          <w:p w14:paraId="15CCBFC4" w14:textId="77777777" w:rsidR="00C6639F" w:rsidRPr="00A97774" w:rsidRDefault="004D30CC" w:rsidP="00C6639F">
            <w:pPr>
              <w:rPr>
                <w:rFonts w:ascii="Verdana" w:hAnsi="Verdana"/>
              </w:rPr>
            </w:pPr>
            <w:r w:rsidRPr="00A97774">
              <w:rPr>
                <w:rFonts w:ascii="Verdana" w:hAnsi="Verdana"/>
              </w:rPr>
              <w:t>Kath Palmer</w:t>
            </w:r>
          </w:p>
        </w:tc>
        <w:tc>
          <w:tcPr>
            <w:tcW w:w="7229" w:type="dxa"/>
          </w:tcPr>
          <w:p w14:paraId="149D18DC" w14:textId="77777777" w:rsidR="008B5431" w:rsidRDefault="008B5431" w:rsidP="00C6639F">
            <w:pPr>
              <w:rPr>
                <w:rFonts w:ascii="Verdana" w:hAnsi="Verdana"/>
              </w:rPr>
            </w:pPr>
            <w:r>
              <w:rPr>
                <w:rFonts w:ascii="Verdana" w:hAnsi="Verdana"/>
              </w:rPr>
              <w:t>Independent Member (Committee Chair)</w:t>
            </w:r>
          </w:p>
          <w:p w14:paraId="5CBF8CD1" w14:textId="77777777" w:rsidR="00C6639F" w:rsidRPr="00C6639F" w:rsidRDefault="00563D3E" w:rsidP="00C6639F">
            <w:pPr>
              <w:rPr>
                <w:rFonts w:ascii="Verdana" w:hAnsi="Verdana"/>
              </w:rPr>
            </w:pPr>
            <w:r>
              <w:rPr>
                <w:rFonts w:ascii="Verdana" w:hAnsi="Verdana"/>
              </w:rPr>
              <w:t>Vice Chair of the Health Board</w:t>
            </w:r>
            <w:r w:rsidR="004D30CC">
              <w:rPr>
                <w:rFonts w:ascii="Verdana" w:hAnsi="Verdana"/>
              </w:rPr>
              <w:t xml:space="preserve"> (Vice Chair)</w:t>
            </w:r>
          </w:p>
        </w:tc>
      </w:tr>
      <w:tr w:rsidR="00C6639F" w14:paraId="1C4F73D4" w14:textId="77777777" w:rsidTr="2AB701E5">
        <w:trPr>
          <w:gridAfter w:val="1"/>
          <w:wAfter w:w="289" w:type="dxa"/>
        </w:trPr>
        <w:tc>
          <w:tcPr>
            <w:tcW w:w="2977" w:type="dxa"/>
            <w:gridSpan w:val="2"/>
            <w:shd w:val="clear" w:color="auto" w:fill="auto"/>
          </w:tcPr>
          <w:p w14:paraId="15095E90" w14:textId="77777777" w:rsidR="00C6639F" w:rsidRPr="00A97774" w:rsidRDefault="00DD3F75" w:rsidP="00C6639F">
            <w:pPr>
              <w:rPr>
                <w:rFonts w:ascii="Verdana" w:hAnsi="Verdana"/>
              </w:rPr>
            </w:pPr>
            <w:r w:rsidRPr="00A97774">
              <w:rPr>
                <w:rFonts w:ascii="Verdana" w:hAnsi="Verdana"/>
              </w:rPr>
              <w:t>Patsy Roseblade</w:t>
            </w:r>
          </w:p>
        </w:tc>
        <w:tc>
          <w:tcPr>
            <w:tcW w:w="7229" w:type="dxa"/>
          </w:tcPr>
          <w:p w14:paraId="2DA192CB" w14:textId="77777777" w:rsidR="00C6639F" w:rsidRDefault="00C6639F" w:rsidP="00C6639F">
            <w:r w:rsidRPr="00C6639F">
              <w:rPr>
                <w:rFonts w:ascii="Verdana" w:hAnsi="Verdana"/>
              </w:rPr>
              <w:t>Independent Member</w:t>
            </w:r>
          </w:p>
        </w:tc>
      </w:tr>
      <w:tr w:rsidR="00C6639F" w14:paraId="5A7BF60B" w14:textId="77777777" w:rsidTr="2AB701E5">
        <w:trPr>
          <w:gridAfter w:val="1"/>
          <w:wAfter w:w="289" w:type="dxa"/>
        </w:trPr>
        <w:tc>
          <w:tcPr>
            <w:tcW w:w="2977" w:type="dxa"/>
            <w:gridSpan w:val="2"/>
            <w:shd w:val="clear" w:color="auto" w:fill="auto"/>
          </w:tcPr>
          <w:p w14:paraId="3D76E737" w14:textId="77777777" w:rsidR="00C6639F" w:rsidRPr="00A97774" w:rsidRDefault="00765F07" w:rsidP="00C6639F">
            <w:pPr>
              <w:rPr>
                <w:rFonts w:ascii="Verdana" w:hAnsi="Verdana"/>
              </w:rPr>
            </w:pPr>
            <w:r w:rsidRPr="00A97774">
              <w:rPr>
                <w:rFonts w:ascii="Verdana" w:hAnsi="Verdana"/>
              </w:rPr>
              <w:t xml:space="preserve">Dilys Jouvenat </w:t>
            </w:r>
          </w:p>
          <w:p w14:paraId="5E1EB64E" w14:textId="77777777" w:rsidR="008B5431" w:rsidRPr="00A97774" w:rsidRDefault="00EA1030" w:rsidP="008E4A2F">
            <w:pPr>
              <w:rPr>
                <w:rFonts w:ascii="Verdana" w:hAnsi="Verdana"/>
              </w:rPr>
            </w:pPr>
            <w:r w:rsidRPr="00A97774">
              <w:rPr>
                <w:rFonts w:ascii="Verdana" w:hAnsi="Verdana"/>
              </w:rPr>
              <w:t>Nicola Milligan</w:t>
            </w:r>
          </w:p>
        </w:tc>
        <w:tc>
          <w:tcPr>
            <w:tcW w:w="7229" w:type="dxa"/>
          </w:tcPr>
          <w:p w14:paraId="67FE3193" w14:textId="77777777" w:rsidR="00C6639F" w:rsidRDefault="00C6639F" w:rsidP="00C6639F">
            <w:pPr>
              <w:rPr>
                <w:rFonts w:ascii="Verdana" w:hAnsi="Verdana"/>
              </w:rPr>
            </w:pPr>
            <w:r w:rsidRPr="00C6639F">
              <w:rPr>
                <w:rFonts w:ascii="Verdana" w:hAnsi="Verdana"/>
              </w:rPr>
              <w:t>Independent Member</w:t>
            </w:r>
            <w:r w:rsidR="008C7391">
              <w:rPr>
                <w:rFonts w:ascii="Verdana" w:hAnsi="Verdana"/>
              </w:rPr>
              <w:t xml:space="preserve"> </w:t>
            </w:r>
          </w:p>
          <w:p w14:paraId="57EE0A69" w14:textId="77777777" w:rsidR="00FE031A" w:rsidRPr="00472BB8" w:rsidRDefault="00EA1030" w:rsidP="00661581">
            <w:pPr>
              <w:rPr>
                <w:rFonts w:ascii="Verdana" w:hAnsi="Verdana"/>
              </w:rPr>
            </w:pPr>
            <w:r>
              <w:rPr>
                <w:rFonts w:ascii="Verdana" w:hAnsi="Verdana"/>
              </w:rPr>
              <w:t>Independent Member</w:t>
            </w:r>
          </w:p>
        </w:tc>
      </w:tr>
      <w:tr w:rsidR="00C6639F" w14:paraId="0A37501D" w14:textId="77777777" w:rsidTr="2AB701E5">
        <w:trPr>
          <w:gridAfter w:val="1"/>
          <w:wAfter w:w="289" w:type="dxa"/>
        </w:trPr>
        <w:tc>
          <w:tcPr>
            <w:tcW w:w="2977" w:type="dxa"/>
            <w:gridSpan w:val="2"/>
          </w:tcPr>
          <w:p w14:paraId="5DAB6C7B" w14:textId="77777777" w:rsidR="00C6639F" w:rsidRDefault="00C6639F" w:rsidP="00C6639F">
            <w:pPr>
              <w:rPr>
                <w:rFonts w:ascii="Verdana" w:hAnsi="Verdana"/>
              </w:rPr>
            </w:pPr>
          </w:p>
        </w:tc>
        <w:tc>
          <w:tcPr>
            <w:tcW w:w="7229" w:type="dxa"/>
          </w:tcPr>
          <w:p w14:paraId="02EB378F" w14:textId="77777777" w:rsidR="00C6639F" w:rsidRDefault="00C6639F" w:rsidP="00C6639F">
            <w:pPr>
              <w:rPr>
                <w:rFonts w:ascii="Verdana" w:hAnsi="Verdana"/>
              </w:rPr>
            </w:pPr>
          </w:p>
        </w:tc>
      </w:tr>
      <w:tr w:rsidR="00C6639F" w14:paraId="13BDA2C2" w14:textId="77777777" w:rsidTr="2AB701E5">
        <w:trPr>
          <w:gridAfter w:val="1"/>
          <w:wAfter w:w="289" w:type="dxa"/>
        </w:trPr>
        <w:tc>
          <w:tcPr>
            <w:tcW w:w="2977" w:type="dxa"/>
            <w:gridSpan w:val="2"/>
          </w:tcPr>
          <w:p w14:paraId="00887E50" w14:textId="77777777" w:rsidR="00C6639F" w:rsidRPr="00C6639F" w:rsidRDefault="00C6639F" w:rsidP="00C6639F">
            <w:pPr>
              <w:rPr>
                <w:rFonts w:ascii="Verdana" w:hAnsi="Verdana"/>
                <w:b/>
              </w:rPr>
            </w:pPr>
            <w:r>
              <w:rPr>
                <w:rFonts w:ascii="Verdana" w:hAnsi="Verdana"/>
                <w:b/>
              </w:rPr>
              <w:t>In Attendance:</w:t>
            </w:r>
          </w:p>
        </w:tc>
        <w:tc>
          <w:tcPr>
            <w:tcW w:w="7229" w:type="dxa"/>
          </w:tcPr>
          <w:p w14:paraId="6A05A809" w14:textId="77777777" w:rsidR="00C6639F" w:rsidRDefault="00C6639F" w:rsidP="00C6639F">
            <w:pPr>
              <w:rPr>
                <w:rFonts w:ascii="Verdana" w:hAnsi="Verdana"/>
              </w:rPr>
            </w:pPr>
          </w:p>
        </w:tc>
      </w:tr>
      <w:tr w:rsidR="00210E7B" w14:paraId="047927C9" w14:textId="77777777" w:rsidTr="2AB701E5">
        <w:trPr>
          <w:gridAfter w:val="1"/>
          <w:wAfter w:w="289" w:type="dxa"/>
        </w:trPr>
        <w:tc>
          <w:tcPr>
            <w:tcW w:w="2977" w:type="dxa"/>
            <w:gridSpan w:val="2"/>
          </w:tcPr>
          <w:p w14:paraId="6FFA9AEA" w14:textId="77777777" w:rsidR="00563D3E" w:rsidRPr="008E4A2F" w:rsidRDefault="00765F07" w:rsidP="00563D3E">
            <w:pPr>
              <w:rPr>
                <w:rFonts w:ascii="Verdana" w:hAnsi="Verdana"/>
              </w:rPr>
            </w:pPr>
            <w:r w:rsidRPr="008E4A2F">
              <w:rPr>
                <w:rFonts w:ascii="Verdana" w:hAnsi="Verdana"/>
              </w:rPr>
              <w:t>Greg Dix</w:t>
            </w:r>
          </w:p>
          <w:p w14:paraId="6AC5770E" w14:textId="77777777" w:rsidR="00563D3E" w:rsidRPr="008E4A2F" w:rsidRDefault="00563D3E" w:rsidP="00563D3E">
            <w:pPr>
              <w:rPr>
                <w:rFonts w:ascii="Verdana" w:hAnsi="Verdana"/>
              </w:rPr>
            </w:pPr>
            <w:r w:rsidRPr="008E4A2F">
              <w:rPr>
                <w:rFonts w:ascii="Verdana" w:hAnsi="Verdana"/>
              </w:rPr>
              <w:t>Gethin Hughes</w:t>
            </w:r>
          </w:p>
          <w:p w14:paraId="13100035" w14:textId="77777777" w:rsidR="00EA1030" w:rsidRPr="008E4A2F" w:rsidRDefault="00EA1030" w:rsidP="00563D3E">
            <w:pPr>
              <w:rPr>
                <w:rFonts w:ascii="Verdana" w:hAnsi="Verdana"/>
              </w:rPr>
            </w:pPr>
            <w:r w:rsidRPr="008E4A2F">
              <w:rPr>
                <w:rFonts w:ascii="Verdana" w:hAnsi="Verdana"/>
              </w:rPr>
              <w:t>Philip Daniels</w:t>
            </w:r>
          </w:p>
          <w:p w14:paraId="227F2681" w14:textId="77777777" w:rsidR="00563D3E" w:rsidRPr="008E4A2F" w:rsidRDefault="00EA1030" w:rsidP="00563D3E">
            <w:pPr>
              <w:rPr>
                <w:rFonts w:ascii="Verdana" w:hAnsi="Verdana"/>
              </w:rPr>
            </w:pPr>
            <w:r w:rsidRPr="008E4A2F">
              <w:rPr>
                <w:rFonts w:ascii="Verdana" w:hAnsi="Verdana"/>
              </w:rPr>
              <w:t>Dom Hurford</w:t>
            </w:r>
          </w:p>
          <w:p w14:paraId="65C8792C" w14:textId="77777777" w:rsidR="00EA1030" w:rsidRPr="008E4A2F" w:rsidRDefault="00EA1030" w:rsidP="00563D3E">
            <w:pPr>
              <w:rPr>
                <w:rFonts w:ascii="Verdana" w:hAnsi="Verdana"/>
              </w:rPr>
            </w:pPr>
            <w:r w:rsidRPr="008E4A2F">
              <w:rPr>
                <w:rFonts w:ascii="Verdana" w:hAnsi="Verdana"/>
              </w:rPr>
              <w:t>Sallie Davies</w:t>
            </w:r>
          </w:p>
          <w:p w14:paraId="6124034B" w14:textId="77777777" w:rsidR="00563D3E" w:rsidRPr="008E4A2F" w:rsidRDefault="00EA1030" w:rsidP="00563D3E">
            <w:pPr>
              <w:rPr>
                <w:rFonts w:ascii="Verdana" w:hAnsi="Verdana"/>
              </w:rPr>
            </w:pPr>
            <w:r w:rsidRPr="008E4A2F">
              <w:rPr>
                <w:rFonts w:ascii="Verdana" w:hAnsi="Verdana"/>
              </w:rPr>
              <w:t>Mohamed Elnasharty</w:t>
            </w:r>
          </w:p>
          <w:p w14:paraId="017F5100" w14:textId="77777777" w:rsidR="00533A31" w:rsidRPr="008E4A2F" w:rsidRDefault="00EA1030" w:rsidP="00444F9B">
            <w:pPr>
              <w:rPr>
                <w:rFonts w:ascii="Verdana" w:hAnsi="Verdana"/>
              </w:rPr>
            </w:pPr>
            <w:r w:rsidRPr="008E4A2F">
              <w:rPr>
                <w:rFonts w:ascii="Verdana" w:hAnsi="Verdana"/>
              </w:rPr>
              <w:t>Gareth Watts</w:t>
            </w:r>
          </w:p>
          <w:p w14:paraId="2351835C" w14:textId="77777777" w:rsidR="00EA1030" w:rsidRPr="008E4A2F" w:rsidRDefault="00EA1030" w:rsidP="00531A89">
            <w:pPr>
              <w:rPr>
                <w:rFonts w:ascii="Verdana" w:hAnsi="Verdana"/>
              </w:rPr>
            </w:pPr>
            <w:r w:rsidRPr="008E4A2F">
              <w:rPr>
                <w:rFonts w:ascii="Verdana" w:hAnsi="Verdana"/>
              </w:rPr>
              <w:t>Sarah Fox</w:t>
            </w:r>
          </w:p>
          <w:p w14:paraId="0C8A665F" w14:textId="77777777" w:rsidR="00EA1030" w:rsidRPr="008E4A2F" w:rsidRDefault="00EA1030" w:rsidP="00531A89">
            <w:pPr>
              <w:rPr>
                <w:rFonts w:ascii="Verdana" w:hAnsi="Verdana"/>
              </w:rPr>
            </w:pPr>
            <w:r w:rsidRPr="008E4A2F">
              <w:rPr>
                <w:rFonts w:ascii="Verdana" w:hAnsi="Verdana"/>
              </w:rPr>
              <w:t>Nigel Downes</w:t>
            </w:r>
          </w:p>
          <w:p w14:paraId="589CB535" w14:textId="77777777" w:rsidR="00DD3F75" w:rsidRPr="008E4A2F" w:rsidRDefault="00EA1030" w:rsidP="00531A89">
            <w:pPr>
              <w:rPr>
                <w:rFonts w:ascii="Verdana" w:hAnsi="Verdana"/>
              </w:rPr>
            </w:pPr>
            <w:r w:rsidRPr="008E4A2F">
              <w:rPr>
                <w:rFonts w:ascii="Verdana" w:hAnsi="Verdana"/>
              </w:rPr>
              <w:t>Jodie Hodges</w:t>
            </w:r>
          </w:p>
          <w:p w14:paraId="389B42E2" w14:textId="77777777" w:rsidR="008E4A2F" w:rsidRPr="00283940" w:rsidRDefault="008E4A2F" w:rsidP="00531A89">
            <w:pPr>
              <w:rPr>
                <w:rFonts w:ascii="Verdana" w:hAnsi="Verdana"/>
              </w:rPr>
            </w:pPr>
            <w:r w:rsidRPr="008E4A2F">
              <w:rPr>
                <w:rFonts w:ascii="Verdana" w:hAnsi="Verdana"/>
              </w:rPr>
              <w:t>Emma Walters</w:t>
            </w:r>
          </w:p>
        </w:tc>
        <w:tc>
          <w:tcPr>
            <w:tcW w:w="7229" w:type="dxa"/>
          </w:tcPr>
          <w:p w14:paraId="182033E2" w14:textId="77777777" w:rsidR="00563D3E" w:rsidRDefault="00660CFE" w:rsidP="00563D3E">
            <w:pPr>
              <w:rPr>
                <w:rFonts w:ascii="Verdana" w:hAnsi="Verdana"/>
              </w:rPr>
            </w:pPr>
            <w:r>
              <w:rPr>
                <w:rFonts w:ascii="Verdana" w:hAnsi="Verdana"/>
              </w:rPr>
              <w:t>Deputy Chief Executive /</w:t>
            </w:r>
            <w:r w:rsidR="00563D3E">
              <w:rPr>
                <w:rFonts w:ascii="Verdana" w:hAnsi="Verdana"/>
              </w:rPr>
              <w:t>Executive Directo</w:t>
            </w:r>
            <w:r w:rsidR="00765F07">
              <w:rPr>
                <w:rFonts w:ascii="Verdana" w:hAnsi="Verdana"/>
              </w:rPr>
              <w:t>r of Nursing</w:t>
            </w:r>
          </w:p>
          <w:p w14:paraId="6CF7E842" w14:textId="77777777" w:rsidR="00563D3E" w:rsidRDefault="00563D3E" w:rsidP="00563D3E">
            <w:pPr>
              <w:rPr>
                <w:rFonts w:ascii="Verdana" w:hAnsi="Verdana"/>
              </w:rPr>
            </w:pPr>
            <w:r>
              <w:rPr>
                <w:rFonts w:ascii="Verdana" w:hAnsi="Verdana"/>
              </w:rPr>
              <w:t>Chief Operating Officer</w:t>
            </w:r>
          </w:p>
          <w:p w14:paraId="7927B073" w14:textId="77777777" w:rsidR="00EA1030" w:rsidRDefault="00EA1030" w:rsidP="00563D3E">
            <w:pPr>
              <w:rPr>
                <w:rFonts w:ascii="Verdana" w:hAnsi="Verdana"/>
              </w:rPr>
            </w:pPr>
            <w:r>
              <w:rPr>
                <w:rFonts w:ascii="Verdana" w:hAnsi="Verdana"/>
              </w:rPr>
              <w:t>Executive Director of Public Health</w:t>
            </w:r>
          </w:p>
          <w:p w14:paraId="73F708FD" w14:textId="77777777" w:rsidR="00563D3E" w:rsidRDefault="00EA1030" w:rsidP="00563D3E">
            <w:pPr>
              <w:rPr>
                <w:rFonts w:ascii="Verdana" w:hAnsi="Verdana"/>
              </w:rPr>
            </w:pPr>
            <w:r>
              <w:rPr>
                <w:rFonts w:ascii="Verdana" w:hAnsi="Verdana"/>
              </w:rPr>
              <w:t>Executive</w:t>
            </w:r>
            <w:r w:rsidR="00531A89">
              <w:rPr>
                <w:rFonts w:ascii="Verdana" w:hAnsi="Verdana"/>
              </w:rPr>
              <w:t xml:space="preserve"> Medical Director</w:t>
            </w:r>
            <w:r w:rsidR="00563D3E">
              <w:rPr>
                <w:rFonts w:ascii="Verdana" w:hAnsi="Verdana"/>
              </w:rPr>
              <w:t xml:space="preserve"> </w:t>
            </w:r>
          </w:p>
          <w:p w14:paraId="39715EAC" w14:textId="77777777" w:rsidR="00563D3E" w:rsidRDefault="00EA1030" w:rsidP="00444F9B">
            <w:pPr>
              <w:rPr>
                <w:rFonts w:ascii="Verdana" w:hAnsi="Verdana"/>
              </w:rPr>
            </w:pPr>
            <w:r>
              <w:rPr>
                <w:rFonts w:ascii="Verdana" w:hAnsi="Verdana"/>
              </w:rPr>
              <w:t>Deputy Medical Director</w:t>
            </w:r>
          </w:p>
          <w:p w14:paraId="3952EDD2" w14:textId="77777777" w:rsidR="00EA1030" w:rsidRDefault="008E4A2F" w:rsidP="00444F9B">
            <w:pPr>
              <w:rPr>
                <w:rFonts w:ascii="Verdana" w:hAnsi="Verdana"/>
              </w:rPr>
            </w:pPr>
            <w:r>
              <w:rPr>
                <w:rFonts w:ascii="Verdana" w:hAnsi="Verdana"/>
              </w:rPr>
              <w:t>Medical Director, Children &amp; Families Care Group</w:t>
            </w:r>
          </w:p>
          <w:p w14:paraId="3CCF9BD5" w14:textId="77777777" w:rsidR="00BC6724" w:rsidRDefault="00EA1030" w:rsidP="00444F9B">
            <w:pPr>
              <w:rPr>
                <w:rFonts w:ascii="Verdana" w:hAnsi="Verdana"/>
              </w:rPr>
            </w:pPr>
            <w:r>
              <w:rPr>
                <w:rFonts w:ascii="Verdana" w:hAnsi="Verdana"/>
              </w:rPr>
              <w:t xml:space="preserve">Director of Corporate Governance &amp; Board Secretary </w:t>
            </w:r>
          </w:p>
          <w:p w14:paraId="5CC4B564" w14:textId="77777777" w:rsidR="00013F12" w:rsidRDefault="008E4A2F" w:rsidP="00531A89">
            <w:pPr>
              <w:rPr>
                <w:rFonts w:ascii="Verdana" w:hAnsi="Verdana"/>
              </w:rPr>
            </w:pPr>
            <w:r>
              <w:rPr>
                <w:rFonts w:ascii="Verdana" w:hAnsi="Verdana"/>
              </w:rPr>
              <w:t>Head of Midwifery</w:t>
            </w:r>
          </w:p>
          <w:p w14:paraId="7A0B744F" w14:textId="77777777" w:rsidR="00DD3F75" w:rsidRDefault="008E4A2F" w:rsidP="00531A89">
            <w:pPr>
              <w:rPr>
                <w:rFonts w:ascii="Verdana" w:hAnsi="Verdana"/>
              </w:rPr>
            </w:pPr>
            <w:r>
              <w:rPr>
                <w:rFonts w:ascii="Verdana" w:hAnsi="Verdana"/>
              </w:rPr>
              <w:t xml:space="preserve">Assistant Director of Quality &amp; Safety </w:t>
            </w:r>
          </w:p>
          <w:p w14:paraId="0A551311" w14:textId="77777777" w:rsidR="008E4A2F" w:rsidRDefault="008E4A2F" w:rsidP="00531A89">
            <w:pPr>
              <w:rPr>
                <w:rFonts w:ascii="Verdana" w:hAnsi="Verdana"/>
              </w:rPr>
            </w:pPr>
            <w:r>
              <w:rPr>
                <w:rFonts w:ascii="Verdana" w:hAnsi="Verdana"/>
              </w:rPr>
              <w:t>Local Perinatal Safety Champion</w:t>
            </w:r>
          </w:p>
          <w:p w14:paraId="51A6A8A3" w14:textId="77777777" w:rsidR="008E4A2F" w:rsidRDefault="008E4A2F" w:rsidP="00531A89">
            <w:pPr>
              <w:rPr>
                <w:rFonts w:ascii="Verdana" w:hAnsi="Verdana"/>
              </w:rPr>
            </w:pPr>
            <w:r>
              <w:rPr>
                <w:rFonts w:ascii="Verdana" w:hAnsi="Verdana"/>
              </w:rPr>
              <w:t>Head of Corporate Governance &amp; Board Business (Secretariat)</w:t>
            </w:r>
          </w:p>
        </w:tc>
      </w:tr>
      <w:tr w:rsidR="00191611" w14:paraId="5A39BBE3" w14:textId="77777777" w:rsidTr="2AB701E5">
        <w:trPr>
          <w:gridAfter w:val="1"/>
          <w:wAfter w:w="289" w:type="dxa"/>
        </w:trPr>
        <w:tc>
          <w:tcPr>
            <w:tcW w:w="2977" w:type="dxa"/>
            <w:gridSpan w:val="2"/>
          </w:tcPr>
          <w:p w14:paraId="41C8F396" w14:textId="77777777" w:rsidR="00CE5347" w:rsidRPr="00283940" w:rsidRDefault="00CE5347" w:rsidP="00191611">
            <w:pPr>
              <w:rPr>
                <w:rFonts w:ascii="Verdana" w:hAnsi="Verdana"/>
              </w:rPr>
            </w:pPr>
          </w:p>
        </w:tc>
        <w:tc>
          <w:tcPr>
            <w:tcW w:w="7229" w:type="dxa"/>
          </w:tcPr>
          <w:p w14:paraId="72A3D3EC" w14:textId="77777777" w:rsidR="00CE5347" w:rsidRDefault="00CE5347" w:rsidP="00191611">
            <w:pPr>
              <w:rPr>
                <w:rFonts w:ascii="Verdana" w:hAnsi="Verdana"/>
              </w:rPr>
            </w:pPr>
          </w:p>
        </w:tc>
      </w:tr>
      <w:tr w:rsidR="00191611" w14:paraId="0D0B940D" w14:textId="77777777" w:rsidTr="2AB701E5">
        <w:trPr>
          <w:gridAfter w:val="1"/>
          <w:wAfter w:w="289" w:type="dxa"/>
        </w:trPr>
        <w:tc>
          <w:tcPr>
            <w:tcW w:w="2977" w:type="dxa"/>
            <w:gridSpan w:val="2"/>
          </w:tcPr>
          <w:p w14:paraId="0E27B00A" w14:textId="77777777" w:rsidR="00FF1357" w:rsidRPr="006A1092" w:rsidRDefault="00FF1357" w:rsidP="00191611">
            <w:pPr>
              <w:rPr>
                <w:rFonts w:ascii="Verdana" w:hAnsi="Verdana"/>
              </w:rPr>
            </w:pPr>
          </w:p>
        </w:tc>
        <w:tc>
          <w:tcPr>
            <w:tcW w:w="7229" w:type="dxa"/>
          </w:tcPr>
          <w:p w14:paraId="44EAFD9C" w14:textId="77777777" w:rsidR="00FF1357" w:rsidRDefault="00FF1357" w:rsidP="00D8321B">
            <w:pPr>
              <w:rPr>
                <w:rFonts w:ascii="Verdana" w:hAnsi="Verdana"/>
              </w:rPr>
            </w:pPr>
          </w:p>
        </w:tc>
      </w:tr>
      <w:tr w:rsidR="008F080B" w14:paraId="53A8696D" w14:textId="77777777" w:rsidTr="2AB701E5">
        <w:tc>
          <w:tcPr>
            <w:tcW w:w="1468" w:type="dxa"/>
          </w:tcPr>
          <w:p w14:paraId="50C92B44" w14:textId="77777777" w:rsidR="008F080B" w:rsidRDefault="008F080B" w:rsidP="00E36D42">
            <w:pPr>
              <w:tabs>
                <w:tab w:val="left" w:pos="1395"/>
              </w:tabs>
              <w:rPr>
                <w:rFonts w:ascii="Verdana" w:hAnsi="Verdana"/>
                <w:b/>
              </w:rPr>
            </w:pPr>
            <w:r w:rsidRPr="008F080B">
              <w:rPr>
                <w:rFonts w:ascii="Verdana" w:hAnsi="Verdana"/>
                <w:b/>
              </w:rPr>
              <w:t>Agenda Item</w:t>
            </w:r>
          </w:p>
        </w:tc>
        <w:tc>
          <w:tcPr>
            <w:tcW w:w="9027" w:type="dxa"/>
            <w:gridSpan w:val="3"/>
          </w:tcPr>
          <w:p w14:paraId="4B94D5A5" w14:textId="77777777" w:rsidR="008F080B" w:rsidRPr="00BF0EC5" w:rsidRDefault="008F080B" w:rsidP="00E36D42">
            <w:pPr>
              <w:tabs>
                <w:tab w:val="left" w:pos="1395"/>
              </w:tabs>
              <w:rPr>
                <w:rFonts w:ascii="Verdana Bold" w:hAnsi="Verdana Bold"/>
                <w:b/>
                <w:caps/>
              </w:rPr>
            </w:pPr>
          </w:p>
        </w:tc>
      </w:tr>
      <w:tr w:rsidR="00E36D42" w14:paraId="086EC18B" w14:textId="77777777" w:rsidTr="2AB701E5">
        <w:tc>
          <w:tcPr>
            <w:tcW w:w="1468" w:type="dxa"/>
          </w:tcPr>
          <w:p w14:paraId="649841BE" w14:textId="77777777" w:rsidR="00E36D42" w:rsidRPr="00E36D42" w:rsidRDefault="00E36D42" w:rsidP="00E36D42">
            <w:pPr>
              <w:tabs>
                <w:tab w:val="left" w:pos="1395"/>
              </w:tabs>
              <w:rPr>
                <w:rFonts w:ascii="Verdana" w:hAnsi="Verdana"/>
                <w:b/>
              </w:rPr>
            </w:pPr>
            <w:r>
              <w:rPr>
                <w:rFonts w:ascii="Verdana" w:hAnsi="Verdana"/>
                <w:b/>
              </w:rPr>
              <w:t>1</w:t>
            </w:r>
          </w:p>
        </w:tc>
        <w:tc>
          <w:tcPr>
            <w:tcW w:w="9027" w:type="dxa"/>
            <w:gridSpan w:val="3"/>
          </w:tcPr>
          <w:p w14:paraId="4C9A5F4D" w14:textId="77777777" w:rsidR="00E36D42" w:rsidRPr="00BF0EC5" w:rsidRDefault="00E36D42" w:rsidP="00E36D42">
            <w:pPr>
              <w:tabs>
                <w:tab w:val="left" w:pos="1395"/>
              </w:tabs>
              <w:rPr>
                <w:rFonts w:ascii="Verdana Bold" w:hAnsi="Verdana Bold"/>
                <w:b/>
                <w:caps/>
              </w:rPr>
            </w:pPr>
            <w:r w:rsidRPr="00BF0EC5">
              <w:rPr>
                <w:rFonts w:ascii="Verdana Bold" w:hAnsi="Verdana Bold"/>
                <w:b/>
                <w:caps/>
              </w:rPr>
              <w:t>Preliminary Matters</w:t>
            </w:r>
          </w:p>
          <w:p w14:paraId="3DEEC669" w14:textId="77777777" w:rsidR="00BF0EC5" w:rsidRPr="00E36D42" w:rsidRDefault="00BF0EC5" w:rsidP="00E36D42">
            <w:pPr>
              <w:tabs>
                <w:tab w:val="left" w:pos="1395"/>
              </w:tabs>
              <w:rPr>
                <w:rFonts w:ascii="Verdana" w:hAnsi="Verdana"/>
                <w:b/>
              </w:rPr>
            </w:pPr>
          </w:p>
        </w:tc>
      </w:tr>
      <w:tr w:rsidR="00E36D42" w14:paraId="1422AB56" w14:textId="77777777" w:rsidTr="2AB701E5">
        <w:tc>
          <w:tcPr>
            <w:tcW w:w="1468" w:type="dxa"/>
          </w:tcPr>
          <w:p w14:paraId="55D8B3B0" w14:textId="77777777" w:rsidR="00E36D42" w:rsidRPr="00BF0EC5" w:rsidRDefault="00E36D42" w:rsidP="00E36D42">
            <w:pPr>
              <w:tabs>
                <w:tab w:val="left" w:pos="1395"/>
              </w:tabs>
              <w:rPr>
                <w:rFonts w:ascii="Verdana" w:hAnsi="Verdana"/>
                <w:b/>
              </w:rPr>
            </w:pPr>
            <w:r w:rsidRPr="00BF0EC5">
              <w:rPr>
                <w:rFonts w:ascii="Verdana" w:hAnsi="Verdana"/>
                <w:b/>
              </w:rPr>
              <w:t>1.1</w:t>
            </w:r>
          </w:p>
        </w:tc>
        <w:tc>
          <w:tcPr>
            <w:tcW w:w="9027" w:type="dxa"/>
            <w:gridSpan w:val="3"/>
          </w:tcPr>
          <w:p w14:paraId="1E0BCC49" w14:textId="77777777" w:rsidR="007926A0" w:rsidRPr="00BF0EC5" w:rsidRDefault="00E36D42" w:rsidP="003C74BE">
            <w:pPr>
              <w:tabs>
                <w:tab w:val="left" w:pos="1395"/>
              </w:tabs>
              <w:rPr>
                <w:rFonts w:ascii="Verdana" w:hAnsi="Verdana"/>
                <w:b/>
              </w:rPr>
            </w:pPr>
            <w:r w:rsidRPr="00BF0EC5">
              <w:rPr>
                <w:rFonts w:ascii="Verdana" w:hAnsi="Verdana"/>
                <w:b/>
              </w:rPr>
              <w:t>Welcome &amp; Introductions</w:t>
            </w:r>
            <w:r w:rsidR="004D30CC">
              <w:rPr>
                <w:rFonts w:ascii="Verdana" w:hAnsi="Verdana"/>
                <w:b/>
              </w:rPr>
              <w:br/>
            </w:r>
          </w:p>
        </w:tc>
      </w:tr>
      <w:tr w:rsidR="00E36D42" w14:paraId="7E243264" w14:textId="77777777" w:rsidTr="2AB701E5">
        <w:tc>
          <w:tcPr>
            <w:tcW w:w="1468" w:type="dxa"/>
          </w:tcPr>
          <w:p w14:paraId="3656B9AB" w14:textId="77777777" w:rsidR="00E36D42" w:rsidRDefault="00E36D42" w:rsidP="00E36D42">
            <w:pPr>
              <w:tabs>
                <w:tab w:val="left" w:pos="1395"/>
              </w:tabs>
              <w:rPr>
                <w:rFonts w:ascii="Verdana" w:hAnsi="Verdana"/>
              </w:rPr>
            </w:pPr>
          </w:p>
        </w:tc>
        <w:tc>
          <w:tcPr>
            <w:tcW w:w="9027" w:type="dxa"/>
            <w:gridSpan w:val="3"/>
          </w:tcPr>
          <w:p w14:paraId="4EA17325" w14:textId="77777777" w:rsidR="00BF0EC5" w:rsidRDefault="00BF0EC5" w:rsidP="00BF0EC5">
            <w:pPr>
              <w:tabs>
                <w:tab w:val="left" w:pos="1395"/>
              </w:tabs>
              <w:jc w:val="both"/>
              <w:rPr>
                <w:rFonts w:ascii="Verdana" w:hAnsi="Verdana"/>
              </w:rPr>
            </w:pPr>
            <w:r>
              <w:rPr>
                <w:rFonts w:ascii="Verdana" w:hAnsi="Verdana"/>
              </w:rPr>
              <w:t xml:space="preserve">The Chair </w:t>
            </w:r>
            <w:r w:rsidRPr="004C6943">
              <w:rPr>
                <w:rFonts w:ascii="Verdana" w:hAnsi="Verdana"/>
                <w:b/>
              </w:rPr>
              <w:t>welcomed</w:t>
            </w:r>
            <w:r>
              <w:rPr>
                <w:rFonts w:ascii="Verdana" w:hAnsi="Verdana"/>
              </w:rPr>
              <w:t xml:space="preserve"> everyone to the </w:t>
            </w:r>
            <w:r w:rsidR="006C47AD">
              <w:rPr>
                <w:rFonts w:ascii="Verdana" w:hAnsi="Verdana"/>
              </w:rPr>
              <w:t xml:space="preserve">In Committee </w:t>
            </w:r>
            <w:r>
              <w:rPr>
                <w:rFonts w:ascii="Verdana" w:hAnsi="Verdana"/>
              </w:rPr>
              <w:t>meeting</w:t>
            </w:r>
            <w:r w:rsidR="006C47AD">
              <w:rPr>
                <w:rFonts w:ascii="Verdana" w:hAnsi="Verdana"/>
              </w:rPr>
              <w:t xml:space="preserve"> of the Quality &amp; Safety Committee. </w:t>
            </w:r>
          </w:p>
          <w:p w14:paraId="45FB0818" w14:textId="77777777" w:rsidR="00BF0EC5" w:rsidRDefault="00BF0EC5" w:rsidP="006C47AD">
            <w:pPr>
              <w:tabs>
                <w:tab w:val="left" w:pos="1395"/>
              </w:tabs>
              <w:jc w:val="both"/>
              <w:rPr>
                <w:rFonts w:ascii="Verdana" w:hAnsi="Verdana"/>
              </w:rPr>
            </w:pPr>
          </w:p>
        </w:tc>
      </w:tr>
      <w:tr w:rsidR="00E36D42" w14:paraId="1DB1CE25" w14:textId="77777777" w:rsidTr="2AB701E5">
        <w:tc>
          <w:tcPr>
            <w:tcW w:w="1468" w:type="dxa"/>
          </w:tcPr>
          <w:p w14:paraId="39D7D509" w14:textId="77777777" w:rsidR="00E36D42" w:rsidRPr="00BE6A0A" w:rsidRDefault="00BE6A0A" w:rsidP="00E36D42">
            <w:pPr>
              <w:tabs>
                <w:tab w:val="left" w:pos="1395"/>
              </w:tabs>
              <w:rPr>
                <w:rFonts w:ascii="Verdana" w:hAnsi="Verdana"/>
                <w:b/>
              </w:rPr>
            </w:pPr>
            <w:r>
              <w:rPr>
                <w:rFonts w:ascii="Verdana" w:hAnsi="Verdana"/>
                <w:b/>
              </w:rPr>
              <w:t>1.2</w:t>
            </w:r>
          </w:p>
        </w:tc>
        <w:tc>
          <w:tcPr>
            <w:tcW w:w="9027" w:type="dxa"/>
            <w:gridSpan w:val="3"/>
          </w:tcPr>
          <w:p w14:paraId="60E4B778" w14:textId="77777777" w:rsidR="007926A0" w:rsidRPr="00BE6A0A" w:rsidRDefault="00BE6A0A" w:rsidP="003C74BE">
            <w:pPr>
              <w:tabs>
                <w:tab w:val="left" w:pos="1395"/>
              </w:tabs>
              <w:rPr>
                <w:rFonts w:ascii="Verdana" w:hAnsi="Verdana"/>
                <w:b/>
              </w:rPr>
            </w:pPr>
            <w:r>
              <w:rPr>
                <w:rFonts w:ascii="Verdana" w:hAnsi="Verdana"/>
                <w:b/>
              </w:rPr>
              <w:t>Apologies for Absence</w:t>
            </w:r>
          </w:p>
        </w:tc>
      </w:tr>
      <w:tr w:rsidR="00E36D42" w14:paraId="2DC0DF96" w14:textId="77777777" w:rsidTr="2AB701E5">
        <w:tc>
          <w:tcPr>
            <w:tcW w:w="1468" w:type="dxa"/>
          </w:tcPr>
          <w:p w14:paraId="049F31CB" w14:textId="77777777" w:rsidR="00E36D42" w:rsidRDefault="00E36D42" w:rsidP="00E36D42">
            <w:pPr>
              <w:tabs>
                <w:tab w:val="left" w:pos="1395"/>
              </w:tabs>
              <w:rPr>
                <w:rFonts w:ascii="Verdana" w:hAnsi="Verdana"/>
              </w:rPr>
            </w:pPr>
          </w:p>
        </w:tc>
        <w:tc>
          <w:tcPr>
            <w:tcW w:w="9027" w:type="dxa"/>
            <w:gridSpan w:val="3"/>
          </w:tcPr>
          <w:p w14:paraId="55C5787B" w14:textId="77777777" w:rsidR="00A22A0D" w:rsidRDefault="00B31C42" w:rsidP="00366797">
            <w:pPr>
              <w:tabs>
                <w:tab w:val="left" w:pos="1395"/>
              </w:tabs>
              <w:jc w:val="both"/>
              <w:rPr>
                <w:rFonts w:ascii="Verdana" w:hAnsi="Verdana"/>
              </w:rPr>
            </w:pPr>
            <w:r>
              <w:rPr>
                <w:rFonts w:ascii="Verdana" w:hAnsi="Verdana"/>
              </w:rPr>
              <w:t>Apologies for abse</w:t>
            </w:r>
            <w:r w:rsidR="00132431">
              <w:rPr>
                <w:rFonts w:ascii="Verdana" w:hAnsi="Verdana"/>
              </w:rPr>
              <w:t>nce were received from</w:t>
            </w:r>
            <w:r w:rsidR="008946DC">
              <w:rPr>
                <w:rFonts w:ascii="Verdana" w:hAnsi="Verdana"/>
              </w:rPr>
              <w:t>:</w:t>
            </w:r>
          </w:p>
          <w:p w14:paraId="28F1EAEE" w14:textId="77777777" w:rsidR="008E4A2F" w:rsidRPr="008E4A2F" w:rsidRDefault="008E4A2F" w:rsidP="008E4A2F">
            <w:pPr>
              <w:pStyle w:val="NoSpacing"/>
              <w:numPr>
                <w:ilvl w:val="0"/>
                <w:numId w:val="26"/>
              </w:numPr>
              <w:jc w:val="both"/>
              <w:rPr>
                <w:rFonts w:ascii="Verdana" w:eastAsia="Times New Roman" w:hAnsi="Verdana" w:cs="Times New Roman"/>
              </w:rPr>
            </w:pPr>
            <w:r w:rsidRPr="008E4A2F">
              <w:rPr>
                <w:rFonts w:ascii="Verdana" w:eastAsia="Times New Roman" w:hAnsi="Verdana" w:cs="Times New Roman"/>
              </w:rPr>
              <w:t>Helen Lentle, Independent Member</w:t>
            </w:r>
          </w:p>
          <w:p w14:paraId="79786DA5" w14:textId="77777777" w:rsidR="008E4A2F" w:rsidRPr="008E4A2F" w:rsidRDefault="008E4A2F" w:rsidP="008E4A2F">
            <w:pPr>
              <w:pStyle w:val="NoSpacing"/>
              <w:numPr>
                <w:ilvl w:val="0"/>
                <w:numId w:val="26"/>
              </w:numPr>
              <w:jc w:val="both"/>
              <w:rPr>
                <w:rFonts w:ascii="Verdana" w:eastAsia="Times New Roman" w:hAnsi="Verdana" w:cs="Times New Roman"/>
              </w:rPr>
            </w:pPr>
            <w:r w:rsidRPr="008E4A2F">
              <w:rPr>
                <w:rFonts w:ascii="Verdana" w:eastAsia="Times New Roman" w:hAnsi="Verdana" w:cs="Times New Roman"/>
              </w:rPr>
              <w:t>Hywel Daniel, Executive Director for People</w:t>
            </w:r>
          </w:p>
          <w:p w14:paraId="695147B0" w14:textId="77777777" w:rsidR="008E4A2F" w:rsidRPr="008E4A2F" w:rsidRDefault="008E4A2F" w:rsidP="008E4A2F">
            <w:pPr>
              <w:pStyle w:val="NoSpacing"/>
              <w:numPr>
                <w:ilvl w:val="0"/>
                <w:numId w:val="26"/>
              </w:numPr>
              <w:jc w:val="both"/>
              <w:rPr>
                <w:rFonts w:ascii="Verdana" w:eastAsia="Times New Roman" w:hAnsi="Verdana" w:cs="Times New Roman"/>
              </w:rPr>
            </w:pPr>
            <w:r w:rsidRPr="008E4A2F">
              <w:rPr>
                <w:rFonts w:ascii="Verdana" w:eastAsia="Times New Roman" w:hAnsi="Verdana" w:cs="Times New Roman"/>
              </w:rPr>
              <w:t>Suzanne Hardacre, Director of Midwifery &amp; Nursing</w:t>
            </w:r>
          </w:p>
          <w:p w14:paraId="7DC73BCC" w14:textId="77777777" w:rsidR="008E4A2F" w:rsidRPr="008E4A2F" w:rsidRDefault="008E4A2F" w:rsidP="008E4A2F">
            <w:pPr>
              <w:pStyle w:val="NoSpacing"/>
              <w:numPr>
                <w:ilvl w:val="0"/>
                <w:numId w:val="26"/>
              </w:numPr>
              <w:jc w:val="both"/>
              <w:rPr>
                <w:rFonts w:ascii="Verdana" w:eastAsia="Times New Roman" w:hAnsi="Verdana" w:cs="Times New Roman"/>
              </w:rPr>
            </w:pPr>
            <w:r w:rsidRPr="008E4A2F">
              <w:rPr>
                <w:rFonts w:ascii="Verdana" w:eastAsia="Times New Roman" w:hAnsi="Verdana" w:cs="Times New Roman"/>
              </w:rPr>
              <w:t>Cally Hamblyn, Assistant Director of Governance &amp; Risk</w:t>
            </w:r>
          </w:p>
          <w:p w14:paraId="53128261" w14:textId="77777777" w:rsidR="00AB1879" w:rsidRPr="003C74BE" w:rsidRDefault="00AB1879" w:rsidP="00AB1879">
            <w:pPr>
              <w:pStyle w:val="ListParagraph"/>
              <w:tabs>
                <w:tab w:val="left" w:pos="1395"/>
              </w:tabs>
              <w:jc w:val="both"/>
              <w:rPr>
                <w:rFonts w:ascii="Verdana" w:hAnsi="Verdana"/>
              </w:rPr>
            </w:pPr>
          </w:p>
        </w:tc>
      </w:tr>
      <w:tr w:rsidR="00E36D42" w14:paraId="09FCF7C3" w14:textId="77777777" w:rsidTr="2AB701E5">
        <w:tc>
          <w:tcPr>
            <w:tcW w:w="1468" w:type="dxa"/>
          </w:tcPr>
          <w:p w14:paraId="52860A0C" w14:textId="77777777" w:rsidR="007926A0" w:rsidRPr="007926A0" w:rsidRDefault="007926A0" w:rsidP="00E36D42">
            <w:pPr>
              <w:tabs>
                <w:tab w:val="left" w:pos="1395"/>
              </w:tabs>
              <w:rPr>
                <w:rFonts w:ascii="Verdana" w:hAnsi="Verdana"/>
                <w:b/>
              </w:rPr>
            </w:pPr>
            <w:r>
              <w:rPr>
                <w:rFonts w:ascii="Verdana" w:hAnsi="Verdana"/>
                <w:b/>
              </w:rPr>
              <w:t>1.3</w:t>
            </w:r>
          </w:p>
        </w:tc>
        <w:tc>
          <w:tcPr>
            <w:tcW w:w="9027" w:type="dxa"/>
            <w:gridSpan w:val="3"/>
          </w:tcPr>
          <w:p w14:paraId="43E8E83C" w14:textId="77777777" w:rsidR="007926A0" w:rsidRPr="007926A0" w:rsidRDefault="007926A0" w:rsidP="003C74BE">
            <w:pPr>
              <w:tabs>
                <w:tab w:val="left" w:pos="1395"/>
              </w:tabs>
              <w:rPr>
                <w:rFonts w:ascii="Verdana" w:hAnsi="Verdana"/>
                <w:b/>
              </w:rPr>
            </w:pPr>
            <w:r>
              <w:rPr>
                <w:rFonts w:ascii="Verdana" w:hAnsi="Verdana"/>
                <w:b/>
              </w:rPr>
              <w:t xml:space="preserve">Declarations of Interest </w:t>
            </w:r>
          </w:p>
        </w:tc>
      </w:tr>
      <w:tr w:rsidR="00E36D42" w14:paraId="445AADB2" w14:textId="77777777" w:rsidTr="2AB701E5">
        <w:tc>
          <w:tcPr>
            <w:tcW w:w="1468" w:type="dxa"/>
          </w:tcPr>
          <w:p w14:paraId="62486C05" w14:textId="77777777" w:rsidR="00E36D42" w:rsidRDefault="00E36D42" w:rsidP="00E36D42">
            <w:pPr>
              <w:tabs>
                <w:tab w:val="left" w:pos="1395"/>
              </w:tabs>
              <w:rPr>
                <w:rFonts w:ascii="Verdana" w:hAnsi="Verdana"/>
              </w:rPr>
            </w:pPr>
          </w:p>
        </w:tc>
        <w:tc>
          <w:tcPr>
            <w:tcW w:w="9027" w:type="dxa"/>
            <w:gridSpan w:val="3"/>
          </w:tcPr>
          <w:p w14:paraId="4101652C" w14:textId="77777777" w:rsidR="000575AD" w:rsidRDefault="000575AD" w:rsidP="000575AD">
            <w:pPr>
              <w:jc w:val="both"/>
              <w:rPr>
                <w:rFonts w:ascii="Verdana" w:hAnsi="Verdana" w:cs="Tahoma"/>
                <w:bCs/>
                <w:lang w:val="en-US"/>
              </w:rPr>
            </w:pPr>
          </w:p>
          <w:p w14:paraId="172A1727" w14:textId="77777777" w:rsidR="008B5431" w:rsidRDefault="008B5431" w:rsidP="000575AD">
            <w:pPr>
              <w:jc w:val="both"/>
              <w:rPr>
                <w:rFonts w:ascii="Verdana" w:hAnsi="Verdana" w:cs="Tahoma"/>
                <w:bCs/>
                <w:lang w:val="en-US"/>
              </w:rPr>
            </w:pPr>
            <w:r>
              <w:rPr>
                <w:rFonts w:ascii="Verdana" w:hAnsi="Verdana" w:cs="Tahoma"/>
                <w:bCs/>
                <w:lang w:val="en-US"/>
              </w:rPr>
              <w:t xml:space="preserve">There were none. </w:t>
            </w:r>
          </w:p>
          <w:p w14:paraId="4B99056E" w14:textId="77777777" w:rsidR="004D30CC" w:rsidRDefault="004D30CC" w:rsidP="000575AD">
            <w:pPr>
              <w:jc w:val="both"/>
              <w:rPr>
                <w:rFonts w:ascii="Verdana" w:hAnsi="Verdana" w:cs="Tahoma"/>
                <w:bCs/>
                <w:lang w:val="en-US"/>
              </w:rPr>
            </w:pPr>
          </w:p>
          <w:p w14:paraId="1299C43A" w14:textId="77777777" w:rsidR="004D30CC" w:rsidRDefault="004D30CC" w:rsidP="000575AD">
            <w:pPr>
              <w:jc w:val="both"/>
              <w:rPr>
                <w:rFonts w:ascii="Verdana" w:hAnsi="Verdana" w:cs="Tahoma"/>
                <w:bCs/>
                <w:lang w:val="en-US"/>
              </w:rPr>
            </w:pPr>
          </w:p>
          <w:p w14:paraId="4DDBEF00" w14:textId="77777777" w:rsidR="008B5431" w:rsidRPr="004C2D35" w:rsidRDefault="008B5431" w:rsidP="000575AD">
            <w:pPr>
              <w:jc w:val="both"/>
              <w:rPr>
                <w:rFonts w:ascii="Verdana" w:hAnsi="Verdana" w:cs="Tahoma"/>
                <w:bCs/>
                <w:lang w:val="en-US"/>
              </w:rPr>
            </w:pPr>
          </w:p>
        </w:tc>
      </w:tr>
      <w:tr w:rsidR="007926A0" w14:paraId="4FF4CF09" w14:textId="77777777" w:rsidTr="2AB701E5">
        <w:tc>
          <w:tcPr>
            <w:tcW w:w="1468" w:type="dxa"/>
          </w:tcPr>
          <w:p w14:paraId="18F999B5" w14:textId="77777777" w:rsidR="007926A0" w:rsidRDefault="007926A0" w:rsidP="00E36D42">
            <w:pPr>
              <w:tabs>
                <w:tab w:val="left" w:pos="1395"/>
              </w:tabs>
              <w:rPr>
                <w:rFonts w:ascii="Verdana" w:hAnsi="Verdana"/>
                <w:b/>
              </w:rPr>
            </w:pPr>
            <w:r>
              <w:rPr>
                <w:rFonts w:ascii="Verdana" w:hAnsi="Verdana"/>
                <w:b/>
              </w:rPr>
              <w:lastRenderedPageBreak/>
              <w:t>2</w:t>
            </w:r>
          </w:p>
          <w:p w14:paraId="3461D779" w14:textId="77777777" w:rsidR="00366797" w:rsidRDefault="00366797" w:rsidP="00E36D42">
            <w:pPr>
              <w:tabs>
                <w:tab w:val="left" w:pos="1395"/>
              </w:tabs>
              <w:rPr>
                <w:rFonts w:ascii="Verdana" w:hAnsi="Verdana"/>
                <w:b/>
              </w:rPr>
            </w:pPr>
          </w:p>
          <w:p w14:paraId="4E6CBBE6" w14:textId="77777777" w:rsidR="00366797" w:rsidRDefault="00366797" w:rsidP="00E36D42">
            <w:pPr>
              <w:tabs>
                <w:tab w:val="left" w:pos="1395"/>
              </w:tabs>
              <w:rPr>
                <w:rFonts w:ascii="Verdana" w:hAnsi="Verdana"/>
                <w:b/>
              </w:rPr>
            </w:pPr>
            <w:r>
              <w:rPr>
                <w:rFonts w:ascii="Verdana" w:hAnsi="Verdana"/>
                <w:b/>
              </w:rPr>
              <w:t>2.1</w:t>
            </w:r>
          </w:p>
          <w:p w14:paraId="3CF2D8B6" w14:textId="77777777" w:rsidR="0012118E" w:rsidRDefault="0012118E" w:rsidP="00E36D42">
            <w:pPr>
              <w:tabs>
                <w:tab w:val="left" w:pos="1395"/>
              </w:tabs>
              <w:rPr>
                <w:rFonts w:ascii="Verdana" w:hAnsi="Verdana"/>
                <w:b/>
              </w:rPr>
            </w:pPr>
          </w:p>
          <w:p w14:paraId="0FB78278" w14:textId="77777777" w:rsidR="004D30CC" w:rsidRDefault="004D30CC" w:rsidP="00E36D42">
            <w:pPr>
              <w:tabs>
                <w:tab w:val="left" w:pos="1395"/>
              </w:tabs>
              <w:rPr>
                <w:rFonts w:ascii="Verdana" w:hAnsi="Verdana"/>
              </w:rPr>
            </w:pPr>
          </w:p>
          <w:p w14:paraId="1FC39945" w14:textId="77777777" w:rsidR="004D30CC" w:rsidRDefault="004D30CC" w:rsidP="00E36D42">
            <w:pPr>
              <w:tabs>
                <w:tab w:val="left" w:pos="1395"/>
              </w:tabs>
              <w:rPr>
                <w:rFonts w:ascii="Verdana" w:hAnsi="Verdana"/>
              </w:rPr>
            </w:pPr>
          </w:p>
          <w:p w14:paraId="0562CB0E" w14:textId="77777777" w:rsidR="004D30CC" w:rsidRDefault="004D30CC" w:rsidP="00E36D42">
            <w:pPr>
              <w:tabs>
                <w:tab w:val="left" w:pos="1395"/>
              </w:tabs>
              <w:rPr>
                <w:rFonts w:ascii="Verdana" w:hAnsi="Verdana"/>
              </w:rPr>
            </w:pPr>
          </w:p>
          <w:p w14:paraId="34CE0A41" w14:textId="77777777" w:rsidR="004D30CC" w:rsidRDefault="004D30CC" w:rsidP="00E36D42">
            <w:pPr>
              <w:tabs>
                <w:tab w:val="left" w:pos="1395"/>
              </w:tabs>
              <w:rPr>
                <w:rFonts w:ascii="Verdana" w:hAnsi="Verdana"/>
              </w:rPr>
            </w:pPr>
          </w:p>
          <w:p w14:paraId="62EBF3C5" w14:textId="77777777" w:rsidR="004D30CC" w:rsidRDefault="004D30CC" w:rsidP="00E36D42">
            <w:pPr>
              <w:tabs>
                <w:tab w:val="left" w:pos="1395"/>
              </w:tabs>
              <w:rPr>
                <w:rFonts w:ascii="Verdana" w:hAnsi="Verdana"/>
              </w:rPr>
            </w:pPr>
          </w:p>
          <w:p w14:paraId="6D98A12B" w14:textId="77777777" w:rsidR="004D30CC" w:rsidRDefault="004D30CC" w:rsidP="00E36D42">
            <w:pPr>
              <w:tabs>
                <w:tab w:val="left" w:pos="1395"/>
              </w:tabs>
              <w:rPr>
                <w:rFonts w:ascii="Verdana" w:hAnsi="Verdana"/>
              </w:rPr>
            </w:pPr>
          </w:p>
          <w:p w14:paraId="2946DB82" w14:textId="77777777" w:rsidR="00921E32" w:rsidRDefault="00921E32" w:rsidP="00E36D42">
            <w:pPr>
              <w:tabs>
                <w:tab w:val="left" w:pos="1395"/>
              </w:tabs>
              <w:rPr>
                <w:rFonts w:ascii="Verdana" w:hAnsi="Verdana"/>
              </w:rPr>
            </w:pPr>
          </w:p>
          <w:p w14:paraId="5997CC1D" w14:textId="77777777" w:rsidR="00921E32" w:rsidRDefault="00921E32" w:rsidP="00E36D42">
            <w:pPr>
              <w:tabs>
                <w:tab w:val="left" w:pos="1395"/>
              </w:tabs>
              <w:rPr>
                <w:rFonts w:ascii="Verdana" w:hAnsi="Verdana"/>
              </w:rPr>
            </w:pPr>
          </w:p>
          <w:p w14:paraId="110FFD37" w14:textId="77777777" w:rsidR="00921E32" w:rsidRDefault="00921E32" w:rsidP="00E36D42">
            <w:pPr>
              <w:tabs>
                <w:tab w:val="left" w:pos="1395"/>
              </w:tabs>
              <w:rPr>
                <w:rFonts w:ascii="Verdana" w:hAnsi="Verdana"/>
              </w:rPr>
            </w:pPr>
          </w:p>
          <w:p w14:paraId="6B699379" w14:textId="77777777" w:rsidR="00921E32" w:rsidRDefault="00921E32" w:rsidP="00E36D42">
            <w:pPr>
              <w:tabs>
                <w:tab w:val="left" w:pos="1395"/>
              </w:tabs>
              <w:rPr>
                <w:rFonts w:ascii="Verdana" w:hAnsi="Verdana"/>
              </w:rPr>
            </w:pPr>
          </w:p>
          <w:p w14:paraId="3FE9F23F" w14:textId="77777777" w:rsidR="00921E32" w:rsidRDefault="00921E32" w:rsidP="00E36D42">
            <w:pPr>
              <w:tabs>
                <w:tab w:val="left" w:pos="1395"/>
              </w:tabs>
              <w:rPr>
                <w:rFonts w:ascii="Verdana" w:hAnsi="Verdana"/>
              </w:rPr>
            </w:pPr>
          </w:p>
          <w:p w14:paraId="1F72F646" w14:textId="77777777" w:rsidR="00921E32" w:rsidRDefault="00921E32" w:rsidP="00E36D42">
            <w:pPr>
              <w:tabs>
                <w:tab w:val="left" w:pos="1395"/>
              </w:tabs>
              <w:rPr>
                <w:rFonts w:ascii="Verdana" w:hAnsi="Verdana"/>
              </w:rPr>
            </w:pPr>
          </w:p>
          <w:p w14:paraId="08CE6F91" w14:textId="77777777" w:rsidR="00921E32" w:rsidRDefault="00921E32" w:rsidP="00E36D42">
            <w:pPr>
              <w:tabs>
                <w:tab w:val="left" w:pos="1395"/>
              </w:tabs>
              <w:rPr>
                <w:rFonts w:ascii="Verdana" w:hAnsi="Verdana"/>
              </w:rPr>
            </w:pPr>
          </w:p>
          <w:p w14:paraId="2721F6E4" w14:textId="77777777" w:rsidR="00B0775E" w:rsidRPr="0012118E" w:rsidRDefault="00317E79" w:rsidP="008E4A2F">
            <w:pPr>
              <w:tabs>
                <w:tab w:val="left" w:pos="1395"/>
              </w:tabs>
              <w:rPr>
                <w:rFonts w:ascii="Verdana" w:hAnsi="Verdana"/>
              </w:rPr>
            </w:pPr>
            <w:r w:rsidRPr="00317E79">
              <w:rPr>
                <w:rFonts w:ascii="Verdana" w:hAnsi="Verdana"/>
              </w:rPr>
              <w:t>Resolution:</w:t>
            </w:r>
          </w:p>
        </w:tc>
        <w:tc>
          <w:tcPr>
            <w:tcW w:w="9027" w:type="dxa"/>
            <w:gridSpan w:val="3"/>
          </w:tcPr>
          <w:p w14:paraId="6A63A9B4" w14:textId="77777777" w:rsidR="007926A0" w:rsidRDefault="007E3FAE" w:rsidP="007926A0">
            <w:pPr>
              <w:tabs>
                <w:tab w:val="left" w:pos="1395"/>
              </w:tabs>
              <w:jc w:val="both"/>
              <w:rPr>
                <w:rFonts w:ascii="Verdana" w:hAnsi="Verdana"/>
                <w:b/>
              </w:rPr>
            </w:pPr>
            <w:r>
              <w:rPr>
                <w:rFonts w:ascii="Verdana" w:hAnsi="Verdana"/>
                <w:b/>
              </w:rPr>
              <w:t>MAIN</w:t>
            </w:r>
            <w:r w:rsidR="007926A0">
              <w:rPr>
                <w:rFonts w:ascii="Verdana" w:hAnsi="Verdana"/>
                <w:b/>
              </w:rPr>
              <w:t xml:space="preserve"> AGENDA</w:t>
            </w:r>
          </w:p>
          <w:p w14:paraId="6BB9E253" w14:textId="77777777" w:rsidR="008C7443" w:rsidRDefault="008C7443" w:rsidP="007926A0">
            <w:pPr>
              <w:ind w:right="-250" w:hanging="1"/>
              <w:rPr>
                <w:rFonts w:ascii="Verdana" w:hAnsi="Verdana"/>
                <w:b/>
              </w:rPr>
            </w:pPr>
          </w:p>
          <w:p w14:paraId="0B10D0AE" w14:textId="2E50545C" w:rsidR="00D8321B" w:rsidRDefault="004D30CC" w:rsidP="2AB701E5">
            <w:pPr>
              <w:pStyle w:val="NoSpacing"/>
              <w:jc w:val="both"/>
              <w:rPr>
                <w:rFonts w:ascii="Verdana" w:hAnsi="Verdana"/>
                <w:b/>
                <w:bCs/>
              </w:rPr>
            </w:pPr>
            <w:r w:rsidRPr="2AB701E5">
              <w:rPr>
                <w:rFonts w:ascii="Verdana" w:hAnsi="Verdana"/>
                <w:b/>
                <w:bCs/>
              </w:rPr>
              <w:t xml:space="preserve">Internal Data ‘Deep Dive’ </w:t>
            </w:r>
            <w:r w:rsidR="090C300F" w:rsidRPr="2AB701E5">
              <w:rPr>
                <w:rFonts w:ascii="Verdana" w:hAnsi="Verdana"/>
                <w:b/>
                <w:bCs/>
              </w:rPr>
              <w:t>into</w:t>
            </w:r>
            <w:r w:rsidRPr="2AB701E5">
              <w:rPr>
                <w:rFonts w:ascii="Verdana" w:hAnsi="Verdana"/>
                <w:b/>
                <w:bCs/>
              </w:rPr>
              <w:t xml:space="preserve"> Neonatal Morbidity and Mortality at Cwm Taf University Health Board. </w:t>
            </w:r>
          </w:p>
          <w:p w14:paraId="23DE523C" w14:textId="77777777" w:rsidR="00EA1030" w:rsidRDefault="00EA1030" w:rsidP="004D30CC">
            <w:pPr>
              <w:jc w:val="both"/>
              <w:rPr>
                <w:rFonts w:ascii="Verdana" w:hAnsi="Verdana"/>
                <w:b/>
              </w:rPr>
            </w:pPr>
          </w:p>
          <w:p w14:paraId="4F6EE427" w14:textId="77777777" w:rsidR="00EA1030" w:rsidRDefault="00EA1030" w:rsidP="004D30CC">
            <w:pPr>
              <w:jc w:val="both"/>
              <w:rPr>
                <w:rFonts w:ascii="Verdana" w:hAnsi="Verdana" w:cs="Arial"/>
              </w:rPr>
            </w:pPr>
            <w:r w:rsidRPr="008E4A2F">
              <w:rPr>
                <w:rFonts w:ascii="Verdana" w:hAnsi="Verdana"/>
              </w:rPr>
              <w:t>S Fox</w:t>
            </w:r>
            <w:r w:rsidR="004D30CC" w:rsidRPr="004D30CC">
              <w:rPr>
                <w:rFonts w:ascii="Verdana" w:hAnsi="Verdana"/>
              </w:rPr>
              <w:t xml:space="preserve"> </w:t>
            </w:r>
            <w:r w:rsidR="004D30CC">
              <w:rPr>
                <w:rFonts w:ascii="Verdana" w:hAnsi="Verdana"/>
              </w:rPr>
              <w:t>presented</w:t>
            </w:r>
            <w:r w:rsidR="004D30CC" w:rsidRPr="004D30CC">
              <w:rPr>
                <w:rFonts w:ascii="Verdana" w:hAnsi="Verdana"/>
              </w:rPr>
              <w:t xml:space="preserve"> </w:t>
            </w:r>
            <w:r w:rsidR="004D30CC">
              <w:rPr>
                <w:rFonts w:ascii="Verdana" w:hAnsi="Verdana" w:cs="Arial"/>
              </w:rPr>
              <w:t>t</w:t>
            </w:r>
            <w:r w:rsidR="004D30CC" w:rsidRPr="004D30CC">
              <w:rPr>
                <w:rFonts w:ascii="Verdana" w:hAnsi="Verdana" w:cs="Arial"/>
              </w:rPr>
              <w:t xml:space="preserve">he report </w:t>
            </w:r>
            <w:r w:rsidR="008E4A2F">
              <w:rPr>
                <w:rFonts w:ascii="Verdana" w:hAnsi="Verdana" w:cs="Arial"/>
              </w:rPr>
              <w:t>and highlighted the key matters for Members attention.</w:t>
            </w:r>
          </w:p>
          <w:p w14:paraId="52E56223" w14:textId="77777777" w:rsidR="008E4A2F" w:rsidRDefault="008E4A2F" w:rsidP="004D30CC">
            <w:pPr>
              <w:jc w:val="both"/>
              <w:rPr>
                <w:rFonts w:ascii="Verdana" w:hAnsi="Verdana" w:cs="Arial"/>
              </w:rPr>
            </w:pPr>
          </w:p>
          <w:p w14:paraId="6E309954" w14:textId="5AC114D4" w:rsidR="008E4A2F" w:rsidRDefault="008E4A2F" w:rsidP="004D30CC">
            <w:pPr>
              <w:jc w:val="both"/>
              <w:rPr>
                <w:rFonts w:ascii="Verdana" w:hAnsi="Verdana" w:cs="Arial"/>
              </w:rPr>
            </w:pPr>
            <w:r>
              <w:rPr>
                <w:rFonts w:ascii="Verdana" w:hAnsi="Verdana" w:cs="Arial"/>
              </w:rPr>
              <w:t xml:space="preserve">G Dix extended his thanks to J Hodges for undertaking an analysis of the </w:t>
            </w:r>
            <w:r w:rsidRPr="00FA598C">
              <w:rPr>
                <w:rFonts w:ascii="Verdana" w:hAnsi="Verdana" w:cs="Segoe UI"/>
                <w:shd w:val="clear" w:color="auto" w:fill="FFFFFF"/>
              </w:rPr>
              <w:t>Hypoxic-ischaemic encephalopathy </w:t>
            </w:r>
            <w:r>
              <w:rPr>
                <w:rFonts w:ascii="Verdana" w:hAnsi="Verdana" w:cs="Arial"/>
              </w:rPr>
              <w:t>incidents and advised that the report highlighted that whilst three of the cases could not have been predicted or prevented in their nature, there was incidental and thematic learning that would  be addressed following completion of the Route Cause Analysis investigations.</w:t>
            </w:r>
          </w:p>
          <w:p w14:paraId="07547A01" w14:textId="77777777" w:rsidR="008E4A2F" w:rsidRDefault="008E4A2F" w:rsidP="004D30CC">
            <w:pPr>
              <w:jc w:val="both"/>
              <w:rPr>
                <w:rFonts w:ascii="Verdana" w:hAnsi="Verdana" w:cs="Segoe UI"/>
                <w:shd w:val="clear" w:color="auto" w:fill="FFFFFF"/>
              </w:rPr>
            </w:pPr>
          </w:p>
          <w:p w14:paraId="0E634358" w14:textId="77777777" w:rsidR="00921E32" w:rsidRDefault="008E4A2F" w:rsidP="004D30CC">
            <w:pPr>
              <w:jc w:val="both"/>
              <w:rPr>
                <w:rFonts w:ascii="Verdana" w:hAnsi="Verdana" w:cs="Segoe UI"/>
                <w:shd w:val="clear" w:color="auto" w:fill="FFFFFF"/>
              </w:rPr>
            </w:pPr>
            <w:r>
              <w:rPr>
                <w:rFonts w:ascii="Verdana" w:hAnsi="Verdana" w:cs="Segoe UI"/>
                <w:shd w:val="clear" w:color="auto" w:fill="FFFFFF"/>
              </w:rPr>
              <w:t xml:space="preserve">The Committee Chair extended her thanks to S Fox for presenting the report which was clear and detailed. </w:t>
            </w:r>
          </w:p>
          <w:p w14:paraId="5043CB0F" w14:textId="77777777" w:rsidR="00FF1357" w:rsidRDefault="00FF1357" w:rsidP="006345AB">
            <w:pPr>
              <w:pStyle w:val="NoSpacing"/>
              <w:jc w:val="both"/>
              <w:rPr>
                <w:rFonts w:ascii="Verdana" w:hAnsi="Verdana"/>
              </w:rPr>
            </w:pPr>
          </w:p>
          <w:p w14:paraId="137E6A08" w14:textId="77777777" w:rsidR="006F6D48" w:rsidRDefault="004D30CC" w:rsidP="008E4A2F">
            <w:pPr>
              <w:ind w:right="-250" w:hanging="1"/>
              <w:rPr>
                <w:rFonts w:ascii="Verdana" w:hAnsi="Verdana"/>
              </w:rPr>
            </w:pPr>
            <w:r>
              <w:rPr>
                <w:rFonts w:ascii="Verdana" w:hAnsi="Verdana"/>
              </w:rPr>
              <w:t xml:space="preserve">The Report was </w:t>
            </w:r>
            <w:r w:rsidRPr="004D30CC">
              <w:rPr>
                <w:rFonts w:ascii="Verdana" w:hAnsi="Verdana"/>
                <w:b/>
              </w:rPr>
              <w:t>NOTED</w:t>
            </w:r>
            <w:r>
              <w:rPr>
                <w:rFonts w:ascii="Verdana" w:hAnsi="Verdana"/>
              </w:rPr>
              <w:t xml:space="preserve">. </w:t>
            </w:r>
          </w:p>
          <w:p w14:paraId="07459315" w14:textId="77777777" w:rsidR="006C5799" w:rsidRPr="00B0775E" w:rsidRDefault="006C5799" w:rsidP="00317E79">
            <w:pPr>
              <w:ind w:right="-250" w:hanging="1"/>
              <w:jc w:val="both"/>
              <w:rPr>
                <w:rFonts w:ascii="Verdana" w:hAnsi="Verdana"/>
              </w:rPr>
            </w:pPr>
          </w:p>
        </w:tc>
      </w:tr>
      <w:tr w:rsidR="007926A0" w14:paraId="4CA36653" w14:textId="77777777" w:rsidTr="2AB701E5">
        <w:trPr>
          <w:trHeight w:val="6016"/>
        </w:trPr>
        <w:tc>
          <w:tcPr>
            <w:tcW w:w="1468" w:type="dxa"/>
          </w:tcPr>
          <w:p w14:paraId="24672A24" w14:textId="77777777" w:rsidR="007926A0" w:rsidRDefault="00FE031A" w:rsidP="007926A0">
            <w:pPr>
              <w:rPr>
                <w:rFonts w:ascii="Verdana" w:hAnsi="Verdana"/>
                <w:b/>
              </w:rPr>
            </w:pPr>
            <w:r>
              <w:rPr>
                <w:rFonts w:ascii="Verdana" w:hAnsi="Verdana"/>
                <w:b/>
              </w:rPr>
              <w:t>2.2</w:t>
            </w:r>
          </w:p>
          <w:p w14:paraId="6537F28F" w14:textId="77777777" w:rsidR="00F611BB" w:rsidRDefault="00F611BB" w:rsidP="007926A0">
            <w:pPr>
              <w:rPr>
                <w:rFonts w:ascii="Verdana" w:hAnsi="Verdana"/>
                <w:b/>
              </w:rPr>
            </w:pPr>
          </w:p>
          <w:p w14:paraId="6DFB9E20" w14:textId="77777777" w:rsidR="00B62BA1" w:rsidRDefault="00B62BA1" w:rsidP="007926A0">
            <w:pPr>
              <w:rPr>
                <w:rFonts w:ascii="Verdana" w:hAnsi="Verdana"/>
              </w:rPr>
            </w:pPr>
          </w:p>
          <w:p w14:paraId="70DF9E56" w14:textId="77777777" w:rsidR="00B62BA1" w:rsidRDefault="00B62BA1" w:rsidP="007926A0">
            <w:pPr>
              <w:rPr>
                <w:rFonts w:ascii="Verdana" w:hAnsi="Verdana"/>
              </w:rPr>
            </w:pPr>
          </w:p>
          <w:p w14:paraId="44E871BC" w14:textId="77777777" w:rsidR="004D30CC" w:rsidRDefault="004D30CC" w:rsidP="007926A0">
            <w:pPr>
              <w:rPr>
                <w:rFonts w:ascii="Verdana" w:hAnsi="Verdana"/>
              </w:rPr>
            </w:pPr>
          </w:p>
          <w:p w14:paraId="144A5D23" w14:textId="77777777" w:rsidR="004D30CC" w:rsidRDefault="004D30CC" w:rsidP="007926A0">
            <w:pPr>
              <w:rPr>
                <w:rFonts w:ascii="Verdana" w:hAnsi="Verdana"/>
              </w:rPr>
            </w:pPr>
          </w:p>
          <w:p w14:paraId="738610EB" w14:textId="77777777" w:rsidR="004D30CC" w:rsidRDefault="004D30CC" w:rsidP="007926A0">
            <w:pPr>
              <w:rPr>
                <w:rFonts w:ascii="Verdana" w:hAnsi="Verdana"/>
              </w:rPr>
            </w:pPr>
          </w:p>
          <w:p w14:paraId="637805D2" w14:textId="77777777" w:rsidR="004D30CC" w:rsidRDefault="004D30CC" w:rsidP="007926A0">
            <w:pPr>
              <w:rPr>
                <w:rFonts w:ascii="Verdana" w:hAnsi="Verdana"/>
              </w:rPr>
            </w:pPr>
          </w:p>
          <w:p w14:paraId="463F29E8" w14:textId="77777777" w:rsidR="00761840" w:rsidRDefault="00761840" w:rsidP="007926A0">
            <w:pPr>
              <w:rPr>
                <w:rFonts w:ascii="Verdana" w:hAnsi="Verdana"/>
              </w:rPr>
            </w:pPr>
          </w:p>
          <w:p w14:paraId="3B7B4B86" w14:textId="77777777" w:rsidR="00761840" w:rsidRDefault="00761840" w:rsidP="007926A0">
            <w:pPr>
              <w:rPr>
                <w:rFonts w:ascii="Verdana" w:hAnsi="Verdana"/>
              </w:rPr>
            </w:pPr>
          </w:p>
          <w:p w14:paraId="3A0FF5F2" w14:textId="77777777" w:rsidR="00761840" w:rsidRDefault="00761840" w:rsidP="007926A0">
            <w:pPr>
              <w:rPr>
                <w:rFonts w:ascii="Verdana" w:hAnsi="Verdana"/>
              </w:rPr>
            </w:pPr>
          </w:p>
          <w:p w14:paraId="5630AD66" w14:textId="77777777" w:rsidR="00761840" w:rsidRDefault="00761840" w:rsidP="007926A0">
            <w:pPr>
              <w:rPr>
                <w:rFonts w:ascii="Verdana" w:hAnsi="Verdana"/>
              </w:rPr>
            </w:pPr>
          </w:p>
          <w:p w14:paraId="61829076" w14:textId="77777777" w:rsidR="00761840" w:rsidRDefault="00761840" w:rsidP="007926A0">
            <w:pPr>
              <w:rPr>
                <w:rFonts w:ascii="Verdana" w:hAnsi="Verdana"/>
              </w:rPr>
            </w:pPr>
          </w:p>
          <w:p w14:paraId="2BA226A1" w14:textId="77777777" w:rsidR="00761840" w:rsidRDefault="00761840" w:rsidP="007926A0">
            <w:pPr>
              <w:rPr>
                <w:rFonts w:ascii="Verdana" w:hAnsi="Verdana"/>
              </w:rPr>
            </w:pPr>
          </w:p>
          <w:p w14:paraId="17AD93B2" w14:textId="77777777" w:rsidR="00761840" w:rsidRDefault="00761840" w:rsidP="007926A0">
            <w:pPr>
              <w:rPr>
                <w:rFonts w:ascii="Verdana" w:hAnsi="Verdana"/>
              </w:rPr>
            </w:pPr>
          </w:p>
          <w:p w14:paraId="0DE4B5B7" w14:textId="77777777" w:rsidR="00761840" w:rsidRDefault="00761840" w:rsidP="007926A0">
            <w:pPr>
              <w:rPr>
                <w:rFonts w:ascii="Verdana" w:hAnsi="Verdana"/>
              </w:rPr>
            </w:pPr>
          </w:p>
          <w:p w14:paraId="66204FF1" w14:textId="77777777" w:rsidR="00761840" w:rsidRDefault="00761840" w:rsidP="007926A0">
            <w:pPr>
              <w:rPr>
                <w:rFonts w:ascii="Verdana" w:hAnsi="Verdana"/>
              </w:rPr>
            </w:pPr>
          </w:p>
          <w:p w14:paraId="2DBF0D7D" w14:textId="77777777" w:rsidR="00761840" w:rsidRDefault="00761840" w:rsidP="007926A0">
            <w:pPr>
              <w:rPr>
                <w:rFonts w:ascii="Verdana" w:hAnsi="Verdana"/>
              </w:rPr>
            </w:pPr>
          </w:p>
          <w:p w14:paraId="6B62F1B3" w14:textId="77777777" w:rsidR="00761840" w:rsidRDefault="00761840" w:rsidP="007926A0">
            <w:pPr>
              <w:rPr>
                <w:rFonts w:ascii="Verdana" w:hAnsi="Verdana"/>
              </w:rPr>
            </w:pPr>
          </w:p>
          <w:p w14:paraId="02F2C34E" w14:textId="77777777" w:rsidR="00375295" w:rsidRDefault="00375295" w:rsidP="007926A0">
            <w:pPr>
              <w:rPr>
                <w:rFonts w:ascii="Verdana" w:hAnsi="Verdana"/>
              </w:rPr>
            </w:pPr>
          </w:p>
          <w:p w14:paraId="54BEFFD5" w14:textId="77777777" w:rsidR="005002E1" w:rsidRDefault="005002E1" w:rsidP="007926A0">
            <w:pPr>
              <w:rPr>
                <w:rFonts w:ascii="Verdana" w:hAnsi="Verdana"/>
              </w:rPr>
            </w:pPr>
            <w:r w:rsidRPr="005002E1">
              <w:rPr>
                <w:rFonts w:ascii="Verdana" w:hAnsi="Verdana"/>
              </w:rPr>
              <w:t>Resolution:</w:t>
            </w:r>
          </w:p>
          <w:p w14:paraId="680A4E5D" w14:textId="77777777" w:rsidR="008B5431" w:rsidRDefault="008B5431" w:rsidP="00AB1879">
            <w:pPr>
              <w:rPr>
                <w:rFonts w:ascii="Verdana" w:hAnsi="Verdana"/>
              </w:rPr>
            </w:pPr>
          </w:p>
          <w:p w14:paraId="1F75A9DD" w14:textId="77777777" w:rsidR="008B5431" w:rsidRPr="008B5431" w:rsidRDefault="008B5431" w:rsidP="00AB1879">
            <w:pPr>
              <w:rPr>
                <w:rFonts w:ascii="Verdana" w:hAnsi="Verdana"/>
                <w:b/>
              </w:rPr>
            </w:pPr>
            <w:r>
              <w:rPr>
                <w:rFonts w:ascii="Verdana" w:hAnsi="Verdana"/>
                <w:b/>
              </w:rPr>
              <w:t>3.</w:t>
            </w:r>
          </w:p>
          <w:p w14:paraId="19219836" w14:textId="77777777" w:rsidR="008B5431" w:rsidRDefault="008B5431" w:rsidP="00AB1879">
            <w:pPr>
              <w:rPr>
                <w:rFonts w:ascii="Verdana" w:hAnsi="Verdana"/>
              </w:rPr>
            </w:pPr>
          </w:p>
          <w:p w14:paraId="296FEF7D" w14:textId="77777777" w:rsidR="008B5431" w:rsidRDefault="008B5431" w:rsidP="00AB1879">
            <w:pPr>
              <w:rPr>
                <w:rFonts w:ascii="Verdana" w:hAnsi="Verdana"/>
              </w:rPr>
            </w:pPr>
          </w:p>
          <w:p w14:paraId="7194DBDC" w14:textId="77777777" w:rsidR="008B5431" w:rsidRDefault="008B5431" w:rsidP="00AB1879">
            <w:pPr>
              <w:rPr>
                <w:rFonts w:ascii="Verdana" w:hAnsi="Verdana"/>
              </w:rPr>
            </w:pPr>
          </w:p>
          <w:p w14:paraId="0F9ABB3F" w14:textId="77777777" w:rsidR="008B5431" w:rsidRPr="008B5431" w:rsidRDefault="008B5431" w:rsidP="00AB1879">
            <w:pPr>
              <w:rPr>
                <w:rFonts w:ascii="Verdana" w:hAnsi="Verdana"/>
                <w:b/>
              </w:rPr>
            </w:pPr>
            <w:r w:rsidRPr="008B5431">
              <w:rPr>
                <w:rFonts w:ascii="Verdana" w:hAnsi="Verdana"/>
                <w:b/>
              </w:rPr>
              <w:t>4.</w:t>
            </w:r>
          </w:p>
          <w:p w14:paraId="769D0D3C" w14:textId="77777777" w:rsidR="008B5431" w:rsidRDefault="008B5431" w:rsidP="00AB1879">
            <w:pPr>
              <w:rPr>
                <w:rFonts w:ascii="Verdana" w:hAnsi="Verdana"/>
              </w:rPr>
            </w:pPr>
          </w:p>
          <w:p w14:paraId="54CD245A" w14:textId="77777777" w:rsidR="008B5431" w:rsidRPr="000575AD" w:rsidRDefault="008B5431" w:rsidP="00AB1879">
            <w:pPr>
              <w:rPr>
                <w:rFonts w:ascii="Verdana" w:hAnsi="Verdana"/>
                <w:b/>
              </w:rPr>
            </w:pPr>
          </w:p>
        </w:tc>
        <w:tc>
          <w:tcPr>
            <w:tcW w:w="9027" w:type="dxa"/>
            <w:gridSpan w:val="3"/>
          </w:tcPr>
          <w:p w14:paraId="60515EF9" w14:textId="77777777" w:rsidR="00FE031A" w:rsidRPr="00480AF8" w:rsidRDefault="004D30CC" w:rsidP="00FE031A">
            <w:pPr>
              <w:pStyle w:val="NoSpacing"/>
              <w:jc w:val="both"/>
              <w:rPr>
                <w:rFonts w:ascii="Verdana" w:hAnsi="Verdana" w:cs="Arial-BoldMT"/>
                <w:b/>
                <w:bCs/>
              </w:rPr>
            </w:pPr>
            <w:r w:rsidRPr="00480AF8">
              <w:rPr>
                <w:rFonts w:ascii="Verdana" w:hAnsi="Verdana" w:cs="Arial-BoldMT"/>
                <w:b/>
                <w:bCs/>
              </w:rPr>
              <w:t>NRI / Maternity Incident Cluster January 2024</w:t>
            </w:r>
          </w:p>
          <w:p w14:paraId="1231BE67" w14:textId="77777777" w:rsidR="004D30CC" w:rsidRDefault="004D30CC" w:rsidP="00FE031A">
            <w:pPr>
              <w:pStyle w:val="NoSpacing"/>
              <w:jc w:val="both"/>
              <w:rPr>
                <w:rFonts w:ascii="Verdana" w:hAnsi="Verdana" w:cs="Arial-BoldMT"/>
                <w:b/>
                <w:bCs/>
                <w:color w:val="333333"/>
              </w:rPr>
            </w:pPr>
          </w:p>
          <w:p w14:paraId="180C5A62" w14:textId="77777777" w:rsidR="004D30CC" w:rsidRDefault="00921E32" w:rsidP="00FE031A">
            <w:pPr>
              <w:pStyle w:val="NoSpacing"/>
              <w:jc w:val="both"/>
              <w:rPr>
                <w:rFonts w:ascii="Verdana" w:hAnsi="Verdana" w:cs="Arial"/>
                <w:szCs w:val="24"/>
              </w:rPr>
            </w:pPr>
            <w:r>
              <w:rPr>
                <w:rFonts w:ascii="Verdana" w:hAnsi="Verdana" w:cs="Arial-BoldMT"/>
                <w:bCs/>
                <w:color w:val="333333"/>
              </w:rPr>
              <w:t>M Elnasharty</w:t>
            </w:r>
            <w:r w:rsidR="004D30CC">
              <w:rPr>
                <w:rFonts w:ascii="Verdana" w:hAnsi="Verdana" w:cs="Arial-BoldMT"/>
                <w:bCs/>
                <w:color w:val="333333"/>
              </w:rPr>
              <w:t xml:space="preserve"> presented the report </w:t>
            </w:r>
            <w:r w:rsidR="008E4A2F">
              <w:rPr>
                <w:rFonts w:ascii="Verdana" w:hAnsi="Verdana" w:cs="Arial"/>
                <w:szCs w:val="24"/>
              </w:rPr>
              <w:t>which provided the C</w:t>
            </w:r>
            <w:r w:rsidR="00761840">
              <w:rPr>
                <w:rFonts w:ascii="Verdana" w:hAnsi="Verdana" w:cs="Arial"/>
                <w:szCs w:val="24"/>
              </w:rPr>
              <w:t xml:space="preserve">ommittee with an update on the Rapid Reviews that had been undertaken of three adverse incidents that had occurred within Maternity &amp; Neonatal Services. The Committee were also provided with an update following the recent unannounced visit undertaken by Healthcare Inspectorate Wales to Prince Charles Hospital Maternity Services.  </w:t>
            </w:r>
          </w:p>
          <w:p w14:paraId="36FEB5B0" w14:textId="77777777" w:rsidR="004D30CC" w:rsidRDefault="004D30CC" w:rsidP="00FE031A">
            <w:pPr>
              <w:pStyle w:val="NoSpacing"/>
              <w:jc w:val="both"/>
              <w:rPr>
                <w:rFonts w:ascii="Verdana" w:hAnsi="Verdana" w:cs="Arial"/>
                <w:szCs w:val="24"/>
              </w:rPr>
            </w:pPr>
          </w:p>
          <w:p w14:paraId="481ECA40" w14:textId="77777777" w:rsidR="004A449F" w:rsidRDefault="00761840" w:rsidP="00FE031A">
            <w:pPr>
              <w:pStyle w:val="NoSpacing"/>
              <w:jc w:val="both"/>
              <w:rPr>
                <w:rFonts w:ascii="Verdana" w:hAnsi="Verdana" w:cs="Arial"/>
                <w:szCs w:val="24"/>
              </w:rPr>
            </w:pPr>
            <w:r>
              <w:rPr>
                <w:rFonts w:ascii="Verdana" w:hAnsi="Verdana" w:cs="Arial"/>
                <w:szCs w:val="24"/>
              </w:rPr>
              <w:t xml:space="preserve">In relation to the three adverse incidents, G Dix advised that the cases had been discussed with the Chief Nursing Officer and Welsh Government and advised that he felt sadness for the families that had been affected and also for the staff who had worked incredibly hard to improve maternity and neonatal services over the last five years. Members were provided with assurance that these cases had not been caused by lapses of care, with high standards </w:t>
            </w:r>
            <w:r w:rsidR="00375295">
              <w:rPr>
                <w:rFonts w:ascii="Verdana" w:hAnsi="Verdana" w:cs="Arial"/>
                <w:szCs w:val="24"/>
              </w:rPr>
              <w:t xml:space="preserve">of care </w:t>
            </w:r>
            <w:r>
              <w:rPr>
                <w:rFonts w:ascii="Verdana" w:hAnsi="Verdana" w:cs="Arial"/>
                <w:szCs w:val="24"/>
              </w:rPr>
              <w:t xml:space="preserve">remaining in place. </w:t>
            </w:r>
          </w:p>
          <w:p w14:paraId="30D7AA69" w14:textId="77777777" w:rsidR="004A449F" w:rsidRDefault="004A449F" w:rsidP="00FE031A">
            <w:pPr>
              <w:pStyle w:val="NoSpacing"/>
              <w:jc w:val="both"/>
              <w:rPr>
                <w:rFonts w:ascii="Verdana" w:hAnsi="Verdana" w:cs="Arial"/>
                <w:szCs w:val="24"/>
              </w:rPr>
            </w:pPr>
          </w:p>
          <w:p w14:paraId="7483B91C" w14:textId="77777777" w:rsidR="004A449F" w:rsidRDefault="00761840" w:rsidP="00FE031A">
            <w:pPr>
              <w:pStyle w:val="NoSpacing"/>
              <w:jc w:val="both"/>
              <w:rPr>
                <w:rFonts w:ascii="Verdana" w:hAnsi="Verdana" w:cs="Arial"/>
                <w:szCs w:val="24"/>
              </w:rPr>
            </w:pPr>
            <w:r>
              <w:rPr>
                <w:rFonts w:ascii="Verdana" w:hAnsi="Verdana" w:cs="Arial"/>
                <w:szCs w:val="24"/>
              </w:rPr>
              <w:t xml:space="preserve">The Committee Chair advised that the Committee were assured by the work that had been undertaken and added that the Committee’s thoughts were with everyone involved in these cases, including families and staff. </w:t>
            </w:r>
          </w:p>
          <w:p w14:paraId="7196D064" w14:textId="77777777" w:rsidR="00B62BA1" w:rsidRDefault="00B62BA1" w:rsidP="00FE031A">
            <w:pPr>
              <w:pStyle w:val="NoSpacing"/>
              <w:jc w:val="both"/>
              <w:rPr>
                <w:rFonts w:ascii="Verdana" w:hAnsi="Verdana" w:cs="Arial-BoldMT"/>
                <w:b/>
                <w:bCs/>
                <w:color w:val="333333"/>
              </w:rPr>
            </w:pPr>
          </w:p>
          <w:p w14:paraId="5F1B8711" w14:textId="77777777" w:rsidR="00B62BA1" w:rsidRPr="00480AF8" w:rsidRDefault="004D30CC" w:rsidP="00FE031A">
            <w:pPr>
              <w:pStyle w:val="NoSpacing"/>
              <w:jc w:val="both"/>
              <w:rPr>
                <w:rFonts w:ascii="Verdana" w:hAnsi="Verdana"/>
              </w:rPr>
            </w:pPr>
            <w:r w:rsidRPr="00480AF8">
              <w:rPr>
                <w:rFonts w:ascii="Verdana" w:hAnsi="Verdana" w:cs="Arial-BoldMT"/>
                <w:bCs/>
              </w:rPr>
              <w:t xml:space="preserve">The Report was </w:t>
            </w:r>
            <w:r w:rsidRPr="00480AF8">
              <w:rPr>
                <w:rFonts w:ascii="Verdana" w:hAnsi="Verdana" w:cs="Arial-BoldMT"/>
                <w:b/>
                <w:bCs/>
              </w:rPr>
              <w:t>NOTED</w:t>
            </w:r>
            <w:r w:rsidRPr="00480AF8">
              <w:rPr>
                <w:rFonts w:ascii="Verdana" w:hAnsi="Verdana" w:cs="Arial-BoldMT"/>
                <w:bCs/>
              </w:rPr>
              <w:t xml:space="preserve"> </w:t>
            </w:r>
          </w:p>
          <w:p w14:paraId="34FF1C98" w14:textId="77777777" w:rsidR="008B5431" w:rsidRDefault="008B5431" w:rsidP="008B5431">
            <w:pPr>
              <w:jc w:val="both"/>
              <w:rPr>
                <w:rFonts w:ascii="Verdana" w:hAnsi="Verdana"/>
              </w:rPr>
            </w:pPr>
          </w:p>
          <w:p w14:paraId="1F56A503" w14:textId="3186062F" w:rsidR="008B5431" w:rsidRDefault="008B5431" w:rsidP="008B5431">
            <w:pPr>
              <w:jc w:val="both"/>
              <w:rPr>
                <w:rFonts w:ascii="Verdana" w:hAnsi="Verdana"/>
                <w:b/>
              </w:rPr>
            </w:pPr>
            <w:r w:rsidRPr="008B5431">
              <w:rPr>
                <w:rFonts w:ascii="Verdana" w:hAnsi="Verdana"/>
                <w:b/>
              </w:rPr>
              <w:t xml:space="preserve">ANY OTHER BUSINESS </w:t>
            </w:r>
          </w:p>
          <w:p w14:paraId="7DA80CC4" w14:textId="77777777" w:rsidR="00480AF8" w:rsidRPr="008B5431" w:rsidRDefault="00480AF8" w:rsidP="008B5431">
            <w:pPr>
              <w:jc w:val="both"/>
              <w:rPr>
                <w:rFonts w:ascii="Verdana" w:hAnsi="Verdana"/>
                <w:b/>
              </w:rPr>
            </w:pPr>
          </w:p>
          <w:p w14:paraId="21223A17" w14:textId="77777777" w:rsidR="008B5431" w:rsidRDefault="008B5431" w:rsidP="008B5431">
            <w:pPr>
              <w:jc w:val="both"/>
              <w:rPr>
                <w:rFonts w:ascii="Verdana" w:hAnsi="Verdana"/>
              </w:rPr>
            </w:pPr>
            <w:r>
              <w:rPr>
                <w:rFonts w:ascii="Verdana" w:hAnsi="Verdana"/>
              </w:rPr>
              <w:t xml:space="preserve">There was no other business to report. </w:t>
            </w:r>
          </w:p>
          <w:p w14:paraId="48A21919" w14:textId="77777777" w:rsidR="008B5431" w:rsidRDefault="008B5431" w:rsidP="008B5431">
            <w:pPr>
              <w:jc w:val="both"/>
              <w:rPr>
                <w:rFonts w:ascii="Verdana" w:hAnsi="Verdana"/>
              </w:rPr>
            </w:pPr>
          </w:p>
          <w:p w14:paraId="0141463E" w14:textId="77777777" w:rsidR="008B5431" w:rsidRPr="008B5431" w:rsidRDefault="008B5431" w:rsidP="008B5431">
            <w:pPr>
              <w:jc w:val="both"/>
              <w:rPr>
                <w:rFonts w:ascii="Verdana" w:hAnsi="Verdana"/>
                <w:b/>
              </w:rPr>
            </w:pPr>
            <w:r w:rsidRPr="008B5431">
              <w:rPr>
                <w:rFonts w:ascii="Verdana" w:hAnsi="Verdana"/>
                <w:b/>
              </w:rPr>
              <w:t>DATE AND TIME OF THE NEXT MEETING</w:t>
            </w:r>
          </w:p>
          <w:p w14:paraId="088BC869" w14:textId="77777777" w:rsidR="008B5431" w:rsidRPr="000575AD" w:rsidRDefault="00761840" w:rsidP="004D30CC">
            <w:pPr>
              <w:jc w:val="both"/>
              <w:rPr>
                <w:rFonts w:ascii="Verdana" w:hAnsi="Verdana"/>
              </w:rPr>
            </w:pPr>
            <w:r>
              <w:rPr>
                <w:rFonts w:ascii="Verdana" w:hAnsi="Verdana"/>
              </w:rPr>
              <w:t xml:space="preserve">The next In Committee meeting of the Quality &amp; Safety Committee is to be confirmed. </w:t>
            </w:r>
          </w:p>
        </w:tc>
      </w:tr>
    </w:tbl>
    <w:p w14:paraId="44FB30F8" w14:textId="0CE11A1F" w:rsidR="00E36D42" w:rsidRPr="00E36D42" w:rsidRDefault="00E36D42" w:rsidP="00480AF8">
      <w:pPr>
        <w:tabs>
          <w:tab w:val="left" w:pos="1395"/>
        </w:tabs>
        <w:rPr>
          <w:rFonts w:ascii="Verdana" w:hAnsi="Verdana"/>
        </w:rPr>
      </w:pPr>
    </w:p>
    <w:sectPr w:rsidR="00E36D42" w:rsidRPr="00E36D42">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41E394" w14:textId="77777777" w:rsidR="00CF0B68" w:rsidRDefault="00CF0B68" w:rsidP="00A97026">
      <w:pPr>
        <w:spacing w:after="0" w:line="240" w:lineRule="auto"/>
      </w:pPr>
      <w:r>
        <w:separator/>
      </w:r>
    </w:p>
  </w:endnote>
  <w:endnote w:type="continuationSeparator" w:id="0">
    <w:p w14:paraId="722B00AE" w14:textId="77777777" w:rsidR="00CF0B68" w:rsidRDefault="00CF0B68" w:rsidP="00A970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Verdana Bold">
    <w:panose1 w:val="020B0804030504040204"/>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rial-BoldMT">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4110"/>
      <w:gridCol w:w="2552"/>
    </w:tblGrid>
    <w:tr w:rsidR="0084229E" w:rsidRPr="00E36D42" w14:paraId="4B00BB74" w14:textId="77777777" w:rsidTr="00E36D42">
      <w:trPr>
        <w:jc w:val="center"/>
      </w:trPr>
      <w:tc>
        <w:tcPr>
          <w:tcW w:w="4112" w:type="dxa"/>
        </w:tcPr>
        <w:p w14:paraId="5B2B9FB3" w14:textId="691021A2" w:rsidR="0084229E" w:rsidRPr="005002E1" w:rsidRDefault="00CC128B" w:rsidP="008B5431">
          <w:pPr>
            <w:pStyle w:val="Footer"/>
            <w:rPr>
              <w:rFonts w:ascii="Verdana" w:hAnsi="Verdana"/>
              <w:b/>
              <w:sz w:val="16"/>
              <w:szCs w:val="16"/>
            </w:rPr>
          </w:pPr>
          <w:r>
            <w:rPr>
              <w:rFonts w:ascii="Verdana" w:hAnsi="Verdana"/>
              <w:b/>
              <w:sz w:val="16"/>
              <w:szCs w:val="16"/>
            </w:rPr>
            <w:t>C</w:t>
          </w:r>
          <w:r w:rsidR="0084229E" w:rsidRPr="005002E1">
            <w:rPr>
              <w:rFonts w:ascii="Verdana" w:hAnsi="Verdana"/>
              <w:b/>
              <w:sz w:val="16"/>
              <w:szCs w:val="16"/>
            </w:rPr>
            <w:t xml:space="preserve">onfirmed Minutes of the CTMUHB Quality &amp; Safety In Committee Meeting held on the </w:t>
          </w:r>
          <w:r w:rsidR="004D30CC">
            <w:rPr>
              <w:rFonts w:ascii="Verdana" w:hAnsi="Verdana"/>
              <w:b/>
              <w:sz w:val="16"/>
              <w:szCs w:val="16"/>
            </w:rPr>
            <w:t>23 January 2024</w:t>
          </w:r>
        </w:p>
      </w:tc>
      <w:tc>
        <w:tcPr>
          <w:tcW w:w="4110" w:type="dxa"/>
        </w:tcPr>
        <w:p w14:paraId="196EB937" w14:textId="63062E29" w:rsidR="0084229E" w:rsidRPr="005002E1" w:rsidRDefault="0084229E" w:rsidP="00E36D42">
          <w:pPr>
            <w:pStyle w:val="Footer"/>
            <w:jc w:val="center"/>
            <w:rPr>
              <w:rFonts w:ascii="Verdana" w:hAnsi="Verdana"/>
              <w:b/>
              <w:sz w:val="16"/>
              <w:szCs w:val="16"/>
            </w:rPr>
          </w:pPr>
          <w:r w:rsidRPr="005002E1">
            <w:rPr>
              <w:rFonts w:ascii="Verdana" w:hAnsi="Verdana"/>
              <w:b/>
              <w:sz w:val="16"/>
              <w:szCs w:val="16"/>
            </w:rPr>
            <w:t xml:space="preserve">Page </w:t>
          </w:r>
          <w:r w:rsidRPr="005002E1">
            <w:rPr>
              <w:rFonts w:ascii="Verdana" w:hAnsi="Verdana"/>
              <w:b/>
              <w:bCs/>
              <w:sz w:val="16"/>
              <w:szCs w:val="16"/>
            </w:rPr>
            <w:fldChar w:fldCharType="begin"/>
          </w:r>
          <w:r w:rsidRPr="005002E1">
            <w:rPr>
              <w:rFonts w:ascii="Verdana" w:hAnsi="Verdana"/>
              <w:b/>
              <w:bCs/>
              <w:sz w:val="16"/>
              <w:szCs w:val="16"/>
            </w:rPr>
            <w:instrText xml:space="preserve"> PAGE  \* Arabic  \* MERGEFORMAT </w:instrText>
          </w:r>
          <w:r w:rsidRPr="005002E1">
            <w:rPr>
              <w:rFonts w:ascii="Verdana" w:hAnsi="Verdana"/>
              <w:b/>
              <w:bCs/>
              <w:sz w:val="16"/>
              <w:szCs w:val="16"/>
            </w:rPr>
            <w:fldChar w:fldCharType="separate"/>
          </w:r>
          <w:r w:rsidR="00CC128B">
            <w:rPr>
              <w:rFonts w:ascii="Verdana" w:hAnsi="Verdana"/>
              <w:b/>
              <w:bCs/>
              <w:noProof/>
              <w:sz w:val="16"/>
              <w:szCs w:val="16"/>
            </w:rPr>
            <w:t>2</w:t>
          </w:r>
          <w:r w:rsidRPr="005002E1">
            <w:rPr>
              <w:rFonts w:ascii="Verdana" w:hAnsi="Verdana"/>
              <w:b/>
              <w:bCs/>
              <w:sz w:val="16"/>
              <w:szCs w:val="16"/>
            </w:rPr>
            <w:fldChar w:fldCharType="end"/>
          </w:r>
          <w:r w:rsidRPr="005002E1">
            <w:rPr>
              <w:rFonts w:ascii="Verdana" w:hAnsi="Verdana"/>
              <w:b/>
              <w:sz w:val="16"/>
              <w:szCs w:val="16"/>
            </w:rPr>
            <w:t xml:space="preserve"> of </w:t>
          </w:r>
          <w:r w:rsidRPr="005002E1">
            <w:rPr>
              <w:rFonts w:ascii="Verdana" w:hAnsi="Verdana"/>
              <w:b/>
              <w:bCs/>
              <w:sz w:val="16"/>
              <w:szCs w:val="16"/>
            </w:rPr>
            <w:fldChar w:fldCharType="begin"/>
          </w:r>
          <w:r w:rsidRPr="005002E1">
            <w:rPr>
              <w:rFonts w:ascii="Verdana" w:hAnsi="Verdana"/>
              <w:b/>
              <w:bCs/>
              <w:sz w:val="16"/>
              <w:szCs w:val="16"/>
            </w:rPr>
            <w:instrText xml:space="preserve"> NUMPAGES  \* Arabic  \* MERGEFORMAT </w:instrText>
          </w:r>
          <w:r w:rsidRPr="005002E1">
            <w:rPr>
              <w:rFonts w:ascii="Verdana" w:hAnsi="Verdana"/>
              <w:b/>
              <w:bCs/>
              <w:sz w:val="16"/>
              <w:szCs w:val="16"/>
            </w:rPr>
            <w:fldChar w:fldCharType="separate"/>
          </w:r>
          <w:r w:rsidR="00CC128B">
            <w:rPr>
              <w:rFonts w:ascii="Verdana" w:hAnsi="Verdana"/>
              <w:b/>
              <w:bCs/>
              <w:noProof/>
              <w:sz w:val="16"/>
              <w:szCs w:val="16"/>
            </w:rPr>
            <w:t>2</w:t>
          </w:r>
          <w:r w:rsidRPr="005002E1">
            <w:rPr>
              <w:rFonts w:ascii="Verdana" w:hAnsi="Verdana"/>
              <w:b/>
              <w:bCs/>
              <w:sz w:val="16"/>
              <w:szCs w:val="16"/>
            </w:rPr>
            <w:fldChar w:fldCharType="end"/>
          </w:r>
        </w:p>
      </w:tc>
      <w:tc>
        <w:tcPr>
          <w:tcW w:w="2552" w:type="dxa"/>
        </w:tcPr>
        <w:p w14:paraId="240DEECD" w14:textId="172F6B40" w:rsidR="0084229E" w:rsidRPr="005002E1" w:rsidRDefault="0084229E" w:rsidP="00624DD6">
          <w:pPr>
            <w:pStyle w:val="Footer"/>
            <w:rPr>
              <w:rFonts w:ascii="Verdana" w:hAnsi="Verdana"/>
              <w:b/>
              <w:sz w:val="16"/>
              <w:szCs w:val="16"/>
            </w:rPr>
          </w:pPr>
          <w:r w:rsidRPr="005002E1">
            <w:rPr>
              <w:rFonts w:ascii="Verdana" w:hAnsi="Verdana"/>
              <w:b/>
              <w:sz w:val="16"/>
              <w:szCs w:val="16"/>
            </w:rPr>
            <w:t xml:space="preserve">Quality &amp; Safety Committee     </w:t>
          </w:r>
          <w:r w:rsidR="00E24776">
            <w:rPr>
              <w:rFonts w:ascii="Verdana" w:hAnsi="Verdana"/>
              <w:b/>
              <w:sz w:val="16"/>
              <w:szCs w:val="16"/>
            </w:rPr>
            <w:t xml:space="preserve">                 14 March 2024</w:t>
          </w:r>
          <w:r w:rsidRPr="005002E1">
            <w:rPr>
              <w:rFonts w:ascii="Verdana" w:hAnsi="Verdana"/>
              <w:b/>
              <w:sz w:val="16"/>
              <w:szCs w:val="16"/>
            </w:rPr>
            <w:t xml:space="preserve">         </w:t>
          </w:r>
          <w:r>
            <w:rPr>
              <w:rFonts w:ascii="Verdana" w:hAnsi="Verdana"/>
              <w:b/>
              <w:sz w:val="16"/>
              <w:szCs w:val="16"/>
            </w:rPr>
            <w:t xml:space="preserve">               </w:t>
          </w:r>
          <w:r w:rsidRPr="005002E1">
            <w:rPr>
              <w:rFonts w:ascii="Verdana" w:hAnsi="Verdana"/>
              <w:b/>
              <w:sz w:val="16"/>
              <w:szCs w:val="16"/>
            </w:rPr>
            <w:t xml:space="preserve"> </w:t>
          </w:r>
          <w:r>
            <w:rPr>
              <w:rFonts w:ascii="Verdana" w:hAnsi="Verdana"/>
              <w:b/>
              <w:sz w:val="16"/>
              <w:szCs w:val="16"/>
            </w:rPr>
            <w:t xml:space="preserve"> </w:t>
          </w:r>
        </w:p>
        <w:p w14:paraId="31126E5D" w14:textId="77777777" w:rsidR="0084229E" w:rsidRPr="005002E1" w:rsidRDefault="0084229E" w:rsidP="00624DD6">
          <w:pPr>
            <w:pStyle w:val="Footer"/>
            <w:rPr>
              <w:rFonts w:ascii="Verdana" w:hAnsi="Verdana"/>
              <w:b/>
              <w:sz w:val="16"/>
              <w:szCs w:val="16"/>
            </w:rPr>
          </w:pPr>
        </w:p>
      </w:tc>
    </w:tr>
  </w:tbl>
  <w:p w14:paraId="2DE403A5" w14:textId="77777777" w:rsidR="0084229E" w:rsidRDefault="0084229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C6D796" w14:textId="77777777" w:rsidR="00CF0B68" w:rsidRDefault="00CF0B68" w:rsidP="00A97026">
      <w:pPr>
        <w:spacing w:after="0" w:line="240" w:lineRule="auto"/>
      </w:pPr>
      <w:r>
        <w:separator/>
      </w:r>
    </w:p>
  </w:footnote>
  <w:footnote w:type="continuationSeparator" w:id="0">
    <w:p w14:paraId="6E1831B3" w14:textId="77777777" w:rsidR="00CF0B68" w:rsidRDefault="00CF0B68" w:rsidP="00A970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431CDC" w14:textId="698F97EC" w:rsidR="0084229E" w:rsidRDefault="0084229E" w:rsidP="003D5296">
    <w:pPr>
      <w:pStyle w:val="Header"/>
      <w:tabs>
        <w:tab w:val="clear" w:pos="4513"/>
        <w:tab w:val="clear" w:pos="9026"/>
        <w:tab w:val="left" w:pos="3945"/>
      </w:tabs>
      <w:jc w:val="center"/>
    </w:pPr>
    <w:r>
      <w:rPr>
        <w:b/>
        <w:noProof/>
        <w:sz w:val="28"/>
        <w:szCs w:val="28"/>
        <w:lang w:eastAsia="en-GB"/>
      </w:rPr>
      <w:drawing>
        <wp:inline distT="0" distB="0" distL="0" distR="0" wp14:anchorId="7CC16FB0" wp14:editId="23E69CF7">
          <wp:extent cx="2238375" cy="695325"/>
          <wp:effectExtent l="0" t="0" r="9525" b="0"/>
          <wp:docPr id="1" name="Picture 1" descr="CTM_Logo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TM_Logo_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8375" cy="6953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186081"/>
    <w:multiLevelType w:val="hybridMultilevel"/>
    <w:tmpl w:val="ECBA5F6C"/>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1" w15:restartNumberingAfterBreak="0">
    <w:nsid w:val="0A6F78B4"/>
    <w:multiLevelType w:val="multilevel"/>
    <w:tmpl w:val="CF64D6D0"/>
    <w:lvl w:ilvl="0">
      <w:start w:val="1"/>
      <w:numFmt w:val="decimal"/>
      <w:pStyle w:val="HeadingReportTemplate"/>
      <w:lvlText w:val="%1."/>
      <w:lvlJc w:val="left"/>
      <w:pPr>
        <w:ind w:left="360" w:hanging="360"/>
      </w:pPr>
      <w:rPr>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2" w15:restartNumberingAfterBreak="0">
    <w:nsid w:val="0F532729"/>
    <w:multiLevelType w:val="hybridMultilevel"/>
    <w:tmpl w:val="FD509B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78919E2"/>
    <w:multiLevelType w:val="hybridMultilevel"/>
    <w:tmpl w:val="5E1EFE0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7892889"/>
    <w:multiLevelType w:val="hybridMultilevel"/>
    <w:tmpl w:val="93C462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B853FF"/>
    <w:multiLevelType w:val="hybridMultilevel"/>
    <w:tmpl w:val="4CE8C760"/>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6" w15:restartNumberingAfterBreak="0">
    <w:nsid w:val="1F564D46"/>
    <w:multiLevelType w:val="hybridMultilevel"/>
    <w:tmpl w:val="6672A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88D66EF"/>
    <w:multiLevelType w:val="hybridMultilevel"/>
    <w:tmpl w:val="36D270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B562F07"/>
    <w:multiLevelType w:val="hybridMultilevel"/>
    <w:tmpl w:val="AA8C69E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3CFAA5C8">
      <w:start w:val="1"/>
      <w:numFmt w:val="bullet"/>
      <w:lvlText w:val=""/>
      <w:lvlJc w:val="left"/>
      <w:pPr>
        <w:ind w:left="491" w:hanging="341"/>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9" w15:restartNumberingAfterBreak="0">
    <w:nsid w:val="2B8670CB"/>
    <w:multiLevelType w:val="hybridMultilevel"/>
    <w:tmpl w:val="3D4C16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 w15:restartNumberingAfterBreak="0">
    <w:nsid w:val="358B6411"/>
    <w:multiLevelType w:val="hybridMultilevel"/>
    <w:tmpl w:val="572EE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8610D57"/>
    <w:multiLevelType w:val="hybridMultilevel"/>
    <w:tmpl w:val="FCD62D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C524E2E"/>
    <w:multiLevelType w:val="hybridMultilevel"/>
    <w:tmpl w:val="F06617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0A06930"/>
    <w:multiLevelType w:val="hybridMultilevel"/>
    <w:tmpl w:val="53FA077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0B234C6"/>
    <w:multiLevelType w:val="hybridMultilevel"/>
    <w:tmpl w:val="96D876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473F77A6"/>
    <w:multiLevelType w:val="hybridMultilevel"/>
    <w:tmpl w:val="D624DF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4A0B4888"/>
    <w:multiLevelType w:val="hybridMultilevel"/>
    <w:tmpl w:val="C0DE75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D4D5594"/>
    <w:multiLevelType w:val="hybridMultilevel"/>
    <w:tmpl w:val="CA8CDC66"/>
    <w:lvl w:ilvl="0" w:tplc="08090001">
      <w:start w:val="1"/>
      <w:numFmt w:val="bullet"/>
      <w:lvlText w:val=""/>
      <w:lvlJc w:val="left"/>
      <w:pPr>
        <w:ind w:left="435" w:hanging="360"/>
      </w:pPr>
      <w:rPr>
        <w:rFonts w:ascii="Symbol" w:hAnsi="Symbol" w:hint="default"/>
      </w:rPr>
    </w:lvl>
    <w:lvl w:ilvl="1" w:tplc="08090003" w:tentative="1">
      <w:start w:val="1"/>
      <w:numFmt w:val="bullet"/>
      <w:lvlText w:val="o"/>
      <w:lvlJc w:val="left"/>
      <w:pPr>
        <w:ind w:left="1155" w:hanging="360"/>
      </w:pPr>
      <w:rPr>
        <w:rFonts w:ascii="Courier New" w:hAnsi="Courier New" w:cs="Courier New" w:hint="default"/>
      </w:rPr>
    </w:lvl>
    <w:lvl w:ilvl="2" w:tplc="08090005" w:tentative="1">
      <w:start w:val="1"/>
      <w:numFmt w:val="bullet"/>
      <w:lvlText w:val=""/>
      <w:lvlJc w:val="left"/>
      <w:pPr>
        <w:ind w:left="1875" w:hanging="360"/>
      </w:pPr>
      <w:rPr>
        <w:rFonts w:ascii="Wingdings" w:hAnsi="Wingdings" w:hint="default"/>
      </w:rPr>
    </w:lvl>
    <w:lvl w:ilvl="3" w:tplc="08090001" w:tentative="1">
      <w:start w:val="1"/>
      <w:numFmt w:val="bullet"/>
      <w:lvlText w:val=""/>
      <w:lvlJc w:val="left"/>
      <w:pPr>
        <w:ind w:left="2595" w:hanging="360"/>
      </w:pPr>
      <w:rPr>
        <w:rFonts w:ascii="Symbol" w:hAnsi="Symbol" w:hint="default"/>
      </w:rPr>
    </w:lvl>
    <w:lvl w:ilvl="4" w:tplc="08090003" w:tentative="1">
      <w:start w:val="1"/>
      <w:numFmt w:val="bullet"/>
      <w:lvlText w:val="o"/>
      <w:lvlJc w:val="left"/>
      <w:pPr>
        <w:ind w:left="3315" w:hanging="360"/>
      </w:pPr>
      <w:rPr>
        <w:rFonts w:ascii="Courier New" w:hAnsi="Courier New" w:cs="Courier New" w:hint="default"/>
      </w:rPr>
    </w:lvl>
    <w:lvl w:ilvl="5" w:tplc="08090005" w:tentative="1">
      <w:start w:val="1"/>
      <w:numFmt w:val="bullet"/>
      <w:lvlText w:val=""/>
      <w:lvlJc w:val="left"/>
      <w:pPr>
        <w:ind w:left="4035" w:hanging="360"/>
      </w:pPr>
      <w:rPr>
        <w:rFonts w:ascii="Wingdings" w:hAnsi="Wingdings" w:hint="default"/>
      </w:rPr>
    </w:lvl>
    <w:lvl w:ilvl="6" w:tplc="08090001" w:tentative="1">
      <w:start w:val="1"/>
      <w:numFmt w:val="bullet"/>
      <w:lvlText w:val=""/>
      <w:lvlJc w:val="left"/>
      <w:pPr>
        <w:ind w:left="4755" w:hanging="360"/>
      </w:pPr>
      <w:rPr>
        <w:rFonts w:ascii="Symbol" w:hAnsi="Symbol" w:hint="default"/>
      </w:rPr>
    </w:lvl>
    <w:lvl w:ilvl="7" w:tplc="08090003" w:tentative="1">
      <w:start w:val="1"/>
      <w:numFmt w:val="bullet"/>
      <w:lvlText w:val="o"/>
      <w:lvlJc w:val="left"/>
      <w:pPr>
        <w:ind w:left="5475" w:hanging="360"/>
      </w:pPr>
      <w:rPr>
        <w:rFonts w:ascii="Courier New" w:hAnsi="Courier New" w:cs="Courier New" w:hint="default"/>
      </w:rPr>
    </w:lvl>
    <w:lvl w:ilvl="8" w:tplc="08090005" w:tentative="1">
      <w:start w:val="1"/>
      <w:numFmt w:val="bullet"/>
      <w:lvlText w:val=""/>
      <w:lvlJc w:val="left"/>
      <w:pPr>
        <w:ind w:left="6195" w:hanging="360"/>
      </w:pPr>
      <w:rPr>
        <w:rFonts w:ascii="Wingdings" w:hAnsi="Wingdings" w:hint="default"/>
      </w:rPr>
    </w:lvl>
  </w:abstractNum>
  <w:abstractNum w:abstractNumId="19" w15:restartNumberingAfterBreak="0">
    <w:nsid w:val="51667106"/>
    <w:multiLevelType w:val="hybridMultilevel"/>
    <w:tmpl w:val="8E2826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61D324CF"/>
    <w:multiLevelType w:val="hybridMultilevel"/>
    <w:tmpl w:val="AC26BD88"/>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21" w15:restartNumberingAfterBreak="0">
    <w:nsid w:val="621339D5"/>
    <w:multiLevelType w:val="hybridMultilevel"/>
    <w:tmpl w:val="BF06F3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67C77C3F"/>
    <w:multiLevelType w:val="hybridMultilevel"/>
    <w:tmpl w:val="7FC40A3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6800232E"/>
    <w:multiLevelType w:val="hybridMultilevel"/>
    <w:tmpl w:val="98E04A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727949A1"/>
    <w:multiLevelType w:val="hybridMultilevel"/>
    <w:tmpl w:val="96943D8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7C313757"/>
    <w:multiLevelType w:val="hybridMultilevel"/>
    <w:tmpl w:val="74EA94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21"/>
  </w:num>
  <w:num w:numId="3">
    <w:abstractNumId w:val="6"/>
  </w:num>
  <w:num w:numId="4">
    <w:abstractNumId w:val="20"/>
  </w:num>
  <w:num w:numId="5">
    <w:abstractNumId w:val="16"/>
  </w:num>
  <w:num w:numId="6">
    <w:abstractNumId w:val="15"/>
  </w:num>
  <w:num w:numId="7">
    <w:abstractNumId w:val="18"/>
  </w:num>
  <w:num w:numId="8">
    <w:abstractNumId w:val="2"/>
  </w:num>
  <w:num w:numId="9">
    <w:abstractNumId w:val="0"/>
  </w:num>
  <w:num w:numId="10">
    <w:abstractNumId w:val="8"/>
  </w:num>
  <w:num w:numId="11">
    <w:abstractNumId w:val="23"/>
  </w:num>
  <w:num w:numId="12">
    <w:abstractNumId w:val="19"/>
  </w:num>
  <w:num w:numId="13">
    <w:abstractNumId w:val="3"/>
  </w:num>
  <w:num w:numId="14">
    <w:abstractNumId w:val="24"/>
  </w:num>
  <w:num w:numId="15">
    <w:abstractNumId w:val="17"/>
  </w:num>
  <w:num w:numId="16">
    <w:abstractNumId w:val="22"/>
  </w:num>
  <w:num w:numId="17">
    <w:abstractNumId w:val="11"/>
  </w:num>
  <w:num w:numId="18">
    <w:abstractNumId w:val="12"/>
  </w:num>
  <w:num w:numId="19">
    <w:abstractNumId w:val="13"/>
  </w:num>
  <w:num w:numId="20">
    <w:abstractNumId w:val="5"/>
  </w:num>
  <w:num w:numId="21">
    <w:abstractNumId w:val="4"/>
  </w:num>
  <w:num w:numId="22">
    <w:abstractNumId w:val="10"/>
  </w:num>
  <w:num w:numId="23">
    <w:abstractNumId w:val="7"/>
  </w:num>
  <w:num w:numId="24">
    <w:abstractNumId w:val="25"/>
  </w:num>
  <w:num w:numId="25">
    <w:abstractNumId w:val="1"/>
  </w:num>
  <w:num w:numId="2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7026"/>
    <w:rsid w:val="000053AD"/>
    <w:rsid w:val="000129DB"/>
    <w:rsid w:val="00013F12"/>
    <w:rsid w:val="0001412B"/>
    <w:rsid w:val="00016BA0"/>
    <w:rsid w:val="00017EBB"/>
    <w:rsid w:val="00023390"/>
    <w:rsid w:val="000329CD"/>
    <w:rsid w:val="0004263B"/>
    <w:rsid w:val="000575AD"/>
    <w:rsid w:val="0007286E"/>
    <w:rsid w:val="000739C0"/>
    <w:rsid w:val="0007680E"/>
    <w:rsid w:val="00081329"/>
    <w:rsid w:val="00085BF7"/>
    <w:rsid w:val="00086D33"/>
    <w:rsid w:val="000A1BB4"/>
    <w:rsid w:val="000A2522"/>
    <w:rsid w:val="000B5AE1"/>
    <w:rsid w:val="000C5D8B"/>
    <w:rsid w:val="000C77C1"/>
    <w:rsid w:val="000F2884"/>
    <w:rsid w:val="0012118E"/>
    <w:rsid w:val="00123481"/>
    <w:rsid w:val="00132431"/>
    <w:rsid w:val="001404DC"/>
    <w:rsid w:val="00143E98"/>
    <w:rsid w:val="00163A2E"/>
    <w:rsid w:val="001712C4"/>
    <w:rsid w:val="001718E1"/>
    <w:rsid w:val="001757A0"/>
    <w:rsid w:val="00191611"/>
    <w:rsid w:val="00197C17"/>
    <w:rsid w:val="001B2AE3"/>
    <w:rsid w:val="001B7AC1"/>
    <w:rsid w:val="001C3E16"/>
    <w:rsid w:val="001C4327"/>
    <w:rsid w:val="001C7979"/>
    <w:rsid w:val="001F2F5D"/>
    <w:rsid w:val="001F5272"/>
    <w:rsid w:val="001F5755"/>
    <w:rsid w:val="0020373E"/>
    <w:rsid w:val="002058E2"/>
    <w:rsid w:val="00210E7B"/>
    <w:rsid w:val="002138FC"/>
    <w:rsid w:val="0022098B"/>
    <w:rsid w:val="00243B48"/>
    <w:rsid w:val="0024531A"/>
    <w:rsid w:val="00271F8F"/>
    <w:rsid w:val="00283940"/>
    <w:rsid w:val="0028637D"/>
    <w:rsid w:val="002B7705"/>
    <w:rsid w:val="002B7A54"/>
    <w:rsid w:val="002C2376"/>
    <w:rsid w:val="002C6790"/>
    <w:rsid w:val="002D5309"/>
    <w:rsid w:val="002D571B"/>
    <w:rsid w:val="002D5F78"/>
    <w:rsid w:val="002E46B2"/>
    <w:rsid w:val="002F180D"/>
    <w:rsid w:val="002F3D16"/>
    <w:rsid w:val="003047C9"/>
    <w:rsid w:val="003064A7"/>
    <w:rsid w:val="00317E79"/>
    <w:rsid w:val="00324FBB"/>
    <w:rsid w:val="003571C9"/>
    <w:rsid w:val="00362278"/>
    <w:rsid w:val="00366797"/>
    <w:rsid w:val="003711DF"/>
    <w:rsid w:val="00375295"/>
    <w:rsid w:val="003A1FB7"/>
    <w:rsid w:val="003B556E"/>
    <w:rsid w:val="003C07EB"/>
    <w:rsid w:val="003C6184"/>
    <w:rsid w:val="003C74BE"/>
    <w:rsid w:val="003D32CA"/>
    <w:rsid w:val="003D5296"/>
    <w:rsid w:val="003E1D75"/>
    <w:rsid w:val="003F370B"/>
    <w:rsid w:val="003F7DCA"/>
    <w:rsid w:val="00403626"/>
    <w:rsid w:val="00426556"/>
    <w:rsid w:val="00444F9B"/>
    <w:rsid w:val="004508DB"/>
    <w:rsid w:val="00452078"/>
    <w:rsid w:val="00472BB8"/>
    <w:rsid w:val="004746F8"/>
    <w:rsid w:val="00480743"/>
    <w:rsid w:val="00480AF8"/>
    <w:rsid w:val="00482ABB"/>
    <w:rsid w:val="0049266C"/>
    <w:rsid w:val="004A3E90"/>
    <w:rsid w:val="004A449F"/>
    <w:rsid w:val="004A6125"/>
    <w:rsid w:val="004B61CF"/>
    <w:rsid w:val="004C2D35"/>
    <w:rsid w:val="004C5D9D"/>
    <w:rsid w:val="004C6943"/>
    <w:rsid w:val="004D2BE5"/>
    <w:rsid w:val="004D30CC"/>
    <w:rsid w:val="004D45F2"/>
    <w:rsid w:val="004E58C9"/>
    <w:rsid w:val="004F1B52"/>
    <w:rsid w:val="004F5AE0"/>
    <w:rsid w:val="004F7488"/>
    <w:rsid w:val="004F75C9"/>
    <w:rsid w:val="005002E1"/>
    <w:rsid w:val="00501614"/>
    <w:rsid w:val="00531A89"/>
    <w:rsid w:val="00533A31"/>
    <w:rsid w:val="00533CFF"/>
    <w:rsid w:val="005404B2"/>
    <w:rsid w:val="005432BB"/>
    <w:rsid w:val="00560EC1"/>
    <w:rsid w:val="00561218"/>
    <w:rsid w:val="00563D3E"/>
    <w:rsid w:val="00577150"/>
    <w:rsid w:val="005774E1"/>
    <w:rsid w:val="005943D1"/>
    <w:rsid w:val="005A2A15"/>
    <w:rsid w:val="005A2A60"/>
    <w:rsid w:val="005B6AB4"/>
    <w:rsid w:val="005D58A3"/>
    <w:rsid w:val="005E20C9"/>
    <w:rsid w:val="005E3A1B"/>
    <w:rsid w:val="005F08C5"/>
    <w:rsid w:val="005F0AB1"/>
    <w:rsid w:val="005F7975"/>
    <w:rsid w:val="00613DF1"/>
    <w:rsid w:val="0062235C"/>
    <w:rsid w:val="00624DD6"/>
    <w:rsid w:val="00630784"/>
    <w:rsid w:val="00634011"/>
    <w:rsid w:val="006345AB"/>
    <w:rsid w:val="00641BF7"/>
    <w:rsid w:val="00642A37"/>
    <w:rsid w:val="00645DE2"/>
    <w:rsid w:val="00647868"/>
    <w:rsid w:val="00660CFE"/>
    <w:rsid w:val="00661581"/>
    <w:rsid w:val="00661716"/>
    <w:rsid w:val="00662C6E"/>
    <w:rsid w:val="0066442C"/>
    <w:rsid w:val="006644E5"/>
    <w:rsid w:val="00674848"/>
    <w:rsid w:val="0067619C"/>
    <w:rsid w:val="00683F83"/>
    <w:rsid w:val="0069583B"/>
    <w:rsid w:val="006A1092"/>
    <w:rsid w:val="006A5FAA"/>
    <w:rsid w:val="006B74CB"/>
    <w:rsid w:val="006C47AD"/>
    <w:rsid w:val="006C4AAD"/>
    <w:rsid w:val="006C5799"/>
    <w:rsid w:val="006D4078"/>
    <w:rsid w:val="006E233D"/>
    <w:rsid w:val="006F6D48"/>
    <w:rsid w:val="007071E9"/>
    <w:rsid w:val="00733153"/>
    <w:rsid w:val="0073419B"/>
    <w:rsid w:val="007404C6"/>
    <w:rsid w:val="00744E97"/>
    <w:rsid w:val="00752C9E"/>
    <w:rsid w:val="00761840"/>
    <w:rsid w:val="00765F07"/>
    <w:rsid w:val="00767D7E"/>
    <w:rsid w:val="00772468"/>
    <w:rsid w:val="007765D6"/>
    <w:rsid w:val="00781BDF"/>
    <w:rsid w:val="00783BB6"/>
    <w:rsid w:val="00786AB9"/>
    <w:rsid w:val="007926A0"/>
    <w:rsid w:val="0079789A"/>
    <w:rsid w:val="007A3FF8"/>
    <w:rsid w:val="007A52A3"/>
    <w:rsid w:val="007B43AE"/>
    <w:rsid w:val="007B494F"/>
    <w:rsid w:val="007E2842"/>
    <w:rsid w:val="007E3FAE"/>
    <w:rsid w:val="007E5379"/>
    <w:rsid w:val="007E5647"/>
    <w:rsid w:val="007E6216"/>
    <w:rsid w:val="007E6EAA"/>
    <w:rsid w:val="007F0CFA"/>
    <w:rsid w:val="007F2C36"/>
    <w:rsid w:val="007F677C"/>
    <w:rsid w:val="00801BE1"/>
    <w:rsid w:val="00810019"/>
    <w:rsid w:val="00820F85"/>
    <w:rsid w:val="00832F0E"/>
    <w:rsid w:val="0084229E"/>
    <w:rsid w:val="00842FA6"/>
    <w:rsid w:val="008505B1"/>
    <w:rsid w:val="00863E0E"/>
    <w:rsid w:val="00864C9A"/>
    <w:rsid w:val="008668A3"/>
    <w:rsid w:val="00872CB2"/>
    <w:rsid w:val="008736D1"/>
    <w:rsid w:val="008841AE"/>
    <w:rsid w:val="008946DC"/>
    <w:rsid w:val="008A1699"/>
    <w:rsid w:val="008A7290"/>
    <w:rsid w:val="008B285D"/>
    <w:rsid w:val="008B4D30"/>
    <w:rsid w:val="008B5431"/>
    <w:rsid w:val="008C249F"/>
    <w:rsid w:val="008C6DD2"/>
    <w:rsid w:val="008C7391"/>
    <w:rsid w:val="008C7443"/>
    <w:rsid w:val="008D251E"/>
    <w:rsid w:val="008E2C1D"/>
    <w:rsid w:val="008E4A2F"/>
    <w:rsid w:val="008E63AC"/>
    <w:rsid w:val="008F080B"/>
    <w:rsid w:val="008F5F25"/>
    <w:rsid w:val="00917AE9"/>
    <w:rsid w:val="00917BD1"/>
    <w:rsid w:val="00921747"/>
    <w:rsid w:val="00921E32"/>
    <w:rsid w:val="00922386"/>
    <w:rsid w:val="00951C98"/>
    <w:rsid w:val="00951FD8"/>
    <w:rsid w:val="0096726E"/>
    <w:rsid w:val="00971A1F"/>
    <w:rsid w:val="009859DB"/>
    <w:rsid w:val="009919C2"/>
    <w:rsid w:val="009A5FE3"/>
    <w:rsid w:val="009B22A0"/>
    <w:rsid w:val="009B2B4C"/>
    <w:rsid w:val="009B58BD"/>
    <w:rsid w:val="009C52C0"/>
    <w:rsid w:val="009D3BC8"/>
    <w:rsid w:val="009E21E2"/>
    <w:rsid w:val="009E4974"/>
    <w:rsid w:val="009E4D6D"/>
    <w:rsid w:val="00A07226"/>
    <w:rsid w:val="00A1347B"/>
    <w:rsid w:val="00A1436E"/>
    <w:rsid w:val="00A21AD1"/>
    <w:rsid w:val="00A2278A"/>
    <w:rsid w:val="00A22A0D"/>
    <w:rsid w:val="00A270C6"/>
    <w:rsid w:val="00A33FBD"/>
    <w:rsid w:val="00A363D0"/>
    <w:rsid w:val="00A446AA"/>
    <w:rsid w:val="00A63062"/>
    <w:rsid w:val="00A63508"/>
    <w:rsid w:val="00A640EE"/>
    <w:rsid w:val="00A72250"/>
    <w:rsid w:val="00A73712"/>
    <w:rsid w:val="00A74EF6"/>
    <w:rsid w:val="00A761DC"/>
    <w:rsid w:val="00A77C9B"/>
    <w:rsid w:val="00A843F4"/>
    <w:rsid w:val="00A87B1B"/>
    <w:rsid w:val="00A9129B"/>
    <w:rsid w:val="00A95E36"/>
    <w:rsid w:val="00A97026"/>
    <w:rsid w:val="00A97774"/>
    <w:rsid w:val="00AA063C"/>
    <w:rsid w:val="00AA327C"/>
    <w:rsid w:val="00AB0049"/>
    <w:rsid w:val="00AB1879"/>
    <w:rsid w:val="00AC2771"/>
    <w:rsid w:val="00AC3DC7"/>
    <w:rsid w:val="00AC5DFF"/>
    <w:rsid w:val="00AD0321"/>
    <w:rsid w:val="00AD372E"/>
    <w:rsid w:val="00AD5306"/>
    <w:rsid w:val="00AF166A"/>
    <w:rsid w:val="00AF483D"/>
    <w:rsid w:val="00AF654A"/>
    <w:rsid w:val="00B00456"/>
    <w:rsid w:val="00B0775E"/>
    <w:rsid w:val="00B213EB"/>
    <w:rsid w:val="00B2610A"/>
    <w:rsid w:val="00B30A91"/>
    <w:rsid w:val="00B31C42"/>
    <w:rsid w:val="00B32B69"/>
    <w:rsid w:val="00B35825"/>
    <w:rsid w:val="00B361FE"/>
    <w:rsid w:val="00B44EE3"/>
    <w:rsid w:val="00B52D0C"/>
    <w:rsid w:val="00B6119D"/>
    <w:rsid w:val="00B62BA1"/>
    <w:rsid w:val="00B725DC"/>
    <w:rsid w:val="00B76E30"/>
    <w:rsid w:val="00B836F7"/>
    <w:rsid w:val="00B93564"/>
    <w:rsid w:val="00BB14B3"/>
    <w:rsid w:val="00BC518F"/>
    <w:rsid w:val="00BC6724"/>
    <w:rsid w:val="00BD0F24"/>
    <w:rsid w:val="00BD64EE"/>
    <w:rsid w:val="00BD7158"/>
    <w:rsid w:val="00BE0A7E"/>
    <w:rsid w:val="00BE164F"/>
    <w:rsid w:val="00BE616F"/>
    <w:rsid w:val="00BE6A0A"/>
    <w:rsid w:val="00BF0EC5"/>
    <w:rsid w:val="00BF2B54"/>
    <w:rsid w:val="00C02537"/>
    <w:rsid w:val="00C06217"/>
    <w:rsid w:val="00C22932"/>
    <w:rsid w:val="00C24449"/>
    <w:rsid w:val="00C27885"/>
    <w:rsid w:val="00C37A4C"/>
    <w:rsid w:val="00C430D6"/>
    <w:rsid w:val="00C467BB"/>
    <w:rsid w:val="00C553B3"/>
    <w:rsid w:val="00C6639F"/>
    <w:rsid w:val="00C82124"/>
    <w:rsid w:val="00C855F3"/>
    <w:rsid w:val="00C86A8C"/>
    <w:rsid w:val="00CA1F69"/>
    <w:rsid w:val="00CA75BA"/>
    <w:rsid w:val="00CB3869"/>
    <w:rsid w:val="00CB7192"/>
    <w:rsid w:val="00CC128B"/>
    <w:rsid w:val="00CD25EF"/>
    <w:rsid w:val="00CE1BE4"/>
    <w:rsid w:val="00CE32CC"/>
    <w:rsid w:val="00CE5347"/>
    <w:rsid w:val="00CE550D"/>
    <w:rsid w:val="00CF0B68"/>
    <w:rsid w:val="00CF2B9E"/>
    <w:rsid w:val="00D0696A"/>
    <w:rsid w:val="00D10AD5"/>
    <w:rsid w:val="00D10DD7"/>
    <w:rsid w:val="00D14AA4"/>
    <w:rsid w:val="00D15C74"/>
    <w:rsid w:val="00D15F52"/>
    <w:rsid w:val="00D20300"/>
    <w:rsid w:val="00D22A4A"/>
    <w:rsid w:val="00D2410C"/>
    <w:rsid w:val="00D268B7"/>
    <w:rsid w:val="00D43474"/>
    <w:rsid w:val="00D507F9"/>
    <w:rsid w:val="00D63D67"/>
    <w:rsid w:val="00D726AF"/>
    <w:rsid w:val="00D80185"/>
    <w:rsid w:val="00D81623"/>
    <w:rsid w:val="00D8321B"/>
    <w:rsid w:val="00DA3061"/>
    <w:rsid w:val="00DA3A22"/>
    <w:rsid w:val="00DB1161"/>
    <w:rsid w:val="00DD1657"/>
    <w:rsid w:val="00DD3F75"/>
    <w:rsid w:val="00DF2DE8"/>
    <w:rsid w:val="00E2029D"/>
    <w:rsid w:val="00E24776"/>
    <w:rsid w:val="00E36580"/>
    <w:rsid w:val="00E36D42"/>
    <w:rsid w:val="00E60C67"/>
    <w:rsid w:val="00E62A09"/>
    <w:rsid w:val="00E7170D"/>
    <w:rsid w:val="00E745DF"/>
    <w:rsid w:val="00E746C2"/>
    <w:rsid w:val="00E76C15"/>
    <w:rsid w:val="00E77636"/>
    <w:rsid w:val="00EA1030"/>
    <w:rsid w:val="00EA4FF8"/>
    <w:rsid w:val="00EB0132"/>
    <w:rsid w:val="00EB6CC7"/>
    <w:rsid w:val="00ED761D"/>
    <w:rsid w:val="00ED7F91"/>
    <w:rsid w:val="00F10BCC"/>
    <w:rsid w:val="00F1728F"/>
    <w:rsid w:val="00F21FCC"/>
    <w:rsid w:val="00F261CB"/>
    <w:rsid w:val="00F263EA"/>
    <w:rsid w:val="00F325B3"/>
    <w:rsid w:val="00F37BA2"/>
    <w:rsid w:val="00F428FD"/>
    <w:rsid w:val="00F477E7"/>
    <w:rsid w:val="00F50640"/>
    <w:rsid w:val="00F56146"/>
    <w:rsid w:val="00F611BB"/>
    <w:rsid w:val="00F72346"/>
    <w:rsid w:val="00F74DD3"/>
    <w:rsid w:val="00F87868"/>
    <w:rsid w:val="00F87AAD"/>
    <w:rsid w:val="00FA63F3"/>
    <w:rsid w:val="00FC1DF9"/>
    <w:rsid w:val="00FD2B69"/>
    <w:rsid w:val="00FE031A"/>
    <w:rsid w:val="00FF1357"/>
    <w:rsid w:val="010E3B3F"/>
    <w:rsid w:val="090C300F"/>
    <w:rsid w:val="2AB701E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25B5A444"/>
  <w15:chartTrackingRefBased/>
  <w15:docId w15:val="{BDE1D4E1-A8DD-48D3-B668-4B93FDFD59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E4974"/>
  </w:style>
  <w:style w:type="paragraph" w:styleId="Heading2">
    <w:name w:val="heading 2"/>
    <w:basedOn w:val="Normal"/>
    <w:next w:val="Normal"/>
    <w:link w:val="Heading2Char"/>
    <w:uiPriority w:val="9"/>
    <w:semiHidden/>
    <w:unhideWhenUsed/>
    <w:qFormat/>
    <w:rsid w:val="00660CF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97026"/>
    <w:pPr>
      <w:tabs>
        <w:tab w:val="center" w:pos="4513"/>
        <w:tab w:val="right" w:pos="9026"/>
      </w:tabs>
      <w:spacing w:after="0" w:line="240" w:lineRule="auto"/>
    </w:pPr>
  </w:style>
  <w:style w:type="character" w:customStyle="1" w:styleId="HeaderChar">
    <w:name w:val="Header Char"/>
    <w:basedOn w:val="DefaultParagraphFont"/>
    <w:link w:val="Header"/>
    <w:uiPriority w:val="99"/>
    <w:rsid w:val="00A97026"/>
  </w:style>
  <w:style w:type="paragraph" w:styleId="Footer">
    <w:name w:val="footer"/>
    <w:basedOn w:val="Normal"/>
    <w:link w:val="FooterChar"/>
    <w:uiPriority w:val="99"/>
    <w:unhideWhenUsed/>
    <w:rsid w:val="00A97026"/>
    <w:pPr>
      <w:tabs>
        <w:tab w:val="center" w:pos="4513"/>
        <w:tab w:val="right" w:pos="9026"/>
      </w:tabs>
      <w:spacing w:after="0" w:line="240" w:lineRule="auto"/>
    </w:pPr>
  </w:style>
  <w:style w:type="character" w:customStyle="1" w:styleId="FooterChar">
    <w:name w:val="Footer Char"/>
    <w:basedOn w:val="DefaultParagraphFont"/>
    <w:link w:val="Footer"/>
    <w:uiPriority w:val="99"/>
    <w:rsid w:val="00A97026"/>
  </w:style>
  <w:style w:type="paragraph" w:styleId="NoSpacing">
    <w:name w:val="No Spacing"/>
    <w:uiPriority w:val="1"/>
    <w:qFormat/>
    <w:rsid w:val="00A72250"/>
    <w:pPr>
      <w:spacing w:after="0" w:line="240" w:lineRule="auto"/>
    </w:pPr>
  </w:style>
  <w:style w:type="table" w:styleId="TableGrid">
    <w:name w:val="Table Grid"/>
    <w:basedOn w:val="TableNormal"/>
    <w:uiPriority w:val="39"/>
    <w:rsid w:val="00C663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Bullet point text,Bullet point tex,Bulleted list,Dot pt,No Spacing1,List Paragraph Char Char Char,Indicator Text,Numbered Para 1,List Paragraph1,Bullet Points,MAIN CONTENT,Bullet 1,List Paragraph11,List Paragraph12,F5 List Paragraph"/>
    <w:basedOn w:val="Normal"/>
    <w:link w:val="ListParagraphChar"/>
    <w:uiPriority w:val="34"/>
    <w:qFormat/>
    <w:rsid w:val="00C6639F"/>
    <w:pPr>
      <w:ind w:left="720"/>
      <w:contextualSpacing/>
    </w:pPr>
  </w:style>
  <w:style w:type="paragraph" w:styleId="BalloonText">
    <w:name w:val="Balloon Text"/>
    <w:basedOn w:val="Normal"/>
    <w:link w:val="BalloonTextChar"/>
    <w:uiPriority w:val="99"/>
    <w:semiHidden/>
    <w:unhideWhenUsed/>
    <w:rsid w:val="007724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72468"/>
    <w:rPr>
      <w:rFonts w:ascii="Segoe UI" w:hAnsi="Segoe UI" w:cs="Segoe UI"/>
      <w:sz w:val="18"/>
      <w:szCs w:val="18"/>
    </w:rPr>
  </w:style>
  <w:style w:type="character" w:customStyle="1" w:styleId="ListParagraphChar">
    <w:name w:val="List Paragraph Char"/>
    <w:aliases w:val="L Char,Bullet point text Char,Bullet point tex Char,Bulleted list Char,Dot pt Char,No Spacing1 Char,List Paragraph Char Char Char Char,Indicator Text Char,Numbered Para 1 Char,List Paragraph1 Char,Bullet Points Char,MAIN CONTENT Char"/>
    <w:link w:val="ListParagraph"/>
    <w:qFormat/>
    <w:locked/>
    <w:rsid w:val="00A73712"/>
  </w:style>
  <w:style w:type="character" w:styleId="CommentReference">
    <w:name w:val="annotation reference"/>
    <w:basedOn w:val="DefaultParagraphFont"/>
    <w:uiPriority w:val="99"/>
    <w:semiHidden/>
    <w:unhideWhenUsed/>
    <w:rsid w:val="004F75C9"/>
    <w:rPr>
      <w:sz w:val="16"/>
      <w:szCs w:val="16"/>
    </w:rPr>
  </w:style>
  <w:style w:type="paragraph" w:styleId="CommentText">
    <w:name w:val="annotation text"/>
    <w:basedOn w:val="Normal"/>
    <w:link w:val="CommentTextChar"/>
    <w:uiPriority w:val="99"/>
    <w:semiHidden/>
    <w:unhideWhenUsed/>
    <w:rsid w:val="004F75C9"/>
    <w:pPr>
      <w:spacing w:line="240" w:lineRule="auto"/>
    </w:pPr>
    <w:rPr>
      <w:sz w:val="20"/>
      <w:szCs w:val="20"/>
    </w:rPr>
  </w:style>
  <w:style w:type="character" w:customStyle="1" w:styleId="CommentTextChar">
    <w:name w:val="Comment Text Char"/>
    <w:basedOn w:val="DefaultParagraphFont"/>
    <w:link w:val="CommentText"/>
    <w:uiPriority w:val="99"/>
    <w:semiHidden/>
    <w:rsid w:val="004F75C9"/>
    <w:rPr>
      <w:sz w:val="20"/>
      <w:szCs w:val="20"/>
    </w:rPr>
  </w:style>
  <w:style w:type="paragraph" w:styleId="CommentSubject">
    <w:name w:val="annotation subject"/>
    <w:basedOn w:val="CommentText"/>
    <w:next w:val="CommentText"/>
    <w:link w:val="CommentSubjectChar"/>
    <w:uiPriority w:val="99"/>
    <w:semiHidden/>
    <w:unhideWhenUsed/>
    <w:rsid w:val="004F75C9"/>
    <w:rPr>
      <w:b/>
      <w:bCs/>
    </w:rPr>
  </w:style>
  <w:style w:type="character" w:customStyle="1" w:styleId="CommentSubjectChar">
    <w:name w:val="Comment Subject Char"/>
    <w:basedOn w:val="CommentTextChar"/>
    <w:link w:val="CommentSubject"/>
    <w:uiPriority w:val="99"/>
    <w:semiHidden/>
    <w:rsid w:val="004F75C9"/>
    <w:rPr>
      <w:b/>
      <w:bCs/>
      <w:sz w:val="20"/>
      <w:szCs w:val="20"/>
    </w:rPr>
  </w:style>
  <w:style w:type="paragraph" w:customStyle="1" w:styleId="HeadingReportTemplate">
    <w:name w:val="Heading Report Template"/>
    <w:basedOn w:val="Heading2"/>
    <w:link w:val="HeadingReportTemplateChar"/>
    <w:qFormat/>
    <w:rsid w:val="00660CFE"/>
    <w:pPr>
      <w:numPr>
        <w:numId w:val="25"/>
      </w:numPr>
      <w:spacing w:line="276" w:lineRule="auto"/>
    </w:pPr>
    <w:rPr>
      <w:rFonts w:ascii="Verdana" w:hAnsi="Verdana"/>
      <w:b/>
      <w:sz w:val="24"/>
      <w:szCs w:val="24"/>
    </w:rPr>
  </w:style>
  <w:style w:type="character" w:customStyle="1" w:styleId="HeadingReportTemplateChar">
    <w:name w:val="Heading Report Template Char"/>
    <w:basedOn w:val="Heading2Char"/>
    <w:link w:val="HeadingReportTemplate"/>
    <w:rsid w:val="00660CFE"/>
    <w:rPr>
      <w:rFonts w:ascii="Verdana" w:eastAsiaTheme="majorEastAsia" w:hAnsi="Verdana" w:cstheme="majorBidi"/>
      <w:b/>
      <w:color w:val="2E74B5" w:themeColor="accent1" w:themeShade="BF"/>
      <w:sz w:val="24"/>
      <w:szCs w:val="24"/>
    </w:rPr>
  </w:style>
  <w:style w:type="character" w:customStyle="1" w:styleId="Heading2Char">
    <w:name w:val="Heading 2 Char"/>
    <w:basedOn w:val="DefaultParagraphFont"/>
    <w:link w:val="Heading2"/>
    <w:uiPriority w:val="9"/>
    <w:semiHidden/>
    <w:rsid w:val="00660CFE"/>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28366760">
      <w:bodyDiv w:val="1"/>
      <w:marLeft w:val="0"/>
      <w:marRight w:val="0"/>
      <w:marTop w:val="0"/>
      <w:marBottom w:val="0"/>
      <w:divBdr>
        <w:top w:val="none" w:sz="0" w:space="0" w:color="auto"/>
        <w:left w:val="none" w:sz="0" w:space="0" w:color="auto"/>
        <w:bottom w:val="none" w:sz="0" w:space="0" w:color="auto"/>
        <w:right w:val="none" w:sz="0" w:space="0" w:color="auto"/>
      </w:divBdr>
    </w:div>
    <w:div w:id="1673214975">
      <w:bodyDiv w:val="1"/>
      <w:marLeft w:val="0"/>
      <w:marRight w:val="0"/>
      <w:marTop w:val="0"/>
      <w:marBottom w:val="0"/>
      <w:divBdr>
        <w:top w:val="none" w:sz="0" w:space="0" w:color="auto"/>
        <w:left w:val="none" w:sz="0" w:space="0" w:color="auto"/>
        <w:bottom w:val="none" w:sz="0" w:space="0" w:color="auto"/>
        <w:right w:val="none" w:sz="0" w:space="0" w:color="auto"/>
      </w:divBdr>
    </w:div>
    <w:div w:id="1863400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1C1057-ADEE-486E-9696-D086855BDD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Pages>
  <Words>536</Words>
  <Characters>3056</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Emma Walters</cp:lastModifiedBy>
  <cp:revision>7</cp:revision>
  <dcterms:created xsi:type="dcterms:W3CDTF">2024-02-08T08:11:00Z</dcterms:created>
  <dcterms:modified xsi:type="dcterms:W3CDTF">2024-04-22T11:49:00Z</dcterms:modified>
</cp:coreProperties>
</file>