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45A88A1" w14:textId="77777777" w:rsidR="00D2410C" w:rsidRDefault="00D2410C" w:rsidP="00D2410C">
      <w:pPr>
        <w:jc w:val="center"/>
        <w:rPr>
          <w:rFonts w:ascii="Verdana" w:hAnsi="Verdana"/>
        </w:rPr>
      </w:pPr>
      <w:r w:rsidRPr="00D2410C">
        <w:rPr>
          <w:rFonts w:ascii="Verdana" w:hAnsi="Verdana"/>
          <w:noProof/>
          <w:lang w:eastAsia="en-GB"/>
        </w:rPr>
        <mc:AlternateContent>
          <mc:Choice Requires="wps">
            <w:drawing>
              <wp:anchor distT="45720" distB="45720" distL="114300" distR="114300" simplePos="0" relativeHeight="251659264" behindDoc="0" locked="0" layoutInCell="1" allowOverlap="1" wp14:anchorId="3D2B0051" wp14:editId="35B807E8">
                <wp:simplePos x="0" y="0"/>
                <wp:positionH relativeFrom="column">
                  <wp:posOffset>3648075</wp:posOffset>
                </wp:positionH>
                <wp:positionV relativeFrom="paragraph">
                  <wp:posOffset>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45F16C56" w14:textId="77777777" w:rsidR="00560597" w:rsidRPr="003D5296" w:rsidRDefault="00560597">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r>
                              <w:rPr>
                                <w:rFonts w:ascii="Verdana" w:hAnsi="Verdana"/>
                                <w:b/>
                                <w:color w:val="808080" w:themeColor="background1" w:themeShade="80"/>
                              </w:rPr>
                              <w:t>3</w:t>
                            </w:r>
                            <w:r w:rsidRPr="003D5296">
                              <w:rPr>
                                <w:rFonts w:ascii="Verdana" w:hAnsi="Verdana"/>
                                <w:b/>
                                <w:color w:val="808080" w:themeColor="background1" w:themeShade="80"/>
                              </w:rPr>
                              <w:t>.1.1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D2B0051" id="_x0000_t202" coordsize="21600,21600" o:spt="202" path="m,l,21600r21600,l21600,xe">
                <v:stroke joinstyle="miter"/>
                <v:path gradientshapeok="t" o:connecttype="rect"/>
              </v:shapetype>
              <v:shape id="Text Box 2" o:spid="_x0000_s1026" type="#_x0000_t202" style="position:absolute;left:0;text-align:left;margin-left:287.25pt;margin-top:0;width:213pt;height:2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" stroked="f">
                <v:textbox>
                  <w:txbxContent>
                    <w:p w14:paraId="45F16C56" w14:textId="77777777" w:rsidR="00560597" w:rsidRPr="003D5296" w:rsidRDefault="00560597">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r>
                        <w:rPr>
                          <w:rFonts w:ascii="Verdana" w:hAnsi="Verdana"/>
                          <w:b/>
                          <w:color w:val="808080" w:themeColor="background1" w:themeShade="80"/>
                        </w:rPr>
                        <w:t>3</w:t>
                      </w:r>
                      <w:r w:rsidRPr="003D5296">
                        <w:rPr>
                          <w:rFonts w:ascii="Verdana" w:hAnsi="Verdana"/>
                          <w:b/>
                          <w:color w:val="808080" w:themeColor="background1" w:themeShade="80"/>
                        </w:rPr>
                        <w:t>.1.1</w:t>
                      </w:r>
                    </w:p>
                  </w:txbxContent>
                </v:textbox>
                <w10:wrap type="square"/>
              </v:shape>
            </w:pict>
          </mc:Fallback>
        </mc:AlternateContent>
      </w:r>
    </w:p>
    <w:p w14:paraId="70383E82" w14:textId="77777777" w:rsidR="00D2410C" w:rsidRPr="0001412B" w:rsidRDefault="00D2410C" w:rsidP="0001412B">
      <w:pPr>
        <w:pStyle w:val="NoSpacing"/>
      </w:pPr>
    </w:p>
    <w:p w14:paraId="38C30002" w14:textId="36D37218" w:rsidR="00A72250" w:rsidRPr="0001412B" w:rsidRDefault="00D2410C" w:rsidP="00922386">
      <w:pPr>
        <w:jc w:val="center"/>
        <w:rPr>
          <w:rFonts w:ascii="Verdana" w:hAnsi="Verdana"/>
          <w:b/>
        </w:rPr>
      </w:pPr>
      <w:r w:rsidRPr="0001412B">
        <w:rPr>
          <w:rFonts w:ascii="Verdana" w:hAnsi="Verdana"/>
          <w:b/>
        </w:rPr>
        <w:t>Minutes of the Meeting of Cwm Taf Morgannwg University (CTMUHB)</w:t>
      </w:r>
      <w:r w:rsidR="00210E7B">
        <w:rPr>
          <w:rFonts w:ascii="Verdana" w:hAnsi="Verdana"/>
          <w:b/>
        </w:rPr>
        <w:t xml:space="preserve"> Quality &amp; Safety Committee</w:t>
      </w:r>
      <w:r w:rsidR="0001412B" w:rsidRPr="0001412B">
        <w:rPr>
          <w:rFonts w:ascii="Verdana" w:hAnsi="Verdana"/>
          <w:b/>
        </w:rPr>
        <w:t xml:space="preserve"> h</w:t>
      </w:r>
      <w:r w:rsidR="00A72250" w:rsidRPr="0001412B">
        <w:rPr>
          <w:rFonts w:ascii="Verdana" w:hAnsi="Verdana"/>
          <w:b/>
        </w:rPr>
        <w:t xml:space="preserve">eld on </w:t>
      </w:r>
      <w:r w:rsidR="003026E2">
        <w:rPr>
          <w:rFonts w:ascii="Verdana" w:hAnsi="Verdana"/>
          <w:b/>
        </w:rPr>
        <w:t xml:space="preserve">the </w:t>
      </w:r>
      <w:r w:rsidR="005F4A83">
        <w:rPr>
          <w:rFonts w:ascii="Verdana" w:hAnsi="Verdana"/>
          <w:b/>
        </w:rPr>
        <w:t xml:space="preserve">19 July </w:t>
      </w:r>
      <w:r w:rsidR="00F55639">
        <w:rPr>
          <w:rFonts w:ascii="Verdana" w:hAnsi="Verdana"/>
          <w:b/>
        </w:rPr>
        <w:t>2022</w:t>
      </w:r>
      <w:r w:rsidR="0001412B" w:rsidRPr="0001412B">
        <w:rPr>
          <w:rFonts w:ascii="Verdana" w:hAnsi="Verdana"/>
          <w:b/>
        </w:rPr>
        <w:t xml:space="preserve"> a</w:t>
      </w:r>
      <w:r w:rsidR="00922386">
        <w:rPr>
          <w:rFonts w:ascii="Verdana" w:hAnsi="Verdana"/>
          <w:b/>
        </w:rPr>
        <w:t>s a Virtual</w:t>
      </w:r>
      <w:r w:rsidR="00A72250" w:rsidRPr="0001412B">
        <w:rPr>
          <w:rFonts w:ascii="Verdana" w:hAnsi="Verdana"/>
          <w:b/>
        </w:rPr>
        <w:t xml:space="preserve"> </w:t>
      </w:r>
      <w:r w:rsidR="00922386">
        <w:rPr>
          <w:rFonts w:ascii="Verdana" w:hAnsi="Verdana"/>
          <w:b/>
        </w:rPr>
        <w:t xml:space="preserve">Meeting </w:t>
      </w:r>
      <w:r w:rsidR="00A72250" w:rsidRPr="0001412B">
        <w:rPr>
          <w:rFonts w:ascii="Verdana" w:hAnsi="Verdana"/>
          <w:b/>
        </w:rPr>
        <w:t>via Microsoft Teams</w:t>
      </w:r>
    </w:p>
    <w:tbl>
      <w:tblPr>
        <w:tblStyle w:val="TableGrid"/>
        <w:tblW w:w="10495"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68"/>
        <w:gridCol w:w="1509"/>
        <w:gridCol w:w="7229"/>
        <w:gridCol w:w="289"/>
      </w:tblGrid>
      <w:tr w:rsidR="00C6639F" w14:paraId="66D70651" w14:textId="77777777" w:rsidTr="005B2215">
        <w:trPr>
          <w:gridAfter w:val="1"/>
          <w:wAfter w:w="289" w:type="dxa"/>
        </w:trPr>
        <w:tc>
          <w:tcPr>
            <w:tcW w:w="10206" w:type="dxa"/>
            <w:gridSpan w:val="3"/>
          </w:tcPr>
          <w:p w14:paraId="2BE40D17" w14:textId="77777777" w:rsidR="00C6639F" w:rsidRDefault="00C6639F" w:rsidP="00C6639F">
            <w:pPr>
              <w:rPr>
                <w:rFonts w:ascii="Verdana" w:hAnsi="Verdana"/>
              </w:rPr>
            </w:pPr>
            <w:r>
              <w:rPr>
                <w:rFonts w:ascii="Verdana" w:hAnsi="Verdana"/>
                <w:b/>
              </w:rPr>
              <w:t>Members Present:</w:t>
            </w:r>
          </w:p>
        </w:tc>
      </w:tr>
      <w:tr w:rsidR="00C6639F" w14:paraId="261E189F" w14:textId="77777777" w:rsidTr="00722C72">
        <w:trPr>
          <w:gridAfter w:val="1"/>
          <w:wAfter w:w="289" w:type="dxa"/>
        </w:trPr>
        <w:tc>
          <w:tcPr>
            <w:tcW w:w="2977" w:type="dxa"/>
            <w:gridSpan w:val="2"/>
            <w:shd w:val="clear" w:color="auto" w:fill="auto"/>
          </w:tcPr>
          <w:p w14:paraId="621A3EE5" w14:textId="77777777" w:rsidR="00C6639F" w:rsidRPr="003D14C4" w:rsidRDefault="00210E7B" w:rsidP="00C6639F">
            <w:pPr>
              <w:rPr>
                <w:rFonts w:ascii="Verdana" w:hAnsi="Verdana"/>
              </w:rPr>
            </w:pPr>
            <w:r w:rsidRPr="003D14C4">
              <w:rPr>
                <w:rFonts w:ascii="Verdana" w:hAnsi="Verdana"/>
              </w:rPr>
              <w:t>Jayne Sadgrove</w:t>
            </w:r>
          </w:p>
        </w:tc>
        <w:tc>
          <w:tcPr>
            <w:tcW w:w="7229" w:type="dxa"/>
          </w:tcPr>
          <w:p w14:paraId="23EBBF7E" w14:textId="77777777" w:rsidR="00C6639F" w:rsidRPr="00C6639F" w:rsidRDefault="00210E7B" w:rsidP="00C6639F">
            <w:pPr>
              <w:rPr>
                <w:rFonts w:ascii="Verdana" w:hAnsi="Verdana"/>
              </w:rPr>
            </w:pPr>
            <w:r>
              <w:rPr>
                <w:rFonts w:ascii="Verdana" w:hAnsi="Verdana"/>
              </w:rPr>
              <w:t>Independent Member (Chair)</w:t>
            </w:r>
          </w:p>
        </w:tc>
      </w:tr>
      <w:tr w:rsidR="00C6639F" w14:paraId="5C4B4350" w14:textId="77777777" w:rsidTr="00722C72">
        <w:trPr>
          <w:gridAfter w:val="1"/>
          <w:wAfter w:w="289" w:type="dxa"/>
        </w:trPr>
        <w:tc>
          <w:tcPr>
            <w:tcW w:w="2977" w:type="dxa"/>
            <w:gridSpan w:val="2"/>
            <w:shd w:val="clear" w:color="auto" w:fill="auto"/>
          </w:tcPr>
          <w:p w14:paraId="251C0A4D" w14:textId="77777777" w:rsidR="00C6639F" w:rsidRPr="003D14C4" w:rsidRDefault="00C6639F" w:rsidP="00C6639F">
            <w:pPr>
              <w:rPr>
                <w:rFonts w:ascii="Verdana" w:hAnsi="Verdana"/>
              </w:rPr>
            </w:pPr>
            <w:r w:rsidRPr="003D14C4">
              <w:rPr>
                <w:rFonts w:ascii="Verdana" w:hAnsi="Verdana"/>
              </w:rPr>
              <w:t>James Hehir</w:t>
            </w:r>
          </w:p>
        </w:tc>
        <w:tc>
          <w:tcPr>
            <w:tcW w:w="7229" w:type="dxa"/>
          </w:tcPr>
          <w:p w14:paraId="3FC3F999" w14:textId="77777777" w:rsidR="00C6639F" w:rsidRDefault="00C6639F" w:rsidP="00C6639F">
            <w:r w:rsidRPr="00C6639F">
              <w:rPr>
                <w:rFonts w:ascii="Verdana" w:hAnsi="Verdana"/>
              </w:rPr>
              <w:t>Independent Member</w:t>
            </w:r>
          </w:p>
        </w:tc>
      </w:tr>
      <w:tr w:rsidR="00C6639F" w14:paraId="118A4076" w14:textId="77777777" w:rsidTr="00722C72">
        <w:trPr>
          <w:gridAfter w:val="1"/>
          <w:wAfter w:w="289" w:type="dxa"/>
        </w:trPr>
        <w:tc>
          <w:tcPr>
            <w:tcW w:w="2977" w:type="dxa"/>
            <w:gridSpan w:val="2"/>
            <w:shd w:val="clear" w:color="auto" w:fill="auto"/>
          </w:tcPr>
          <w:p w14:paraId="68185C38" w14:textId="77777777" w:rsidR="000C7DC5" w:rsidRPr="003D14C4" w:rsidRDefault="00C6639F" w:rsidP="00FC7285">
            <w:pPr>
              <w:rPr>
                <w:rFonts w:ascii="Verdana" w:hAnsi="Verdana"/>
              </w:rPr>
            </w:pPr>
            <w:r w:rsidRPr="003D14C4">
              <w:rPr>
                <w:rFonts w:ascii="Verdana" w:hAnsi="Verdana"/>
              </w:rPr>
              <w:t>Nicola Milligan</w:t>
            </w:r>
          </w:p>
          <w:p w14:paraId="0949C6C2" w14:textId="77777777" w:rsidR="00F342CA" w:rsidRPr="003D14C4" w:rsidRDefault="00F342CA" w:rsidP="00FC7285">
            <w:pPr>
              <w:rPr>
                <w:rFonts w:ascii="Verdana" w:hAnsi="Verdana"/>
              </w:rPr>
            </w:pPr>
            <w:r w:rsidRPr="003D14C4">
              <w:rPr>
                <w:rFonts w:ascii="Verdana" w:hAnsi="Verdana"/>
              </w:rPr>
              <w:t>Dilys Jouvenat</w:t>
            </w:r>
          </w:p>
          <w:p w14:paraId="2E1D23E0" w14:textId="77777777" w:rsidR="00F342CA" w:rsidRPr="003D14C4" w:rsidRDefault="00F342CA" w:rsidP="00FC7285">
            <w:pPr>
              <w:rPr>
                <w:rFonts w:ascii="Verdana" w:hAnsi="Verdana"/>
              </w:rPr>
            </w:pPr>
            <w:r w:rsidRPr="003D14C4">
              <w:rPr>
                <w:rFonts w:ascii="Verdana" w:hAnsi="Verdana"/>
              </w:rPr>
              <w:t>Carolyn Donoghue</w:t>
            </w:r>
          </w:p>
          <w:p w14:paraId="680D3490" w14:textId="77777777" w:rsidR="0097531A" w:rsidRPr="003D14C4" w:rsidRDefault="0097531A" w:rsidP="00FC7285">
            <w:pPr>
              <w:rPr>
                <w:rFonts w:ascii="Verdana" w:hAnsi="Verdana"/>
              </w:rPr>
            </w:pPr>
            <w:r w:rsidRPr="003D14C4">
              <w:rPr>
                <w:rFonts w:ascii="Verdana" w:hAnsi="Verdana"/>
              </w:rPr>
              <w:t>Patsy Roseblade</w:t>
            </w:r>
          </w:p>
          <w:p w14:paraId="2A64C79D" w14:textId="3C1A323E" w:rsidR="00E22523" w:rsidRPr="003D14C4" w:rsidRDefault="00E22523" w:rsidP="00FC7285">
            <w:pPr>
              <w:rPr>
                <w:rFonts w:ascii="Verdana" w:hAnsi="Verdana"/>
              </w:rPr>
            </w:pPr>
          </w:p>
        </w:tc>
        <w:tc>
          <w:tcPr>
            <w:tcW w:w="7229" w:type="dxa"/>
          </w:tcPr>
          <w:p w14:paraId="4CD3EEB7" w14:textId="77777777" w:rsidR="00D96763" w:rsidRDefault="00BA55E9" w:rsidP="00FC7285">
            <w:pPr>
              <w:rPr>
                <w:rFonts w:ascii="Verdana" w:hAnsi="Verdana"/>
              </w:rPr>
            </w:pPr>
            <w:r>
              <w:rPr>
                <w:rFonts w:ascii="Verdana" w:hAnsi="Verdana"/>
              </w:rPr>
              <w:t>Independent Member</w:t>
            </w:r>
          </w:p>
          <w:p w14:paraId="0004CAC1" w14:textId="3F763DFA" w:rsidR="00F342CA" w:rsidRDefault="00F342CA" w:rsidP="00FC7285">
            <w:pPr>
              <w:rPr>
                <w:rFonts w:ascii="Verdana" w:hAnsi="Verdana"/>
              </w:rPr>
            </w:pPr>
            <w:r>
              <w:rPr>
                <w:rFonts w:ascii="Verdana" w:hAnsi="Verdana"/>
              </w:rPr>
              <w:t>Independent Member</w:t>
            </w:r>
          </w:p>
          <w:p w14:paraId="36347550" w14:textId="51A68B5E" w:rsidR="00F342CA" w:rsidRDefault="00F342CA" w:rsidP="00FC7285">
            <w:pPr>
              <w:rPr>
                <w:rFonts w:ascii="Verdana" w:hAnsi="Verdana"/>
              </w:rPr>
            </w:pPr>
            <w:r>
              <w:rPr>
                <w:rFonts w:ascii="Verdana" w:hAnsi="Verdana"/>
              </w:rPr>
              <w:t>Independent Member</w:t>
            </w:r>
          </w:p>
          <w:p w14:paraId="045D7CD2" w14:textId="2168E802" w:rsidR="00E22523" w:rsidRPr="00EE37A9" w:rsidRDefault="0097531A" w:rsidP="00FC7285">
            <w:pPr>
              <w:rPr>
                <w:rFonts w:ascii="Verdana" w:hAnsi="Verdana"/>
              </w:rPr>
            </w:pPr>
            <w:r w:rsidRPr="00E22523">
              <w:rPr>
                <w:rFonts w:ascii="Verdana" w:hAnsi="Verdana"/>
              </w:rPr>
              <w:t>Independent Member</w:t>
            </w:r>
          </w:p>
        </w:tc>
      </w:tr>
      <w:tr w:rsidR="00C6639F" w14:paraId="4E91CA06" w14:textId="77777777" w:rsidTr="005B2215">
        <w:trPr>
          <w:gridAfter w:val="1"/>
          <w:wAfter w:w="289" w:type="dxa"/>
        </w:trPr>
        <w:tc>
          <w:tcPr>
            <w:tcW w:w="2977" w:type="dxa"/>
            <w:gridSpan w:val="2"/>
          </w:tcPr>
          <w:p w14:paraId="7FD79CDF" w14:textId="77777777" w:rsidR="00C6639F" w:rsidRDefault="00C6639F" w:rsidP="00C6639F">
            <w:pPr>
              <w:rPr>
                <w:rFonts w:ascii="Verdana" w:hAnsi="Verdana"/>
              </w:rPr>
            </w:pPr>
          </w:p>
        </w:tc>
        <w:tc>
          <w:tcPr>
            <w:tcW w:w="7229" w:type="dxa"/>
          </w:tcPr>
          <w:p w14:paraId="0DAA0516" w14:textId="77777777" w:rsidR="00C6639F" w:rsidRDefault="00C6639F" w:rsidP="00C6639F">
            <w:pPr>
              <w:rPr>
                <w:rFonts w:ascii="Verdana" w:hAnsi="Verdana"/>
              </w:rPr>
            </w:pPr>
          </w:p>
        </w:tc>
      </w:tr>
      <w:tr w:rsidR="00C6639F" w14:paraId="21291C82" w14:textId="77777777" w:rsidTr="005B2215">
        <w:trPr>
          <w:gridAfter w:val="1"/>
          <w:wAfter w:w="289" w:type="dxa"/>
        </w:trPr>
        <w:tc>
          <w:tcPr>
            <w:tcW w:w="2977" w:type="dxa"/>
            <w:gridSpan w:val="2"/>
          </w:tcPr>
          <w:p w14:paraId="4A002863" w14:textId="77777777" w:rsidR="00C6639F" w:rsidRPr="00C6639F" w:rsidRDefault="00C6639F" w:rsidP="00C6639F">
            <w:pPr>
              <w:rPr>
                <w:rFonts w:ascii="Verdana" w:hAnsi="Verdana"/>
                <w:b/>
              </w:rPr>
            </w:pPr>
            <w:r>
              <w:rPr>
                <w:rFonts w:ascii="Verdana" w:hAnsi="Verdana"/>
                <w:b/>
              </w:rPr>
              <w:t>In Attendance:</w:t>
            </w:r>
          </w:p>
        </w:tc>
        <w:tc>
          <w:tcPr>
            <w:tcW w:w="7229" w:type="dxa"/>
          </w:tcPr>
          <w:p w14:paraId="031A4080" w14:textId="77777777" w:rsidR="00C6639F" w:rsidRDefault="00C6639F" w:rsidP="00C6639F">
            <w:pPr>
              <w:rPr>
                <w:rFonts w:ascii="Verdana" w:hAnsi="Verdana"/>
              </w:rPr>
            </w:pPr>
          </w:p>
        </w:tc>
      </w:tr>
      <w:tr w:rsidR="00210E7B" w14:paraId="35F609CE" w14:textId="77777777" w:rsidTr="005B2215">
        <w:trPr>
          <w:gridAfter w:val="1"/>
          <w:wAfter w:w="289" w:type="dxa"/>
        </w:trPr>
        <w:tc>
          <w:tcPr>
            <w:tcW w:w="2977" w:type="dxa"/>
            <w:gridSpan w:val="2"/>
          </w:tcPr>
          <w:p w14:paraId="41376EEF" w14:textId="044C4672" w:rsidR="00CF5B03" w:rsidRPr="003D14C4" w:rsidRDefault="00CF5B03" w:rsidP="00C6639F">
            <w:pPr>
              <w:rPr>
                <w:rFonts w:ascii="Verdana" w:hAnsi="Verdana"/>
              </w:rPr>
            </w:pPr>
            <w:r w:rsidRPr="003D14C4">
              <w:rPr>
                <w:rFonts w:ascii="Verdana" w:hAnsi="Verdana"/>
              </w:rPr>
              <w:t>Greg Dix</w:t>
            </w:r>
          </w:p>
          <w:p w14:paraId="7D372A86" w14:textId="23E692A3" w:rsidR="00B93A4A" w:rsidRPr="003D14C4" w:rsidRDefault="00B93A4A" w:rsidP="00C6639F">
            <w:pPr>
              <w:rPr>
                <w:rFonts w:ascii="Verdana" w:hAnsi="Verdana"/>
              </w:rPr>
            </w:pPr>
            <w:r w:rsidRPr="003D14C4">
              <w:rPr>
                <w:rFonts w:ascii="Verdana" w:hAnsi="Verdana"/>
              </w:rPr>
              <w:t>Louise Mann</w:t>
            </w:r>
          </w:p>
          <w:p w14:paraId="06A7B127" w14:textId="77777777" w:rsidR="0049095F" w:rsidRPr="003D14C4" w:rsidRDefault="0049095F" w:rsidP="00C6639F">
            <w:pPr>
              <w:rPr>
                <w:rFonts w:ascii="Verdana" w:hAnsi="Verdana"/>
              </w:rPr>
            </w:pPr>
            <w:r w:rsidRPr="003D14C4">
              <w:rPr>
                <w:rFonts w:ascii="Verdana" w:hAnsi="Verdana"/>
              </w:rPr>
              <w:t>Emrys Elias</w:t>
            </w:r>
          </w:p>
          <w:p w14:paraId="6A43CEFA" w14:textId="658669CF" w:rsidR="008C249F" w:rsidRPr="003D14C4" w:rsidRDefault="00B64715" w:rsidP="00D96763">
            <w:pPr>
              <w:rPr>
                <w:rFonts w:ascii="Verdana" w:hAnsi="Verdana"/>
              </w:rPr>
            </w:pPr>
            <w:r w:rsidRPr="003D14C4">
              <w:rPr>
                <w:rFonts w:ascii="Verdana" w:hAnsi="Verdana"/>
              </w:rPr>
              <w:t>Sarah James</w:t>
            </w:r>
          </w:p>
        </w:tc>
        <w:tc>
          <w:tcPr>
            <w:tcW w:w="7229" w:type="dxa"/>
          </w:tcPr>
          <w:p w14:paraId="4668344C" w14:textId="77777777" w:rsidR="00CF5B03" w:rsidRDefault="00CF5B03" w:rsidP="00C6639F">
            <w:pPr>
              <w:rPr>
                <w:rFonts w:ascii="Verdana" w:hAnsi="Verdana"/>
              </w:rPr>
            </w:pPr>
            <w:r>
              <w:rPr>
                <w:rFonts w:ascii="Verdana" w:hAnsi="Verdana"/>
              </w:rPr>
              <w:t>Executive Director of Nursing</w:t>
            </w:r>
          </w:p>
          <w:p w14:paraId="7A10A4ED" w14:textId="6CF5B033" w:rsidR="00B93A4A" w:rsidRDefault="003D14C4" w:rsidP="00C6639F">
            <w:pPr>
              <w:rPr>
                <w:rFonts w:ascii="Verdana" w:hAnsi="Verdana"/>
              </w:rPr>
            </w:pPr>
            <w:r>
              <w:rPr>
                <w:rFonts w:ascii="Verdana" w:hAnsi="Verdana"/>
              </w:rPr>
              <w:t xml:space="preserve">Assistant Director of Quality &amp; Safety </w:t>
            </w:r>
          </w:p>
          <w:p w14:paraId="26AB1B88" w14:textId="55E98142" w:rsidR="0049095F" w:rsidRDefault="0049095F" w:rsidP="00C6639F">
            <w:pPr>
              <w:rPr>
                <w:rFonts w:ascii="Verdana" w:hAnsi="Verdana"/>
              </w:rPr>
            </w:pPr>
            <w:r>
              <w:rPr>
                <w:rFonts w:ascii="Verdana" w:hAnsi="Verdana"/>
              </w:rPr>
              <w:t>Health Board Chair</w:t>
            </w:r>
          </w:p>
          <w:p w14:paraId="0D4BF4AB" w14:textId="6DDC1BF8" w:rsidR="008C249F" w:rsidRDefault="00B64715" w:rsidP="00D96763">
            <w:pPr>
              <w:rPr>
                <w:rFonts w:ascii="Verdana" w:hAnsi="Verdana"/>
              </w:rPr>
            </w:pPr>
            <w:r>
              <w:rPr>
                <w:rFonts w:ascii="Verdana" w:hAnsi="Verdana"/>
              </w:rPr>
              <w:t xml:space="preserve">Deputy </w:t>
            </w:r>
            <w:r w:rsidR="00210E7B">
              <w:rPr>
                <w:rFonts w:ascii="Verdana" w:hAnsi="Verdana"/>
              </w:rPr>
              <w:t>C</w:t>
            </w:r>
            <w:r w:rsidR="003026E2">
              <w:rPr>
                <w:rFonts w:ascii="Verdana" w:hAnsi="Verdana"/>
              </w:rPr>
              <w:t xml:space="preserve">hief Operating Officer </w:t>
            </w:r>
          </w:p>
        </w:tc>
      </w:tr>
      <w:tr w:rsidR="00210E7B" w14:paraId="48C84C25" w14:textId="77777777" w:rsidTr="005B2215">
        <w:trPr>
          <w:gridAfter w:val="1"/>
          <w:wAfter w:w="289" w:type="dxa"/>
        </w:trPr>
        <w:tc>
          <w:tcPr>
            <w:tcW w:w="2977" w:type="dxa"/>
            <w:gridSpan w:val="2"/>
          </w:tcPr>
          <w:p w14:paraId="30BD6C6F" w14:textId="79C11F29" w:rsidR="00B768DC" w:rsidRPr="003D14C4" w:rsidRDefault="00B768DC" w:rsidP="00C6639F">
            <w:pPr>
              <w:rPr>
                <w:rFonts w:ascii="Verdana" w:hAnsi="Verdana"/>
              </w:rPr>
            </w:pPr>
            <w:r w:rsidRPr="003D14C4">
              <w:rPr>
                <w:rFonts w:ascii="Verdana" w:hAnsi="Verdana"/>
              </w:rPr>
              <w:t>Georgina Galletly</w:t>
            </w:r>
          </w:p>
          <w:p w14:paraId="6DF5BADC" w14:textId="77777777" w:rsidR="00E97031" w:rsidRPr="003D14C4" w:rsidRDefault="00E97031" w:rsidP="00C6639F">
            <w:pPr>
              <w:rPr>
                <w:rFonts w:ascii="Verdana" w:hAnsi="Verdana"/>
              </w:rPr>
            </w:pPr>
            <w:r w:rsidRPr="003D14C4">
              <w:rPr>
                <w:rFonts w:ascii="Verdana" w:hAnsi="Verdana"/>
              </w:rPr>
              <w:t>Hywel Daniel</w:t>
            </w:r>
          </w:p>
          <w:p w14:paraId="070E7047" w14:textId="77777777" w:rsidR="00736D4A" w:rsidRPr="003D14C4" w:rsidRDefault="00CF5B03" w:rsidP="00C6639F">
            <w:pPr>
              <w:rPr>
                <w:rFonts w:ascii="Verdana" w:hAnsi="Verdana"/>
              </w:rPr>
            </w:pPr>
            <w:r w:rsidRPr="003D14C4">
              <w:rPr>
                <w:rFonts w:ascii="Verdana" w:hAnsi="Verdana"/>
              </w:rPr>
              <w:t>Julie Denley</w:t>
            </w:r>
          </w:p>
          <w:p w14:paraId="2D39AB76" w14:textId="39A0A2CA" w:rsidR="00D96763" w:rsidRPr="003D14C4" w:rsidRDefault="00D96763" w:rsidP="00C6639F">
            <w:pPr>
              <w:rPr>
                <w:rFonts w:ascii="Verdana" w:hAnsi="Verdana"/>
              </w:rPr>
            </w:pPr>
            <w:r w:rsidRPr="003D14C4">
              <w:rPr>
                <w:rFonts w:ascii="Verdana" w:hAnsi="Verdana"/>
              </w:rPr>
              <w:t>Nicola Bresner</w:t>
            </w:r>
          </w:p>
        </w:tc>
        <w:tc>
          <w:tcPr>
            <w:tcW w:w="7229" w:type="dxa"/>
          </w:tcPr>
          <w:p w14:paraId="289C54ED" w14:textId="77777777" w:rsidR="00B768DC" w:rsidRDefault="00B768DC" w:rsidP="00C6639F">
            <w:pPr>
              <w:rPr>
                <w:rFonts w:ascii="Verdana" w:hAnsi="Verdana"/>
              </w:rPr>
            </w:pPr>
            <w:r>
              <w:rPr>
                <w:rFonts w:ascii="Verdana" w:hAnsi="Verdana"/>
              </w:rPr>
              <w:t>Director of Corporate Governance</w:t>
            </w:r>
          </w:p>
          <w:p w14:paraId="1072D8A6" w14:textId="4E4CB849" w:rsidR="00E97031" w:rsidRDefault="00B6344E" w:rsidP="00C6639F">
            <w:pPr>
              <w:rPr>
                <w:rFonts w:ascii="Verdana" w:hAnsi="Verdana"/>
              </w:rPr>
            </w:pPr>
            <w:r>
              <w:rPr>
                <w:rFonts w:ascii="Verdana" w:hAnsi="Verdana"/>
              </w:rPr>
              <w:t xml:space="preserve">Executive </w:t>
            </w:r>
            <w:r w:rsidR="00E97031">
              <w:rPr>
                <w:rFonts w:ascii="Verdana" w:hAnsi="Verdana"/>
              </w:rPr>
              <w:t>Director for People</w:t>
            </w:r>
          </w:p>
          <w:p w14:paraId="20EE15E6" w14:textId="63F70731" w:rsidR="00736D4A" w:rsidRDefault="00CF5B03" w:rsidP="00C6639F">
            <w:pPr>
              <w:rPr>
                <w:rFonts w:ascii="Verdana" w:hAnsi="Verdana"/>
              </w:rPr>
            </w:pPr>
            <w:r>
              <w:rPr>
                <w:rFonts w:ascii="Verdana" w:hAnsi="Verdana"/>
              </w:rPr>
              <w:t>Director of Primary, Community &amp; Mental Health Services</w:t>
            </w:r>
          </w:p>
          <w:p w14:paraId="68CAD7DE" w14:textId="77777777" w:rsidR="00D96763" w:rsidRDefault="00CF5B03" w:rsidP="0064672F">
            <w:pPr>
              <w:rPr>
                <w:rFonts w:ascii="Verdana" w:hAnsi="Verdana"/>
              </w:rPr>
            </w:pPr>
            <w:r>
              <w:rPr>
                <w:rFonts w:ascii="Verdana" w:hAnsi="Verdana"/>
              </w:rPr>
              <w:t>Healthcare Inspectorate Wales</w:t>
            </w:r>
          </w:p>
        </w:tc>
      </w:tr>
      <w:tr w:rsidR="00191611" w14:paraId="22410588" w14:textId="77777777" w:rsidTr="005B2215">
        <w:trPr>
          <w:gridAfter w:val="1"/>
          <w:wAfter w:w="289" w:type="dxa"/>
        </w:trPr>
        <w:tc>
          <w:tcPr>
            <w:tcW w:w="2977" w:type="dxa"/>
            <w:gridSpan w:val="2"/>
          </w:tcPr>
          <w:p w14:paraId="471E01E1" w14:textId="77777777" w:rsidR="00691EED" w:rsidRPr="003D14C4" w:rsidRDefault="00A8060C" w:rsidP="00191611">
            <w:pPr>
              <w:rPr>
                <w:rFonts w:ascii="Verdana" w:hAnsi="Verdana"/>
              </w:rPr>
            </w:pPr>
            <w:r w:rsidRPr="003D14C4">
              <w:rPr>
                <w:rFonts w:ascii="Verdana" w:hAnsi="Verdana"/>
              </w:rPr>
              <w:t>Rhys Jones</w:t>
            </w:r>
          </w:p>
        </w:tc>
        <w:tc>
          <w:tcPr>
            <w:tcW w:w="7229" w:type="dxa"/>
          </w:tcPr>
          <w:p w14:paraId="653AF7CB" w14:textId="77777777" w:rsidR="00691EED" w:rsidRDefault="00A8060C" w:rsidP="00191611">
            <w:pPr>
              <w:rPr>
                <w:rFonts w:ascii="Verdana" w:hAnsi="Verdana"/>
              </w:rPr>
            </w:pPr>
            <w:r>
              <w:rPr>
                <w:rFonts w:ascii="Verdana" w:hAnsi="Verdana"/>
              </w:rPr>
              <w:t>Healthcare Inspectorate Wales</w:t>
            </w:r>
          </w:p>
        </w:tc>
      </w:tr>
      <w:tr w:rsidR="00191611" w14:paraId="637E18B5" w14:textId="77777777" w:rsidTr="005B2215">
        <w:trPr>
          <w:gridAfter w:val="1"/>
          <w:wAfter w:w="289" w:type="dxa"/>
        </w:trPr>
        <w:tc>
          <w:tcPr>
            <w:tcW w:w="2977" w:type="dxa"/>
            <w:gridSpan w:val="2"/>
          </w:tcPr>
          <w:p w14:paraId="337E03A1" w14:textId="039C1571" w:rsidR="009A0F3E" w:rsidRPr="003D14C4" w:rsidRDefault="00F1761C" w:rsidP="00191611">
            <w:pPr>
              <w:rPr>
                <w:rFonts w:ascii="Verdana" w:hAnsi="Verdana"/>
              </w:rPr>
            </w:pPr>
            <w:r w:rsidRPr="003D14C4">
              <w:rPr>
                <w:rFonts w:ascii="Verdana" w:hAnsi="Verdana"/>
              </w:rPr>
              <w:t>Ana Llewellyn</w:t>
            </w:r>
          </w:p>
          <w:p w14:paraId="045E0D6F" w14:textId="6266F742" w:rsidR="009A0F3E" w:rsidRPr="003D14C4" w:rsidRDefault="009A0F3E" w:rsidP="00191611">
            <w:pPr>
              <w:rPr>
                <w:rFonts w:ascii="Verdana" w:hAnsi="Verdana"/>
              </w:rPr>
            </w:pPr>
            <w:r w:rsidRPr="003D14C4">
              <w:rPr>
                <w:rFonts w:ascii="Verdana" w:hAnsi="Verdana"/>
              </w:rPr>
              <w:t>Carole Tookey</w:t>
            </w:r>
          </w:p>
          <w:p w14:paraId="23289C2F" w14:textId="06773B5D" w:rsidR="00B93A4A" w:rsidRPr="003D14C4" w:rsidRDefault="00B93A4A" w:rsidP="00191611">
            <w:pPr>
              <w:rPr>
                <w:rFonts w:ascii="Verdana" w:hAnsi="Verdana"/>
              </w:rPr>
            </w:pPr>
            <w:r w:rsidRPr="003D14C4">
              <w:rPr>
                <w:rFonts w:ascii="Verdana" w:hAnsi="Verdana"/>
              </w:rPr>
              <w:t>Stuart Hackwell</w:t>
            </w:r>
          </w:p>
          <w:p w14:paraId="27361BEA" w14:textId="6A2BA8B9" w:rsidR="00B768DC" w:rsidRPr="003D14C4" w:rsidRDefault="00B93A4A" w:rsidP="003D14C4">
            <w:pPr>
              <w:rPr>
                <w:rFonts w:ascii="Verdana" w:hAnsi="Verdana"/>
              </w:rPr>
            </w:pPr>
            <w:r w:rsidRPr="003D14C4">
              <w:rPr>
                <w:rFonts w:ascii="Verdana" w:hAnsi="Verdana"/>
              </w:rPr>
              <w:t>Jane Armstrong</w:t>
            </w:r>
          </w:p>
        </w:tc>
        <w:tc>
          <w:tcPr>
            <w:tcW w:w="7229" w:type="dxa"/>
          </w:tcPr>
          <w:p w14:paraId="61D9A983" w14:textId="41533E15" w:rsidR="009A0F3E" w:rsidRDefault="00F1761C" w:rsidP="00191611">
            <w:pPr>
              <w:rPr>
                <w:rFonts w:ascii="Verdana" w:hAnsi="Verdana"/>
              </w:rPr>
            </w:pPr>
            <w:r>
              <w:rPr>
                <w:rFonts w:ascii="Verdana" w:hAnsi="Verdana"/>
              </w:rPr>
              <w:t xml:space="preserve">Nurse Director, Bridgend Integrated Locality Group </w:t>
            </w:r>
          </w:p>
          <w:p w14:paraId="7648E7B2" w14:textId="77777777" w:rsidR="009A0F3E" w:rsidRDefault="009A0F3E" w:rsidP="00191611">
            <w:pPr>
              <w:rPr>
                <w:rFonts w:ascii="Verdana" w:hAnsi="Verdana"/>
              </w:rPr>
            </w:pPr>
            <w:r>
              <w:rPr>
                <w:rFonts w:ascii="Verdana" w:hAnsi="Verdana"/>
              </w:rPr>
              <w:t>Nur</w:t>
            </w:r>
            <w:r w:rsidR="00E66E6B">
              <w:rPr>
                <w:rFonts w:ascii="Verdana" w:hAnsi="Verdana"/>
              </w:rPr>
              <w:t>se Director, Rhondda Taf Ely Integrated Locality Group</w:t>
            </w:r>
          </w:p>
          <w:p w14:paraId="611FDE3A" w14:textId="138C9648" w:rsidR="00B93A4A" w:rsidRDefault="00B93A4A" w:rsidP="00191611">
            <w:pPr>
              <w:rPr>
                <w:rFonts w:ascii="Verdana" w:hAnsi="Verdana"/>
              </w:rPr>
            </w:pPr>
            <w:r>
              <w:rPr>
                <w:rFonts w:ascii="Verdana" w:hAnsi="Verdana"/>
              </w:rPr>
              <w:t>Director, RTE ILG</w:t>
            </w:r>
          </w:p>
          <w:p w14:paraId="65ED8116" w14:textId="3725563F" w:rsidR="00B768DC" w:rsidRDefault="00D92C07" w:rsidP="003D14C4">
            <w:pPr>
              <w:rPr>
                <w:rFonts w:ascii="Verdana" w:hAnsi="Verdana"/>
              </w:rPr>
            </w:pPr>
            <w:r w:rsidRPr="00D92C07">
              <w:rPr>
                <w:rFonts w:ascii="Verdana" w:hAnsi="Verdana"/>
              </w:rPr>
              <w:t>Clinical Director of Primary Care</w:t>
            </w:r>
          </w:p>
        </w:tc>
      </w:tr>
      <w:tr w:rsidR="00191611" w14:paraId="2C17A441" w14:textId="77777777" w:rsidTr="005B2215">
        <w:trPr>
          <w:gridAfter w:val="1"/>
          <w:wAfter w:w="289" w:type="dxa"/>
        </w:trPr>
        <w:tc>
          <w:tcPr>
            <w:tcW w:w="2977" w:type="dxa"/>
            <w:gridSpan w:val="2"/>
          </w:tcPr>
          <w:p w14:paraId="7786D149" w14:textId="3AC65529" w:rsidR="00191611" w:rsidRPr="003D14C4" w:rsidRDefault="00F1761C" w:rsidP="00191611">
            <w:pPr>
              <w:rPr>
                <w:rFonts w:ascii="Verdana" w:hAnsi="Verdana"/>
              </w:rPr>
            </w:pPr>
            <w:r w:rsidRPr="003D14C4">
              <w:rPr>
                <w:rFonts w:ascii="Verdana" w:hAnsi="Verdana"/>
              </w:rPr>
              <w:t>Sarah Fox</w:t>
            </w:r>
          </w:p>
          <w:p w14:paraId="65BDE9EC" w14:textId="73555E7F" w:rsidR="00D92C07" w:rsidRPr="003D14C4" w:rsidRDefault="00D92C07" w:rsidP="00191611">
            <w:pPr>
              <w:rPr>
                <w:rFonts w:ascii="Verdana" w:hAnsi="Verdana"/>
              </w:rPr>
            </w:pPr>
            <w:r w:rsidRPr="003D14C4">
              <w:rPr>
                <w:rFonts w:ascii="Verdana" w:hAnsi="Verdana"/>
              </w:rPr>
              <w:t>Sallie Davies</w:t>
            </w:r>
          </w:p>
          <w:p w14:paraId="0A17CF30" w14:textId="4F1F4C5C" w:rsidR="0049095F" w:rsidRPr="003D14C4" w:rsidRDefault="00B64715" w:rsidP="00191611">
            <w:pPr>
              <w:rPr>
                <w:rFonts w:ascii="Verdana" w:hAnsi="Verdana"/>
              </w:rPr>
            </w:pPr>
            <w:r w:rsidRPr="003D14C4">
              <w:rPr>
                <w:rFonts w:ascii="Verdana" w:hAnsi="Verdana"/>
              </w:rPr>
              <w:t>Claire Ellis</w:t>
            </w:r>
          </w:p>
          <w:p w14:paraId="59F0D935" w14:textId="00A416B7" w:rsidR="0064672F" w:rsidRPr="003D14C4" w:rsidRDefault="00B64715" w:rsidP="004036F7">
            <w:pPr>
              <w:rPr>
                <w:rFonts w:ascii="Verdana" w:hAnsi="Verdana"/>
              </w:rPr>
            </w:pPr>
            <w:r w:rsidRPr="003D14C4">
              <w:rPr>
                <w:rFonts w:ascii="Verdana" w:hAnsi="Verdana"/>
              </w:rPr>
              <w:t>David Morgan</w:t>
            </w:r>
          </w:p>
        </w:tc>
        <w:tc>
          <w:tcPr>
            <w:tcW w:w="7229" w:type="dxa"/>
          </w:tcPr>
          <w:p w14:paraId="07C9BAC5" w14:textId="682F27E9" w:rsidR="00191611" w:rsidRDefault="00F1761C" w:rsidP="00191611">
            <w:pPr>
              <w:rPr>
                <w:rFonts w:ascii="Verdana" w:hAnsi="Verdana"/>
              </w:rPr>
            </w:pPr>
            <w:r>
              <w:rPr>
                <w:rFonts w:ascii="Verdana" w:hAnsi="Verdana"/>
              </w:rPr>
              <w:t>Head of Midwifery &amp; Gynaecology</w:t>
            </w:r>
          </w:p>
          <w:p w14:paraId="610EDC59" w14:textId="39C74F38" w:rsidR="00E57956" w:rsidRDefault="00B64715" w:rsidP="003153BA">
            <w:pPr>
              <w:rPr>
                <w:rFonts w:ascii="Verdana" w:hAnsi="Verdana"/>
              </w:rPr>
            </w:pPr>
            <w:r>
              <w:rPr>
                <w:rFonts w:ascii="Verdana" w:hAnsi="Verdana"/>
              </w:rPr>
              <w:t>Senior Nurse Quality &amp; Risk</w:t>
            </w:r>
            <w:r w:rsidR="00F342CA">
              <w:rPr>
                <w:rFonts w:ascii="Verdana" w:hAnsi="Verdana"/>
              </w:rPr>
              <w:t xml:space="preserve"> (</w:t>
            </w:r>
            <w:r>
              <w:rPr>
                <w:rFonts w:ascii="Verdana" w:hAnsi="Verdana"/>
              </w:rPr>
              <w:t>Observing</w:t>
            </w:r>
            <w:r w:rsidR="00F342CA">
              <w:rPr>
                <w:rFonts w:ascii="Verdana" w:hAnsi="Verdana"/>
              </w:rPr>
              <w:t>)</w:t>
            </w:r>
          </w:p>
          <w:p w14:paraId="7C3FA83C" w14:textId="77777777" w:rsidR="002D4C89" w:rsidRDefault="00B64715" w:rsidP="00B64715">
            <w:pPr>
              <w:rPr>
                <w:rFonts w:ascii="Verdana" w:hAnsi="Verdana"/>
              </w:rPr>
            </w:pPr>
            <w:r>
              <w:rPr>
                <w:rFonts w:ascii="Verdana" w:hAnsi="Verdana"/>
              </w:rPr>
              <w:t xml:space="preserve">Deputy Assistant Medical Director, Clinical Audit </w:t>
            </w:r>
            <w:r w:rsidR="004036F7">
              <w:rPr>
                <w:rFonts w:ascii="Verdana" w:hAnsi="Verdana"/>
              </w:rPr>
              <w:t>(</w:t>
            </w:r>
            <w:r>
              <w:rPr>
                <w:rFonts w:ascii="Verdana" w:hAnsi="Verdana"/>
              </w:rPr>
              <w:t>Observing</w:t>
            </w:r>
            <w:r w:rsidR="004036F7">
              <w:rPr>
                <w:rFonts w:ascii="Verdana" w:hAnsi="Verdana"/>
              </w:rPr>
              <w:t>)</w:t>
            </w:r>
          </w:p>
          <w:p w14:paraId="122838CC" w14:textId="5057CB2B" w:rsidR="003D14C4" w:rsidRPr="003D14C4" w:rsidRDefault="003D14C4" w:rsidP="003D14C4">
            <w:pPr>
              <w:pStyle w:val="NoSpacing"/>
              <w:jc w:val="both"/>
              <w:rPr>
                <w:rFonts w:ascii="Verdana" w:hAnsi="Verdana"/>
              </w:rPr>
            </w:pPr>
            <w:r w:rsidRPr="003D14C4">
              <w:rPr>
                <w:rFonts w:ascii="Verdana" w:hAnsi="Verdana"/>
              </w:rPr>
              <w:t>Deputy Assistant Medical Director for Clinical Audit</w:t>
            </w:r>
          </w:p>
        </w:tc>
      </w:tr>
      <w:tr w:rsidR="00191611" w14:paraId="0D77242D" w14:textId="77777777" w:rsidTr="005B2215">
        <w:trPr>
          <w:gridAfter w:val="1"/>
          <w:wAfter w:w="289" w:type="dxa"/>
        </w:trPr>
        <w:tc>
          <w:tcPr>
            <w:tcW w:w="2977" w:type="dxa"/>
            <w:gridSpan w:val="2"/>
          </w:tcPr>
          <w:p w14:paraId="220529A8" w14:textId="77777777" w:rsidR="00191611" w:rsidRPr="003D14C4" w:rsidRDefault="0049095F" w:rsidP="00191611">
            <w:pPr>
              <w:rPr>
                <w:rFonts w:ascii="Verdana" w:hAnsi="Verdana"/>
              </w:rPr>
            </w:pPr>
            <w:r w:rsidRPr="003D14C4">
              <w:rPr>
                <w:rFonts w:ascii="Verdana" w:hAnsi="Verdana"/>
              </w:rPr>
              <w:t>Richard Hughes</w:t>
            </w:r>
          </w:p>
          <w:p w14:paraId="6474438B" w14:textId="376FA49A" w:rsidR="009A0F3E" w:rsidRPr="003D14C4" w:rsidRDefault="004A45C5" w:rsidP="00D92C07">
            <w:pPr>
              <w:rPr>
                <w:rFonts w:ascii="Verdana" w:hAnsi="Verdana"/>
              </w:rPr>
            </w:pPr>
            <w:r w:rsidRPr="003D14C4">
              <w:rPr>
                <w:rFonts w:ascii="Verdana" w:hAnsi="Verdana"/>
              </w:rPr>
              <w:t>Gaynor Jones</w:t>
            </w:r>
          </w:p>
        </w:tc>
        <w:tc>
          <w:tcPr>
            <w:tcW w:w="7229" w:type="dxa"/>
          </w:tcPr>
          <w:p w14:paraId="5B5019B7" w14:textId="77777777" w:rsidR="00191611" w:rsidRDefault="0049095F" w:rsidP="00191611">
            <w:pPr>
              <w:rPr>
                <w:rFonts w:ascii="Verdana" w:hAnsi="Verdana"/>
              </w:rPr>
            </w:pPr>
            <w:r>
              <w:rPr>
                <w:rFonts w:ascii="Verdana" w:hAnsi="Verdana"/>
              </w:rPr>
              <w:t>Nurse Director, Merthyr &amp; Cynon ILG</w:t>
            </w:r>
          </w:p>
          <w:p w14:paraId="4F731846" w14:textId="30FDB4A7" w:rsidR="009A0F3E" w:rsidRDefault="004A45C5" w:rsidP="00D92C07">
            <w:pPr>
              <w:rPr>
                <w:rFonts w:ascii="Verdana" w:hAnsi="Verdana"/>
              </w:rPr>
            </w:pPr>
            <w:r>
              <w:rPr>
                <w:rFonts w:ascii="Verdana" w:hAnsi="Verdana"/>
              </w:rPr>
              <w:t>RCN Convenor</w:t>
            </w:r>
          </w:p>
        </w:tc>
      </w:tr>
      <w:tr w:rsidR="00191611" w14:paraId="7B404350" w14:textId="77777777" w:rsidTr="005B2215">
        <w:trPr>
          <w:gridAfter w:val="1"/>
          <w:wAfter w:w="289" w:type="dxa"/>
        </w:trPr>
        <w:tc>
          <w:tcPr>
            <w:tcW w:w="2977" w:type="dxa"/>
            <w:gridSpan w:val="2"/>
          </w:tcPr>
          <w:p w14:paraId="3ACDE28C" w14:textId="77777777" w:rsidR="009A0F3E" w:rsidRPr="003D14C4" w:rsidRDefault="00B768DC" w:rsidP="00191611">
            <w:pPr>
              <w:rPr>
                <w:rFonts w:ascii="Verdana" w:hAnsi="Verdana"/>
              </w:rPr>
            </w:pPr>
            <w:r w:rsidRPr="003D14C4">
              <w:rPr>
                <w:rFonts w:ascii="Verdana" w:hAnsi="Verdana"/>
              </w:rPr>
              <w:t>Lauren Edwards</w:t>
            </w:r>
          </w:p>
          <w:p w14:paraId="0778D886" w14:textId="236869D0" w:rsidR="009A0F3E" w:rsidRPr="003D14C4" w:rsidRDefault="00B768DC" w:rsidP="00191611">
            <w:pPr>
              <w:rPr>
                <w:rFonts w:ascii="Verdana" w:hAnsi="Verdana"/>
              </w:rPr>
            </w:pPr>
            <w:r w:rsidRPr="003D14C4">
              <w:rPr>
                <w:rFonts w:ascii="Verdana" w:hAnsi="Verdana"/>
              </w:rPr>
              <w:t>Chris Beadle</w:t>
            </w:r>
          </w:p>
          <w:p w14:paraId="77B01D83" w14:textId="358CE79E" w:rsidR="00B93A4A" w:rsidRPr="003D14C4" w:rsidRDefault="00B93A4A" w:rsidP="00191611">
            <w:pPr>
              <w:rPr>
                <w:rFonts w:ascii="Verdana" w:hAnsi="Verdana"/>
              </w:rPr>
            </w:pPr>
            <w:r w:rsidRPr="003D14C4">
              <w:rPr>
                <w:rFonts w:ascii="Verdana" w:hAnsi="Verdana"/>
              </w:rPr>
              <w:t>Robert Foley</w:t>
            </w:r>
          </w:p>
          <w:p w14:paraId="47520114" w14:textId="111B2104" w:rsidR="00BA55E9" w:rsidRPr="003D14C4" w:rsidRDefault="00E22523" w:rsidP="00191611">
            <w:pPr>
              <w:rPr>
                <w:rFonts w:ascii="Verdana" w:hAnsi="Verdana"/>
              </w:rPr>
            </w:pPr>
            <w:r w:rsidRPr="003D14C4">
              <w:rPr>
                <w:rFonts w:ascii="Verdana" w:hAnsi="Verdana"/>
              </w:rPr>
              <w:t>Paul Dalton</w:t>
            </w:r>
          </w:p>
          <w:p w14:paraId="44337AA2" w14:textId="1F93B23C" w:rsidR="0097531A" w:rsidRPr="003D14C4" w:rsidRDefault="00B64715" w:rsidP="00191611">
            <w:pPr>
              <w:rPr>
                <w:rFonts w:ascii="Verdana" w:hAnsi="Verdana"/>
              </w:rPr>
            </w:pPr>
            <w:r w:rsidRPr="003D14C4">
              <w:rPr>
                <w:rFonts w:ascii="Verdana" w:hAnsi="Verdana"/>
              </w:rPr>
              <w:t>Stuart Baines</w:t>
            </w:r>
          </w:p>
          <w:p w14:paraId="2CA8BED8" w14:textId="46749DBB" w:rsidR="00E22523" w:rsidRPr="003D14C4" w:rsidRDefault="00B64715" w:rsidP="00191611">
            <w:pPr>
              <w:rPr>
                <w:rFonts w:ascii="Verdana" w:hAnsi="Verdana"/>
              </w:rPr>
            </w:pPr>
            <w:r w:rsidRPr="003D14C4">
              <w:rPr>
                <w:rFonts w:ascii="Verdana" w:hAnsi="Verdana"/>
              </w:rPr>
              <w:t>Christian Smith</w:t>
            </w:r>
          </w:p>
          <w:p w14:paraId="527A1C9A" w14:textId="2D16520E" w:rsidR="0097531A" w:rsidRPr="003D14C4" w:rsidRDefault="0097531A" w:rsidP="00191611">
            <w:pPr>
              <w:rPr>
                <w:rFonts w:ascii="Verdana" w:hAnsi="Verdana"/>
              </w:rPr>
            </w:pPr>
            <w:r w:rsidRPr="003D14C4">
              <w:rPr>
                <w:rFonts w:ascii="Verdana" w:hAnsi="Verdana"/>
              </w:rPr>
              <w:t>Stephanie Muir</w:t>
            </w:r>
          </w:p>
          <w:p w14:paraId="30002E9D" w14:textId="58CC89F6" w:rsidR="00A8060C" w:rsidRPr="003D14C4" w:rsidRDefault="00F342CA" w:rsidP="00191611">
            <w:pPr>
              <w:rPr>
                <w:rFonts w:ascii="Verdana" w:hAnsi="Verdana"/>
              </w:rPr>
            </w:pPr>
            <w:r w:rsidRPr="003D14C4">
              <w:rPr>
                <w:rFonts w:ascii="Verdana" w:hAnsi="Verdana"/>
              </w:rPr>
              <w:t>Sara Utley</w:t>
            </w:r>
          </w:p>
          <w:p w14:paraId="39D59768" w14:textId="7F8ED71B" w:rsidR="00D92C07" w:rsidRPr="003D14C4" w:rsidRDefault="00D92C07" w:rsidP="00191611">
            <w:pPr>
              <w:rPr>
                <w:rFonts w:ascii="Verdana" w:hAnsi="Verdana"/>
              </w:rPr>
            </w:pPr>
            <w:r w:rsidRPr="003D14C4">
              <w:rPr>
                <w:rFonts w:ascii="Verdana" w:hAnsi="Verdana"/>
              </w:rPr>
              <w:t>Febe Ashley</w:t>
            </w:r>
          </w:p>
          <w:p w14:paraId="1209086B" w14:textId="77777777" w:rsidR="005B2215" w:rsidRPr="003D14C4" w:rsidRDefault="00B768DC" w:rsidP="00191611">
            <w:pPr>
              <w:rPr>
                <w:rFonts w:ascii="Verdana" w:hAnsi="Verdana"/>
              </w:rPr>
            </w:pPr>
            <w:r w:rsidRPr="003D14C4">
              <w:rPr>
                <w:rFonts w:ascii="Verdana" w:hAnsi="Verdana"/>
              </w:rPr>
              <w:t>Emma Walters</w:t>
            </w:r>
          </w:p>
          <w:p w14:paraId="73A57A2F" w14:textId="77777777" w:rsidR="005B2215" w:rsidRDefault="005B2215" w:rsidP="00191611">
            <w:pPr>
              <w:rPr>
                <w:rFonts w:ascii="Verdana" w:hAnsi="Verdana"/>
              </w:rPr>
            </w:pPr>
          </w:p>
          <w:p w14:paraId="2A4F596E" w14:textId="77777777" w:rsidR="003D14C4" w:rsidRDefault="003D14C4" w:rsidP="00191611">
            <w:pPr>
              <w:rPr>
                <w:rFonts w:ascii="Verdana" w:hAnsi="Verdana"/>
              </w:rPr>
            </w:pPr>
          </w:p>
          <w:p w14:paraId="7EE34837" w14:textId="77777777" w:rsidR="003D14C4" w:rsidRDefault="003D14C4" w:rsidP="00191611">
            <w:pPr>
              <w:rPr>
                <w:rFonts w:ascii="Verdana" w:hAnsi="Verdana"/>
              </w:rPr>
            </w:pPr>
          </w:p>
          <w:p w14:paraId="7F949A01" w14:textId="1F7C4EAF" w:rsidR="003D14C4" w:rsidRPr="003D14C4" w:rsidRDefault="003D14C4" w:rsidP="00191611">
            <w:pPr>
              <w:rPr>
                <w:rFonts w:ascii="Verdana" w:hAnsi="Verdana"/>
              </w:rPr>
            </w:pPr>
          </w:p>
        </w:tc>
        <w:tc>
          <w:tcPr>
            <w:tcW w:w="7229" w:type="dxa"/>
          </w:tcPr>
          <w:p w14:paraId="285136D8" w14:textId="52C69D95" w:rsidR="009A0F3E" w:rsidRDefault="003149F5" w:rsidP="00191611">
            <w:pPr>
              <w:rPr>
                <w:rFonts w:ascii="Verdana" w:hAnsi="Verdana"/>
              </w:rPr>
            </w:pPr>
            <w:r>
              <w:rPr>
                <w:rFonts w:ascii="Verdana" w:hAnsi="Verdana"/>
              </w:rPr>
              <w:t xml:space="preserve">Executive </w:t>
            </w:r>
            <w:r w:rsidR="00B768DC">
              <w:rPr>
                <w:rFonts w:ascii="Verdana" w:hAnsi="Verdana"/>
              </w:rPr>
              <w:t>Director of Therapies &amp; Health Sciences</w:t>
            </w:r>
          </w:p>
          <w:p w14:paraId="4EB1BD5C" w14:textId="77777777" w:rsidR="009A0F3E" w:rsidRDefault="00B768DC" w:rsidP="00191611">
            <w:pPr>
              <w:rPr>
                <w:rFonts w:ascii="Verdana" w:hAnsi="Verdana"/>
              </w:rPr>
            </w:pPr>
            <w:r>
              <w:rPr>
                <w:rFonts w:ascii="Verdana" w:hAnsi="Verdana"/>
              </w:rPr>
              <w:t>Head of Operational Health, Safety &amp; Fire</w:t>
            </w:r>
          </w:p>
          <w:p w14:paraId="14ADB3D4" w14:textId="4289027E" w:rsidR="00B93A4A" w:rsidRDefault="00D92C07" w:rsidP="00191611">
            <w:pPr>
              <w:rPr>
                <w:rFonts w:ascii="Verdana" w:hAnsi="Verdana"/>
              </w:rPr>
            </w:pPr>
            <w:r>
              <w:rPr>
                <w:rFonts w:ascii="Verdana" w:hAnsi="Verdana"/>
              </w:rPr>
              <w:t>Head of Operational Flow</w:t>
            </w:r>
          </w:p>
          <w:p w14:paraId="1A5DCC0F" w14:textId="61F1CF61" w:rsidR="00BA55E9" w:rsidRDefault="00B768DC" w:rsidP="00191611">
            <w:pPr>
              <w:rPr>
                <w:rFonts w:ascii="Verdana" w:hAnsi="Verdana"/>
              </w:rPr>
            </w:pPr>
            <w:r>
              <w:rPr>
                <w:rFonts w:ascii="Verdana" w:hAnsi="Verdana"/>
              </w:rPr>
              <w:t>Internal Audit</w:t>
            </w:r>
            <w:r w:rsidR="003149F5">
              <w:rPr>
                <w:rFonts w:ascii="Verdana" w:hAnsi="Verdana"/>
              </w:rPr>
              <w:t xml:space="preserve"> (In part) </w:t>
            </w:r>
          </w:p>
          <w:p w14:paraId="0029E3CE" w14:textId="301ACCCB" w:rsidR="00B64715" w:rsidRDefault="00B64715" w:rsidP="00191611">
            <w:pPr>
              <w:rPr>
                <w:rFonts w:ascii="Verdana" w:hAnsi="Verdana"/>
              </w:rPr>
            </w:pPr>
            <w:r>
              <w:rPr>
                <w:rFonts w:ascii="Verdana" w:hAnsi="Verdana"/>
              </w:rPr>
              <w:t>Clinical Specialist Radiographer (In part)</w:t>
            </w:r>
          </w:p>
          <w:p w14:paraId="33612F38" w14:textId="5D0461F2" w:rsidR="0097531A" w:rsidRDefault="00B64715" w:rsidP="00191611">
            <w:pPr>
              <w:rPr>
                <w:rFonts w:ascii="Verdana" w:hAnsi="Verdana"/>
              </w:rPr>
            </w:pPr>
            <w:r>
              <w:rPr>
                <w:rFonts w:ascii="Verdana" w:hAnsi="Verdana"/>
              </w:rPr>
              <w:t xml:space="preserve">Lead Informatics Nurse </w:t>
            </w:r>
            <w:r w:rsidR="00E22523">
              <w:rPr>
                <w:rFonts w:ascii="Verdana" w:hAnsi="Verdana"/>
              </w:rPr>
              <w:t>(In part)</w:t>
            </w:r>
          </w:p>
          <w:p w14:paraId="72B68912" w14:textId="0B32E678" w:rsidR="0097531A" w:rsidRDefault="00AE298D" w:rsidP="00191611">
            <w:pPr>
              <w:rPr>
                <w:rFonts w:ascii="Verdana" w:hAnsi="Verdana"/>
              </w:rPr>
            </w:pPr>
            <w:r>
              <w:rPr>
                <w:rFonts w:ascii="Verdana" w:hAnsi="Verdana"/>
              </w:rPr>
              <w:t>Head of Legal Services</w:t>
            </w:r>
            <w:r w:rsidR="00B64715">
              <w:rPr>
                <w:rFonts w:ascii="Verdana" w:hAnsi="Verdana"/>
              </w:rPr>
              <w:t xml:space="preserve"> </w:t>
            </w:r>
            <w:r w:rsidR="00A92B19">
              <w:rPr>
                <w:rFonts w:ascii="Verdana" w:hAnsi="Verdana"/>
              </w:rPr>
              <w:t>(In part)</w:t>
            </w:r>
          </w:p>
          <w:p w14:paraId="1B6A16B8" w14:textId="6E4D89EA" w:rsidR="00A8060C" w:rsidRDefault="00F342CA" w:rsidP="00191611">
            <w:pPr>
              <w:rPr>
                <w:rFonts w:ascii="Verdana" w:hAnsi="Verdana"/>
              </w:rPr>
            </w:pPr>
            <w:r>
              <w:rPr>
                <w:rFonts w:ascii="Verdana" w:hAnsi="Verdana"/>
              </w:rPr>
              <w:t>Audit Wales</w:t>
            </w:r>
          </w:p>
          <w:p w14:paraId="528A9283" w14:textId="21E9486F" w:rsidR="00D92C07" w:rsidRDefault="003D14C4" w:rsidP="00191611">
            <w:pPr>
              <w:rPr>
                <w:rFonts w:ascii="Verdana" w:hAnsi="Verdana"/>
              </w:rPr>
            </w:pPr>
            <w:r>
              <w:rPr>
                <w:rFonts w:ascii="Verdana" w:hAnsi="Verdana"/>
              </w:rPr>
              <w:t>Independent Maternity Services Oversight Panel</w:t>
            </w:r>
          </w:p>
          <w:p w14:paraId="4FF65E52" w14:textId="52D8643E" w:rsidR="005B2215" w:rsidRDefault="00B768DC" w:rsidP="00191611">
            <w:pPr>
              <w:rPr>
                <w:rFonts w:ascii="Verdana" w:hAnsi="Verdana"/>
              </w:rPr>
            </w:pPr>
            <w:r>
              <w:rPr>
                <w:rFonts w:ascii="Verdana" w:hAnsi="Verdana"/>
              </w:rPr>
              <w:t>Corporate Governance Manager (Committee Secretariat)</w:t>
            </w:r>
          </w:p>
          <w:p w14:paraId="398D4296" w14:textId="77777777" w:rsidR="005B2215" w:rsidRDefault="005B2215" w:rsidP="00191611">
            <w:pPr>
              <w:rPr>
                <w:rFonts w:ascii="Verdana" w:hAnsi="Verdana"/>
              </w:rPr>
            </w:pPr>
          </w:p>
        </w:tc>
      </w:tr>
      <w:tr w:rsidR="008F080B" w14:paraId="2166D3CB" w14:textId="77777777" w:rsidTr="005B2215">
        <w:tc>
          <w:tcPr>
            <w:tcW w:w="1468" w:type="dxa"/>
          </w:tcPr>
          <w:p w14:paraId="1AC69186" w14:textId="77777777" w:rsidR="008F080B" w:rsidRDefault="00AC4F48" w:rsidP="00E36D42">
            <w:pPr>
              <w:tabs>
                <w:tab w:val="left" w:pos="1395"/>
              </w:tabs>
              <w:rPr>
                <w:rFonts w:ascii="Verdana" w:hAnsi="Verdana"/>
                <w:b/>
              </w:rPr>
            </w:pPr>
            <w:r>
              <w:rPr>
                <w:rFonts w:ascii="Verdana" w:hAnsi="Verdana"/>
                <w:b/>
              </w:rPr>
              <w:lastRenderedPageBreak/>
              <w:t>A</w:t>
            </w:r>
            <w:r w:rsidR="008F080B" w:rsidRPr="008F080B">
              <w:rPr>
                <w:rFonts w:ascii="Verdana" w:hAnsi="Verdana"/>
                <w:b/>
              </w:rPr>
              <w:t>genda Item</w:t>
            </w:r>
          </w:p>
        </w:tc>
        <w:tc>
          <w:tcPr>
            <w:tcW w:w="9027" w:type="dxa"/>
            <w:gridSpan w:val="3"/>
          </w:tcPr>
          <w:p w14:paraId="4EC973A8" w14:textId="77777777" w:rsidR="008F080B" w:rsidRPr="00BF0EC5" w:rsidRDefault="008F080B" w:rsidP="00E36D42">
            <w:pPr>
              <w:tabs>
                <w:tab w:val="left" w:pos="1395"/>
              </w:tabs>
              <w:rPr>
                <w:rFonts w:ascii="Verdana Bold" w:hAnsi="Verdana Bold"/>
                <w:b/>
                <w:caps/>
              </w:rPr>
            </w:pPr>
          </w:p>
        </w:tc>
      </w:tr>
      <w:tr w:rsidR="00E36D42" w14:paraId="61199C85" w14:textId="77777777" w:rsidTr="005B2215">
        <w:tc>
          <w:tcPr>
            <w:tcW w:w="1468" w:type="dxa"/>
          </w:tcPr>
          <w:p w14:paraId="00D7CB79" w14:textId="77777777" w:rsidR="00E36D42" w:rsidRPr="00E36D42" w:rsidRDefault="00E36D42" w:rsidP="00E36D42">
            <w:pPr>
              <w:tabs>
                <w:tab w:val="left" w:pos="1395"/>
              </w:tabs>
              <w:rPr>
                <w:rFonts w:ascii="Verdana" w:hAnsi="Verdana"/>
                <w:b/>
              </w:rPr>
            </w:pPr>
            <w:r>
              <w:rPr>
                <w:rFonts w:ascii="Verdana" w:hAnsi="Verdana"/>
                <w:b/>
              </w:rPr>
              <w:t>1</w:t>
            </w:r>
            <w:r w:rsidR="004157F4">
              <w:rPr>
                <w:rFonts w:ascii="Verdana" w:hAnsi="Verdana"/>
                <w:b/>
              </w:rPr>
              <w:t>.0</w:t>
            </w:r>
          </w:p>
        </w:tc>
        <w:tc>
          <w:tcPr>
            <w:tcW w:w="9027" w:type="dxa"/>
            <w:gridSpan w:val="3"/>
          </w:tcPr>
          <w:p w14:paraId="71A58153" w14:textId="77777777" w:rsidR="00E36D42" w:rsidRPr="00BF0EC5" w:rsidRDefault="00E36D42" w:rsidP="00E36D42">
            <w:pPr>
              <w:tabs>
                <w:tab w:val="left" w:pos="1395"/>
              </w:tabs>
              <w:rPr>
                <w:rFonts w:ascii="Verdana Bold" w:hAnsi="Verdana Bold"/>
                <w:b/>
                <w:caps/>
              </w:rPr>
            </w:pPr>
            <w:r w:rsidRPr="00BF0EC5">
              <w:rPr>
                <w:rFonts w:ascii="Verdana Bold" w:hAnsi="Verdana Bold"/>
                <w:b/>
                <w:caps/>
              </w:rPr>
              <w:t>Preliminary Matters</w:t>
            </w:r>
          </w:p>
          <w:p w14:paraId="755F38F9" w14:textId="77777777" w:rsidR="00BF0EC5" w:rsidRPr="00E36D42" w:rsidRDefault="00BF0EC5" w:rsidP="00E36D42">
            <w:pPr>
              <w:tabs>
                <w:tab w:val="left" w:pos="1395"/>
              </w:tabs>
              <w:rPr>
                <w:rFonts w:ascii="Verdana" w:hAnsi="Verdana"/>
                <w:b/>
              </w:rPr>
            </w:pPr>
          </w:p>
        </w:tc>
      </w:tr>
      <w:tr w:rsidR="00E36D42" w14:paraId="4C470618" w14:textId="77777777" w:rsidTr="005B2215">
        <w:tc>
          <w:tcPr>
            <w:tcW w:w="1468" w:type="dxa"/>
          </w:tcPr>
          <w:p w14:paraId="2E968218" w14:textId="77777777" w:rsidR="00E36D42" w:rsidRPr="00BF0EC5" w:rsidRDefault="00E36D42" w:rsidP="00E36D42">
            <w:pPr>
              <w:tabs>
                <w:tab w:val="left" w:pos="1395"/>
              </w:tabs>
              <w:rPr>
                <w:rFonts w:ascii="Verdana" w:hAnsi="Verdana"/>
                <w:b/>
              </w:rPr>
            </w:pPr>
            <w:r w:rsidRPr="00BF0EC5">
              <w:rPr>
                <w:rFonts w:ascii="Verdana" w:hAnsi="Verdana"/>
                <w:b/>
              </w:rPr>
              <w:t>1.1</w:t>
            </w:r>
          </w:p>
        </w:tc>
        <w:tc>
          <w:tcPr>
            <w:tcW w:w="9027" w:type="dxa"/>
            <w:gridSpan w:val="3"/>
          </w:tcPr>
          <w:p w14:paraId="5F099C26" w14:textId="77777777" w:rsidR="00BF0EC5" w:rsidRDefault="00E36D42" w:rsidP="00E36D42">
            <w:pPr>
              <w:tabs>
                <w:tab w:val="left" w:pos="1395"/>
              </w:tabs>
              <w:rPr>
                <w:rFonts w:ascii="Verdana" w:hAnsi="Verdana"/>
                <w:b/>
              </w:rPr>
            </w:pPr>
            <w:r w:rsidRPr="00BF0EC5">
              <w:rPr>
                <w:rFonts w:ascii="Verdana" w:hAnsi="Verdana"/>
                <w:b/>
              </w:rPr>
              <w:t>Welcome &amp; Introductions</w:t>
            </w:r>
          </w:p>
          <w:p w14:paraId="0EB837F2" w14:textId="77777777" w:rsidR="007926A0" w:rsidRPr="00BF0EC5" w:rsidRDefault="007926A0" w:rsidP="00E36D42">
            <w:pPr>
              <w:tabs>
                <w:tab w:val="left" w:pos="1395"/>
              </w:tabs>
              <w:rPr>
                <w:rFonts w:ascii="Verdana" w:hAnsi="Verdana"/>
                <w:b/>
              </w:rPr>
            </w:pPr>
          </w:p>
        </w:tc>
      </w:tr>
      <w:tr w:rsidR="00E36D42" w14:paraId="1F83B063" w14:textId="77777777" w:rsidTr="005B2215">
        <w:tc>
          <w:tcPr>
            <w:tcW w:w="1468" w:type="dxa"/>
          </w:tcPr>
          <w:p w14:paraId="5BC1B5FC" w14:textId="77777777" w:rsidR="00E36D42" w:rsidRDefault="00E36D42" w:rsidP="00E36D42">
            <w:pPr>
              <w:tabs>
                <w:tab w:val="left" w:pos="1395"/>
              </w:tabs>
              <w:rPr>
                <w:rFonts w:ascii="Verdana" w:hAnsi="Verdana"/>
              </w:rPr>
            </w:pPr>
          </w:p>
        </w:tc>
        <w:tc>
          <w:tcPr>
            <w:tcW w:w="9027" w:type="dxa"/>
            <w:gridSpan w:val="3"/>
          </w:tcPr>
          <w:p w14:paraId="59F40229" w14:textId="332B6ADE" w:rsidR="00D06270" w:rsidRDefault="00F00092" w:rsidP="00BF0EC5">
            <w:pPr>
              <w:tabs>
                <w:tab w:val="left" w:pos="1395"/>
              </w:tabs>
              <w:jc w:val="both"/>
              <w:rPr>
                <w:rFonts w:ascii="Verdana" w:hAnsi="Verdana"/>
              </w:rPr>
            </w:pPr>
            <w:r>
              <w:rPr>
                <w:rFonts w:ascii="Verdana" w:eastAsia="Times New Roman" w:hAnsi="Verdana" w:cs="Times New Roman"/>
              </w:rPr>
              <w:t>In opening the meeting, the Chair</w:t>
            </w:r>
            <w:r w:rsidRPr="0049468E">
              <w:rPr>
                <w:rFonts w:ascii="Verdana" w:eastAsia="Times New Roman" w:hAnsi="Verdana" w:cs="Times New Roman"/>
              </w:rPr>
              <w:t xml:space="preserve"> </w:t>
            </w:r>
            <w:r>
              <w:rPr>
                <w:rFonts w:ascii="Verdana" w:eastAsia="Times New Roman" w:hAnsi="Verdana" w:cs="Times New Roman"/>
              </w:rPr>
              <w:t xml:space="preserve">provided a bilingual </w:t>
            </w:r>
            <w:r w:rsidRPr="00F00092">
              <w:rPr>
                <w:rFonts w:ascii="Verdana" w:eastAsia="Times New Roman" w:hAnsi="Verdana" w:cs="Times New Roman"/>
                <w:b/>
              </w:rPr>
              <w:t>welcome</w:t>
            </w:r>
            <w:r>
              <w:rPr>
                <w:rFonts w:ascii="Verdana" w:eastAsia="Times New Roman" w:hAnsi="Verdana" w:cs="Times New Roman"/>
              </w:rPr>
              <w:t xml:space="preserve"> to all those present</w:t>
            </w:r>
            <w:r w:rsidR="00BF0EC5">
              <w:rPr>
                <w:rFonts w:ascii="Verdana" w:hAnsi="Verdana"/>
              </w:rPr>
              <w:t xml:space="preserve">, particularly those joining for the first time, those observing and colleagues joining for specific agenda items. The format of the proceedings in its virtual form were also noted by the Chair. </w:t>
            </w:r>
          </w:p>
          <w:p w14:paraId="1CC07CE2" w14:textId="77777777" w:rsidR="00AC4F48" w:rsidRDefault="00AC4F48" w:rsidP="003026E2">
            <w:pPr>
              <w:tabs>
                <w:tab w:val="left" w:pos="1395"/>
              </w:tabs>
              <w:jc w:val="both"/>
              <w:rPr>
                <w:rFonts w:ascii="Verdana" w:hAnsi="Verdana"/>
              </w:rPr>
            </w:pPr>
          </w:p>
        </w:tc>
      </w:tr>
      <w:tr w:rsidR="00E36D42" w14:paraId="2B61AA25" w14:textId="77777777" w:rsidTr="005B2215">
        <w:tc>
          <w:tcPr>
            <w:tcW w:w="1468" w:type="dxa"/>
          </w:tcPr>
          <w:p w14:paraId="1A1287FB" w14:textId="77777777" w:rsidR="00E36D42" w:rsidRPr="00BE6A0A" w:rsidRDefault="00BE6A0A" w:rsidP="00E36D42">
            <w:pPr>
              <w:tabs>
                <w:tab w:val="left" w:pos="1395"/>
              </w:tabs>
              <w:rPr>
                <w:rFonts w:ascii="Verdana" w:hAnsi="Verdana"/>
                <w:b/>
              </w:rPr>
            </w:pPr>
            <w:r>
              <w:rPr>
                <w:rFonts w:ascii="Verdana" w:hAnsi="Verdana"/>
                <w:b/>
              </w:rPr>
              <w:t>1.2</w:t>
            </w:r>
          </w:p>
        </w:tc>
        <w:tc>
          <w:tcPr>
            <w:tcW w:w="9027" w:type="dxa"/>
            <w:gridSpan w:val="3"/>
          </w:tcPr>
          <w:p w14:paraId="53F75CA2" w14:textId="77777777" w:rsidR="00BE6A0A" w:rsidRDefault="00BE6A0A" w:rsidP="00E36D42">
            <w:pPr>
              <w:tabs>
                <w:tab w:val="left" w:pos="1395"/>
              </w:tabs>
              <w:rPr>
                <w:rFonts w:ascii="Verdana" w:hAnsi="Verdana"/>
                <w:b/>
              </w:rPr>
            </w:pPr>
            <w:r>
              <w:rPr>
                <w:rFonts w:ascii="Verdana" w:hAnsi="Verdana"/>
                <w:b/>
              </w:rPr>
              <w:t>Apologies for Absence</w:t>
            </w:r>
          </w:p>
          <w:p w14:paraId="53A99262" w14:textId="77777777" w:rsidR="007926A0" w:rsidRPr="00BE6A0A" w:rsidRDefault="007926A0" w:rsidP="00E36D42">
            <w:pPr>
              <w:tabs>
                <w:tab w:val="left" w:pos="1395"/>
              </w:tabs>
              <w:rPr>
                <w:rFonts w:ascii="Verdana" w:hAnsi="Verdana"/>
                <w:b/>
              </w:rPr>
            </w:pPr>
          </w:p>
        </w:tc>
      </w:tr>
      <w:tr w:rsidR="00E36D42" w14:paraId="2E7ED061" w14:textId="77777777" w:rsidTr="005B2215">
        <w:tc>
          <w:tcPr>
            <w:tcW w:w="1468" w:type="dxa"/>
          </w:tcPr>
          <w:p w14:paraId="5CC92089" w14:textId="77777777" w:rsidR="00E36D42" w:rsidRDefault="00E36D42" w:rsidP="00E36D42">
            <w:pPr>
              <w:tabs>
                <w:tab w:val="left" w:pos="1395"/>
              </w:tabs>
              <w:rPr>
                <w:rFonts w:ascii="Verdana" w:hAnsi="Verdana"/>
              </w:rPr>
            </w:pPr>
          </w:p>
        </w:tc>
        <w:tc>
          <w:tcPr>
            <w:tcW w:w="9027" w:type="dxa"/>
            <w:gridSpan w:val="3"/>
          </w:tcPr>
          <w:p w14:paraId="2AF21278" w14:textId="77777777" w:rsidR="009F310B" w:rsidRDefault="00B31C42" w:rsidP="0009607D">
            <w:pPr>
              <w:tabs>
                <w:tab w:val="left" w:pos="1395"/>
              </w:tabs>
              <w:rPr>
                <w:rFonts w:ascii="Verdana" w:hAnsi="Verdana"/>
              </w:rPr>
            </w:pPr>
            <w:r>
              <w:rPr>
                <w:rFonts w:ascii="Verdana" w:hAnsi="Verdana"/>
              </w:rPr>
              <w:t>Apologies for abse</w:t>
            </w:r>
            <w:r w:rsidR="00132431">
              <w:rPr>
                <w:rFonts w:ascii="Verdana" w:hAnsi="Verdana"/>
              </w:rPr>
              <w:t>nce were received</w:t>
            </w:r>
            <w:r w:rsidR="0009607D">
              <w:rPr>
                <w:rFonts w:ascii="Verdana" w:hAnsi="Verdana"/>
              </w:rPr>
              <w:t xml:space="preserve"> from</w:t>
            </w:r>
            <w:r w:rsidR="009F310B">
              <w:rPr>
                <w:rFonts w:ascii="Verdana" w:hAnsi="Verdana"/>
              </w:rPr>
              <w:t>:</w:t>
            </w:r>
          </w:p>
          <w:p w14:paraId="4D8D61E9" w14:textId="165E77F1" w:rsidR="003026E2" w:rsidRDefault="003026E2" w:rsidP="004A7F65">
            <w:pPr>
              <w:pStyle w:val="ListParagraph"/>
              <w:numPr>
                <w:ilvl w:val="0"/>
                <w:numId w:val="24"/>
              </w:numPr>
              <w:tabs>
                <w:tab w:val="left" w:pos="1395"/>
              </w:tabs>
              <w:rPr>
                <w:rFonts w:ascii="Verdana" w:hAnsi="Verdana"/>
              </w:rPr>
            </w:pPr>
            <w:r>
              <w:rPr>
                <w:rFonts w:ascii="Verdana" w:hAnsi="Verdana"/>
              </w:rPr>
              <w:t>Kelechi Nnoaham, Director of Public Health;</w:t>
            </w:r>
          </w:p>
          <w:p w14:paraId="35B187C6" w14:textId="16E279F5" w:rsidR="003026E2" w:rsidRPr="003026E2" w:rsidRDefault="00B64715" w:rsidP="003026E2">
            <w:pPr>
              <w:pStyle w:val="ListParagraph"/>
              <w:numPr>
                <w:ilvl w:val="0"/>
                <w:numId w:val="24"/>
              </w:numPr>
              <w:tabs>
                <w:tab w:val="left" w:pos="1395"/>
              </w:tabs>
              <w:rPr>
                <w:rFonts w:ascii="Verdana" w:hAnsi="Verdana"/>
              </w:rPr>
            </w:pPr>
            <w:r>
              <w:rPr>
                <w:rFonts w:ascii="Verdana" w:hAnsi="Verdana"/>
              </w:rPr>
              <w:t>Gethin Hughes, Chief Operating Officer;</w:t>
            </w:r>
          </w:p>
          <w:p w14:paraId="412C14F1" w14:textId="15BD80C0" w:rsidR="003026E2" w:rsidRDefault="00F1761C" w:rsidP="004A7F65">
            <w:pPr>
              <w:pStyle w:val="ListParagraph"/>
              <w:numPr>
                <w:ilvl w:val="0"/>
                <w:numId w:val="24"/>
              </w:numPr>
              <w:tabs>
                <w:tab w:val="left" w:pos="1395"/>
              </w:tabs>
              <w:rPr>
                <w:rFonts w:ascii="Verdana" w:hAnsi="Verdana"/>
              </w:rPr>
            </w:pPr>
            <w:r>
              <w:rPr>
                <w:rFonts w:ascii="Verdana" w:hAnsi="Verdana"/>
              </w:rPr>
              <w:t>Dom Hurford, Medical Director</w:t>
            </w:r>
          </w:p>
          <w:p w14:paraId="2200F8EE" w14:textId="30365B52" w:rsidR="00F1761C" w:rsidRDefault="00F1761C" w:rsidP="004A7F65">
            <w:pPr>
              <w:pStyle w:val="ListParagraph"/>
              <w:numPr>
                <w:ilvl w:val="0"/>
                <w:numId w:val="24"/>
              </w:numPr>
              <w:tabs>
                <w:tab w:val="left" w:pos="1395"/>
              </w:tabs>
              <w:rPr>
                <w:rFonts w:ascii="Verdana" w:hAnsi="Verdana"/>
              </w:rPr>
            </w:pPr>
            <w:r>
              <w:rPr>
                <w:rFonts w:ascii="Verdana" w:hAnsi="Verdana"/>
              </w:rPr>
              <w:t>Suzanne Hardacre, Director of Midwifery</w:t>
            </w:r>
          </w:p>
          <w:p w14:paraId="3509BC64" w14:textId="77777777" w:rsidR="00F1761C" w:rsidRPr="00F1761C" w:rsidRDefault="00F1761C" w:rsidP="00F1761C">
            <w:pPr>
              <w:pStyle w:val="ListParagraph"/>
              <w:numPr>
                <w:ilvl w:val="0"/>
                <w:numId w:val="24"/>
              </w:numPr>
              <w:rPr>
                <w:rFonts w:ascii="Verdana" w:hAnsi="Verdana"/>
              </w:rPr>
            </w:pPr>
            <w:r w:rsidRPr="00F1761C">
              <w:rPr>
                <w:rFonts w:ascii="Verdana" w:hAnsi="Verdana"/>
              </w:rPr>
              <w:t>Anthony Gibson, Director, Bridgend Integrated Locality Group</w:t>
            </w:r>
          </w:p>
          <w:p w14:paraId="036AAD16" w14:textId="74003DDF" w:rsidR="003026E2" w:rsidRPr="003026E2" w:rsidRDefault="003026E2" w:rsidP="003026E2">
            <w:pPr>
              <w:tabs>
                <w:tab w:val="left" w:pos="1395"/>
              </w:tabs>
              <w:rPr>
                <w:rFonts w:ascii="Verdana" w:hAnsi="Verdana"/>
              </w:rPr>
            </w:pPr>
          </w:p>
        </w:tc>
      </w:tr>
      <w:tr w:rsidR="00E36D42" w14:paraId="5E2074D0" w14:textId="77777777" w:rsidTr="005B2215">
        <w:tc>
          <w:tcPr>
            <w:tcW w:w="1468" w:type="dxa"/>
          </w:tcPr>
          <w:p w14:paraId="520CD33B" w14:textId="77777777" w:rsidR="007926A0" w:rsidRPr="007926A0" w:rsidRDefault="007926A0" w:rsidP="00E36D42">
            <w:pPr>
              <w:tabs>
                <w:tab w:val="left" w:pos="1395"/>
              </w:tabs>
              <w:rPr>
                <w:rFonts w:ascii="Verdana" w:hAnsi="Verdana"/>
                <w:b/>
              </w:rPr>
            </w:pPr>
            <w:r>
              <w:rPr>
                <w:rFonts w:ascii="Verdana" w:hAnsi="Verdana"/>
                <w:b/>
              </w:rPr>
              <w:t>1.3</w:t>
            </w:r>
          </w:p>
        </w:tc>
        <w:tc>
          <w:tcPr>
            <w:tcW w:w="9027" w:type="dxa"/>
            <w:gridSpan w:val="3"/>
          </w:tcPr>
          <w:p w14:paraId="51106EE6" w14:textId="77777777" w:rsidR="00E36D42" w:rsidRDefault="007926A0" w:rsidP="00E36D42">
            <w:pPr>
              <w:tabs>
                <w:tab w:val="left" w:pos="1395"/>
              </w:tabs>
              <w:rPr>
                <w:rFonts w:ascii="Verdana" w:hAnsi="Verdana"/>
                <w:b/>
              </w:rPr>
            </w:pPr>
            <w:r>
              <w:rPr>
                <w:rFonts w:ascii="Verdana" w:hAnsi="Verdana"/>
                <w:b/>
              </w:rPr>
              <w:t xml:space="preserve">Declarations of Interest </w:t>
            </w:r>
          </w:p>
          <w:p w14:paraId="7E7B600B" w14:textId="77777777" w:rsidR="007926A0" w:rsidRPr="007926A0" w:rsidRDefault="007926A0" w:rsidP="00E36D42">
            <w:pPr>
              <w:tabs>
                <w:tab w:val="left" w:pos="1395"/>
              </w:tabs>
              <w:rPr>
                <w:rFonts w:ascii="Verdana" w:hAnsi="Verdana"/>
                <w:b/>
              </w:rPr>
            </w:pPr>
          </w:p>
        </w:tc>
      </w:tr>
      <w:tr w:rsidR="00E36D42" w14:paraId="1658F22A" w14:textId="77777777" w:rsidTr="005B2215">
        <w:tc>
          <w:tcPr>
            <w:tcW w:w="1468" w:type="dxa"/>
          </w:tcPr>
          <w:p w14:paraId="1E2E4248" w14:textId="77777777" w:rsidR="00E36D42" w:rsidRDefault="00E36D42" w:rsidP="00E36D42">
            <w:pPr>
              <w:tabs>
                <w:tab w:val="left" w:pos="1395"/>
              </w:tabs>
              <w:rPr>
                <w:rFonts w:ascii="Verdana" w:hAnsi="Verdana"/>
              </w:rPr>
            </w:pPr>
          </w:p>
        </w:tc>
        <w:tc>
          <w:tcPr>
            <w:tcW w:w="9027" w:type="dxa"/>
            <w:gridSpan w:val="3"/>
          </w:tcPr>
          <w:p w14:paraId="52B48081" w14:textId="5FBEF615" w:rsidR="00467977" w:rsidRDefault="00B64715" w:rsidP="00722C72">
            <w:pPr>
              <w:jc w:val="both"/>
              <w:rPr>
                <w:rFonts w:ascii="Verdana" w:hAnsi="Verdana" w:cs="Tahoma"/>
                <w:bCs/>
                <w:lang w:val="en-US"/>
              </w:rPr>
            </w:pPr>
            <w:r>
              <w:rPr>
                <w:rFonts w:ascii="Verdana" w:hAnsi="Verdana" w:cs="Tahoma"/>
                <w:bCs/>
                <w:lang w:val="en-US"/>
              </w:rPr>
              <w:t xml:space="preserve">No interests were declared </w:t>
            </w:r>
          </w:p>
          <w:p w14:paraId="08F767E2" w14:textId="03F114B8" w:rsidR="00722C72" w:rsidRPr="004C2D35" w:rsidRDefault="00722C72" w:rsidP="00722C72">
            <w:pPr>
              <w:jc w:val="both"/>
              <w:rPr>
                <w:rFonts w:ascii="Verdana" w:hAnsi="Verdana" w:cs="Tahoma"/>
                <w:bCs/>
                <w:lang w:val="en-US"/>
              </w:rPr>
            </w:pPr>
          </w:p>
        </w:tc>
      </w:tr>
      <w:tr w:rsidR="00347F6E" w:rsidRPr="007926A0" w14:paraId="01F38BD7" w14:textId="77777777" w:rsidTr="00F342CA">
        <w:tc>
          <w:tcPr>
            <w:tcW w:w="1468" w:type="dxa"/>
          </w:tcPr>
          <w:p w14:paraId="6F7263AA" w14:textId="730F4202" w:rsidR="00347F6E" w:rsidRPr="007926A0" w:rsidRDefault="00347F6E" w:rsidP="00F342CA">
            <w:pPr>
              <w:tabs>
                <w:tab w:val="left" w:pos="1395"/>
              </w:tabs>
              <w:rPr>
                <w:rFonts w:ascii="Verdana" w:hAnsi="Verdana"/>
                <w:b/>
              </w:rPr>
            </w:pPr>
            <w:r>
              <w:rPr>
                <w:rFonts w:ascii="Verdana" w:hAnsi="Verdana"/>
                <w:b/>
              </w:rPr>
              <w:t>2.0</w:t>
            </w:r>
          </w:p>
        </w:tc>
        <w:tc>
          <w:tcPr>
            <w:tcW w:w="9027" w:type="dxa"/>
            <w:gridSpan w:val="3"/>
          </w:tcPr>
          <w:p w14:paraId="7A53F539" w14:textId="2BAA6832" w:rsidR="00347F6E" w:rsidRPr="007926A0" w:rsidRDefault="00347F6E" w:rsidP="00722C72">
            <w:pPr>
              <w:tabs>
                <w:tab w:val="left" w:pos="1395"/>
              </w:tabs>
              <w:rPr>
                <w:rFonts w:ascii="Verdana" w:hAnsi="Verdana"/>
                <w:b/>
              </w:rPr>
            </w:pPr>
            <w:r>
              <w:rPr>
                <w:rFonts w:ascii="Verdana" w:hAnsi="Verdana"/>
                <w:b/>
              </w:rPr>
              <w:t xml:space="preserve">SHARED LISTENING AND LEARING </w:t>
            </w:r>
          </w:p>
        </w:tc>
      </w:tr>
      <w:tr w:rsidR="00347F6E" w:rsidRPr="004C2D35" w14:paraId="02816821" w14:textId="77777777" w:rsidTr="00F342CA">
        <w:tc>
          <w:tcPr>
            <w:tcW w:w="1468" w:type="dxa"/>
          </w:tcPr>
          <w:p w14:paraId="77485B98" w14:textId="77777777" w:rsidR="00347F6E" w:rsidRDefault="00347F6E" w:rsidP="00F342CA">
            <w:pPr>
              <w:tabs>
                <w:tab w:val="left" w:pos="1395"/>
              </w:tabs>
              <w:rPr>
                <w:rFonts w:ascii="Verdana" w:hAnsi="Verdana"/>
              </w:rPr>
            </w:pPr>
          </w:p>
        </w:tc>
        <w:tc>
          <w:tcPr>
            <w:tcW w:w="9027" w:type="dxa"/>
            <w:gridSpan w:val="3"/>
          </w:tcPr>
          <w:p w14:paraId="3B8899CF" w14:textId="77777777" w:rsidR="00347F6E" w:rsidRPr="004C2D35" w:rsidRDefault="00347F6E" w:rsidP="00347F6E">
            <w:pPr>
              <w:jc w:val="both"/>
              <w:rPr>
                <w:rFonts w:ascii="Verdana" w:hAnsi="Verdana" w:cs="Tahoma"/>
                <w:bCs/>
                <w:lang w:val="en-US"/>
              </w:rPr>
            </w:pPr>
          </w:p>
        </w:tc>
      </w:tr>
      <w:tr w:rsidR="00347F6E" w:rsidRPr="007926A0" w14:paraId="413C7E51" w14:textId="77777777" w:rsidTr="00F342CA">
        <w:tc>
          <w:tcPr>
            <w:tcW w:w="1468" w:type="dxa"/>
          </w:tcPr>
          <w:p w14:paraId="275F0E2D" w14:textId="68EE3462" w:rsidR="00347F6E" w:rsidRPr="007926A0" w:rsidRDefault="00347F6E" w:rsidP="00F342CA">
            <w:pPr>
              <w:tabs>
                <w:tab w:val="left" w:pos="1395"/>
              </w:tabs>
              <w:rPr>
                <w:rFonts w:ascii="Verdana" w:hAnsi="Verdana"/>
                <w:b/>
              </w:rPr>
            </w:pPr>
            <w:r>
              <w:rPr>
                <w:rFonts w:ascii="Verdana" w:hAnsi="Verdana"/>
                <w:b/>
              </w:rPr>
              <w:t>2.1</w:t>
            </w:r>
          </w:p>
        </w:tc>
        <w:tc>
          <w:tcPr>
            <w:tcW w:w="9027" w:type="dxa"/>
            <w:gridSpan w:val="3"/>
          </w:tcPr>
          <w:p w14:paraId="04AF95B0" w14:textId="79F3575B" w:rsidR="00347F6E" w:rsidRDefault="00347F6E" w:rsidP="00F342CA">
            <w:pPr>
              <w:tabs>
                <w:tab w:val="left" w:pos="1395"/>
              </w:tabs>
              <w:rPr>
                <w:rFonts w:ascii="Verdana" w:hAnsi="Verdana"/>
                <w:b/>
              </w:rPr>
            </w:pPr>
            <w:r>
              <w:rPr>
                <w:rFonts w:ascii="Verdana" w:hAnsi="Verdana"/>
                <w:b/>
              </w:rPr>
              <w:t>Patient Experience Story</w:t>
            </w:r>
          </w:p>
          <w:p w14:paraId="60C1D88A" w14:textId="77777777" w:rsidR="00347F6E" w:rsidRDefault="00347F6E" w:rsidP="00F342CA">
            <w:pPr>
              <w:tabs>
                <w:tab w:val="left" w:pos="1395"/>
              </w:tabs>
              <w:rPr>
                <w:rFonts w:ascii="Verdana" w:hAnsi="Verdana"/>
                <w:b/>
              </w:rPr>
            </w:pPr>
          </w:p>
          <w:p w14:paraId="3B9788F3" w14:textId="1BB707FE" w:rsidR="00E22523" w:rsidRDefault="003D14C4" w:rsidP="00B64715">
            <w:pPr>
              <w:tabs>
                <w:tab w:val="left" w:pos="1395"/>
              </w:tabs>
              <w:jc w:val="both"/>
              <w:rPr>
                <w:rFonts w:ascii="Verdana" w:hAnsi="Verdana"/>
              </w:rPr>
            </w:pPr>
            <w:r>
              <w:rPr>
                <w:rFonts w:ascii="Verdana" w:hAnsi="Verdana"/>
              </w:rPr>
              <w:t>S</w:t>
            </w:r>
            <w:r w:rsidR="00B64715">
              <w:rPr>
                <w:rFonts w:ascii="Verdana" w:hAnsi="Verdana"/>
              </w:rPr>
              <w:t xml:space="preserve"> Baines</w:t>
            </w:r>
            <w:r w:rsidR="00D92C07">
              <w:rPr>
                <w:rFonts w:ascii="Verdana" w:hAnsi="Verdana"/>
              </w:rPr>
              <w:t xml:space="preserve"> shared a presentation</w:t>
            </w:r>
            <w:r>
              <w:rPr>
                <w:rFonts w:ascii="Verdana" w:hAnsi="Verdana"/>
              </w:rPr>
              <w:t xml:space="preserve"> with Members which provided an update on the GP Chest X Ray Hot Reporting Project. </w:t>
            </w:r>
          </w:p>
          <w:p w14:paraId="57BA6B5F" w14:textId="38DF4441" w:rsidR="00D65F59" w:rsidRDefault="00D65F59" w:rsidP="00B64715">
            <w:pPr>
              <w:tabs>
                <w:tab w:val="left" w:pos="1395"/>
              </w:tabs>
              <w:jc w:val="both"/>
              <w:rPr>
                <w:rFonts w:ascii="Verdana" w:hAnsi="Verdana"/>
              </w:rPr>
            </w:pPr>
          </w:p>
          <w:p w14:paraId="684A4E86" w14:textId="5B2926B0" w:rsidR="00D65F59" w:rsidRDefault="00D65F59" w:rsidP="00B64715">
            <w:pPr>
              <w:tabs>
                <w:tab w:val="left" w:pos="1395"/>
              </w:tabs>
              <w:jc w:val="both"/>
              <w:rPr>
                <w:rFonts w:ascii="Verdana" w:hAnsi="Verdana"/>
              </w:rPr>
            </w:pPr>
            <w:r>
              <w:rPr>
                <w:rFonts w:ascii="Verdana" w:hAnsi="Verdana"/>
              </w:rPr>
              <w:t xml:space="preserve">R Myles extended her thanks to S Baines for the informative presentation and sought clarity as to how much education was in place to encourage patients to visit their GP when they think they have a medical issue.  S Baines advised that a significant piece of work was required in relation to encouraging patients to present to their GP earlier which would help to drive down the staging severity and added that vague symptom clinics were in operation. </w:t>
            </w:r>
          </w:p>
          <w:p w14:paraId="5036873B" w14:textId="77777777" w:rsidR="00D92C07" w:rsidRDefault="00D92C07" w:rsidP="00B64715">
            <w:pPr>
              <w:tabs>
                <w:tab w:val="left" w:pos="1395"/>
              </w:tabs>
              <w:jc w:val="both"/>
              <w:rPr>
                <w:rFonts w:ascii="Verdana" w:hAnsi="Verdana"/>
              </w:rPr>
            </w:pPr>
          </w:p>
          <w:p w14:paraId="34A2F30A" w14:textId="141022C1" w:rsidR="0061624C" w:rsidRDefault="00D65F59" w:rsidP="00B64715">
            <w:pPr>
              <w:tabs>
                <w:tab w:val="left" w:pos="1395"/>
              </w:tabs>
              <w:jc w:val="both"/>
              <w:rPr>
                <w:rFonts w:ascii="Verdana" w:hAnsi="Verdana"/>
              </w:rPr>
            </w:pPr>
            <w:r>
              <w:rPr>
                <w:rFonts w:ascii="Verdana" w:hAnsi="Verdana"/>
              </w:rPr>
              <w:t xml:space="preserve">C Donoghue extended </w:t>
            </w:r>
            <w:r w:rsidR="00CA2235">
              <w:rPr>
                <w:rFonts w:ascii="Verdana" w:hAnsi="Verdana"/>
              </w:rPr>
              <w:t xml:space="preserve">her congratulations to S Baines and his Team for the fantastic innovation.  In response to a question raised by C Donoghue as to how sustainable the project was, S Baines advised that </w:t>
            </w:r>
            <w:r w:rsidR="002A7AEA">
              <w:rPr>
                <w:rFonts w:ascii="Verdana" w:hAnsi="Verdana"/>
              </w:rPr>
              <w:t xml:space="preserve">whilst </w:t>
            </w:r>
            <w:r w:rsidR="00CA2235">
              <w:rPr>
                <w:rFonts w:ascii="Verdana" w:hAnsi="Verdana"/>
              </w:rPr>
              <w:t xml:space="preserve">the current position was challenging </w:t>
            </w:r>
            <w:r w:rsidR="002A7AEA">
              <w:rPr>
                <w:rFonts w:ascii="Verdana" w:hAnsi="Verdana"/>
              </w:rPr>
              <w:t xml:space="preserve">particularly in terms of staffing pressures, he felt that the Team were robust enough to continue the project. </w:t>
            </w:r>
          </w:p>
          <w:p w14:paraId="1B81A014" w14:textId="1B11C949" w:rsidR="0061624C" w:rsidRDefault="0061624C" w:rsidP="00B64715">
            <w:pPr>
              <w:tabs>
                <w:tab w:val="left" w:pos="1395"/>
              </w:tabs>
              <w:jc w:val="both"/>
              <w:rPr>
                <w:rFonts w:ascii="Verdana" w:hAnsi="Verdana"/>
              </w:rPr>
            </w:pPr>
          </w:p>
          <w:p w14:paraId="1463C911" w14:textId="0882C2EF" w:rsidR="002A7AEA" w:rsidRDefault="002A7AEA" w:rsidP="00B64715">
            <w:pPr>
              <w:tabs>
                <w:tab w:val="left" w:pos="1395"/>
              </w:tabs>
              <w:jc w:val="both"/>
              <w:rPr>
                <w:rFonts w:ascii="Verdana" w:hAnsi="Verdana"/>
              </w:rPr>
            </w:pPr>
            <w:r>
              <w:rPr>
                <w:rFonts w:ascii="Verdana" w:hAnsi="Verdana"/>
              </w:rPr>
              <w:t xml:space="preserve">In response to a question raised by P Roseblade as to whether this project was being undertaken across all sites within the Health Board, S Baines advised that the project was not currently being undertaken at the Princess of Wales Hospital and added that discussions were being held in relation to expanding the service </w:t>
            </w:r>
            <w:r w:rsidR="00F7668F">
              <w:rPr>
                <w:rFonts w:ascii="Verdana" w:hAnsi="Verdana"/>
              </w:rPr>
              <w:lastRenderedPageBreak/>
              <w:t>into Princess of Wales</w:t>
            </w:r>
            <w:r>
              <w:rPr>
                <w:rFonts w:ascii="Verdana" w:hAnsi="Verdana"/>
              </w:rPr>
              <w:t xml:space="preserve"> which would require a Business Case to be developed in order to roll the project out. </w:t>
            </w:r>
          </w:p>
          <w:p w14:paraId="6C707381" w14:textId="7973783F" w:rsidR="0061624C" w:rsidRDefault="0061624C" w:rsidP="00B64715">
            <w:pPr>
              <w:tabs>
                <w:tab w:val="left" w:pos="1395"/>
              </w:tabs>
              <w:jc w:val="both"/>
              <w:rPr>
                <w:rFonts w:ascii="Verdana" w:hAnsi="Verdana"/>
              </w:rPr>
            </w:pPr>
          </w:p>
          <w:p w14:paraId="5DD90185" w14:textId="73B6C65B" w:rsidR="002A7AEA" w:rsidRDefault="002A7AEA" w:rsidP="00B64715">
            <w:pPr>
              <w:tabs>
                <w:tab w:val="left" w:pos="1395"/>
              </w:tabs>
              <w:jc w:val="both"/>
              <w:rPr>
                <w:rFonts w:ascii="Verdana" w:hAnsi="Verdana"/>
              </w:rPr>
            </w:pPr>
            <w:r>
              <w:rPr>
                <w:rFonts w:ascii="Verdana" w:hAnsi="Verdana"/>
              </w:rPr>
              <w:t xml:space="preserve">G Dix and H Daniel both welcomed the presentation and extended their thanks to S Baines and the Team for the work </w:t>
            </w:r>
            <w:r w:rsidR="00F7668F">
              <w:rPr>
                <w:rFonts w:ascii="Verdana" w:hAnsi="Verdana"/>
              </w:rPr>
              <w:t xml:space="preserve">that </w:t>
            </w:r>
            <w:r>
              <w:rPr>
                <w:rFonts w:ascii="Verdana" w:hAnsi="Verdana"/>
              </w:rPr>
              <w:t xml:space="preserve">had been undertaken on this project. </w:t>
            </w:r>
          </w:p>
          <w:p w14:paraId="3B5F370D" w14:textId="7E7B4541" w:rsidR="002A7AEA" w:rsidRDefault="002A7AEA" w:rsidP="00B64715">
            <w:pPr>
              <w:tabs>
                <w:tab w:val="left" w:pos="1395"/>
              </w:tabs>
              <w:jc w:val="both"/>
              <w:rPr>
                <w:rFonts w:ascii="Verdana" w:hAnsi="Verdana"/>
              </w:rPr>
            </w:pPr>
          </w:p>
          <w:p w14:paraId="5A1CCCA4" w14:textId="2B0C3AE7" w:rsidR="00146F09" w:rsidRDefault="00146F09" w:rsidP="00B64715">
            <w:pPr>
              <w:tabs>
                <w:tab w:val="left" w:pos="1395"/>
              </w:tabs>
              <w:jc w:val="both"/>
              <w:rPr>
                <w:rFonts w:ascii="Verdana" w:hAnsi="Verdana"/>
              </w:rPr>
            </w:pPr>
            <w:r>
              <w:rPr>
                <w:rFonts w:ascii="Verdana" w:hAnsi="Verdana"/>
              </w:rPr>
              <w:t>J Sadgrove sought clarity as to how a pipeline of Radiographers could be built to enable them to undertake the masters qualification, S Baines advised that once investment had been made into the Princess of Wales site which would enable all staff to be able to report</w:t>
            </w:r>
            <w:r w:rsidR="00F7668F">
              <w:rPr>
                <w:rFonts w:ascii="Verdana" w:hAnsi="Verdana"/>
              </w:rPr>
              <w:t>,</w:t>
            </w:r>
            <w:r>
              <w:rPr>
                <w:rFonts w:ascii="Verdana" w:hAnsi="Verdana"/>
              </w:rPr>
              <w:t xml:space="preserve"> then more staff would be able to undertake the qualification. </w:t>
            </w:r>
          </w:p>
          <w:p w14:paraId="1C10ABFD" w14:textId="77777777" w:rsidR="0061624C" w:rsidRDefault="0061624C" w:rsidP="00B64715">
            <w:pPr>
              <w:tabs>
                <w:tab w:val="left" w:pos="1395"/>
              </w:tabs>
              <w:jc w:val="both"/>
              <w:rPr>
                <w:rFonts w:ascii="Verdana" w:hAnsi="Verdana"/>
              </w:rPr>
            </w:pPr>
          </w:p>
          <w:p w14:paraId="5F0E4366" w14:textId="43B43C2C" w:rsidR="0061624C" w:rsidRPr="00E22523" w:rsidRDefault="00146F09" w:rsidP="00146F09">
            <w:pPr>
              <w:tabs>
                <w:tab w:val="left" w:pos="1395"/>
              </w:tabs>
              <w:jc w:val="both"/>
              <w:rPr>
                <w:rFonts w:ascii="Verdana" w:hAnsi="Verdana"/>
              </w:rPr>
            </w:pPr>
            <w:r>
              <w:rPr>
                <w:rFonts w:ascii="Verdana" w:hAnsi="Verdana"/>
              </w:rPr>
              <w:t xml:space="preserve">The Chair extended her thank to S Baines and his team for the excellent piece of innovation. </w:t>
            </w:r>
          </w:p>
        </w:tc>
      </w:tr>
      <w:tr w:rsidR="00347F6E" w:rsidRPr="004C2D35" w14:paraId="65F0986C" w14:textId="77777777" w:rsidTr="00F342CA">
        <w:tc>
          <w:tcPr>
            <w:tcW w:w="1468" w:type="dxa"/>
          </w:tcPr>
          <w:p w14:paraId="48C6B03C" w14:textId="77777777" w:rsidR="00347F6E" w:rsidRDefault="00347F6E" w:rsidP="00F342CA">
            <w:pPr>
              <w:tabs>
                <w:tab w:val="left" w:pos="1395"/>
              </w:tabs>
              <w:rPr>
                <w:rFonts w:ascii="Verdana" w:hAnsi="Verdana"/>
              </w:rPr>
            </w:pPr>
          </w:p>
        </w:tc>
        <w:tc>
          <w:tcPr>
            <w:tcW w:w="9027" w:type="dxa"/>
            <w:gridSpan w:val="3"/>
          </w:tcPr>
          <w:p w14:paraId="51EC0109" w14:textId="176A30E8" w:rsidR="00347F6E" w:rsidRPr="004C2D35" w:rsidRDefault="00347F6E" w:rsidP="00B64715">
            <w:pPr>
              <w:jc w:val="both"/>
              <w:rPr>
                <w:rFonts w:ascii="Verdana" w:hAnsi="Verdana" w:cs="Tahoma"/>
                <w:bCs/>
                <w:lang w:val="en-US"/>
              </w:rPr>
            </w:pPr>
          </w:p>
        </w:tc>
      </w:tr>
      <w:tr w:rsidR="00347F6E" w:rsidRPr="007926A0" w14:paraId="01A63378" w14:textId="77777777" w:rsidTr="00F342CA">
        <w:tc>
          <w:tcPr>
            <w:tcW w:w="1468" w:type="dxa"/>
          </w:tcPr>
          <w:p w14:paraId="5D34FC99" w14:textId="618C6A86" w:rsidR="00A67103" w:rsidRPr="00A67103" w:rsidRDefault="00A67103" w:rsidP="00F342CA">
            <w:pPr>
              <w:tabs>
                <w:tab w:val="left" w:pos="1395"/>
              </w:tabs>
              <w:rPr>
                <w:rFonts w:ascii="Verdana" w:hAnsi="Verdana"/>
              </w:rPr>
            </w:pPr>
            <w:r w:rsidRPr="00A67103">
              <w:rPr>
                <w:rFonts w:ascii="Verdana" w:hAnsi="Verdana"/>
              </w:rPr>
              <w:t>Resolution:</w:t>
            </w:r>
          </w:p>
          <w:p w14:paraId="33AF1B2E" w14:textId="77777777" w:rsidR="00A67103" w:rsidRDefault="00A67103" w:rsidP="00F342CA">
            <w:pPr>
              <w:tabs>
                <w:tab w:val="left" w:pos="1395"/>
              </w:tabs>
              <w:rPr>
                <w:rFonts w:ascii="Verdana" w:hAnsi="Verdana"/>
                <w:b/>
              </w:rPr>
            </w:pPr>
          </w:p>
          <w:p w14:paraId="4EA24426" w14:textId="3562CD0F" w:rsidR="00347F6E" w:rsidRPr="007926A0" w:rsidRDefault="00B64715" w:rsidP="00F342CA">
            <w:pPr>
              <w:tabs>
                <w:tab w:val="left" w:pos="1395"/>
              </w:tabs>
              <w:rPr>
                <w:rFonts w:ascii="Verdana" w:hAnsi="Verdana"/>
                <w:b/>
              </w:rPr>
            </w:pPr>
            <w:r>
              <w:rPr>
                <w:rFonts w:ascii="Verdana" w:hAnsi="Verdana"/>
                <w:b/>
              </w:rPr>
              <w:t>2.2</w:t>
            </w:r>
          </w:p>
        </w:tc>
        <w:tc>
          <w:tcPr>
            <w:tcW w:w="9027" w:type="dxa"/>
            <w:gridSpan w:val="3"/>
          </w:tcPr>
          <w:p w14:paraId="4CC9A99C" w14:textId="24909A80" w:rsidR="00A67103" w:rsidRDefault="00A67103" w:rsidP="00F342CA">
            <w:pPr>
              <w:tabs>
                <w:tab w:val="left" w:pos="1395"/>
              </w:tabs>
              <w:rPr>
                <w:rFonts w:ascii="Verdana" w:hAnsi="Verdana"/>
                <w:b/>
              </w:rPr>
            </w:pPr>
            <w:r w:rsidRPr="00A67103">
              <w:rPr>
                <w:rFonts w:ascii="Verdana" w:hAnsi="Verdana"/>
              </w:rPr>
              <w:t>The presentation was</w:t>
            </w:r>
            <w:r>
              <w:rPr>
                <w:rFonts w:ascii="Verdana" w:hAnsi="Verdana"/>
                <w:b/>
              </w:rPr>
              <w:t xml:space="preserve"> NOTED. </w:t>
            </w:r>
          </w:p>
          <w:p w14:paraId="5A83E775" w14:textId="77777777" w:rsidR="00A67103" w:rsidRDefault="00A67103" w:rsidP="00F342CA">
            <w:pPr>
              <w:tabs>
                <w:tab w:val="left" w:pos="1395"/>
              </w:tabs>
              <w:rPr>
                <w:rFonts w:ascii="Verdana" w:hAnsi="Verdana"/>
                <w:b/>
              </w:rPr>
            </w:pPr>
          </w:p>
          <w:p w14:paraId="421D4F61" w14:textId="00C868C2" w:rsidR="00347F6E" w:rsidRDefault="00B64715" w:rsidP="00F342CA">
            <w:pPr>
              <w:tabs>
                <w:tab w:val="left" w:pos="1395"/>
              </w:tabs>
              <w:rPr>
                <w:rFonts w:ascii="Verdana" w:hAnsi="Verdana"/>
                <w:b/>
              </w:rPr>
            </w:pPr>
            <w:r>
              <w:rPr>
                <w:rFonts w:ascii="Verdana" w:hAnsi="Verdana"/>
                <w:b/>
              </w:rPr>
              <w:t>Digitisation of the Nursing Care Record</w:t>
            </w:r>
          </w:p>
          <w:p w14:paraId="797B1374" w14:textId="77777777" w:rsidR="00347F6E" w:rsidRPr="007926A0" w:rsidRDefault="00347F6E" w:rsidP="00F342CA">
            <w:pPr>
              <w:tabs>
                <w:tab w:val="left" w:pos="1395"/>
              </w:tabs>
              <w:rPr>
                <w:rFonts w:ascii="Verdana" w:hAnsi="Verdana"/>
                <w:b/>
              </w:rPr>
            </w:pPr>
          </w:p>
        </w:tc>
      </w:tr>
      <w:tr w:rsidR="00347F6E" w:rsidRPr="004C2D35" w14:paraId="6D270C35" w14:textId="77777777" w:rsidTr="00F342CA">
        <w:tc>
          <w:tcPr>
            <w:tcW w:w="1468" w:type="dxa"/>
          </w:tcPr>
          <w:p w14:paraId="60112C7A" w14:textId="77777777" w:rsidR="00347F6E" w:rsidRDefault="00347F6E" w:rsidP="00F342CA">
            <w:pPr>
              <w:tabs>
                <w:tab w:val="left" w:pos="1395"/>
              </w:tabs>
              <w:rPr>
                <w:rFonts w:ascii="Verdana" w:hAnsi="Verdana"/>
              </w:rPr>
            </w:pPr>
          </w:p>
        </w:tc>
        <w:tc>
          <w:tcPr>
            <w:tcW w:w="9027" w:type="dxa"/>
            <w:gridSpan w:val="3"/>
          </w:tcPr>
          <w:p w14:paraId="29AD0259" w14:textId="36D700C6" w:rsidR="00522219" w:rsidRDefault="00611658" w:rsidP="00F342CA">
            <w:pPr>
              <w:jc w:val="both"/>
              <w:rPr>
                <w:rFonts w:ascii="Verdana" w:hAnsi="Verdana" w:cs="Tahoma"/>
                <w:bCs/>
                <w:lang w:val="en-US"/>
              </w:rPr>
            </w:pPr>
            <w:r>
              <w:rPr>
                <w:rFonts w:ascii="Verdana" w:hAnsi="Verdana" w:cs="Tahoma"/>
                <w:bCs/>
                <w:lang w:val="en-US"/>
              </w:rPr>
              <w:t xml:space="preserve">C </w:t>
            </w:r>
            <w:r w:rsidR="00B64715">
              <w:rPr>
                <w:rFonts w:ascii="Verdana" w:hAnsi="Verdana" w:cs="Tahoma"/>
                <w:bCs/>
                <w:lang w:val="en-US"/>
              </w:rPr>
              <w:t xml:space="preserve"> Smith shared a presentation with Members. </w:t>
            </w:r>
          </w:p>
          <w:p w14:paraId="40E3C9E6" w14:textId="4D343624" w:rsidR="00611658" w:rsidRDefault="00611658" w:rsidP="00F342CA">
            <w:pPr>
              <w:jc w:val="both"/>
              <w:rPr>
                <w:rFonts w:ascii="Verdana" w:hAnsi="Verdana" w:cs="Tahoma"/>
                <w:bCs/>
                <w:lang w:val="en-US"/>
              </w:rPr>
            </w:pPr>
          </w:p>
          <w:p w14:paraId="670DD81F" w14:textId="4E19031A" w:rsidR="00611658" w:rsidRDefault="00611658" w:rsidP="00F342CA">
            <w:pPr>
              <w:jc w:val="both"/>
              <w:rPr>
                <w:rFonts w:ascii="Verdana" w:hAnsi="Verdana" w:cs="Tahoma"/>
                <w:bCs/>
                <w:lang w:val="en-US"/>
              </w:rPr>
            </w:pPr>
            <w:r>
              <w:rPr>
                <w:rFonts w:ascii="Verdana" w:hAnsi="Verdana" w:cs="Tahoma"/>
                <w:bCs/>
                <w:lang w:val="en-US"/>
              </w:rPr>
              <w:t xml:space="preserve">D Jouvenat extended her thanks to C Smith for the presentation which she had found to be interesting and welcomed the work being undertaken.  In response to a question raised by D Jouvenat as to whether the systems had improved outcomes for patients, C Smith advised that focus was being placed on implementing the system at present and added that a review would be undertaken at the next stage as to whether this had improved outcomes. </w:t>
            </w:r>
          </w:p>
          <w:p w14:paraId="5EF03D57" w14:textId="77777777" w:rsidR="00522219" w:rsidRDefault="00522219" w:rsidP="00F342CA">
            <w:pPr>
              <w:jc w:val="both"/>
              <w:rPr>
                <w:rFonts w:ascii="Verdana" w:hAnsi="Verdana" w:cs="Tahoma"/>
                <w:bCs/>
                <w:lang w:val="en-US"/>
              </w:rPr>
            </w:pPr>
          </w:p>
          <w:p w14:paraId="27AD8B61" w14:textId="1E4E4A37" w:rsidR="00522219" w:rsidRDefault="00611658" w:rsidP="00F342CA">
            <w:pPr>
              <w:jc w:val="both"/>
              <w:rPr>
                <w:rFonts w:ascii="Verdana" w:hAnsi="Verdana" w:cs="Tahoma"/>
                <w:bCs/>
                <w:lang w:val="en-US"/>
              </w:rPr>
            </w:pPr>
            <w:r>
              <w:rPr>
                <w:rFonts w:ascii="Verdana" w:hAnsi="Verdana" w:cs="Tahoma"/>
                <w:bCs/>
                <w:lang w:val="en-US"/>
              </w:rPr>
              <w:t xml:space="preserve">In response to a question raised by J Hehir as to the level of confidence in place regarding security of the system, C Smith advised that as the system was hosted by Digital Healthcare Wales assurance could be provided that systems were as secure as they could be. </w:t>
            </w:r>
          </w:p>
          <w:p w14:paraId="3C81E7B0" w14:textId="06AE6DB3" w:rsidR="00611658" w:rsidRDefault="00611658" w:rsidP="00F342CA">
            <w:pPr>
              <w:jc w:val="both"/>
              <w:rPr>
                <w:rFonts w:ascii="Verdana" w:hAnsi="Verdana" w:cs="Tahoma"/>
                <w:bCs/>
                <w:lang w:val="en-US"/>
              </w:rPr>
            </w:pPr>
          </w:p>
          <w:p w14:paraId="6CB325A5" w14:textId="570BEE09" w:rsidR="00611658" w:rsidRDefault="00611658" w:rsidP="00F342CA">
            <w:pPr>
              <w:jc w:val="both"/>
              <w:rPr>
                <w:rFonts w:ascii="Verdana" w:hAnsi="Verdana" w:cs="Tahoma"/>
                <w:bCs/>
                <w:lang w:val="en-US"/>
              </w:rPr>
            </w:pPr>
            <w:r>
              <w:rPr>
                <w:rFonts w:ascii="Verdana" w:hAnsi="Verdana" w:cs="Tahoma"/>
                <w:bCs/>
                <w:lang w:val="en-US"/>
              </w:rPr>
              <w:t xml:space="preserve">In response to a question raised by E Elias as to whether there was a space on the system to document the emotional elements of care, C Smith advised that there was a space on the system to document the communications that had taken place with patients and their relatives. </w:t>
            </w:r>
          </w:p>
          <w:p w14:paraId="7FB7A79B" w14:textId="7F24320D" w:rsidR="00CC7976" w:rsidRDefault="00CC7976" w:rsidP="00F342CA">
            <w:pPr>
              <w:jc w:val="both"/>
              <w:rPr>
                <w:rFonts w:ascii="Verdana" w:hAnsi="Verdana" w:cs="Tahoma"/>
                <w:bCs/>
                <w:lang w:val="en-US"/>
              </w:rPr>
            </w:pPr>
          </w:p>
          <w:p w14:paraId="2AA11655" w14:textId="57782F5B" w:rsidR="00CC7976" w:rsidRDefault="00CC7976" w:rsidP="00F342CA">
            <w:pPr>
              <w:jc w:val="both"/>
              <w:rPr>
                <w:rFonts w:ascii="Verdana" w:hAnsi="Verdana" w:cs="Tahoma"/>
                <w:bCs/>
                <w:lang w:val="en-US"/>
              </w:rPr>
            </w:pPr>
            <w:r>
              <w:rPr>
                <w:rFonts w:ascii="Verdana" w:hAnsi="Verdana" w:cs="Tahoma"/>
                <w:bCs/>
                <w:lang w:val="en-US"/>
              </w:rPr>
              <w:t xml:space="preserve">In response to a question raised by E Elias regarding the 8% of staff who advised that they would prefer to go back to using paper records and whether this was age related, C Smith advised that age range data was not available and added that there were some staff who had been less confident in using the system and had become more confident once they had received support and training on system use. E Elias welcomed the Multi-Disciplinary Team approach that was being taken. </w:t>
            </w:r>
          </w:p>
          <w:p w14:paraId="38BD9897" w14:textId="1F96E88B" w:rsidR="00CC7976" w:rsidRDefault="00CC7976" w:rsidP="00F342CA">
            <w:pPr>
              <w:jc w:val="both"/>
              <w:rPr>
                <w:rFonts w:ascii="Verdana" w:hAnsi="Verdana" w:cs="Tahoma"/>
                <w:bCs/>
                <w:lang w:val="en-US"/>
              </w:rPr>
            </w:pPr>
          </w:p>
          <w:p w14:paraId="7B63E074" w14:textId="3323F79C" w:rsidR="00CC7976" w:rsidRDefault="00CC7976" w:rsidP="00F342CA">
            <w:pPr>
              <w:jc w:val="both"/>
              <w:rPr>
                <w:rFonts w:ascii="Verdana" w:hAnsi="Verdana" w:cs="Tahoma"/>
                <w:bCs/>
                <w:lang w:val="en-US"/>
              </w:rPr>
            </w:pPr>
            <w:r>
              <w:rPr>
                <w:rFonts w:ascii="Verdana" w:hAnsi="Verdana" w:cs="Tahoma"/>
                <w:bCs/>
                <w:lang w:val="en-US"/>
              </w:rPr>
              <w:t xml:space="preserve">The Committee Chair </w:t>
            </w:r>
            <w:r w:rsidR="00560434">
              <w:rPr>
                <w:rFonts w:ascii="Verdana" w:hAnsi="Verdana" w:cs="Tahoma"/>
                <w:bCs/>
                <w:lang w:val="en-US"/>
              </w:rPr>
              <w:t xml:space="preserve">welcomed the improvements being made and extended her thanks to C Smith for sharing the presentation.  The Committee Chair advised that it appeared that users had welcomed the system and seemed keen </w:t>
            </w:r>
            <w:r w:rsidR="00560434">
              <w:rPr>
                <w:rFonts w:ascii="Verdana" w:hAnsi="Verdana" w:cs="Tahoma"/>
                <w:bCs/>
                <w:lang w:val="en-US"/>
              </w:rPr>
              <w:lastRenderedPageBreak/>
              <w:t>to be involved in the design of particular aspects of the system which she encour</w:t>
            </w:r>
            <w:r w:rsidR="00F7668F">
              <w:rPr>
                <w:rFonts w:ascii="Verdana" w:hAnsi="Verdana" w:cs="Tahoma"/>
                <w:bCs/>
                <w:lang w:val="en-US"/>
              </w:rPr>
              <w:t>aged further exploration of</w:t>
            </w:r>
            <w:r w:rsidR="00560434">
              <w:rPr>
                <w:rFonts w:ascii="Verdana" w:hAnsi="Verdana" w:cs="Tahoma"/>
                <w:bCs/>
                <w:lang w:val="en-US"/>
              </w:rPr>
              <w:t xml:space="preserve">. </w:t>
            </w:r>
          </w:p>
          <w:p w14:paraId="067C6478" w14:textId="77777777" w:rsidR="00E51C9A" w:rsidRPr="004C2D35" w:rsidRDefault="00E51C9A" w:rsidP="00560434">
            <w:pPr>
              <w:jc w:val="both"/>
              <w:rPr>
                <w:rFonts w:ascii="Verdana" w:hAnsi="Verdana" w:cs="Tahoma"/>
                <w:bCs/>
                <w:lang w:val="en-US"/>
              </w:rPr>
            </w:pPr>
          </w:p>
        </w:tc>
      </w:tr>
      <w:tr w:rsidR="00A36D49" w:rsidRPr="007926A0" w14:paraId="6B1E4DDE" w14:textId="77777777" w:rsidTr="005F1B74">
        <w:tc>
          <w:tcPr>
            <w:tcW w:w="1468" w:type="dxa"/>
          </w:tcPr>
          <w:p w14:paraId="519EBADB" w14:textId="158581B4" w:rsidR="00E51C9A" w:rsidRPr="00E51C9A" w:rsidRDefault="00E51C9A" w:rsidP="00580F6A">
            <w:pPr>
              <w:tabs>
                <w:tab w:val="left" w:pos="1395"/>
              </w:tabs>
              <w:rPr>
                <w:rFonts w:ascii="Verdana" w:hAnsi="Verdana"/>
              </w:rPr>
            </w:pPr>
            <w:r>
              <w:rPr>
                <w:rFonts w:ascii="Verdana" w:hAnsi="Verdana"/>
              </w:rPr>
              <w:lastRenderedPageBreak/>
              <w:t>Resolution:</w:t>
            </w:r>
          </w:p>
          <w:p w14:paraId="46AF92CD" w14:textId="77777777" w:rsidR="00E51C9A" w:rsidRDefault="00E51C9A" w:rsidP="00580F6A">
            <w:pPr>
              <w:tabs>
                <w:tab w:val="left" w:pos="1395"/>
              </w:tabs>
              <w:rPr>
                <w:rFonts w:ascii="Verdana" w:hAnsi="Verdana"/>
                <w:b/>
              </w:rPr>
            </w:pPr>
          </w:p>
          <w:p w14:paraId="1ECA3E75" w14:textId="08D3F6CC" w:rsidR="00A36D49" w:rsidRPr="007926A0" w:rsidRDefault="00347F6E" w:rsidP="00580F6A">
            <w:pPr>
              <w:tabs>
                <w:tab w:val="left" w:pos="1395"/>
              </w:tabs>
              <w:rPr>
                <w:rFonts w:ascii="Verdana" w:hAnsi="Verdana"/>
                <w:b/>
              </w:rPr>
            </w:pPr>
            <w:r>
              <w:rPr>
                <w:rFonts w:ascii="Verdana" w:hAnsi="Verdana"/>
                <w:b/>
              </w:rPr>
              <w:t>3</w:t>
            </w:r>
          </w:p>
        </w:tc>
        <w:tc>
          <w:tcPr>
            <w:tcW w:w="9027" w:type="dxa"/>
            <w:gridSpan w:val="3"/>
          </w:tcPr>
          <w:p w14:paraId="6C90EA27" w14:textId="669D2BD0" w:rsidR="00E51C9A" w:rsidRDefault="00E51C9A" w:rsidP="00580F6A">
            <w:pPr>
              <w:tabs>
                <w:tab w:val="left" w:pos="1395"/>
              </w:tabs>
              <w:jc w:val="both"/>
              <w:rPr>
                <w:rFonts w:ascii="Verdana" w:hAnsi="Verdana"/>
                <w:b/>
              </w:rPr>
            </w:pPr>
            <w:r w:rsidRPr="00E51C9A">
              <w:rPr>
                <w:rFonts w:ascii="Verdana" w:hAnsi="Verdana"/>
              </w:rPr>
              <w:t xml:space="preserve">The </w:t>
            </w:r>
            <w:r w:rsidR="00B64715">
              <w:rPr>
                <w:rFonts w:ascii="Verdana" w:hAnsi="Verdana"/>
              </w:rPr>
              <w:t>Presentation</w:t>
            </w:r>
            <w:r w:rsidRPr="00E51C9A">
              <w:rPr>
                <w:rFonts w:ascii="Verdana" w:hAnsi="Verdana"/>
              </w:rPr>
              <w:t xml:space="preserve"> was</w:t>
            </w:r>
            <w:r>
              <w:rPr>
                <w:rFonts w:ascii="Verdana" w:hAnsi="Verdana"/>
                <w:b/>
              </w:rPr>
              <w:t xml:space="preserve"> NOTED. </w:t>
            </w:r>
          </w:p>
          <w:p w14:paraId="539FE4E4" w14:textId="77777777" w:rsidR="00E51C9A" w:rsidRDefault="00E51C9A" w:rsidP="00580F6A">
            <w:pPr>
              <w:tabs>
                <w:tab w:val="left" w:pos="1395"/>
              </w:tabs>
              <w:jc w:val="both"/>
              <w:rPr>
                <w:rFonts w:ascii="Verdana" w:hAnsi="Verdana"/>
                <w:b/>
              </w:rPr>
            </w:pPr>
          </w:p>
          <w:p w14:paraId="51BD6D7E" w14:textId="038DA8C9" w:rsidR="00A8060C" w:rsidRPr="007926A0" w:rsidRDefault="00A36D49" w:rsidP="00580F6A">
            <w:pPr>
              <w:tabs>
                <w:tab w:val="left" w:pos="1395"/>
              </w:tabs>
              <w:jc w:val="both"/>
              <w:rPr>
                <w:rFonts w:ascii="Verdana" w:hAnsi="Verdana"/>
                <w:b/>
              </w:rPr>
            </w:pPr>
            <w:r>
              <w:rPr>
                <w:rFonts w:ascii="Verdana" w:hAnsi="Verdana"/>
                <w:b/>
              </w:rPr>
              <w:t>CONSENT AGENDA</w:t>
            </w:r>
          </w:p>
        </w:tc>
      </w:tr>
      <w:tr w:rsidR="00A36D49" w:rsidRPr="00B52D0C" w14:paraId="7063FA8C" w14:textId="77777777" w:rsidTr="005F1B74">
        <w:trPr>
          <w:trHeight w:val="502"/>
        </w:trPr>
        <w:tc>
          <w:tcPr>
            <w:tcW w:w="1468" w:type="dxa"/>
          </w:tcPr>
          <w:p w14:paraId="049E285A" w14:textId="77777777" w:rsidR="00A36D49" w:rsidRPr="007926A0" w:rsidRDefault="00A36D49" w:rsidP="005F1B74">
            <w:pPr>
              <w:rPr>
                <w:rFonts w:ascii="Verdana" w:hAnsi="Verdana"/>
              </w:rPr>
            </w:pPr>
          </w:p>
        </w:tc>
        <w:tc>
          <w:tcPr>
            <w:tcW w:w="9027" w:type="dxa"/>
            <w:gridSpan w:val="3"/>
          </w:tcPr>
          <w:p w14:paraId="2A774027" w14:textId="77777777" w:rsidR="009E0E1D" w:rsidRDefault="009E0E1D" w:rsidP="00347F6E">
            <w:pPr>
              <w:jc w:val="both"/>
              <w:rPr>
                <w:rFonts w:ascii="Verdana" w:hAnsi="Verdana" w:cs="Tahoma"/>
              </w:rPr>
            </w:pPr>
          </w:p>
          <w:p w14:paraId="02FE8695" w14:textId="5D5ED19F" w:rsidR="00560434" w:rsidRDefault="00E51C9A" w:rsidP="00347F6E">
            <w:pPr>
              <w:jc w:val="both"/>
              <w:rPr>
                <w:rFonts w:ascii="Verdana" w:hAnsi="Verdana" w:cs="Tahoma"/>
              </w:rPr>
            </w:pPr>
            <w:r>
              <w:rPr>
                <w:rFonts w:ascii="Verdana" w:hAnsi="Verdana" w:cs="Tahoma"/>
              </w:rPr>
              <w:t xml:space="preserve">The </w:t>
            </w:r>
            <w:r w:rsidR="00560434">
              <w:rPr>
                <w:rFonts w:ascii="Verdana" w:hAnsi="Verdana" w:cs="Tahoma"/>
              </w:rPr>
              <w:t xml:space="preserve">Committee </w:t>
            </w:r>
            <w:r>
              <w:rPr>
                <w:rFonts w:ascii="Verdana" w:hAnsi="Verdana" w:cs="Tahoma"/>
              </w:rPr>
              <w:t xml:space="preserve">Chair </w:t>
            </w:r>
            <w:r w:rsidR="00560434">
              <w:rPr>
                <w:rFonts w:ascii="Verdana" w:hAnsi="Verdana" w:cs="Tahoma"/>
              </w:rPr>
              <w:t>made reference to the following items which had been included on the consent agenda:</w:t>
            </w:r>
          </w:p>
          <w:p w14:paraId="4A44DCD5" w14:textId="6C189D64" w:rsidR="00CD093A" w:rsidRDefault="00560434" w:rsidP="00560434">
            <w:pPr>
              <w:pStyle w:val="ListParagraph"/>
              <w:numPr>
                <w:ilvl w:val="0"/>
                <w:numId w:val="29"/>
              </w:numPr>
              <w:jc w:val="both"/>
              <w:rPr>
                <w:rFonts w:ascii="Verdana" w:hAnsi="Verdana" w:cs="Tahoma"/>
              </w:rPr>
            </w:pPr>
            <w:r>
              <w:rPr>
                <w:rFonts w:ascii="Verdana" w:hAnsi="Verdana" w:cs="Tahoma"/>
              </w:rPr>
              <w:t>The Welsh Health Specialised Services Committee Quality &amp; Patient Safety Committee Chairs report which made reference to Ty Llidiard;</w:t>
            </w:r>
          </w:p>
          <w:p w14:paraId="075AE670" w14:textId="4F142349" w:rsidR="00560434" w:rsidRDefault="00560434" w:rsidP="00560434">
            <w:pPr>
              <w:pStyle w:val="ListParagraph"/>
              <w:numPr>
                <w:ilvl w:val="0"/>
                <w:numId w:val="29"/>
              </w:numPr>
              <w:jc w:val="both"/>
              <w:rPr>
                <w:rFonts w:ascii="Verdana" w:hAnsi="Verdana" w:cs="Tahoma"/>
              </w:rPr>
            </w:pPr>
            <w:r>
              <w:rPr>
                <w:rFonts w:ascii="Verdana" w:hAnsi="Verdana" w:cs="Tahoma"/>
              </w:rPr>
              <w:t>The Putting Things</w:t>
            </w:r>
            <w:r w:rsidR="00F7668F">
              <w:rPr>
                <w:rFonts w:ascii="Verdana" w:hAnsi="Verdana" w:cs="Tahoma"/>
              </w:rPr>
              <w:t xml:space="preserve"> Right Annual Report which made</w:t>
            </w:r>
            <w:r>
              <w:rPr>
                <w:rFonts w:ascii="Verdana" w:hAnsi="Verdana" w:cs="Tahoma"/>
              </w:rPr>
              <w:t xml:space="preserve"> </w:t>
            </w:r>
            <w:r w:rsidR="00630F09">
              <w:rPr>
                <w:rFonts w:ascii="Verdana" w:hAnsi="Verdana" w:cs="Tahoma"/>
              </w:rPr>
              <w:t xml:space="preserve">reference to the work that had been undertaken </w:t>
            </w:r>
            <w:r w:rsidR="00C01B9C">
              <w:rPr>
                <w:rFonts w:ascii="Verdana" w:hAnsi="Verdana" w:cs="Tahoma"/>
              </w:rPr>
              <w:t>to improve completion of Learning From Events Reports;</w:t>
            </w:r>
          </w:p>
          <w:p w14:paraId="561C799B" w14:textId="2E49481B" w:rsidR="00C01B9C" w:rsidRDefault="00C01B9C" w:rsidP="00560434">
            <w:pPr>
              <w:pStyle w:val="ListParagraph"/>
              <w:numPr>
                <w:ilvl w:val="0"/>
                <w:numId w:val="29"/>
              </w:numPr>
              <w:jc w:val="both"/>
              <w:rPr>
                <w:rFonts w:ascii="Verdana" w:hAnsi="Verdana" w:cs="Tahoma"/>
              </w:rPr>
            </w:pPr>
            <w:r>
              <w:rPr>
                <w:rFonts w:ascii="Verdana" w:hAnsi="Verdana" w:cs="Tahoma"/>
              </w:rPr>
              <w:t>The Clinical Audit Report which made reference to funding restraints in this area which would need to be noted by the Committee;</w:t>
            </w:r>
          </w:p>
          <w:p w14:paraId="4C600BC6" w14:textId="53FE2A25" w:rsidR="00C01B9C" w:rsidRDefault="00873DD8" w:rsidP="00560434">
            <w:pPr>
              <w:pStyle w:val="ListParagraph"/>
              <w:numPr>
                <w:ilvl w:val="0"/>
                <w:numId w:val="29"/>
              </w:numPr>
              <w:jc w:val="both"/>
              <w:rPr>
                <w:rFonts w:ascii="Verdana" w:hAnsi="Verdana" w:cs="Tahoma"/>
              </w:rPr>
            </w:pPr>
            <w:r>
              <w:rPr>
                <w:rFonts w:ascii="Verdana" w:hAnsi="Verdana" w:cs="Tahoma"/>
              </w:rPr>
              <w:t>The Individual Patient Funding Request Annual Report and the difficulties that had been experienced in securing a clinical representative to join the panel.  The Committee Chair requested an update for the next Committee meeting via the action log;</w:t>
            </w:r>
          </w:p>
          <w:p w14:paraId="58A3A601" w14:textId="19FE7610" w:rsidR="00873DD8" w:rsidRDefault="00873DD8" w:rsidP="00560434">
            <w:pPr>
              <w:pStyle w:val="ListParagraph"/>
              <w:numPr>
                <w:ilvl w:val="0"/>
                <w:numId w:val="29"/>
              </w:numPr>
              <w:jc w:val="both"/>
              <w:rPr>
                <w:rFonts w:ascii="Verdana" w:hAnsi="Verdana" w:cs="Tahoma"/>
              </w:rPr>
            </w:pPr>
            <w:r>
              <w:rPr>
                <w:rFonts w:ascii="Verdana" w:hAnsi="Verdana" w:cs="Tahoma"/>
              </w:rPr>
              <w:t xml:space="preserve">The Community Health Council </w:t>
            </w:r>
            <w:r w:rsidR="00F7668F">
              <w:rPr>
                <w:rFonts w:ascii="Verdana" w:hAnsi="Verdana" w:cs="Tahoma"/>
              </w:rPr>
              <w:t xml:space="preserve">(CHC) </w:t>
            </w:r>
            <w:r>
              <w:rPr>
                <w:rFonts w:ascii="Verdana" w:hAnsi="Verdana" w:cs="Tahoma"/>
              </w:rPr>
              <w:t>National Surveys and Quality Monitoring Reviews report – The Committee Chair advised that the Health Board had recently received some CHC Newsletters which could be circulated to Members.  Members noted that the Committee Chair had requested that a report was developed for the next meeting which provided a thematic review of the feedback that had been given by the CHC to determine what steps have been taken in response to the feedback provided;</w:t>
            </w:r>
          </w:p>
          <w:p w14:paraId="71AB56C5" w14:textId="77777777" w:rsidR="00301ACD" w:rsidRDefault="00301ACD" w:rsidP="00560434">
            <w:pPr>
              <w:pStyle w:val="ListParagraph"/>
              <w:numPr>
                <w:ilvl w:val="0"/>
                <w:numId w:val="29"/>
              </w:numPr>
              <w:jc w:val="both"/>
              <w:rPr>
                <w:rFonts w:ascii="Verdana" w:hAnsi="Verdana" w:cs="Tahoma"/>
              </w:rPr>
            </w:pPr>
            <w:r>
              <w:rPr>
                <w:rFonts w:ascii="Verdana" w:hAnsi="Verdana" w:cs="Tahoma"/>
              </w:rPr>
              <w:t>Incident Management Framework – The Committee Chair welcomed the encouraging uptake of Root Cause Analysis Training;</w:t>
            </w:r>
          </w:p>
          <w:p w14:paraId="50E9CBED" w14:textId="4BFB24CD" w:rsidR="00301ACD" w:rsidRPr="00560434" w:rsidRDefault="00301ACD" w:rsidP="00560434">
            <w:pPr>
              <w:pStyle w:val="ListParagraph"/>
              <w:numPr>
                <w:ilvl w:val="0"/>
                <w:numId w:val="29"/>
              </w:numPr>
              <w:jc w:val="both"/>
              <w:rPr>
                <w:rFonts w:ascii="Verdana" w:hAnsi="Verdana" w:cs="Tahoma"/>
              </w:rPr>
            </w:pPr>
            <w:r>
              <w:rPr>
                <w:rFonts w:ascii="Verdana" w:hAnsi="Verdana" w:cs="Tahoma"/>
              </w:rPr>
              <w:t xml:space="preserve">National Nosocomial Covid-19 Programme Update – The Committee Chair welcomed the progress being made in relation to the review. </w:t>
            </w:r>
          </w:p>
          <w:p w14:paraId="593EF628" w14:textId="77777777" w:rsidR="00580F6A" w:rsidRDefault="00580F6A" w:rsidP="00B64715">
            <w:pPr>
              <w:jc w:val="both"/>
              <w:rPr>
                <w:rFonts w:ascii="Verdana" w:hAnsi="Verdana" w:cs="Tahoma"/>
              </w:rPr>
            </w:pPr>
          </w:p>
          <w:p w14:paraId="06C80E40" w14:textId="5B9CACAE" w:rsidR="00465171" w:rsidRDefault="00301ACD" w:rsidP="00B64715">
            <w:pPr>
              <w:jc w:val="both"/>
              <w:rPr>
                <w:rFonts w:ascii="Verdana" w:hAnsi="Verdana" w:cs="Tahoma"/>
              </w:rPr>
            </w:pPr>
            <w:r>
              <w:rPr>
                <w:rFonts w:ascii="Verdana" w:hAnsi="Verdana" w:cs="Tahoma"/>
              </w:rPr>
              <w:t>In response to a question raised by P Roseblade regarding reference made within the Action Log regarding the Spotlight Report on Community Acquired Pressure Damage, G Dix confirmed that whilst the main improvement programme of work related to community acquired pressure ulcers, work was also being undertaken in relation</w:t>
            </w:r>
            <w:r w:rsidR="00135297">
              <w:rPr>
                <w:rFonts w:ascii="Verdana" w:hAnsi="Verdana" w:cs="Tahoma"/>
              </w:rPr>
              <w:t xml:space="preserve"> to inpatient acquired pressure</w:t>
            </w:r>
            <w:r>
              <w:rPr>
                <w:rFonts w:ascii="Verdana" w:hAnsi="Verdana" w:cs="Tahoma"/>
              </w:rPr>
              <w:t xml:space="preserve"> ulcers and confirmed that an update on progress had been included in the Quality Dashboard. </w:t>
            </w:r>
          </w:p>
          <w:p w14:paraId="406EA95C" w14:textId="760ED6CC" w:rsidR="00465171" w:rsidRPr="00B52D0C" w:rsidRDefault="00465171" w:rsidP="00301ACD">
            <w:pPr>
              <w:jc w:val="both"/>
              <w:rPr>
                <w:rFonts w:ascii="Verdana" w:hAnsi="Verdana" w:cs="Tahoma"/>
              </w:rPr>
            </w:pPr>
          </w:p>
        </w:tc>
      </w:tr>
      <w:tr w:rsidR="00560EC1" w14:paraId="20369869" w14:textId="77777777" w:rsidTr="005B2215">
        <w:trPr>
          <w:trHeight w:val="630"/>
        </w:trPr>
        <w:tc>
          <w:tcPr>
            <w:tcW w:w="1468" w:type="dxa"/>
          </w:tcPr>
          <w:p w14:paraId="400B689E" w14:textId="77777777" w:rsidR="00560EC1" w:rsidRPr="00696B11" w:rsidRDefault="004157F4" w:rsidP="007926A0">
            <w:pPr>
              <w:rPr>
                <w:rFonts w:ascii="Verdana" w:hAnsi="Verdana"/>
              </w:rPr>
            </w:pPr>
            <w:r>
              <w:rPr>
                <w:rFonts w:ascii="Verdana" w:hAnsi="Verdana"/>
                <w:b/>
              </w:rPr>
              <w:t>3.0</w:t>
            </w:r>
          </w:p>
        </w:tc>
        <w:tc>
          <w:tcPr>
            <w:tcW w:w="9027" w:type="dxa"/>
            <w:gridSpan w:val="3"/>
          </w:tcPr>
          <w:p w14:paraId="10B94E1E" w14:textId="51B3B93F" w:rsidR="00662C6E" w:rsidRDefault="000129DB" w:rsidP="007926A0">
            <w:pPr>
              <w:jc w:val="both"/>
              <w:rPr>
                <w:rFonts w:ascii="Verdana" w:hAnsi="Verdana"/>
                <w:b/>
              </w:rPr>
            </w:pPr>
            <w:r>
              <w:rPr>
                <w:rFonts w:ascii="Verdana" w:hAnsi="Verdana"/>
                <w:b/>
              </w:rPr>
              <w:t>For Approval</w:t>
            </w:r>
            <w:r w:rsidR="00514E54">
              <w:rPr>
                <w:rFonts w:ascii="Verdana" w:hAnsi="Verdana"/>
                <w:b/>
              </w:rPr>
              <w:t>/Noting</w:t>
            </w:r>
          </w:p>
          <w:p w14:paraId="2FF68AC6" w14:textId="77777777" w:rsidR="00662C6E" w:rsidRPr="00662C6E" w:rsidRDefault="00662C6E" w:rsidP="007926A0">
            <w:pPr>
              <w:jc w:val="both"/>
              <w:rPr>
                <w:rFonts w:ascii="Verdana" w:hAnsi="Verdana"/>
                <w:b/>
              </w:rPr>
            </w:pPr>
          </w:p>
        </w:tc>
      </w:tr>
      <w:tr w:rsidR="007926A0" w14:paraId="6EC712E2" w14:textId="77777777" w:rsidTr="005B2215">
        <w:tc>
          <w:tcPr>
            <w:tcW w:w="1468" w:type="dxa"/>
          </w:tcPr>
          <w:p w14:paraId="6981BCBF" w14:textId="77777777" w:rsidR="007926A0" w:rsidRPr="007926A0" w:rsidRDefault="00B84FFC" w:rsidP="007926A0">
            <w:pPr>
              <w:rPr>
                <w:rFonts w:ascii="Verdana" w:hAnsi="Verdana"/>
                <w:b/>
              </w:rPr>
            </w:pPr>
            <w:r>
              <w:rPr>
                <w:rFonts w:ascii="Verdana" w:hAnsi="Verdana"/>
                <w:b/>
              </w:rPr>
              <w:t>3</w:t>
            </w:r>
            <w:r w:rsidR="007926A0" w:rsidRPr="007926A0">
              <w:rPr>
                <w:rFonts w:ascii="Verdana" w:hAnsi="Verdana"/>
                <w:b/>
              </w:rPr>
              <w:t>.1</w:t>
            </w:r>
            <w:r w:rsidR="0001412B">
              <w:rPr>
                <w:rFonts w:ascii="Verdana" w:hAnsi="Verdana"/>
                <w:b/>
              </w:rPr>
              <w:t>.1</w:t>
            </w:r>
          </w:p>
        </w:tc>
        <w:tc>
          <w:tcPr>
            <w:tcW w:w="9027" w:type="dxa"/>
            <w:gridSpan w:val="3"/>
          </w:tcPr>
          <w:p w14:paraId="3132EBF7" w14:textId="2061F192" w:rsidR="007926A0" w:rsidRDefault="007926A0" w:rsidP="007926A0">
            <w:pPr>
              <w:jc w:val="both"/>
              <w:rPr>
                <w:rFonts w:ascii="Verdana" w:hAnsi="Verdana"/>
                <w:b/>
              </w:rPr>
            </w:pPr>
            <w:r>
              <w:rPr>
                <w:rFonts w:ascii="Verdana" w:hAnsi="Verdana"/>
                <w:b/>
              </w:rPr>
              <w:t xml:space="preserve">Unconfirmed Minutes of the Meeting held on the </w:t>
            </w:r>
            <w:r w:rsidR="005B65BD">
              <w:rPr>
                <w:rFonts w:ascii="Verdana" w:hAnsi="Verdana"/>
                <w:b/>
              </w:rPr>
              <w:t>24 May</w:t>
            </w:r>
            <w:r w:rsidR="008B4D30">
              <w:rPr>
                <w:rFonts w:ascii="Verdana" w:hAnsi="Verdana"/>
                <w:b/>
              </w:rPr>
              <w:t xml:space="preserve"> 202</w:t>
            </w:r>
            <w:r w:rsidR="004157F4">
              <w:rPr>
                <w:rFonts w:ascii="Verdana" w:hAnsi="Verdana"/>
                <w:b/>
              </w:rPr>
              <w:t>2</w:t>
            </w:r>
          </w:p>
          <w:p w14:paraId="099330E2" w14:textId="77777777" w:rsidR="0001412B" w:rsidRPr="007926A0" w:rsidRDefault="0001412B" w:rsidP="007926A0">
            <w:pPr>
              <w:jc w:val="both"/>
              <w:rPr>
                <w:rFonts w:ascii="Verdana" w:hAnsi="Verdana"/>
                <w:b/>
              </w:rPr>
            </w:pPr>
          </w:p>
        </w:tc>
      </w:tr>
      <w:tr w:rsidR="007926A0" w:rsidRPr="00F261CB" w14:paraId="6857E4A7" w14:textId="77777777" w:rsidTr="005B2215">
        <w:tc>
          <w:tcPr>
            <w:tcW w:w="1468" w:type="dxa"/>
          </w:tcPr>
          <w:p w14:paraId="662C5E90" w14:textId="77777777" w:rsidR="007926A0" w:rsidRPr="00F261CB" w:rsidRDefault="00772468" w:rsidP="007926A0">
            <w:pPr>
              <w:tabs>
                <w:tab w:val="left" w:pos="1395"/>
              </w:tabs>
              <w:rPr>
                <w:rFonts w:ascii="Verdana" w:hAnsi="Verdana"/>
              </w:rPr>
            </w:pPr>
            <w:r>
              <w:rPr>
                <w:rFonts w:ascii="Verdana" w:hAnsi="Verdana"/>
              </w:rPr>
              <w:t>Resolution</w:t>
            </w:r>
            <w:r w:rsidR="007926A0" w:rsidRPr="00F261CB">
              <w:rPr>
                <w:rFonts w:ascii="Verdana" w:hAnsi="Verdana"/>
              </w:rPr>
              <w:t>:</w:t>
            </w:r>
          </w:p>
        </w:tc>
        <w:tc>
          <w:tcPr>
            <w:tcW w:w="9027" w:type="dxa"/>
            <w:gridSpan w:val="3"/>
          </w:tcPr>
          <w:p w14:paraId="4F349AE5" w14:textId="77777777" w:rsidR="007926A0" w:rsidRPr="00F261CB" w:rsidRDefault="007926A0" w:rsidP="007926A0">
            <w:pPr>
              <w:tabs>
                <w:tab w:val="left" w:pos="1395"/>
              </w:tabs>
              <w:jc w:val="both"/>
              <w:rPr>
                <w:rFonts w:ascii="Verdana" w:hAnsi="Verdana"/>
              </w:rPr>
            </w:pPr>
            <w:r w:rsidRPr="00F261CB">
              <w:rPr>
                <w:rFonts w:ascii="Verdana" w:hAnsi="Verdana"/>
              </w:rPr>
              <w:t xml:space="preserve">The minutes were </w:t>
            </w:r>
            <w:r w:rsidRPr="00F261CB">
              <w:rPr>
                <w:rFonts w:ascii="Verdana" w:hAnsi="Verdana"/>
                <w:b/>
              </w:rPr>
              <w:t xml:space="preserve">APPROVED </w:t>
            </w:r>
            <w:r w:rsidRPr="00F261CB">
              <w:rPr>
                <w:rFonts w:ascii="Verdana" w:hAnsi="Verdana"/>
              </w:rPr>
              <w:t>as a true and accurate record.</w:t>
            </w:r>
          </w:p>
          <w:p w14:paraId="30272234" w14:textId="77777777" w:rsidR="007926A0" w:rsidRPr="00F261CB" w:rsidRDefault="007926A0" w:rsidP="007926A0">
            <w:pPr>
              <w:tabs>
                <w:tab w:val="left" w:pos="1395"/>
              </w:tabs>
              <w:jc w:val="both"/>
              <w:rPr>
                <w:rFonts w:ascii="Verdana" w:hAnsi="Verdana"/>
                <w:b/>
              </w:rPr>
            </w:pPr>
          </w:p>
        </w:tc>
      </w:tr>
      <w:tr w:rsidR="0001412B" w14:paraId="71E3BDF4" w14:textId="77777777" w:rsidTr="005B2215">
        <w:tc>
          <w:tcPr>
            <w:tcW w:w="1468" w:type="dxa"/>
          </w:tcPr>
          <w:p w14:paraId="0EEBCA9D" w14:textId="77777777" w:rsidR="0001412B" w:rsidRPr="0001412B" w:rsidRDefault="00B84FFC" w:rsidP="007926A0">
            <w:pPr>
              <w:tabs>
                <w:tab w:val="left" w:pos="1395"/>
              </w:tabs>
              <w:rPr>
                <w:rFonts w:ascii="Verdana" w:hAnsi="Verdana"/>
                <w:b/>
              </w:rPr>
            </w:pPr>
            <w:r>
              <w:rPr>
                <w:rFonts w:ascii="Verdana" w:hAnsi="Verdana"/>
                <w:b/>
              </w:rPr>
              <w:t>3</w:t>
            </w:r>
            <w:r w:rsidR="0001412B">
              <w:rPr>
                <w:rFonts w:ascii="Verdana" w:hAnsi="Verdana"/>
                <w:b/>
              </w:rPr>
              <w:t>.1.2</w:t>
            </w:r>
          </w:p>
        </w:tc>
        <w:tc>
          <w:tcPr>
            <w:tcW w:w="9027" w:type="dxa"/>
            <w:gridSpan w:val="3"/>
          </w:tcPr>
          <w:p w14:paraId="06C8AAC0" w14:textId="2D4DC258" w:rsidR="0001412B" w:rsidRPr="002B7A54" w:rsidRDefault="0001412B" w:rsidP="007926A0">
            <w:pPr>
              <w:tabs>
                <w:tab w:val="left" w:pos="1395"/>
              </w:tabs>
              <w:jc w:val="both"/>
              <w:rPr>
                <w:rFonts w:ascii="Verdana" w:hAnsi="Verdana"/>
                <w:b/>
              </w:rPr>
            </w:pPr>
            <w:r>
              <w:rPr>
                <w:rFonts w:ascii="Verdana" w:hAnsi="Verdana"/>
                <w:b/>
              </w:rPr>
              <w:t>Unconfirm</w:t>
            </w:r>
            <w:r w:rsidR="00662C6E">
              <w:rPr>
                <w:rFonts w:ascii="Verdana" w:hAnsi="Verdana"/>
                <w:b/>
              </w:rPr>
              <w:t>ed Minutes of the In Committe</w:t>
            </w:r>
            <w:r w:rsidR="00EF50D0">
              <w:rPr>
                <w:rFonts w:ascii="Verdana" w:hAnsi="Verdana"/>
                <w:b/>
              </w:rPr>
              <w:t xml:space="preserve">e Meeting held on the </w:t>
            </w:r>
            <w:r w:rsidR="005B65BD">
              <w:rPr>
                <w:rFonts w:ascii="Verdana" w:hAnsi="Verdana"/>
                <w:b/>
              </w:rPr>
              <w:t>15 June</w:t>
            </w:r>
            <w:r w:rsidR="00514E54">
              <w:rPr>
                <w:rFonts w:ascii="Verdana" w:hAnsi="Verdana"/>
                <w:b/>
              </w:rPr>
              <w:t xml:space="preserve"> </w:t>
            </w:r>
            <w:r w:rsidR="004157F4">
              <w:rPr>
                <w:rFonts w:ascii="Verdana" w:hAnsi="Verdana"/>
                <w:b/>
              </w:rPr>
              <w:t>2022</w:t>
            </w:r>
          </w:p>
          <w:p w14:paraId="5B4B46B0" w14:textId="77777777" w:rsidR="00D43474" w:rsidRPr="0001412B" w:rsidRDefault="00D43474" w:rsidP="007926A0">
            <w:pPr>
              <w:tabs>
                <w:tab w:val="left" w:pos="1395"/>
              </w:tabs>
              <w:jc w:val="both"/>
              <w:rPr>
                <w:rFonts w:ascii="Verdana" w:hAnsi="Verdana"/>
                <w:b/>
              </w:rPr>
            </w:pPr>
          </w:p>
        </w:tc>
      </w:tr>
      <w:tr w:rsidR="008B4D30" w:rsidRPr="00F261CB" w14:paraId="3E97322B" w14:textId="77777777" w:rsidTr="005B2215">
        <w:tc>
          <w:tcPr>
            <w:tcW w:w="1468" w:type="dxa"/>
          </w:tcPr>
          <w:p w14:paraId="48FB28AF" w14:textId="77777777" w:rsidR="008B4D30" w:rsidRPr="00F261CB" w:rsidRDefault="008B4D30" w:rsidP="004C6943">
            <w:pPr>
              <w:tabs>
                <w:tab w:val="left" w:pos="1395"/>
              </w:tabs>
              <w:rPr>
                <w:rFonts w:ascii="Verdana" w:hAnsi="Verdana"/>
              </w:rPr>
            </w:pPr>
            <w:r>
              <w:rPr>
                <w:rFonts w:ascii="Verdana" w:hAnsi="Verdana"/>
              </w:rPr>
              <w:lastRenderedPageBreak/>
              <w:t>Reso</w:t>
            </w:r>
            <w:r w:rsidR="004C6943">
              <w:rPr>
                <w:rFonts w:ascii="Verdana" w:hAnsi="Verdana"/>
              </w:rPr>
              <w:t>l</w:t>
            </w:r>
            <w:r>
              <w:rPr>
                <w:rFonts w:ascii="Verdana" w:hAnsi="Verdana"/>
              </w:rPr>
              <w:t>ution</w:t>
            </w:r>
            <w:r w:rsidRPr="00F261CB">
              <w:rPr>
                <w:rFonts w:ascii="Verdana" w:hAnsi="Verdana"/>
              </w:rPr>
              <w:t>:</w:t>
            </w:r>
          </w:p>
        </w:tc>
        <w:tc>
          <w:tcPr>
            <w:tcW w:w="9027" w:type="dxa"/>
            <w:gridSpan w:val="3"/>
          </w:tcPr>
          <w:p w14:paraId="6654A2E7" w14:textId="77777777" w:rsidR="00662C6E" w:rsidRPr="00F261CB" w:rsidRDefault="008B4D30" w:rsidP="00163A2E">
            <w:pPr>
              <w:tabs>
                <w:tab w:val="left" w:pos="1395"/>
              </w:tabs>
              <w:jc w:val="both"/>
              <w:rPr>
                <w:rFonts w:ascii="Verdana" w:hAnsi="Verdana"/>
              </w:rPr>
            </w:pPr>
            <w:r w:rsidRPr="00F261CB">
              <w:rPr>
                <w:rFonts w:ascii="Verdana" w:hAnsi="Verdana"/>
              </w:rPr>
              <w:t xml:space="preserve">The minutes were </w:t>
            </w:r>
            <w:r w:rsidRPr="00F261CB">
              <w:rPr>
                <w:rFonts w:ascii="Verdana" w:hAnsi="Verdana"/>
                <w:b/>
              </w:rPr>
              <w:t xml:space="preserve">APPROVED </w:t>
            </w:r>
            <w:r w:rsidRPr="00F261CB">
              <w:rPr>
                <w:rFonts w:ascii="Verdana" w:hAnsi="Verdana"/>
              </w:rPr>
              <w:t>as a true and accurate record.</w:t>
            </w:r>
          </w:p>
          <w:p w14:paraId="57FA763F" w14:textId="77777777" w:rsidR="008B4D30" w:rsidRPr="00F261CB" w:rsidRDefault="008B4D30" w:rsidP="00163A2E">
            <w:pPr>
              <w:tabs>
                <w:tab w:val="left" w:pos="1395"/>
              </w:tabs>
              <w:jc w:val="both"/>
              <w:rPr>
                <w:rFonts w:ascii="Verdana" w:hAnsi="Verdana"/>
                <w:b/>
              </w:rPr>
            </w:pPr>
          </w:p>
        </w:tc>
      </w:tr>
      <w:tr w:rsidR="00F261CB" w:rsidRPr="003571C9" w14:paraId="3289650B" w14:textId="77777777" w:rsidTr="005B2215">
        <w:tc>
          <w:tcPr>
            <w:tcW w:w="1468" w:type="dxa"/>
          </w:tcPr>
          <w:p w14:paraId="496C68F2" w14:textId="77777777" w:rsidR="00F261CB" w:rsidRDefault="00B84FFC" w:rsidP="00801BE1">
            <w:pPr>
              <w:tabs>
                <w:tab w:val="left" w:pos="1395"/>
              </w:tabs>
              <w:rPr>
                <w:rFonts w:ascii="Verdana" w:hAnsi="Verdana"/>
                <w:b/>
              </w:rPr>
            </w:pPr>
            <w:r>
              <w:rPr>
                <w:rFonts w:ascii="Verdana" w:hAnsi="Verdana"/>
                <w:b/>
              </w:rPr>
              <w:t>3</w:t>
            </w:r>
            <w:r w:rsidR="008B4D30">
              <w:rPr>
                <w:rFonts w:ascii="Verdana" w:hAnsi="Verdana"/>
                <w:b/>
              </w:rPr>
              <w:t>.1.3</w:t>
            </w:r>
          </w:p>
        </w:tc>
        <w:tc>
          <w:tcPr>
            <w:tcW w:w="9027" w:type="dxa"/>
            <w:gridSpan w:val="3"/>
          </w:tcPr>
          <w:p w14:paraId="5F02F723" w14:textId="391B3EE5" w:rsidR="00F55639" w:rsidRPr="00163471" w:rsidRDefault="005B65BD" w:rsidP="00F55639">
            <w:pPr>
              <w:autoSpaceDE w:val="0"/>
              <w:autoSpaceDN w:val="0"/>
              <w:adjustRightInd w:val="0"/>
              <w:rPr>
                <w:rFonts w:ascii="Verdana" w:eastAsia="Calibri-Bold" w:hAnsi="Verdana" w:cs="Calibri-Bold"/>
                <w:b/>
                <w:bCs/>
                <w:color w:val="333333"/>
              </w:rPr>
            </w:pPr>
            <w:r>
              <w:rPr>
                <w:rFonts w:ascii="Verdana" w:eastAsia="Calibri-Bold" w:hAnsi="Verdana" w:cs="Calibri-Bold"/>
                <w:b/>
                <w:bCs/>
                <w:color w:val="333333"/>
              </w:rPr>
              <w:t>Facilities Policy – Security Policy</w:t>
            </w:r>
          </w:p>
          <w:p w14:paraId="0FCFD0C9" w14:textId="77777777" w:rsidR="00877407" w:rsidRDefault="00877407" w:rsidP="00877407">
            <w:pPr>
              <w:tabs>
                <w:tab w:val="left" w:pos="1395"/>
              </w:tabs>
              <w:jc w:val="both"/>
              <w:rPr>
                <w:rFonts w:ascii="Verdana Bold" w:hAnsi="Verdana Bold"/>
              </w:rPr>
            </w:pPr>
          </w:p>
        </w:tc>
      </w:tr>
      <w:tr w:rsidR="00F261CB" w:rsidRPr="003571C9" w14:paraId="01DB6BEE" w14:textId="77777777" w:rsidTr="005B2215">
        <w:tc>
          <w:tcPr>
            <w:tcW w:w="1468" w:type="dxa"/>
          </w:tcPr>
          <w:p w14:paraId="5BF62F69" w14:textId="77777777" w:rsidR="00F261CB" w:rsidRPr="00F261CB" w:rsidRDefault="008B4D30" w:rsidP="00801BE1">
            <w:pPr>
              <w:tabs>
                <w:tab w:val="left" w:pos="1395"/>
              </w:tabs>
              <w:rPr>
                <w:rFonts w:ascii="Verdana" w:hAnsi="Verdana"/>
              </w:rPr>
            </w:pPr>
            <w:r>
              <w:rPr>
                <w:rFonts w:ascii="Verdana" w:hAnsi="Verdana"/>
              </w:rPr>
              <w:t>Resolution:</w:t>
            </w:r>
          </w:p>
        </w:tc>
        <w:tc>
          <w:tcPr>
            <w:tcW w:w="9027" w:type="dxa"/>
            <w:gridSpan w:val="3"/>
          </w:tcPr>
          <w:p w14:paraId="3A9F06FA" w14:textId="4FA487F5" w:rsidR="004C6943" w:rsidRPr="008B4D30" w:rsidRDefault="002B7A54" w:rsidP="00384B53">
            <w:pPr>
              <w:tabs>
                <w:tab w:val="left" w:pos="1395"/>
              </w:tabs>
              <w:jc w:val="both"/>
              <w:rPr>
                <w:rFonts w:ascii="Verdana" w:hAnsi="Verdana"/>
                <w:b/>
              </w:rPr>
            </w:pPr>
            <w:r>
              <w:rPr>
                <w:rFonts w:ascii="Verdana" w:hAnsi="Verdana"/>
              </w:rPr>
              <w:t xml:space="preserve">The </w:t>
            </w:r>
            <w:r w:rsidR="004157F4">
              <w:rPr>
                <w:rFonts w:ascii="Verdana" w:hAnsi="Verdana"/>
              </w:rPr>
              <w:t>Report</w:t>
            </w:r>
            <w:r w:rsidR="00F55639">
              <w:rPr>
                <w:rFonts w:ascii="Verdana" w:hAnsi="Verdana"/>
              </w:rPr>
              <w:t xml:space="preserve"> was</w:t>
            </w:r>
            <w:r w:rsidR="00A21AD1">
              <w:rPr>
                <w:rFonts w:ascii="Verdana" w:hAnsi="Verdana"/>
              </w:rPr>
              <w:t xml:space="preserve"> </w:t>
            </w:r>
            <w:r w:rsidR="00D43474">
              <w:rPr>
                <w:rFonts w:ascii="Verdana" w:hAnsi="Verdana"/>
                <w:b/>
              </w:rPr>
              <w:t>APPROVED</w:t>
            </w:r>
            <w:r w:rsidR="00A21AD1">
              <w:rPr>
                <w:rFonts w:ascii="Verdana" w:hAnsi="Verdana"/>
              </w:rPr>
              <w:t>.</w:t>
            </w:r>
          </w:p>
        </w:tc>
      </w:tr>
      <w:tr w:rsidR="00D6574D" w:rsidRPr="008B4D30" w14:paraId="732F8136"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9C84B66" w14:textId="77777777" w:rsidR="00D6574D" w:rsidRPr="008B4D30" w:rsidRDefault="00D6574D" w:rsidP="00C97419">
            <w:pPr>
              <w:tabs>
                <w:tab w:val="left" w:pos="1395"/>
              </w:tabs>
              <w:rPr>
                <w:rFonts w:ascii="Verdana" w:hAnsi="Verdana"/>
              </w:rPr>
            </w:pPr>
          </w:p>
        </w:tc>
        <w:tc>
          <w:tcPr>
            <w:tcW w:w="9027" w:type="dxa"/>
            <w:gridSpan w:val="3"/>
            <w:tcBorders>
              <w:top w:val="nil"/>
              <w:left w:val="nil"/>
              <w:bottom w:val="nil"/>
              <w:right w:val="nil"/>
            </w:tcBorders>
          </w:tcPr>
          <w:p w14:paraId="74015BE6" w14:textId="77777777" w:rsidR="00D6574D" w:rsidRPr="008B4D30" w:rsidRDefault="00D6574D" w:rsidP="00C97419">
            <w:pPr>
              <w:tabs>
                <w:tab w:val="left" w:pos="1395"/>
              </w:tabs>
              <w:jc w:val="both"/>
              <w:rPr>
                <w:rFonts w:ascii="Verdana" w:hAnsi="Verdana"/>
              </w:rPr>
            </w:pPr>
          </w:p>
        </w:tc>
      </w:tr>
      <w:tr w:rsidR="00F261CB" w:rsidRPr="003571C9" w14:paraId="5B828825"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07CDBCC" w14:textId="77777777" w:rsidR="00F261CB" w:rsidRPr="00F261CB" w:rsidRDefault="00B84FFC" w:rsidP="00F261CB">
            <w:pPr>
              <w:tabs>
                <w:tab w:val="left" w:pos="1395"/>
              </w:tabs>
              <w:rPr>
                <w:rFonts w:ascii="Verdana" w:hAnsi="Verdana"/>
                <w:b/>
              </w:rPr>
            </w:pPr>
            <w:r>
              <w:rPr>
                <w:rFonts w:ascii="Verdana" w:hAnsi="Verdana"/>
                <w:b/>
              </w:rPr>
              <w:t>3</w:t>
            </w:r>
            <w:r w:rsidR="00D81623">
              <w:rPr>
                <w:rFonts w:ascii="Verdana" w:hAnsi="Verdana"/>
                <w:b/>
              </w:rPr>
              <w:t>.2.1</w:t>
            </w:r>
          </w:p>
        </w:tc>
        <w:tc>
          <w:tcPr>
            <w:tcW w:w="9027" w:type="dxa"/>
            <w:gridSpan w:val="3"/>
            <w:tcBorders>
              <w:top w:val="nil"/>
              <w:left w:val="nil"/>
              <w:bottom w:val="nil"/>
              <w:right w:val="nil"/>
            </w:tcBorders>
          </w:tcPr>
          <w:p w14:paraId="5108D93B" w14:textId="77777777" w:rsidR="008B4D30" w:rsidRPr="00F261CB" w:rsidRDefault="00D81623" w:rsidP="00F261CB">
            <w:pPr>
              <w:tabs>
                <w:tab w:val="left" w:pos="1395"/>
              </w:tabs>
              <w:jc w:val="both"/>
              <w:rPr>
                <w:rFonts w:ascii="Verdana" w:hAnsi="Verdana"/>
                <w:b/>
              </w:rPr>
            </w:pPr>
            <w:r>
              <w:rPr>
                <w:rFonts w:ascii="Verdana" w:hAnsi="Verdana"/>
                <w:b/>
              </w:rPr>
              <w:t>Committee Action Log</w:t>
            </w:r>
          </w:p>
        </w:tc>
      </w:tr>
      <w:tr w:rsidR="00F261CB" w:rsidRPr="003571C9" w14:paraId="46DBA94F"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9ADE555" w14:textId="77777777" w:rsidR="00F261CB" w:rsidRDefault="00F261CB" w:rsidP="00F261CB">
            <w:pPr>
              <w:tabs>
                <w:tab w:val="left" w:pos="1395"/>
              </w:tabs>
              <w:rPr>
                <w:rFonts w:ascii="Verdana" w:hAnsi="Verdana"/>
                <w:b/>
              </w:rPr>
            </w:pPr>
          </w:p>
        </w:tc>
        <w:tc>
          <w:tcPr>
            <w:tcW w:w="9027" w:type="dxa"/>
            <w:gridSpan w:val="3"/>
            <w:tcBorders>
              <w:top w:val="nil"/>
              <w:left w:val="nil"/>
              <w:bottom w:val="nil"/>
              <w:right w:val="nil"/>
            </w:tcBorders>
          </w:tcPr>
          <w:p w14:paraId="5F43CB50" w14:textId="77777777" w:rsidR="00324FBB" w:rsidRPr="00F261CB" w:rsidRDefault="00324FBB" w:rsidP="000129DB">
            <w:pPr>
              <w:jc w:val="both"/>
              <w:rPr>
                <w:rFonts w:ascii="Verdana" w:hAnsi="Verdana"/>
              </w:rPr>
            </w:pPr>
          </w:p>
        </w:tc>
      </w:tr>
      <w:tr w:rsidR="00F261CB" w:rsidRPr="003571C9" w14:paraId="600385DB"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68"/>
        </w:trPr>
        <w:tc>
          <w:tcPr>
            <w:tcW w:w="1468" w:type="dxa"/>
            <w:tcBorders>
              <w:top w:val="nil"/>
              <w:left w:val="nil"/>
              <w:bottom w:val="nil"/>
              <w:right w:val="nil"/>
            </w:tcBorders>
          </w:tcPr>
          <w:p w14:paraId="73FB0F17" w14:textId="77777777" w:rsidR="00F261CB" w:rsidRPr="008B4D30" w:rsidRDefault="008B4D30" w:rsidP="007F2C36">
            <w:pPr>
              <w:tabs>
                <w:tab w:val="left" w:pos="1395"/>
              </w:tabs>
              <w:rPr>
                <w:rFonts w:ascii="Verdana" w:hAnsi="Verdana"/>
              </w:rPr>
            </w:pPr>
            <w:r>
              <w:rPr>
                <w:rFonts w:ascii="Verdana" w:hAnsi="Verdana"/>
              </w:rPr>
              <w:t>Resolution:</w:t>
            </w:r>
          </w:p>
        </w:tc>
        <w:tc>
          <w:tcPr>
            <w:tcW w:w="9027" w:type="dxa"/>
            <w:gridSpan w:val="3"/>
            <w:tcBorders>
              <w:top w:val="nil"/>
              <w:left w:val="nil"/>
              <w:bottom w:val="nil"/>
              <w:right w:val="nil"/>
            </w:tcBorders>
          </w:tcPr>
          <w:p w14:paraId="017EEBEE" w14:textId="77777777" w:rsidR="00D81623" w:rsidRDefault="00D81623" w:rsidP="00D81623">
            <w:pPr>
              <w:tabs>
                <w:tab w:val="left" w:pos="1395"/>
              </w:tabs>
              <w:jc w:val="both"/>
              <w:rPr>
                <w:rFonts w:ascii="Verdana" w:hAnsi="Verdana"/>
              </w:rPr>
            </w:pPr>
            <w:r>
              <w:rPr>
                <w:rFonts w:ascii="Verdana" w:hAnsi="Verdana"/>
              </w:rPr>
              <w:t xml:space="preserve">The Action Log was </w:t>
            </w:r>
            <w:r>
              <w:rPr>
                <w:rFonts w:ascii="Verdana" w:hAnsi="Verdana"/>
                <w:b/>
              </w:rPr>
              <w:t>NOTED</w:t>
            </w:r>
            <w:r>
              <w:rPr>
                <w:rFonts w:ascii="Verdana" w:hAnsi="Verdana"/>
              </w:rPr>
              <w:t>.</w:t>
            </w:r>
          </w:p>
          <w:p w14:paraId="7D2DC5A0" w14:textId="77777777" w:rsidR="007F2C36" w:rsidRPr="008B4D30" w:rsidRDefault="007F2C36" w:rsidP="00F261CB">
            <w:pPr>
              <w:tabs>
                <w:tab w:val="left" w:pos="1395"/>
              </w:tabs>
              <w:jc w:val="both"/>
              <w:rPr>
                <w:rFonts w:ascii="Verdana" w:hAnsi="Verdana"/>
              </w:rPr>
            </w:pPr>
          </w:p>
        </w:tc>
      </w:tr>
      <w:tr w:rsidR="007F2C36" w:rsidRPr="003571C9" w14:paraId="7CD2C691"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2331C2C" w14:textId="77777777" w:rsidR="008B4D30" w:rsidRDefault="00B84FFC" w:rsidP="007F2C36">
            <w:pPr>
              <w:tabs>
                <w:tab w:val="left" w:pos="1395"/>
              </w:tabs>
              <w:rPr>
                <w:rFonts w:ascii="Verdana" w:hAnsi="Verdana"/>
                <w:b/>
              </w:rPr>
            </w:pPr>
            <w:r>
              <w:rPr>
                <w:rFonts w:ascii="Verdana" w:hAnsi="Verdana"/>
                <w:b/>
              </w:rPr>
              <w:t>3</w:t>
            </w:r>
            <w:r w:rsidR="00D81623">
              <w:rPr>
                <w:rFonts w:ascii="Verdana" w:hAnsi="Verdana"/>
                <w:b/>
              </w:rPr>
              <w:t>.2.2</w:t>
            </w:r>
          </w:p>
        </w:tc>
        <w:tc>
          <w:tcPr>
            <w:tcW w:w="9027" w:type="dxa"/>
            <w:gridSpan w:val="3"/>
            <w:tcBorders>
              <w:top w:val="nil"/>
              <w:left w:val="nil"/>
              <w:bottom w:val="nil"/>
              <w:right w:val="nil"/>
            </w:tcBorders>
          </w:tcPr>
          <w:p w14:paraId="7DCC6FE4" w14:textId="77777777" w:rsidR="007F2C36" w:rsidRDefault="004157F4" w:rsidP="00F261CB">
            <w:pPr>
              <w:tabs>
                <w:tab w:val="left" w:pos="1395"/>
              </w:tabs>
              <w:jc w:val="both"/>
              <w:rPr>
                <w:rFonts w:ascii="Verdana" w:hAnsi="Verdana"/>
                <w:b/>
              </w:rPr>
            </w:pPr>
            <w:r>
              <w:rPr>
                <w:rFonts w:ascii="Verdana" w:hAnsi="Verdana"/>
                <w:b/>
              </w:rPr>
              <w:t xml:space="preserve">Committee Annual Cycle of Business </w:t>
            </w:r>
          </w:p>
          <w:p w14:paraId="26ED689B" w14:textId="77777777" w:rsidR="008B4D30" w:rsidRPr="007F2C36" w:rsidRDefault="008B4D30" w:rsidP="00F261CB">
            <w:pPr>
              <w:tabs>
                <w:tab w:val="left" w:pos="1395"/>
              </w:tabs>
              <w:jc w:val="both"/>
              <w:rPr>
                <w:rFonts w:ascii="Verdana" w:hAnsi="Verdana"/>
                <w:b/>
              </w:rPr>
            </w:pPr>
          </w:p>
        </w:tc>
      </w:tr>
      <w:tr w:rsidR="007F2C36" w:rsidRPr="003571C9" w14:paraId="6E67DD61"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D1894B9" w14:textId="77777777" w:rsidR="007F2C36" w:rsidRPr="008B4D30" w:rsidRDefault="008B4D30" w:rsidP="007F2C36">
            <w:pPr>
              <w:tabs>
                <w:tab w:val="left" w:pos="1395"/>
              </w:tabs>
              <w:rPr>
                <w:rFonts w:ascii="Verdana" w:hAnsi="Verdana"/>
              </w:rPr>
            </w:pPr>
            <w:r>
              <w:rPr>
                <w:rFonts w:ascii="Verdana" w:hAnsi="Verdana"/>
              </w:rPr>
              <w:t>Resolution:</w:t>
            </w:r>
          </w:p>
        </w:tc>
        <w:tc>
          <w:tcPr>
            <w:tcW w:w="9027" w:type="dxa"/>
            <w:gridSpan w:val="3"/>
            <w:tcBorders>
              <w:top w:val="nil"/>
              <w:left w:val="nil"/>
              <w:bottom w:val="nil"/>
              <w:right w:val="nil"/>
            </w:tcBorders>
          </w:tcPr>
          <w:p w14:paraId="730E5459" w14:textId="77777777" w:rsidR="00D43474" w:rsidRDefault="008B4D30" w:rsidP="00F261CB">
            <w:pPr>
              <w:tabs>
                <w:tab w:val="left" w:pos="1395"/>
              </w:tabs>
              <w:jc w:val="both"/>
              <w:rPr>
                <w:rFonts w:ascii="Verdana" w:hAnsi="Verdana"/>
              </w:rPr>
            </w:pPr>
            <w:r>
              <w:rPr>
                <w:rFonts w:ascii="Verdana" w:hAnsi="Verdana"/>
              </w:rPr>
              <w:t xml:space="preserve">The </w:t>
            </w:r>
            <w:r w:rsidR="004157F4">
              <w:rPr>
                <w:rFonts w:ascii="Verdana" w:hAnsi="Verdana"/>
              </w:rPr>
              <w:t>Report</w:t>
            </w:r>
            <w:r>
              <w:rPr>
                <w:rFonts w:ascii="Verdana" w:hAnsi="Verdana"/>
              </w:rPr>
              <w:t xml:space="preserve"> was </w:t>
            </w:r>
            <w:r>
              <w:rPr>
                <w:rFonts w:ascii="Verdana" w:hAnsi="Verdana"/>
                <w:b/>
              </w:rPr>
              <w:t>NOTED</w:t>
            </w:r>
            <w:r>
              <w:rPr>
                <w:rFonts w:ascii="Verdana" w:hAnsi="Verdana"/>
              </w:rPr>
              <w:t>.</w:t>
            </w:r>
          </w:p>
          <w:p w14:paraId="07C6BDB1" w14:textId="77777777" w:rsidR="00D43474" w:rsidRPr="008B4D30" w:rsidRDefault="00D43474" w:rsidP="00F261CB">
            <w:pPr>
              <w:tabs>
                <w:tab w:val="left" w:pos="1395"/>
              </w:tabs>
              <w:jc w:val="both"/>
              <w:rPr>
                <w:rFonts w:ascii="Verdana" w:hAnsi="Verdana"/>
              </w:rPr>
            </w:pPr>
          </w:p>
        </w:tc>
      </w:tr>
      <w:tr w:rsidR="00F21FCC" w:rsidRPr="003571C9" w14:paraId="77F452A0"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1A4C747" w14:textId="77777777" w:rsidR="00F21FCC" w:rsidRPr="00F261CB" w:rsidRDefault="00B84FFC" w:rsidP="00801BE1">
            <w:pPr>
              <w:tabs>
                <w:tab w:val="left" w:pos="1395"/>
              </w:tabs>
              <w:rPr>
                <w:rFonts w:ascii="Verdana" w:hAnsi="Verdana"/>
                <w:b/>
              </w:rPr>
            </w:pPr>
            <w:r>
              <w:rPr>
                <w:rFonts w:ascii="Verdana" w:hAnsi="Verdana"/>
                <w:b/>
              </w:rPr>
              <w:t>3</w:t>
            </w:r>
            <w:r w:rsidR="004D45F2">
              <w:rPr>
                <w:rFonts w:ascii="Verdana" w:hAnsi="Verdana"/>
                <w:b/>
              </w:rPr>
              <w:t>.2.3</w:t>
            </w:r>
          </w:p>
        </w:tc>
        <w:tc>
          <w:tcPr>
            <w:tcW w:w="9027" w:type="dxa"/>
            <w:gridSpan w:val="3"/>
            <w:tcBorders>
              <w:top w:val="nil"/>
              <w:left w:val="nil"/>
              <w:bottom w:val="nil"/>
              <w:right w:val="nil"/>
            </w:tcBorders>
          </w:tcPr>
          <w:p w14:paraId="497DBE24" w14:textId="77777777" w:rsidR="00D43474" w:rsidRPr="00D43474" w:rsidRDefault="004157F4" w:rsidP="003242E0">
            <w:pPr>
              <w:tabs>
                <w:tab w:val="left" w:pos="1395"/>
              </w:tabs>
              <w:jc w:val="both"/>
              <w:rPr>
                <w:rFonts w:ascii="Verdana" w:hAnsi="Verdana"/>
              </w:rPr>
            </w:pPr>
            <w:r>
              <w:rPr>
                <w:rFonts w:ascii="Verdana" w:hAnsi="Verdana"/>
                <w:b/>
              </w:rPr>
              <w:t>Quality &amp; Safety Committee Forward Work Programme</w:t>
            </w:r>
          </w:p>
        </w:tc>
      </w:tr>
      <w:tr w:rsidR="008B4D30" w:rsidRPr="003571C9" w14:paraId="310B613E"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312C560" w14:textId="77777777" w:rsidR="008B4D30" w:rsidRDefault="008B4D30" w:rsidP="008B4D30">
            <w:pPr>
              <w:tabs>
                <w:tab w:val="left" w:pos="1395"/>
              </w:tabs>
              <w:rPr>
                <w:rFonts w:ascii="Verdana" w:hAnsi="Verdana"/>
                <w:b/>
              </w:rPr>
            </w:pPr>
          </w:p>
        </w:tc>
        <w:tc>
          <w:tcPr>
            <w:tcW w:w="9027" w:type="dxa"/>
            <w:gridSpan w:val="3"/>
            <w:tcBorders>
              <w:top w:val="nil"/>
              <w:left w:val="nil"/>
              <w:bottom w:val="nil"/>
              <w:right w:val="nil"/>
            </w:tcBorders>
          </w:tcPr>
          <w:p w14:paraId="322ADA74" w14:textId="77777777" w:rsidR="008B4D30" w:rsidRPr="00F261CB" w:rsidRDefault="008B4D30" w:rsidP="00A21AD1">
            <w:pPr>
              <w:tabs>
                <w:tab w:val="left" w:pos="1395"/>
              </w:tabs>
              <w:jc w:val="both"/>
              <w:rPr>
                <w:rFonts w:ascii="Verdana" w:hAnsi="Verdana"/>
              </w:rPr>
            </w:pPr>
          </w:p>
        </w:tc>
      </w:tr>
      <w:tr w:rsidR="008B4D30" w:rsidRPr="003571C9" w14:paraId="21FA10E4"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C9E5DD8" w14:textId="77777777" w:rsidR="008B4D30" w:rsidRPr="008B4D30" w:rsidRDefault="008B4D30" w:rsidP="008B4D30">
            <w:pPr>
              <w:tabs>
                <w:tab w:val="left" w:pos="1395"/>
              </w:tabs>
              <w:rPr>
                <w:rFonts w:ascii="Verdana" w:hAnsi="Verdana"/>
              </w:rPr>
            </w:pPr>
            <w:r>
              <w:rPr>
                <w:rFonts w:ascii="Verdana" w:hAnsi="Verdana"/>
              </w:rPr>
              <w:t>Resolution:</w:t>
            </w:r>
          </w:p>
        </w:tc>
        <w:tc>
          <w:tcPr>
            <w:tcW w:w="9027" w:type="dxa"/>
            <w:gridSpan w:val="3"/>
            <w:tcBorders>
              <w:top w:val="nil"/>
              <w:left w:val="nil"/>
              <w:bottom w:val="nil"/>
              <w:right w:val="nil"/>
            </w:tcBorders>
          </w:tcPr>
          <w:p w14:paraId="0282E48A" w14:textId="77777777" w:rsidR="008B4D30" w:rsidRDefault="004157F4" w:rsidP="008B4D30">
            <w:pPr>
              <w:tabs>
                <w:tab w:val="left" w:pos="1395"/>
              </w:tabs>
              <w:jc w:val="both"/>
              <w:rPr>
                <w:rFonts w:ascii="Verdana" w:hAnsi="Verdana"/>
              </w:rPr>
            </w:pPr>
            <w:r>
              <w:rPr>
                <w:rFonts w:ascii="Verdana" w:hAnsi="Verdana"/>
              </w:rPr>
              <w:t>The Forward Work Programme</w:t>
            </w:r>
            <w:r w:rsidR="00A21AD1">
              <w:rPr>
                <w:rFonts w:ascii="Verdana" w:hAnsi="Verdana"/>
              </w:rPr>
              <w:t xml:space="preserve"> was </w:t>
            </w:r>
            <w:r w:rsidR="00A21AD1">
              <w:rPr>
                <w:rFonts w:ascii="Verdana" w:hAnsi="Verdana"/>
                <w:b/>
              </w:rPr>
              <w:t>NOTED</w:t>
            </w:r>
            <w:r w:rsidR="00A21AD1">
              <w:rPr>
                <w:rFonts w:ascii="Verdana" w:hAnsi="Verdana"/>
              </w:rPr>
              <w:t>.</w:t>
            </w:r>
          </w:p>
          <w:p w14:paraId="72863708" w14:textId="77777777" w:rsidR="008B4D30" w:rsidRPr="008B4D30" w:rsidRDefault="008B4D30" w:rsidP="008B4D30">
            <w:pPr>
              <w:tabs>
                <w:tab w:val="left" w:pos="1395"/>
              </w:tabs>
              <w:jc w:val="both"/>
              <w:rPr>
                <w:rFonts w:ascii="Verdana" w:hAnsi="Verdana"/>
              </w:rPr>
            </w:pPr>
          </w:p>
        </w:tc>
      </w:tr>
      <w:tr w:rsidR="008B4D30" w:rsidRPr="003571C9" w14:paraId="7D58CF80"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166C349" w14:textId="77777777" w:rsidR="008B4D30" w:rsidRPr="00F261CB" w:rsidRDefault="00B84FFC" w:rsidP="008B4D30">
            <w:pPr>
              <w:tabs>
                <w:tab w:val="left" w:pos="1395"/>
              </w:tabs>
              <w:rPr>
                <w:rFonts w:ascii="Verdana" w:hAnsi="Verdana"/>
                <w:b/>
              </w:rPr>
            </w:pPr>
            <w:r>
              <w:rPr>
                <w:rFonts w:ascii="Verdana" w:hAnsi="Verdana"/>
                <w:b/>
              </w:rPr>
              <w:t>3</w:t>
            </w:r>
            <w:r w:rsidR="008E2C1D">
              <w:rPr>
                <w:rFonts w:ascii="Verdana" w:hAnsi="Verdana"/>
                <w:b/>
              </w:rPr>
              <w:t>.2.4</w:t>
            </w:r>
          </w:p>
        </w:tc>
        <w:tc>
          <w:tcPr>
            <w:tcW w:w="9027" w:type="dxa"/>
            <w:gridSpan w:val="3"/>
            <w:tcBorders>
              <w:top w:val="nil"/>
              <w:left w:val="nil"/>
              <w:bottom w:val="nil"/>
              <w:right w:val="nil"/>
            </w:tcBorders>
          </w:tcPr>
          <w:p w14:paraId="2E5E93CC" w14:textId="3E6454B1" w:rsidR="008B4D30" w:rsidRPr="008B4D30" w:rsidRDefault="005B65BD" w:rsidP="00AD6F06">
            <w:pPr>
              <w:pStyle w:val="NoSpacing"/>
              <w:rPr>
                <w:rFonts w:ascii="Verdana" w:hAnsi="Verdana"/>
                <w:b/>
              </w:rPr>
            </w:pPr>
            <w:r>
              <w:rPr>
                <w:rFonts w:ascii="Verdana" w:eastAsia="Calibri-Bold" w:hAnsi="Verdana" w:cs="Calibri-Bold"/>
                <w:b/>
                <w:bCs/>
                <w:color w:val="333333"/>
              </w:rPr>
              <w:t>WHSSC Quality &amp; Patient Safety Committee Chairs Report</w:t>
            </w:r>
            <w:r w:rsidR="00514E54">
              <w:rPr>
                <w:rFonts w:ascii="Verdana" w:eastAsia="Calibri-Bold" w:hAnsi="Verdana" w:cs="Calibri-Bold"/>
                <w:b/>
                <w:bCs/>
                <w:color w:val="333333"/>
              </w:rPr>
              <w:t xml:space="preserve"> </w:t>
            </w:r>
          </w:p>
        </w:tc>
      </w:tr>
      <w:tr w:rsidR="008B4D30" w:rsidRPr="003571C9" w14:paraId="5849C905"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31D4BE6" w14:textId="77777777" w:rsidR="008B4D30" w:rsidRDefault="008B4D30" w:rsidP="008B4D30">
            <w:pPr>
              <w:tabs>
                <w:tab w:val="left" w:pos="1395"/>
              </w:tabs>
              <w:rPr>
                <w:rFonts w:ascii="Verdana" w:hAnsi="Verdana"/>
                <w:b/>
              </w:rPr>
            </w:pPr>
          </w:p>
        </w:tc>
        <w:tc>
          <w:tcPr>
            <w:tcW w:w="9027" w:type="dxa"/>
            <w:gridSpan w:val="3"/>
            <w:tcBorders>
              <w:top w:val="nil"/>
              <w:left w:val="nil"/>
              <w:bottom w:val="nil"/>
              <w:right w:val="nil"/>
            </w:tcBorders>
          </w:tcPr>
          <w:p w14:paraId="25F58DB3" w14:textId="77777777" w:rsidR="008B4D30" w:rsidRPr="00F261CB" w:rsidRDefault="008B4D30" w:rsidP="0067619C">
            <w:pPr>
              <w:tabs>
                <w:tab w:val="left" w:pos="1395"/>
              </w:tabs>
              <w:jc w:val="both"/>
              <w:rPr>
                <w:rFonts w:ascii="Verdana" w:hAnsi="Verdana"/>
              </w:rPr>
            </w:pPr>
          </w:p>
        </w:tc>
      </w:tr>
      <w:tr w:rsidR="008B4D30" w:rsidRPr="003571C9" w14:paraId="730165E0"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7"/>
        </w:trPr>
        <w:tc>
          <w:tcPr>
            <w:tcW w:w="1468" w:type="dxa"/>
            <w:tcBorders>
              <w:top w:val="nil"/>
              <w:left w:val="nil"/>
              <w:bottom w:val="nil"/>
              <w:right w:val="nil"/>
            </w:tcBorders>
          </w:tcPr>
          <w:p w14:paraId="21B1991D" w14:textId="77777777" w:rsidR="008B4D30" w:rsidRPr="008B4D30" w:rsidRDefault="008B4D30" w:rsidP="008B4D30">
            <w:pPr>
              <w:tabs>
                <w:tab w:val="left" w:pos="1395"/>
              </w:tabs>
              <w:rPr>
                <w:rFonts w:ascii="Verdana" w:hAnsi="Verdana"/>
              </w:rPr>
            </w:pPr>
            <w:r>
              <w:rPr>
                <w:rFonts w:ascii="Verdana" w:hAnsi="Verdana"/>
              </w:rPr>
              <w:t>Resolution:</w:t>
            </w:r>
          </w:p>
        </w:tc>
        <w:tc>
          <w:tcPr>
            <w:tcW w:w="9027" w:type="dxa"/>
            <w:gridSpan w:val="3"/>
            <w:tcBorders>
              <w:top w:val="nil"/>
              <w:left w:val="nil"/>
              <w:bottom w:val="nil"/>
              <w:right w:val="nil"/>
            </w:tcBorders>
          </w:tcPr>
          <w:p w14:paraId="354BAE46" w14:textId="77777777" w:rsidR="008E2C1D" w:rsidRDefault="00A21AD1" w:rsidP="008E2C1D">
            <w:pPr>
              <w:tabs>
                <w:tab w:val="left" w:pos="1395"/>
              </w:tabs>
              <w:jc w:val="both"/>
              <w:rPr>
                <w:rFonts w:ascii="Verdana" w:hAnsi="Verdana"/>
              </w:rPr>
            </w:pPr>
            <w:r>
              <w:rPr>
                <w:rFonts w:ascii="Verdana" w:hAnsi="Verdana"/>
              </w:rPr>
              <w:t xml:space="preserve">The Report was </w:t>
            </w:r>
            <w:r w:rsidRPr="00A21AD1">
              <w:rPr>
                <w:rFonts w:ascii="Verdana" w:hAnsi="Verdana"/>
                <w:b/>
              </w:rPr>
              <w:t>NOTED</w:t>
            </w:r>
            <w:r>
              <w:rPr>
                <w:rFonts w:ascii="Verdana" w:hAnsi="Verdana"/>
              </w:rPr>
              <w:t>.</w:t>
            </w:r>
          </w:p>
          <w:p w14:paraId="33698ADF" w14:textId="77777777" w:rsidR="008E2C1D" w:rsidRPr="008B4D30" w:rsidRDefault="008E2C1D" w:rsidP="008E2C1D">
            <w:pPr>
              <w:tabs>
                <w:tab w:val="left" w:pos="1395"/>
              </w:tabs>
              <w:jc w:val="both"/>
              <w:rPr>
                <w:rFonts w:ascii="Verdana" w:hAnsi="Verdana"/>
              </w:rPr>
            </w:pPr>
          </w:p>
        </w:tc>
      </w:tr>
      <w:tr w:rsidR="008B4D30" w:rsidRPr="003571C9" w14:paraId="005F5B19"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7AE2C8D" w14:textId="77777777" w:rsidR="008B4D30" w:rsidRPr="00F261CB" w:rsidRDefault="00B84FFC" w:rsidP="008B4D30">
            <w:pPr>
              <w:tabs>
                <w:tab w:val="left" w:pos="1395"/>
              </w:tabs>
              <w:rPr>
                <w:rFonts w:ascii="Verdana" w:hAnsi="Verdana"/>
                <w:b/>
              </w:rPr>
            </w:pPr>
            <w:r>
              <w:rPr>
                <w:rFonts w:ascii="Verdana" w:hAnsi="Verdana"/>
                <w:b/>
              </w:rPr>
              <w:t>3</w:t>
            </w:r>
            <w:r w:rsidR="00B44EE3">
              <w:rPr>
                <w:rFonts w:ascii="Verdana" w:hAnsi="Verdana"/>
                <w:b/>
              </w:rPr>
              <w:t>.2.5</w:t>
            </w:r>
          </w:p>
        </w:tc>
        <w:tc>
          <w:tcPr>
            <w:tcW w:w="9027" w:type="dxa"/>
            <w:gridSpan w:val="3"/>
            <w:tcBorders>
              <w:top w:val="nil"/>
              <w:left w:val="nil"/>
              <w:bottom w:val="nil"/>
              <w:right w:val="nil"/>
            </w:tcBorders>
          </w:tcPr>
          <w:p w14:paraId="0FEFDF8A" w14:textId="7991B8F3" w:rsidR="00DB1161" w:rsidRPr="00DB1161" w:rsidRDefault="0008161B" w:rsidP="005B65BD">
            <w:pPr>
              <w:pStyle w:val="NoSpacing"/>
              <w:rPr>
                <w:rFonts w:ascii="Verdana" w:hAnsi="Verdana"/>
                <w:b/>
              </w:rPr>
            </w:pPr>
            <w:r>
              <w:rPr>
                <w:rFonts w:ascii="Verdana" w:eastAsia="Calibri-Bold" w:hAnsi="Verdana" w:cs="Calibri-Bold"/>
                <w:b/>
                <w:bCs/>
                <w:color w:val="333333"/>
              </w:rPr>
              <w:t xml:space="preserve">WHSSC Quality &amp; Patient Safety Committee </w:t>
            </w:r>
            <w:r w:rsidR="005B65BD">
              <w:rPr>
                <w:rFonts w:ascii="Verdana" w:eastAsia="Calibri-Bold" w:hAnsi="Verdana" w:cs="Calibri-Bold"/>
                <w:b/>
                <w:bCs/>
                <w:color w:val="333333"/>
              </w:rPr>
              <w:t>Annual</w:t>
            </w:r>
            <w:r>
              <w:rPr>
                <w:rFonts w:ascii="Verdana" w:eastAsia="Calibri-Bold" w:hAnsi="Verdana" w:cs="Calibri-Bold"/>
                <w:b/>
                <w:bCs/>
                <w:color w:val="333333"/>
              </w:rPr>
              <w:t xml:space="preserve"> Report</w:t>
            </w:r>
          </w:p>
        </w:tc>
      </w:tr>
      <w:tr w:rsidR="00DB1161" w:rsidRPr="003571C9" w14:paraId="785C5747"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53676C4" w14:textId="77777777" w:rsidR="00DB1161" w:rsidRDefault="00DB1161" w:rsidP="00DB1161">
            <w:pPr>
              <w:tabs>
                <w:tab w:val="left" w:pos="1395"/>
              </w:tabs>
              <w:rPr>
                <w:rFonts w:ascii="Verdana" w:hAnsi="Verdana"/>
                <w:b/>
              </w:rPr>
            </w:pPr>
          </w:p>
        </w:tc>
        <w:tc>
          <w:tcPr>
            <w:tcW w:w="9027" w:type="dxa"/>
            <w:gridSpan w:val="3"/>
            <w:tcBorders>
              <w:top w:val="nil"/>
              <w:left w:val="nil"/>
              <w:bottom w:val="nil"/>
              <w:right w:val="nil"/>
            </w:tcBorders>
          </w:tcPr>
          <w:p w14:paraId="75772F3E" w14:textId="77777777" w:rsidR="00922386" w:rsidRPr="00F261CB" w:rsidRDefault="00922386" w:rsidP="00A63508">
            <w:pPr>
              <w:tabs>
                <w:tab w:val="left" w:pos="1395"/>
              </w:tabs>
              <w:jc w:val="both"/>
              <w:rPr>
                <w:rFonts w:ascii="Verdana" w:hAnsi="Verdana"/>
              </w:rPr>
            </w:pPr>
          </w:p>
        </w:tc>
      </w:tr>
      <w:tr w:rsidR="00DB1161" w:rsidRPr="003571C9" w14:paraId="493D09E9"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98D4571" w14:textId="77777777" w:rsidR="00DB1161" w:rsidRPr="008B4D30" w:rsidRDefault="00DB1161" w:rsidP="00DB1161">
            <w:pPr>
              <w:tabs>
                <w:tab w:val="left" w:pos="1395"/>
              </w:tabs>
              <w:rPr>
                <w:rFonts w:ascii="Verdana" w:hAnsi="Verdana"/>
              </w:rPr>
            </w:pPr>
            <w:r>
              <w:rPr>
                <w:rFonts w:ascii="Verdana" w:hAnsi="Verdana"/>
              </w:rPr>
              <w:t>Resolution:</w:t>
            </w:r>
          </w:p>
        </w:tc>
        <w:tc>
          <w:tcPr>
            <w:tcW w:w="9027" w:type="dxa"/>
            <w:gridSpan w:val="3"/>
            <w:tcBorders>
              <w:top w:val="nil"/>
              <w:left w:val="nil"/>
              <w:bottom w:val="nil"/>
              <w:right w:val="nil"/>
            </w:tcBorders>
          </w:tcPr>
          <w:p w14:paraId="0BADC344" w14:textId="77777777" w:rsidR="00DB1161" w:rsidRDefault="00DB1161" w:rsidP="00DB1161">
            <w:pPr>
              <w:tabs>
                <w:tab w:val="left" w:pos="1395"/>
              </w:tabs>
              <w:jc w:val="both"/>
              <w:rPr>
                <w:rFonts w:ascii="Verdana" w:hAnsi="Verdana"/>
              </w:rPr>
            </w:pPr>
            <w:r>
              <w:rPr>
                <w:rFonts w:ascii="Verdana" w:hAnsi="Verdana"/>
              </w:rPr>
              <w:t xml:space="preserve">The </w:t>
            </w:r>
            <w:r w:rsidR="00A63508">
              <w:rPr>
                <w:rFonts w:ascii="Verdana" w:hAnsi="Verdana"/>
              </w:rPr>
              <w:t>Report</w:t>
            </w:r>
            <w:r>
              <w:rPr>
                <w:rFonts w:ascii="Verdana" w:hAnsi="Verdana"/>
              </w:rPr>
              <w:t xml:space="preserve"> was </w:t>
            </w:r>
            <w:r>
              <w:rPr>
                <w:rFonts w:ascii="Verdana" w:hAnsi="Verdana"/>
                <w:b/>
              </w:rPr>
              <w:t>NOTED</w:t>
            </w:r>
            <w:r>
              <w:rPr>
                <w:rFonts w:ascii="Verdana" w:hAnsi="Verdana"/>
              </w:rPr>
              <w:t>.</w:t>
            </w:r>
          </w:p>
          <w:p w14:paraId="2428B88F" w14:textId="77777777" w:rsidR="008B470B" w:rsidRPr="008B4D30" w:rsidRDefault="008B470B" w:rsidP="00DB1161">
            <w:pPr>
              <w:tabs>
                <w:tab w:val="left" w:pos="1395"/>
              </w:tabs>
              <w:jc w:val="both"/>
              <w:rPr>
                <w:rFonts w:ascii="Verdana" w:hAnsi="Verdana"/>
              </w:rPr>
            </w:pPr>
          </w:p>
        </w:tc>
      </w:tr>
      <w:tr w:rsidR="00DB1161" w:rsidRPr="003571C9" w14:paraId="41CFE0DE"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5B1FFD1" w14:textId="77777777" w:rsidR="00DB1161" w:rsidRPr="00DB1161" w:rsidRDefault="00B84FFC" w:rsidP="00DB1161">
            <w:pPr>
              <w:tabs>
                <w:tab w:val="left" w:pos="1395"/>
              </w:tabs>
              <w:rPr>
                <w:rFonts w:ascii="Verdana" w:hAnsi="Verdana"/>
                <w:b/>
              </w:rPr>
            </w:pPr>
            <w:r>
              <w:rPr>
                <w:rFonts w:ascii="Verdana" w:hAnsi="Verdana"/>
                <w:b/>
              </w:rPr>
              <w:t>3</w:t>
            </w:r>
            <w:r w:rsidR="00F87AAD">
              <w:rPr>
                <w:rFonts w:ascii="Verdana" w:hAnsi="Verdana"/>
                <w:b/>
              </w:rPr>
              <w:t>.2.6</w:t>
            </w:r>
          </w:p>
        </w:tc>
        <w:tc>
          <w:tcPr>
            <w:tcW w:w="9027" w:type="dxa"/>
            <w:gridSpan w:val="3"/>
            <w:tcBorders>
              <w:top w:val="nil"/>
              <w:left w:val="nil"/>
              <w:bottom w:val="nil"/>
              <w:right w:val="nil"/>
            </w:tcBorders>
          </w:tcPr>
          <w:p w14:paraId="58AFDC67" w14:textId="31F33599" w:rsidR="00F55639" w:rsidRDefault="005B65BD" w:rsidP="00F55639">
            <w:pPr>
              <w:pStyle w:val="NoSpacing"/>
              <w:rPr>
                <w:rFonts w:ascii="Verdana" w:eastAsia="Calibri-Bold" w:hAnsi="Verdana" w:cs="Calibri-Bold"/>
                <w:bCs/>
                <w:color w:val="333333"/>
              </w:rPr>
            </w:pPr>
            <w:r>
              <w:rPr>
                <w:rFonts w:ascii="Verdana" w:eastAsia="Calibri-Bold" w:hAnsi="Verdana" w:cs="Calibri-Bold"/>
                <w:b/>
                <w:bCs/>
                <w:color w:val="333333"/>
              </w:rPr>
              <w:t>Putting Things Right Annual Report</w:t>
            </w:r>
          </w:p>
          <w:p w14:paraId="6DA72F56" w14:textId="77777777" w:rsidR="00DB1161" w:rsidRPr="00DB1161" w:rsidRDefault="00DB1161" w:rsidP="00DB1161">
            <w:pPr>
              <w:tabs>
                <w:tab w:val="left" w:pos="1395"/>
              </w:tabs>
              <w:jc w:val="both"/>
              <w:rPr>
                <w:rFonts w:ascii="Verdana" w:hAnsi="Verdana"/>
                <w:b/>
              </w:rPr>
            </w:pPr>
          </w:p>
        </w:tc>
      </w:tr>
      <w:tr w:rsidR="00DB1161" w:rsidRPr="003571C9" w14:paraId="4CDE65B3"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EF26A68" w14:textId="77777777" w:rsidR="00DB1161" w:rsidRPr="00DB1161" w:rsidRDefault="00DB1161" w:rsidP="00DB1161">
            <w:pPr>
              <w:tabs>
                <w:tab w:val="left" w:pos="1395"/>
              </w:tabs>
              <w:rPr>
                <w:rFonts w:ascii="Verdana" w:hAnsi="Verdana"/>
              </w:rPr>
            </w:pPr>
            <w:r>
              <w:rPr>
                <w:rFonts w:ascii="Verdana" w:hAnsi="Verdana"/>
              </w:rPr>
              <w:t>Resolution:</w:t>
            </w:r>
          </w:p>
        </w:tc>
        <w:tc>
          <w:tcPr>
            <w:tcW w:w="9027" w:type="dxa"/>
            <w:gridSpan w:val="3"/>
            <w:tcBorders>
              <w:top w:val="nil"/>
              <w:left w:val="nil"/>
              <w:bottom w:val="nil"/>
              <w:right w:val="nil"/>
            </w:tcBorders>
          </w:tcPr>
          <w:p w14:paraId="14E8F5BF" w14:textId="77777777" w:rsidR="00DB1161" w:rsidRDefault="004A3E90" w:rsidP="00DB1161">
            <w:pPr>
              <w:tabs>
                <w:tab w:val="left" w:pos="1395"/>
              </w:tabs>
              <w:jc w:val="both"/>
              <w:rPr>
                <w:rFonts w:ascii="Verdana" w:hAnsi="Verdana"/>
              </w:rPr>
            </w:pPr>
            <w:r>
              <w:rPr>
                <w:rFonts w:ascii="Verdana" w:hAnsi="Verdana"/>
              </w:rPr>
              <w:t>The report</w:t>
            </w:r>
            <w:r w:rsidR="00B84FFC">
              <w:rPr>
                <w:rFonts w:ascii="Verdana" w:hAnsi="Verdana"/>
              </w:rPr>
              <w:t xml:space="preserve"> was</w:t>
            </w:r>
            <w:r>
              <w:rPr>
                <w:rFonts w:ascii="Verdana" w:hAnsi="Verdana"/>
              </w:rPr>
              <w:t xml:space="preserve"> </w:t>
            </w:r>
            <w:r>
              <w:rPr>
                <w:rFonts w:ascii="Verdana" w:hAnsi="Verdana"/>
                <w:b/>
              </w:rPr>
              <w:t>NOTED</w:t>
            </w:r>
            <w:r>
              <w:rPr>
                <w:rFonts w:ascii="Verdana" w:hAnsi="Verdana"/>
              </w:rPr>
              <w:t>.</w:t>
            </w:r>
          </w:p>
          <w:p w14:paraId="48284B52" w14:textId="77777777" w:rsidR="004A3E90" w:rsidRPr="004A3E90" w:rsidRDefault="004A3E90" w:rsidP="00DB1161">
            <w:pPr>
              <w:tabs>
                <w:tab w:val="left" w:pos="1395"/>
              </w:tabs>
              <w:jc w:val="both"/>
              <w:rPr>
                <w:rFonts w:ascii="Verdana" w:hAnsi="Verdana"/>
              </w:rPr>
            </w:pPr>
          </w:p>
        </w:tc>
      </w:tr>
      <w:tr w:rsidR="00DB1161" w:rsidRPr="003571C9" w14:paraId="27F41945"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AF066DC" w14:textId="77777777" w:rsidR="00DB1161" w:rsidRPr="004A3E90" w:rsidRDefault="00B84FFC" w:rsidP="00DB1161">
            <w:pPr>
              <w:tabs>
                <w:tab w:val="left" w:pos="1395"/>
              </w:tabs>
              <w:rPr>
                <w:rFonts w:ascii="Verdana" w:hAnsi="Verdana"/>
                <w:b/>
              </w:rPr>
            </w:pPr>
            <w:r>
              <w:rPr>
                <w:rFonts w:ascii="Verdana" w:hAnsi="Verdana"/>
                <w:b/>
              </w:rPr>
              <w:t>3</w:t>
            </w:r>
            <w:r w:rsidR="00F87AAD">
              <w:rPr>
                <w:rFonts w:ascii="Verdana" w:hAnsi="Verdana"/>
                <w:b/>
              </w:rPr>
              <w:t>.2.7</w:t>
            </w:r>
          </w:p>
        </w:tc>
        <w:tc>
          <w:tcPr>
            <w:tcW w:w="9027" w:type="dxa"/>
            <w:gridSpan w:val="3"/>
            <w:tcBorders>
              <w:top w:val="nil"/>
              <w:left w:val="nil"/>
              <w:bottom w:val="nil"/>
              <w:right w:val="nil"/>
            </w:tcBorders>
          </w:tcPr>
          <w:p w14:paraId="43A6CFCD" w14:textId="6E96DB9B" w:rsidR="00F55639" w:rsidRDefault="005B65BD" w:rsidP="00F55639">
            <w:pPr>
              <w:pStyle w:val="NoSpacing"/>
              <w:rPr>
                <w:rFonts w:ascii="Verdana" w:eastAsia="Calibri-Bold" w:hAnsi="Verdana" w:cs="Calibri-Bold"/>
                <w:bCs/>
                <w:color w:val="333333"/>
              </w:rPr>
            </w:pPr>
            <w:r>
              <w:rPr>
                <w:rFonts w:ascii="Verdana" w:eastAsia="Calibri-Bold" w:hAnsi="Verdana" w:cs="Calibri-Bold"/>
                <w:b/>
                <w:bCs/>
                <w:color w:val="333333"/>
              </w:rPr>
              <w:t>Infection, Prevention &amp; Control Committee Highlight Report</w:t>
            </w:r>
          </w:p>
          <w:p w14:paraId="717EC90E" w14:textId="77777777" w:rsidR="0049266C" w:rsidRPr="008F080B" w:rsidRDefault="0049266C" w:rsidP="00DB1161">
            <w:pPr>
              <w:tabs>
                <w:tab w:val="left" w:pos="1395"/>
              </w:tabs>
              <w:jc w:val="both"/>
              <w:rPr>
                <w:rFonts w:ascii="Verdana" w:hAnsi="Verdana"/>
                <w:b/>
              </w:rPr>
            </w:pPr>
          </w:p>
        </w:tc>
      </w:tr>
      <w:tr w:rsidR="0049266C" w:rsidRPr="003571C9" w14:paraId="18F87164"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A7A3738" w14:textId="77777777" w:rsidR="0049266C" w:rsidRPr="00DB1161" w:rsidRDefault="0049266C" w:rsidP="00163A2E">
            <w:pPr>
              <w:tabs>
                <w:tab w:val="left" w:pos="1395"/>
              </w:tabs>
              <w:rPr>
                <w:rFonts w:ascii="Verdana" w:hAnsi="Verdana"/>
              </w:rPr>
            </w:pPr>
            <w:r>
              <w:rPr>
                <w:rFonts w:ascii="Verdana" w:hAnsi="Verdana"/>
              </w:rPr>
              <w:t>Resolution:</w:t>
            </w:r>
          </w:p>
        </w:tc>
        <w:tc>
          <w:tcPr>
            <w:tcW w:w="9027" w:type="dxa"/>
            <w:gridSpan w:val="3"/>
            <w:tcBorders>
              <w:top w:val="nil"/>
              <w:left w:val="nil"/>
              <w:bottom w:val="nil"/>
              <w:right w:val="nil"/>
            </w:tcBorders>
          </w:tcPr>
          <w:p w14:paraId="1DA5404E" w14:textId="77777777" w:rsidR="0049266C" w:rsidRDefault="00A21AD1" w:rsidP="00163A2E">
            <w:pPr>
              <w:tabs>
                <w:tab w:val="left" w:pos="1395"/>
              </w:tabs>
              <w:jc w:val="both"/>
              <w:rPr>
                <w:rFonts w:ascii="Verdana" w:hAnsi="Verdana"/>
              </w:rPr>
            </w:pPr>
            <w:r>
              <w:rPr>
                <w:rFonts w:ascii="Verdana" w:hAnsi="Verdana"/>
              </w:rPr>
              <w:t xml:space="preserve">The report was </w:t>
            </w:r>
            <w:r>
              <w:rPr>
                <w:rFonts w:ascii="Verdana" w:hAnsi="Verdana"/>
                <w:b/>
              </w:rPr>
              <w:t>NOTED</w:t>
            </w:r>
            <w:r>
              <w:rPr>
                <w:rFonts w:ascii="Verdana" w:hAnsi="Verdana"/>
              </w:rPr>
              <w:t>.</w:t>
            </w:r>
          </w:p>
          <w:p w14:paraId="67A0A575" w14:textId="77777777" w:rsidR="0049266C" w:rsidRPr="004A3E90" w:rsidRDefault="0049266C" w:rsidP="00163A2E">
            <w:pPr>
              <w:tabs>
                <w:tab w:val="left" w:pos="1395"/>
              </w:tabs>
              <w:jc w:val="both"/>
              <w:rPr>
                <w:rFonts w:ascii="Verdana" w:hAnsi="Verdana"/>
              </w:rPr>
            </w:pPr>
          </w:p>
        </w:tc>
      </w:tr>
      <w:tr w:rsidR="00DB1161" w:rsidRPr="003571C9" w14:paraId="50353DA1"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E22D4C9" w14:textId="77777777" w:rsidR="00DB1161" w:rsidRPr="0049266C" w:rsidRDefault="00B84FFC" w:rsidP="00DB1161">
            <w:pPr>
              <w:tabs>
                <w:tab w:val="left" w:pos="1395"/>
              </w:tabs>
              <w:rPr>
                <w:rFonts w:ascii="Verdana" w:hAnsi="Verdana"/>
                <w:b/>
              </w:rPr>
            </w:pPr>
            <w:r>
              <w:rPr>
                <w:rFonts w:ascii="Verdana" w:hAnsi="Verdana"/>
                <w:b/>
              </w:rPr>
              <w:t>3</w:t>
            </w:r>
            <w:r w:rsidR="00F87AAD">
              <w:rPr>
                <w:rFonts w:ascii="Verdana" w:hAnsi="Verdana"/>
                <w:b/>
              </w:rPr>
              <w:t>.2.8</w:t>
            </w:r>
          </w:p>
        </w:tc>
        <w:tc>
          <w:tcPr>
            <w:tcW w:w="9027" w:type="dxa"/>
            <w:gridSpan w:val="3"/>
            <w:tcBorders>
              <w:top w:val="nil"/>
              <w:left w:val="nil"/>
              <w:bottom w:val="nil"/>
              <w:right w:val="nil"/>
            </w:tcBorders>
          </w:tcPr>
          <w:p w14:paraId="6949D31F" w14:textId="6332511E" w:rsidR="0049266C" w:rsidRPr="008F080B" w:rsidRDefault="005B65BD" w:rsidP="00F55639">
            <w:pPr>
              <w:pStyle w:val="NoSpacing"/>
              <w:rPr>
                <w:rFonts w:ascii="Verdana" w:hAnsi="Verdana"/>
                <w:b/>
              </w:rPr>
            </w:pPr>
            <w:r>
              <w:rPr>
                <w:rFonts w:ascii="Verdana" w:eastAsia="Calibri-Bold" w:hAnsi="Verdana" w:cs="Calibri-Bold"/>
                <w:b/>
                <w:bCs/>
                <w:color w:val="333333"/>
              </w:rPr>
              <w:t>Quality Governance – Regulatory Review Recommendations and Progress Updates</w:t>
            </w:r>
          </w:p>
        </w:tc>
      </w:tr>
      <w:tr w:rsidR="0049266C" w:rsidRPr="003571C9" w14:paraId="1803A9C8"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58A1C83" w14:textId="77777777" w:rsidR="0049266C" w:rsidRDefault="0049266C" w:rsidP="00163A2E">
            <w:pPr>
              <w:tabs>
                <w:tab w:val="left" w:pos="1395"/>
              </w:tabs>
              <w:rPr>
                <w:rFonts w:ascii="Verdana" w:hAnsi="Verdana"/>
                <w:b/>
              </w:rPr>
            </w:pPr>
          </w:p>
        </w:tc>
        <w:tc>
          <w:tcPr>
            <w:tcW w:w="9027" w:type="dxa"/>
            <w:gridSpan w:val="3"/>
            <w:tcBorders>
              <w:top w:val="nil"/>
              <w:left w:val="nil"/>
              <w:bottom w:val="nil"/>
              <w:right w:val="nil"/>
            </w:tcBorders>
          </w:tcPr>
          <w:p w14:paraId="3E748AF5" w14:textId="77777777" w:rsidR="0049266C" w:rsidRPr="00F261CB" w:rsidRDefault="0049266C" w:rsidP="00A21AD1">
            <w:pPr>
              <w:tabs>
                <w:tab w:val="left" w:pos="1395"/>
              </w:tabs>
              <w:jc w:val="both"/>
              <w:rPr>
                <w:rFonts w:ascii="Verdana" w:hAnsi="Verdana"/>
              </w:rPr>
            </w:pPr>
          </w:p>
        </w:tc>
      </w:tr>
      <w:tr w:rsidR="0049266C" w:rsidRPr="003571C9" w14:paraId="1D486D78"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F9509CA" w14:textId="77777777" w:rsidR="0049266C" w:rsidRPr="00DB1161" w:rsidRDefault="0049266C" w:rsidP="00163A2E">
            <w:pPr>
              <w:tabs>
                <w:tab w:val="left" w:pos="1395"/>
              </w:tabs>
              <w:rPr>
                <w:rFonts w:ascii="Verdana" w:hAnsi="Verdana"/>
              </w:rPr>
            </w:pPr>
            <w:r>
              <w:rPr>
                <w:rFonts w:ascii="Verdana" w:hAnsi="Verdana"/>
              </w:rPr>
              <w:t>Resolution:</w:t>
            </w:r>
          </w:p>
        </w:tc>
        <w:tc>
          <w:tcPr>
            <w:tcW w:w="9027" w:type="dxa"/>
            <w:gridSpan w:val="3"/>
            <w:tcBorders>
              <w:top w:val="nil"/>
              <w:left w:val="nil"/>
              <w:bottom w:val="nil"/>
              <w:right w:val="nil"/>
            </w:tcBorders>
          </w:tcPr>
          <w:p w14:paraId="73A563B2" w14:textId="77777777" w:rsidR="0049266C" w:rsidRDefault="00A21AD1" w:rsidP="00163A2E">
            <w:pPr>
              <w:tabs>
                <w:tab w:val="left" w:pos="1395"/>
              </w:tabs>
              <w:jc w:val="both"/>
              <w:rPr>
                <w:rFonts w:ascii="Verdana" w:hAnsi="Verdana"/>
              </w:rPr>
            </w:pPr>
            <w:r>
              <w:rPr>
                <w:rFonts w:ascii="Verdana" w:hAnsi="Verdana"/>
              </w:rPr>
              <w:t xml:space="preserve">The report was </w:t>
            </w:r>
            <w:r>
              <w:rPr>
                <w:rFonts w:ascii="Verdana" w:hAnsi="Verdana"/>
                <w:b/>
              </w:rPr>
              <w:t>NOTED</w:t>
            </w:r>
            <w:r>
              <w:rPr>
                <w:rFonts w:ascii="Verdana" w:hAnsi="Verdana"/>
              </w:rPr>
              <w:t>.</w:t>
            </w:r>
          </w:p>
          <w:p w14:paraId="2AEE9149" w14:textId="77777777" w:rsidR="007A52A3" w:rsidRPr="0049266C" w:rsidRDefault="007A52A3" w:rsidP="00163A2E">
            <w:pPr>
              <w:tabs>
                <w:tab w:val="left" w:pos="1395"/>
              </w:tabs>
              <w:jc w:val="both"/>
              <w:rPr>
                <w:rFonts w:ascii="Verdana" w:hAnsi="Verdana"/>
              </w:rPr>
            </w:pPr>
          </w:p>
        </w:tc>
      </w:tr>
      <w:tr w:rsidR="00DB1161" w:rsidRPr="003571C9" w14:paraId="035215B6"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E9C6729" w14:textId="77777777" w:rsidR="00DB1161" w:rsidRDefault="00B84FFC" w:rsidP="00DB1161">
            <w:pPr>
              <w:tabs>
                <w:tab w:val="left" w:pos="1395"/>
              </w:tabs>
              <w:rPr>
                <w:rFonts w:ascii="Verdana" w:hAnsi="Verdana"/>
                <w:b/>
              </w:rPr>
            </w:pPr>
            <w:r>
              <w:rPr>
                <w:rFonts w:ascii="Verdana" w:hAnsi="Verdana"/>
                <w:b/>
              </w:rPr>
              <w:t>3</w:t>
            </w:r>
            <w:r w:rsidR="00642A37">
              <w:rPr>
                <w:rFonts w:ascii="Verdana" w:hAnsi="Verdana"/>
                <w:b/>
              </w:rPr>
              <w:t>.2.9</w:t>
            </w:r>
          </w:p>
        </w:tc>
        <w:tc>
          <w:tcPr>
            <w:tcW w:w="9027" w:type="dxa"/>
            <w:gridSpan w:val="3"/>
            <w:tcBorders>
              <w:top w:val="nil"/>
              <w:left w:val="nil"/>
              <w:bottom w:val="nil"/>
              <w:right w:val="nil"/>
            </w:tcBorders>
          </w:tcPr>
          <w:p w14:paraId="512E968A" w14:textId="70433428" w:rsidR="007A52A3" w:rsidRPr="007A52A3" w:rsidRDefault="005B65BD" w:rsidP="00F55639">
            <w:pPr>
              <w:pStyle w:val="NoSpacing"/>
              <w:rPr>
                <w:rFonts w:ascii="Verdana" w:hAnsi="Verdana"/>
                <w:b/>
              </w:rPr>
            </w:pPr>
            <w:r>
              <w:rPr>
                <w:rFonts w:ascii="Verdana" w:eastAsia="Calibri-Bold" w:hAnsi="Verdana" w:cs="Calibri-Bold"/>
                <w:b/>
                <w:bCs/>
                <w:color w:val="333333"/>
              </w:rPr>
              <w:t>RADAR Committee Highlight Report</w:t>
            </w:r>
          </w:p>
        </w:tc>
      </w:tr>
      <w:tr w:rsidR="007A52A3" w:rsidRPr="003571C9" w14:paraId="4846C30C"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F1797F8" w14:textId="77777777" w:rsidR="007A52A3" w:rsidRDefault="007A52A3" w:rsidP="007A52A3">
            <w:pPr>
              <w:tabs>
                <w:tab w:val="left" w:pos="1395"/>
              </w:tabs>
              <w:rPr>
                <w:rFonts w:ascii="Verdana" w:hAnsi="Verdana"/>
                <w:b/>
              </w:rPr>
            </w:pPr>
          </w:p>
        </w:tc>
        <w:tc>
          <w:tcPr>
            <w:tcW w:w="9027" w:type="dxa"/>
            <w:gridSpan w:val="3"/>
            <w:tcBorders>
              <w:top w:val="nil"/>
              <w:left w:val="nil"/>
              <w:bottom w:val="nil"/>
              <w:right w:val="nil"/>
            </w:tcBorders>
          </w:tcPr>
          <w:p w14:paraId="472DEF6B" w14:textId="77777777" w:rsidR="007A52A3" w:rsidRPr="00F261CB" w:rsidRDefault="007A52A3" w:rsidP="00917AE9">
            <w:pPr>
              <w:tabs>
                <w:tab w:val="left" w:pos="1395"/>
              </w:tabs>
              <w:jc w:val="both"/>
              <w:rPr>
                <w:rFonts w:ascii="Verdana" w:hAnsi="Verdana"/>
              </w:rPr>
            </w:pPr>
          </w:p>
        </w:tc>
      </w:tr>
      <w:tr w:rsidR="007A52A3" w:rsidRPr="003571C9" w14:paraId="1596BC40"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DB581C4" w14:textId="77777777" w:rsidR="007A52A3" w:rsidRPr="00DB1161" w:rsidRDefault="007A52A3" w:rsidP="007A52A3">
            <w:pPr>
              <w:tabs>
                <w:tab w:val="left" w:pos="1395"/>
              </w:tabs>
              <w:rPr>
                <w:rFonts w:ascii="Verdana" w:hAnsi="Verdana"/>
              </w:rPr>
            </w:pPr>
            <w:r>
              <w:rPr>
                <w:rFonts w:ascii="Verdana" w:hAnsi="Verdana"/>
              </w:rPr>
              <w:t>Resolution:</w:t>
            </w:r>
          </w:p>
        </w:tc>
        <w:tc>
          <w:tcPr>
            <w:tcW w:w="9027" w:type="dxa"/>
            <w:gridSpan w:val="3"/>
            <w:tcBorders>
              <w:top w:val="nil"/>
              <w:left w:val="nil"/>
              <w:bottom w:val="nil"/>
              <w:right w:val="nil"/>
            </w:tcBorders>
          </w:tcPr>
          <w:p w14:paraId="17403750" w14:textId="77777777" w:rsidR="007A52A3" w:rsidRPr="0049266C" w:rsidRDefault="00A21AD1" w:rsidP="00F55639">
            <w:pPr>
              <w:tabs>
                <w:tab w:val="left" w:pos="1395"/>
              </w:tabs>
              <w:jc w:val="both"/>
              <w:rPr>
                <w:rFonts w:ascii="Verdana" w:hAnsi="Verdana"/>
              </w:rPr>
            </w:pPr>
            <w:r>
              <w:rPr>
                <w:rFonts w:ascii="Verdana" w:hAnsi="Verdana"/>
              </w:rPr>
              <w:t xml:space="preserve">The report was </w:t>
            </w:r>
            <w:r>
              <w:rPr>
                <w:rFonts w:ascii="Verdana" w:hAnsi="Verdana"/>
                <w:b/>
              </w:rPr>
              <w:t>NOTED</w:t>
            </w:r>
            <w:r>
              <w:rPr>
                <w:rFonts w:ascii="Verdana" w:hAnsi="Verdana"/>
              </w:rPr>
              <w:t>.</w:t>
            </w:r>
          </w:p>
        </w:tc>
      </w:tr>
      <w:tr w:rsidR="007A52A3" w:rsidRPr="003571C9" w14:paraId="325A4283"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2C0A1F7" w14:textId="77777777" w:rsidR="007A52A3" w:rsidRPr="007A52A3" w:rsidRDefault="007A52A3" w:rsidP="007A52A3">
            <w:pPr>
              <w:tabs>
                <w:tab w:val="left" w:pos="1395"/>
              </w:tabs>
              <w:rPr>
                <w:rFonts w:ascii="Verdana" w:hAnsi="Verdana"/>
                <w:b/>
              </w:rPr>
            </w:pPr>
          </w:p>
        </w:tc>
        <w:tc>
          <w:tcPr>
            <w:tcW w:w="9027" w:type="dxa"/>
            <w:gridSpan w:val="3"/>
            <w:tcBorders>
              <w:top w:val="nil"/>
              <w:left w:val="nil"/>
              <w:bottom w:val="nil"/>
              <w:right w:val="nil"/>
            </w:tcBorders>
          </w:tcPr>
          <w:p w14:paraId="43125BD8" w14:textId="77777777" w:rsidR="00D43474" w:rsidRPr="007A52A3" w:rsidRDefault="00D43474" w:rsidP="003242E0">
            <w:pPr>
              <w:tabs>
                <w:tab w:val="left" w:pos="1395"/>
              </w:tabs>
              <w:jc w:val="both"/>
              <w:rPr>
                <w:rFonts w:ascii="Verdana" w:hAnsi="Verdana"/>
                <w:b/>
              </w:rPr>
            </w:pPr>
          </w:p>
        </w:tc>
      </w:tr>
      <w:tr w:rsidR="0008161B" w:rsidRPr="007A52A3" w14:paraId="00AF4B2C" w14:textId="77777777" w:rsidTr="005F1B7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BB67BA6" w14:textId="77777777" w:rsidR="0008161B" w:rsidRDefault="0008161B" w:rsidP="005F1B74">
            <w:pPr>
              <w:tabs>
                <w:tab w:val="left" w:pos="1395"/>
              </w:tabs>
              <w:rPr>
                <w:rFonts w:ascii="Verdana" w:hAnsi="Verdana"/>
                <w:b/>
              </w:rPr>
            </w:pPr>
            <w:r>
              <w:rPr>
                <w:rFonts w:ascii="Verdana" w:hAnsi="Verdana"/>
                <w:b/>
              </w:rPr>
              <w:t>3.2.10</w:t>
            </w:r>
          </w:p>
        </w:tc>
        <w:tc>
          <w:tcPr>
            <w:tcW w:w="9027" w:type="dxa"/>
            <w:gridSpan w:val="3"/>
            <w:tcBorders>
              <w:top w:val="nil"/>
              <w:left w:val="nil"/>
              <w:bottom w:val="nil"/>
              <w:right w:val="nil"/>
            </w:tcBorders>
          </w:tcPr>
          <w:p w14:paraId="32B263E6" w14:textId="2DCF6CFA" w:rsidR="0008161B" w:rsidRPr="007A52A3" w:rsidRDefault="005B65BD" w:rsidP="005F1B74">
            <w:pPr>
              <w:pStyle w:val="NoSpacing"/>
              <w:rPr>
                <w:rFonts w:ascii="Verdana" w:hAnsi="Verdana"/>
                <w:b/>
              </w:rPr>
            </w:pPr>
            <w:r>
              <w:rPr>
                <w:rFonts w:ascii="Verdana" w:eastAsia="Calibri-Bold" w:hAnsi="Verdana" w:cs="Calibri-Bold"/>
                <w:b/>
                <w:bCs/>
                <w:color w:val="333333"/>
              </w:rPr>
              <w:t>Clinical Audit Quarterly Report</w:t>
            </w:r>
          </w:p>
        </w:tc>
      </w:tr>
      <w:tr w:rsidR="0008161B" w:rsidRPr="00F261CB" w14:paraId="2B6F308A" w14:textId="77777777" w:rsidTr="005F1B7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FE37794" w14:textId="77777777" w:rsidR="0008161B" w:rsidRDefault="0008161B" w:rsidP="005F1B74">
            <w:pPr>
              <w:tabs>
                <w:tab w:val="left" w:pos="1395"/>
              </w:tabs>
              <w:rPr>
                <w:rFonts w:ascii="Verdana" w:hAnsi="Verdana"/>
                <w:b/>
              </w:rPr>
            </w:pPr>
          </w:p>
        </w:tc>
        <w:tc>
          <w:tcPr>
            <w:tcW w:w="9027" w:type="dxa"/>
            <w:gridSpan w:val="3"/>
            <w:tcBorders>
              <w:top w:val="nil"/>
              <w:left w:val="nil"/>
              <w:bottom w:val="nil"/>
              <w:right w:val="nil"/>
            </w:tcBorders>
          </w:tcPr>
          <w:p w14:paraId="346F4322" w14:textId="77777777" w:rsidR="0008161B" w:rsidRPr="00F261CB" w:rsidRDefault="0008161B" w:rsidP="005F1B74">
            <w:pPr>
              <w:tabs>
                <w:tab w:val="left" w:pos="1395"/>
              </w:tabs>
              <w:jc w:val="both"/>
              <w:rPr>
                <w:rFonts w:ascii="Verdana" w:hAnsi="Verdana"/>
              </w:rPr>
            </w:pPr>
          </w:p>
        </w:tc>
      </w:tr>
      <w:tr w:rsidR="0008161B" w:rsidRPr="0049266C" w14:paraId="2E8CFE61" w14:textId="77777777" w:rsidTr="005F1B7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3A5F905" w14:textId="77777777" w:rsidR="0008161B" w:rsidRPr="00DB1161" w:rsidRDefault="0008161B" w:rsidP="005F1B74">
            <w:pPr>
              <w:tabs>
                <w:tab w:val="left" w:pos="1395"/>
              </w:tabs>
              <w:rPr>
                <w:rFonts w:ascii="Verdana" w:hAnsi="Verdana"/>
              </w:rPr>
            </w:pPr>
            <w:r>
              <w:rPr>
                <w:rFonts w:ascii="Verdana" w:hAnsi="Verdana"/>
              </w:rPr>
              <w:t>Resolution:</w:t>
            </w:r>
          </w:p>
        </w:tc>
        <w:tc>
          <w:tcPr>
            <w:tcW w:w="9027" w:type="dxa"/>
            <w:gridSpan w:val="3"/>
            <w:tcBorders>
              <w:top w:val="nil"/>
              <w:left w:val="nil"/>
              <w:bottom w:val="nil"/>
              <w:right w:val="nil"/>
            </w:tcBorders>
          </w:tcPr>
          <w:p w14:paraId="714F1B51" w14:textId="77777777" w:rsidR="0008161B" w:rsidRDefault="0008161B" w:rsidP="005F1B74">
            <w:pPr>
              <w:tabs>
                <w:tab w:val="left" w:pos="1395"/>
              </w:tabs>
              <w:jc w:val="both"/>
              <w:rPr>
                <w:rFonts w:ascii="Verdana" w:hAnsi="Verdana"/>
              </w:rPr>
            </w:pPr>
            <w:r>
              <w:rPr>
                <w:rFonts w:ascii="Verdana" w:hAnsi="Verdana"/>
              </w:rPr>
              <w:t xml:space="preserve">The report was </w:t>
            </w:r>
            <w:r>
              <w:rPr>
                <w:rFonts w:ascii="Verdana" w:hAnsi="Verdana"/>
                <w:b/>
              </w:rPr>
              <w:t>NOTED</w:t>
            </w:r>
            <w:r>
              <w:rPr>
                <w:rFonts w:ascii="Verdana" w:hAnsi="Verdana"/>
              </w:rPr>
              <w:t>.</w:t>
            </w:r>
          </w:p>
          <w:p w14:paraId="02D7DEDA" w14:textId="77777777" w:rsidR="0008161B" w:rsidRPr="0049266C" w:rsidRDefault="0008161B" w:rsidP="005F1B74">
            <w:pPr>
              <w:tabs>
                <w:tab w:val="left" w:pos="1395"/>
              </w:tabs>
              <w:jc w:val="both"/>
              <w:rPr>
                <w:rFonts w:ascii="Verdana" w:hAnsi="Verdana"/>
              </w:rPr>
            </w:pPr>
          </w:p>
        </w:tc>
      </w:tr>
      <w:tr w:rsidR="00514E54" w:rsidRPr="007A52A3" w14:paraId="77606C75" w14:textId="77777777" w:rsidTr="00F342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0686716" w14:textId="6A950E75" w:rsidR="00514E54" w:rsidRDefault="00514E54" w:rsidP="00F342CA">
            <w:pPr>
              <w:tabs>
                <w:tab w:val="left" w:pos="1395"/>
              </w:tabs>
              <w:rPr>
                <w:rFonts w:ascii="Verdana" w:hAnsi="Verdana"/>
                <w:b/>
              </w:rPr>
            </w:pPr>
            <w:r>
              <w:rPr>
                <w:rFonts w:ascii="Verdana" w:hAnsi="Verdana"/>
                <w:b/>
              </w:rPr>
              <w:t>3.2.11</w:t>
            </w:r>
          </w:p>
        </w:tc>
        <w:tc>
          <w:tcPr>
            <w:tcW w:w="9027" w:type="dxa"/>
            <w:gridSpan w:val="3"/>
            <w:tcBorders>
              <w:top w:val="nil"/>
              <w:left w:val="nil"/>
              <w:bottom w:val="nil"/>
              <w:right w:val="nil"/>
            </w:tcBorders>
          </w:tcPr>
          <w:p w14:paraId="2047A3B7" w14:textId="4CAAC3E4" w:rsidR="00514E54" w:rsidRPr="007A52A3" w:rsidRDefault="005B65BD" w:rsidP="00F342CA">
            <w:pPr>
              <w:pStyle w:val="NoSpacing"/>
              <w:rPr>
                <w:rFonts w:ascii="Verdana" w:hAnsi="Verdana"/>
                <w:b/>
              </w:rPr>
            </w:pPr>
            <w:r>
              <w:rPr>
                <w:rFonts w:ascii="Verdana" w:eastAsia="Calibri-Bold" w:hAnsi="Verdana" w:cs="Calibri-Bold"/>
                <w:b/>
                <w:bCs/>
                <w:color w:val="333333"/>
              </w:rPr>
              <w:t>Individual Patient Funding Request Annual Report</w:t>
            </w:r>
          </w:p>
        </w:tc>
      </w:tr>
      <w:tr w:rsidR="00514E54" w:rsidRPr="00F261CB" w14:paraId="497E2073" w14:textId="77777777" w:rsidTr="00F342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92DC18F" w14:textId="77777777" w:rsidR="00514E54" w:rsidRDefault="00514E54" w:rsidP="00F342CA">
            <w:pPr>
              <w:tabs>
                <w:tab w:val="left" w:pos="1395"/>
              </w:tabs>
              <w:rPr>
                <w:rFonts w:ascii="Verdana" w:hAnsi="Verdana"/>
                <w:b/>
              </w:rPr>
            </w:pPr>
          </w:p>
        </w:tc>
        <w:tc>
          <w:tcPr>
            <w:tcW w:w="9027" w:type="dxa"/>
            <w:gridSpan w:val="3"/>
            <w:tcBorders>
              <w:top w:val="nil"/>
              <w:left w:val="nil"/>
              <w:bottom w:val="nil"/>
              <w:right w:val="nil"/>
            </w:tcBorders>
          </w:tcPr>
          <w:p w14:paraId="7B676AEE" w14:textId="77777777" w:rsidR="00514E54" w:rsidRPr="00F261CB" w:rsidRDefault="00514E54" w:rsidP="00F342CA">
            <w:pPr>
              <w:tabs>
                <w:tab w:val="left" w:pos="1395"/>
              </w:tabs>
              <w:jc w:val="both"/>
              <w:rPr>
                <w:rFonts w:ascii="Verdana" w:hAnsi="Verdana"/>
              </w:rPr>
            </w:pPr>
          </w:p>
        </w:tc>
      </w:tr>
      <w:tr w:rsidR="00514E54" w:rsidRPr="0049266C" w14:paraId="06260A58" w14:textId="77777777" w:rsidTr="00F342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6AFBC83" w14:textId="77777777" w:rsidR="00514E54" w:rsidRPr="00DB1161" w:rsidRDefault="00514E54" w:rsidP="00F342CA">
            <w:pPr>
              <w:tabs>
                <w:tab w:val="left" w:pos="1395"/>
              </w:tabs>
              <w:rPr>
                <w:rFonts w:ascii="Verdana" w:hAnsi="Verdana"/>
              </w:rPr>
            </w:pPr>
            <w:r>
              <w:rPr>
                <w:rFonts w:ascii="Verdana" w:hAnsi="Verdana"/>
              </w:rPr>
              <w:lastRenderedPageBreak/>
              <w:t>Resolution:</w:t>
            </w:r>
          </w:p>
        </w:tc>
        <w:tc>
          <w:tcPr>
            <w:tcW w:w="9027" w:type="dxa"/>
            <w:gridSpan w:val="3"/>
            <w:tcBorders>
              <w:top w:val="nil"/>
              <w:left w:val="nil"/>
              <w:bottom w:val="nil"/>
              <w:right w:val="nil"/>
            </w:tcBorders>
          </w:tcPr>
          <w:p w14:paraId="1EDFB42D" w14:textId="77777777" w:rsidR="00514E54" w:rsidRDefault="00514E54" w:rsidP="00F342CA">
            <w:pPr>
              <w:tabs>
                <w:tab w:val="left" w:pos="1395"/>
              </w:tabs>
              <w:jc w:val="both"/>
              <w:rPr>
                <w:rFonts w:ascii="Verdana" w:hAnsi="Verdana"/>
              </w:rPr>
            </w:pPr>
            <w:r>
              <w:rPr>
                <w:rFonts w:ascii="Verdana" w:hAnsi="Verdana"/>
              </w:rPr>
              <w:t xml:space="preserve">The report was </w:t>
            </w:r>
            <w:r>
              <w:rPr>
                <w:rFonts w:ascii="Verdana" w:hAnsi="Verdana"/>
                <w:b/>
              </w:rPr>
              <w:t>NOTED</w:t>
            </w:r>
            <w:r>
              <w:rPr>
                <w:rFonts w:ascii="Verdana" w:hAnsi="Verdana"/>
              </w:rPr>
              <w:t>.</w:t>
            </w:r>
          </w:p>
          <w:p w14:paraId="070FD9E0" w14:textId="77777777" w:rsidR="00514E54" w:rsidRPr="0049266C" w:rsidRDefault="00514E54" w:rsidP="00F342CA">
            <w:pPr>
              <w:tabs>
                <w:tab w:val="left" w:pos="1395"/>
              </w:tabs>
              <w:jc w:val="both"/>
              <w:rPr>
                <w:rFonts w:ascii="Verdana" w:hAnsi="Verdana"/>
              </w:rPr>
            </w:pPr>
          </w:p>
        </w:tc>
      </w:tr>
      <w:tr w:rsidR="00514E54" w:rsidRPr="007A52A3" w14:paraId="6BF5C2C4" w14:textId="77777777" w:rsidTr="00F342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B3253F3" w14:textId="344FA140" w:rsidR="00514E54" w:rsidRDefault="00514E54" w:rsidP="00F342CA">
            <w:pPr>
              <w:tabs>
                <w:tab w:val="left" w:pos="1395"/>
              </w:tabs>
              <w:rPr>
                <w:rFonts w:ascii="Verdana" w:hAnsi="Verdana"/>
                <w:b/>
              </w:rPr>
            </w:pPr>
            <w:r>
              <w:rPr>
                <w:rFonts w:ascii="Verdana" w:hAnsi="Verdana"/>
                <w:b/>
              </w:rPr>
              <w:t>3.2.12</w:t>
            </w:r>
          </w:p>
        </w:tc>
        <w:tc>
          <w:tcPr>
            <w:tcW w:w="9027" w:type="dxa"/>
            <w:gridSpan w:val="3"/>
            <w:tcBorders>
              <w:top w:val="nil"/>
              <w:left w:val="nil"/>
              <w:bottom w:val="nil"/>
              <w:right w:val="nil"/>
            </w:tcBorders>
          </w:tcPr>
          <w:p w14:paraId="64CB7288" w14:textId="45915C62" w:rsidR="00514E54" w:rsidRPr="007A52A3" w:rsidRDefault="005B65BD" w:rsidP="00F342CA">
            <w:pPr>
              <w:pStyle w:val="NoSpacing"/>
              <w:rPr>
                <w:rFonts w:ascii="Verdana" w:hAnsi="Verdana"/>
                <w:b/>
              </w:rPr>
            </w:pPr>
            <w:r>
              <w:rPr>
                <w:rFonts w:ascii="Verdana" w:eastAsia="Calibri-Bold" w:hAnsi="Verdana" w:cs="Calibri-Bold"/>
                <w:b/>
                <w:bCs/>
                <w:color w:val="333333"/>
              </w:rPr>
              <w:t>Learning Disabilities 6 Monthly Progress Report</w:t>
            </w:r>
          </w:p>
        </w:tc>
      </w:tr>
      <w:tr w:rsidR="00514E54" w:rsidRPr="00F261CB" w14:paraId="15731DB9" w14:textId="77777777" w:rsidTr="00F342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E3DC09B" w14:textId="77777777" w:rsidR="00514E54" w:rsidRDefault="00514E54" w:rsidP="00F342CA">
            <w:pPr>
              <w:tabs>
                <w:tab w:val="left" w:pos="1395"/>
              </w:tabs>
              <w:rPr>
                <w:rFonts w:ascii="Verdana" w:hAnsi="Verdana"/>
                <w:b/>
              </w:rPr>
            </w:pPr>
          </w:p>
        </w:tc>
        <w:tc>
          <w:tcPr>
            <w:tcW w:w="9027" w:type="dxa"/>
            <w:gridSpan w:val="3"/>
            <w:tcBorders>
              <w:top w:val="nil"/>
              <w:left w:val="nil"/>
              <w:bottom w:val="nil"/>
              <w:right w:val="nil"/>
            </w:tcBorders>
          </w:tcPr>
          <w:p w14:paraId="3212C743" w14:textId="77777777" w:rsidR="00514E54" w:rsidRPr="00F261CB" w:rsidRDefault="00514E54" w:rsidP="00F342CA">
            <w:pPr>
              <w:tabs>
                <w:tab w:val="left" w:pos="1395"/>
              </w:tabs>
              <w:jc w:val="both"/>
              <w:rPr>
                <w:rFonts w:ascii="Verdana" w:hAnsi="Verdana"/>
              </w:rPr>
            </w:pPr>
          </w:p>
        </w:tc>
      </w:tr>
      <w:tr w:rsidR="00514E54" w:rsidRPr="0049266C" w14:paraId="3FB5505A" w14:textId="77777777" w:rsidTr="00F342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C480783" w14:textId="77777777" w:rsidR="00514E54" w:rsidRPr="00DB1161" w:rsidRDefault="00514E54" w:rsidP="00F342CA">
            <w:pPr>
              <w:tabs>
                <w:tab w:val="left" w:pos="1395"/>
              </w:tabs>
              <w:rPr>
                <w:rFonts w:ascii="Verdana" w:hAnsi="Verdana"/>
              </w:rPr>
            </w:pPr>
            <w:r>
              <w:rPr>
                <w:rFonts w:ascii="Verdana" w:hAnsi="Verdana"/>
              </w:rPr>
              <w:t>Resolution:</w:t>
            </w:r>
          </w:p>
        </w:tc>
        <w:tc>
          <w:tcPr>
            <w:tcW w:w="9027" w:type="dxa"/>
            <w:gridSpan w:val="3"/>
            <w:tcBorders>
              <w:top w:val="nil"/>
              <w:left w:val="nil"/>
              <w:bottom w:val="nil"/>
              <w:right w:val="nil"/>
            </w:tcBorders>
          </w:tcPr>
          <w:p w14:paraId="72552D77" w14:textId="77777777" w:rsidR="00514E54" w:rsidRDefault="00514E54" w:rsidP="00F342CA">
            <w:pPr>
              <w:tabs>
                <w:tab w:val="left" w:pos="1395"/>
              </w:tabs>
              <w:jc w:val="both"/>
              <w:rPr>
                <w:rFonts w:ascii="Verdana" w:hAnsi="Verdana"/>
              </w:rPr>
            </w:pPr>
            <w:r>
              <w:rPr>
                <w:rFonts w:ascii="Verdana" w:hAnsi="Verdana"/>
              </w:rPr>
              <w:t xml:space="preserve">The report was </w:t>
            </w:r>
            <w:r>
              <w:rPr>
                <w:rFonts w:ascii="Verdana" w:hAnsi="Verdana"/>
                <w:b/>
              </w:rPr>
              <w:t>NOTED</w:t>
            </w:r>
            <w:r>
              <w:rPr>
                <w:rFonts w:ascii="Verdana" w:hAnsi="Verdana"/>
              </w:rPr>
              <w:t>.</w:t>
            </w:r>
          </w:p>
          <w:p w14:paraId="48BE1841" w14:textId="77777777" w:rsidR="00514E54" w:rsidRPr="0049266C" w:rsidRDefault="00514E54" w:rsidP="00F342CA">
            <w:pPr>
              <w:tabs>
                <w:tab w:val="left" w:pos="1395"/>
              </w:tabs>
              <w:jc w:val="both"/>
              <w:rPr>
                <w:rFonts w:ascii="Verdana" w:hAnsi="Verdana"/>
              </w:rPr>
            </w:pPr>
          </w:p>
        </w:tc>
      </w:tr>
      <w:tr w:rsidR="00514E54" w:rsidRPr="007A52A3" w14:paraId="2CAC6FD1" w14:textId="77777777" w:rsidTr="00F342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61E0B0F" w14:textId="1EE55A9D" w:rsidR="00514E54" w:rsidRDefault="00514E54" w:rsidP="00F342CA">
            <w:pPr>
              <w:tabs>
                <w:tab w:val="left" w:pos="1395"/>
              </w:tabs>
              <w:rPr>
                <w:rFonts w:ascii="Verdana" w:hAnsi="Verdana"/>
                <w:b/>
              </w:rPr>
            </w:pPr>
            <w:r>
              <w:rPr>
                <w:rFonts w:ascii="Verdana" w:hAnsi="Verdana"/>
                <w:b/>
              </w:rPr>
              <w:t>3.2.13</w:t>
            </w:r>
          </w:p>
        </w:tc>
        <w:tc>
          <w:tcPr>
            <w:tcW w:w="9027" w:type="dxa"/>
            <w:gridSpan w:val="3"/>
            <w:tcBorders>
              <w:top w:val="nil"/>
              <w:left w:val="nil"/>
              <w:bottom w:val="nil"/>
              <w:right w:val="nil"/>
            </w:tcBorders>
          </w:tcPr>
          <w:p w14:paraId="599B0F72" w14:textId="4CCBA15C" w:rsidR="00514E54" w:rsidRPr="007A52A3" w:rsidRDefault="005B65BD" w:rsidP="00F342CA">
            <w:pPr>
              <w:pStyle w:val="NoSpacing"/>
              <w:rPr>
                <w:rFonts w:ascii="Verdana" w:hAnsi="Verdana"/>
                <w:b/>
              </w:rPr>
            </w:pPr>
            <w:r>
              <w:rPr>
                <w:rFonts w:ascii="Verdana" w:eastAsia="Calibri-Bold" w:hAnsi="Verdana" w:cs="Calibri-Bold"/>
                <w:b/>
                <w:bCs/>
                <w:color w:val="333333"/>
              </w:rPr>
              <w:t>Community Health Council National Surveys and Quality Monitoring Reviews</w:t>
            </w:r>
          </w:p>
        </w:tc>
      </w:tr>
      <w:tr w:rsidR="00514E54" w:rsidRPr="00F261CB" w14:paraId="3ED5A3B8" w14:textId="77777777" w:rsidTr="00F342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E4A71E0" w14:textId="77777777" w:rsidR="00514E54" w:rsidRDefault="00514E54" w:rsidP="00F342CA">
            <w:pPr>
              <w:tabs>
                <w:tab w:val="left" w:pos="1395"/>
              </w:tabs>
              <w:rPr>
                <w:rFonts w:ascii="Verdana" w:hAnsi="Verdana"/>
                <w:b/>
              </w:rPr>
            </w:pPr>
          </w:p>
        </w:tc>
        <w:tc>
          <w:tcPr>
            <w:tcW w:w="9027" w:type="dxa"/>
            <w:gridSpan w:val="3"/>
            <w:tcBorders>
              <w:top w:val="nil"/>
              <w:left w:val="nil"/>
              <w:bottom w:val="nil"/>
              <w:right w:val="nil"/>
            </w:tcBorders>
          </w:tcPr>
          <w:p w14:paraId="38FF8D1F" w14:textId="77777777" w:rsidR="00514E54" w:rsidRPr="00F261CB" w:rsidRDefault="00514E54" w:rsidP="00F342CA">
            <w:pPr>
              <w:tabs>
                <w:tab w:val="left" w:pos="1395"/>
              </w:tabs>
              <w:jc w:val="both"/>
              <w:rPr>
                <w:rFonts w:ascii="Verdana" w:hAnsi="Verdana"/>
              </w:rPr>
            </w:pPr>
          </w:p>
        </w:tc>
      </w:tr>
      <w:tr w:rsidR="00514E54" w:rsidRPr="0049266C" w14:paraId="5F3D3D8E" w14:textId="77777777" w:rsidTr="00F342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9F034FE" w14:textId="77777777" w:rsidR="00514E54" w:rsidRDefault="00514E54" w:rsidP="00F342CA">
            <w:pPr>
              <w:tabs>
                <w:tab w:val="left" w:pos="1395"/>
              </w:tabs>
              <w:rPr>
                <w:rFonts w:ascii="Verdana" w:hAnsi="Verdana"/>
              </w:rPr>
            </w:pPr>
            <w:r>
              <w:rPr>
                <w:rFonts w:ascii="Verdana" w:hAnsi="Verdana"/>
              </w:rPr>
              <w:t>Resolution:</w:t>
            </w:r>
          </w:p>
          <w:p w14:paraId="4B82A558" w14:textId="77777777" w:rsidR="005B65BD" w:rsidRDefault="005B65BD" w:rsidP="00F342CA">
            <w:pPr>
              <w:tabs>
                <w:tab w:val="left" w:pos="1395"/>
              </w:tabs>
              <w:rPr>
                <w:rFonts w:ascii="Verdana" w:hAnsi="Verdana"/>
              </w:rPr>
            </w:pPr>
          </w:p>
          <w:p w14:paraId="7581C807" w14:textId="77777777" w:rsidR="005B65BD" w:rsidRDefault="005B65BD" w:rsidP="00F342CA">
            <w:pPr>
              <w:tabs>
                <w:tab w:val="left" w:pos="1395"/>
              </w:tabs>
              <w:rPr>
                <w:rFonts w:ascii="Verdana" w:hAnsi="Verdana"/>
                <w:b/>
              </w:rPr>
            </w:pPr>
            <w:r w:rsidRPr="005B65BD">
              <w:rPr>
                <w:rFonts w:ascii="Verdana" w:hAnsi="Verdana"/>
                <w:b/>
              </w:rPr>
              <w:t>3.2.14</w:t>
            </w:r>
          </w:p>
          <w:p w14:paraId="2CB80EEB" w14:textId="77777777" w:rsidR="005B65BD" w:rsidRDefault="005B65BD" w:rsidP="00F342CA">
            <w:pPr>
              <w:tabs>
                <w:tab w:val="left" w:pos="1395"/>
              </w:tabs>
              <w:rPr>
                <w:rFonts w:ascii="Verdana" w:hAnsi="Verdana"/>
                <w:b/>
              </w:rPr>
            </w:pPr>
          </w:p>
          <w:p w14:paraId="076714FC" w14:textId="77777777" w:rsidR="005B65BD" w:rsidRDefault="005B65BD" w:rsidP="00F342CA">
            <w:pPr>
              <w:tabs>
                <w:tab w:val="left" w:pos="1395"/>
              </w:tabs>
              <w:rPr>
                <w:rFonts w:ascii="Verdana" w:hAnsi="Verdana"/>
                <w:b/>
              </w:rPr>
            </w:pPr>
          </w:p>
          <w:p w14:paraId="31730178" w14:textId="77777777" w:rsidR="005B65BD" w:rsidRDefault="005B65BD" w:rsidP="00F342CA">
            <w:pPr>
              <w:tabs>
                <w:tab w:val="left" w:pos="1395"/>
              </w:tabs>
              <w:rPr>
                <w:rFonts w:ascii="Verdana" w:hAnsi="Verdana"/>
              </w:rPr>
            </w:pPr>
            <w:r w:rsidRPr="005B65BD">
              <w:rPr>
                <w:rFonts w:ascii="Verdana" w:hAnsi="Verdana"/>
              </w:rPr>
              <w:t>Resolution:</w:t>
            </w:r>
          </w:p>
          <w:p w14:paraId="5347B1C1" w14:textId="77777777" w:rsidR="005B65BD" w:rsidRDefault="005B65BD" w:rsidP="00F342CA">
            <w:pPr>
              <w:tabs>
                <w:tab w:val="left" w:pos="1395"/>
              </w:tabs>
              <w:rPr>
                <w:rFonts w:ascii="Verdana" w:hAnsi="Verdana"/>
              </w:rPr>
            </w:pPr>
          </w:p>
          <w:p w14:paraId="3F415001" w14:textId="77777777" w:rsidR="005B65BD" w:rsidRDefault="005B65BD" w:rsidP="00F342CA">
            <w:pPr>
              <w:tabs>
                <w:tab w:val="left" w:pos="1395"/>
              </w:tabs>
              <w:rPr>
                <w:rFonts w:ascii="Verdana" w:hAnsi="Verdana"/>
                <w:b/>
              </w:rPr>
            </w:pPr>
            <w:r w:rsidRPr="005B65BD">
              <w:rPr>
                <w:rFonts w:ascii="Verdana" w:hAnsi="Verdana"/>
                <w:b/>
              </w:rPr>
              <w:t>3.2.15</w:t>
            </w:r>
          </w:p>
          <w:p w14:paraId="1ED27EDC" w14:textId="77777777" w:rsidR="005B65BD" w:rsidRDefault="005B65BD" w:rsidP="00F342CA">
            <w:pPr>
              <w:tabs>
                <w:tab w:val="left" w:pos="1395"/>
              </w:tabs>
              <w:rPr>
                <w:rFonts w:ascii="Verdana" w:hAnsi="Verdana"/>
                <w:b/>
              </w:rPr>
            </w:pPr>
          </w:p>
          <w:p w14:paraId="24F6B24C" w14:textId="308830CB" w:rsidR="005B65BD" w:rsidRPr="005B65BD" w:rsidRDefault="005B65BD" w:rsidP="00F342CA">
            <w:pPr>
              <w:tabs>
                <w:tab w:val="left" w:pos="1395"/>
              </w:tabs>
              <w:rPr>
                <w:rFonts w:ascii="Verdana" w:hAnsi="Verdana"/>
              </w:rPr>
            </w:pPr>
            <w:r w:rsidRPr="005B65BD">
              <w:rPr>
                <w:rFonts w:ascii="Verdana" w:hAnsi="Verdana"/>
              </w:rPr>
              <w:t>Resolution:</w:t>
            </w:r>
          </w:p>
        </w:tc>
        <w:tc>
          <w:tcPr>
            <w:tcW w:w="9027" w:type="dxa"/>
            <w:gridSpan w:val="3"/>
            <w:tcBorders>
              <w:top w:val="nil"/>
              <w:left w:val="nil"/>
              <w:bottom w:val="nil"/>
              <w:right w:val="nil"/>
            </w:tcBorders>
          </w:tcPr>
          <w:p w14:paraId="2722C908" w14:textId="77777777" w:rsidR="00514E54" w:rsidRDefault="00514E54" w:rsidP="00F342CA">
            <w:pPr>
              <w:tabs>
                <w:tab w:val="left" w:pos="1395"/>
              </w:tabs>
              <w:jc w:val="both"/>
              <w:rPr>
                <w:rFonts w:ascii="Verdana" w:hAnsi="Verdana"/>
              </w:rPr>
            </w:pPr>
            <w:r>
              <w:rPr>
                <w:rFonts w:ascii="Verdana" w:hAnsi="Verdana"/>
              </w:rPr>
              <w:t xml:space="preserve">The report was </w:t>
            </w:r>
            <w:r>
              <w:rPr>
                <w:rFonts w:ascii="Verdana" w:hAnsi="Verdana"/>
                <w:b/>
              </w:rPr>
              <w:t>NOTED</w:t>
            </w:r>
            <w:r>
              <w:rPr>
                <w:rFonts w:ascii="Verdana" w:hAnsi="Verdana"/>
              </w:rPr>
              <w:t>.</w:t>
            </w:r>
          </w:p>
          <w:p w14:paraId="1EF65B23" w14:textId="77777777" w:rsidR="00514E54" w:rsidRDefault="00514E54" w:rsidP="00F342CA">
            <w:pPr>
              <w:tabs>
                <w:tab w:val="left" w:pos="1395"/>
              </w:tabs>
              <w:jc w:val="both"/>
              <w:rPr>
                <w:rFonts w:ascii="Verdana" w:hAnsi="Verdana"/>
              </w:rPr>
            </w:pPr>
          </w:p>
          <w:p w14:paraId="4E36265C" w14:textId="77777777" w:rsidR="005B65BD" w:rsidRPr="005B65BD" w:rsidRDefault="005B65BD" w:rsidP="00F342CA">
            <w:pPr>
              <w:tabs>
                <w:tab w:val="left" w:pos="1395"/>
              </w:tabs>
              <w:jc w:val="both"/>
              <w:rPr>
                <w:rFonts w:ascii="Verdana" w:hAnsi="Verdana"/>
                <w:b/>
              </w:rPr>
            </w:pPr>
            <w:r w:rsidRPr="005B65BD">
              <w:rPr>
                <w:rFonts w:ascii="Verdana" w:hAnsi="Verdana"/>
                <w:b/>
              </w:rPr>
              <w:t>Incident Management Framework – Listening, Learning &amp; Improving Safety</w:t>
            </w:r>
          </w:p>
          <w:p w14:paraId="36F7D87A" w14:textId="77777777" w:rsidR="005B65BD" w:rsidRDefault="005B65BD" w:rsidP="00F342CA">
            <w:pPr>
              <w:tabs>
                <w:tab w:val="left" w:pos="1395"/>
              </w:tabs>
              <w:jc w:val="both"/>
              <w:rPr>
                <w:rFonts w:ascii="Verdana" w:hAnsi="Verdana"/>
              </w:rPr>
            </w:pPr>
          </w:p>
          <w:p w14:paraId="581204AE" w14:textId="77777777" w:rsidR="005B65BD" w:rsidRDefault="005B65BD" w:rsidP="00F342CA">
            <w:pPr>
              <w:tabs>
                <w:tab w:val="left" w:pos="1395"/>
              </w:tabs>
              <w:jc w:val="both"/>
              <w:rPr>
                <w:rFonts w:ascii="Verdana" w:hAnsi="Verdana"/>
              </w:rPr>
            </w:pPr>
            <w:r>
              <w:rPr>
                <w:rFonts w:ascii="Verdana" w:hAnsi="Verdana"/>
              </w:rPr>
              <w:t xml:space="preserve">The report was </w:t>
            </w:r>
            <w:r w:rsidRPr="005B65BD">
              <w:rPr>
                <w:rFonts w:ascii="Verdana" w:hAnsi="Verdana"/>
                <w:b/>
              </w:rPr>
              <w:t>NOTED.</w:t>
            </w:r>
            <w:r>
              <w:rPr>
                <w:rFonts w:ascii="Verdana" w:hAnsi="Verdana"/>
              </w:rPr>
              <w:t xml:space="preserve"> </w:t>
            </w:r>
          </w:p>
          <w:p w14:paraId="424C6329" w14:textId="77777777" w:rsidR="005B65BD" w:rsidRDefault="005B65BD" w:rsidP="00F342CA">
            <w:pPr>
              <w:tabs>
                <w:tab w:val="left" w:pos="1395"/>
              </w:tabs>
              <w:jc w:val="both"/>
              <w:rPr>
                <w:rFonts w:ascii="Verdana" w:hAnsi="Verdana"/>
              </w:rPr>
            </w:pPr>
          </w:p>
          <w:p w14:paraId="474E8060" w14:textId="1F860ABE" w:rsidR="005B65BD" w:rsidRPr="005B65BD" w:rsidRDefault="005B65BD" w:rsidP="00F342CA">
            <w:pPr>
              <w:tabs>
                <w:tab w:val="left" w:pos="1395"/>
              </w:tabs>
              <w:jc w:val="both"/>
              <w:rPr>
                <w:rFonts w:ascii="Verdana" w:hAnsi="Verdana"/>
                <w:b/>
              </w:rPr>
            </w:pPr>
            <w:r w:rsidRPr="005B65BD">
              <w:rPr>
                <w:rFonts w:ascii="Verdana" w:hAnsi="Verdana"/>
                <w:b/>
              </w:rPr>
              <w:t>National Nosocomial Covid-19 Programme – CTM Update</w:t>
            </w:r>
          </w:p>
          <w:p w14:paraId="1D191E9A" w14:textId="77777777" w:rsidR="005B65BD" w:rsidRDefault="005B65BD" w:rsidP="00F342CA">
            <w:pPr>
              <w:tabs>
                <w:tab w:val="left" w:pos="1395"/>
              </w:tabs>
              <w:jc w:val="both"/>
              <w:rPr>
                <w:rFonts w:ascii="Verdana" w:hAnsi="Verdana"/>
              </w:rPr>
            </w:pPr>
          </w:p>
          <w:p w14:paraId="3CCF2E60" w14:textId="77777777" w:rsidR="005B65BD" w:rsidRDefault="005B65BD" w:rsidP="00F342CA">
            <w:pPr>
              <w:tabs>
                <w:tab w:val="left" w:pos="1395"/>
              </w:tabs>
              <w:jc w:val="both"/>
              <w:rPr>
                <w:rFonts w:ascii="Verdana" w:hAnsi="Verdana"/>
              </w:rPr>
            </w:pPr>
            <w:r>
              <w:rPr>
                <w:rFonts w:ascii="Verdana" w:hAnsi="Verdana"/>
              </w:rPr>
              <w:t xml:space="preserve">The report was </w:t>
            </w:r>
            <w:r w:rsidRPr="005B65BD">
              <w:rPr>
                <w:rFonts w:ascii="Verdana" w:hAnsi="Verdana"/>
                <w:b/>
              </w:rPr>
              <w:t>NOTED</w:t>
            </w:r>
            <w:r>
              <w:rPr>
                <w:rFonts w:ascii="Verdana" w:hAnsi="Verdana"/>
              </w:rPr>
              <w:t xml:space="preserve">. </w:t>
            </w:r>
          </w:p>
          <w:p w14:paraId="7C86ECF4" w14:textId="7A8AE063" w:rsidR="005B65BD" w:rsidRPr="0049266C" w:rsidRDefault="005B65BD" w:rsidP="00F342CA">
            <w:pPr>
              <w:tabs>
                <w:tab w:val="left" w:pos="1395"/>
              </w:tabs>
              <w:jc w:val="both"/>
              <w:rPr>
                <w:rFonts w:ascii="Verdana" w:hAnsi="Verdana"/>
              </w:rPr>
            </w:pPr>
          </w:p>
        </w:tc>
      </w:tr>
      <w:tr w:rsidR="0004263B" w:rsidRPr="003571C9" w14:paraId="7B80A48E"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2079705" w14:textId="77777777" w:rsidR="0004263B" w:rsidRDefault="00502904" w:rsidP="00DD1657">
            <w:pPr>
              <w:tabs>
                <w:tab w:val="left" w:pos="1395"/>
              </w:tabs>
              <w:rPr>
                <w:rFonts w:ascii="Verdana" w:hAnsi="Verdana"/>
                <w:b/>
              </w:rPr>
            </w:pPr>
            <w:r>
              <w:rPr>
                <w:rFonts w:ascii="Verdana" w:hAnsi="Verdana"/>
                <w:b/>
              </w:rPr>
              <w:t>4</w:t>
            </w:r>
            <w:r w:rsidR="00DD1657">
              <w:rPr>
                <w:rFonts w:ascii="Verdana" w:hAnsi="Verdana"/>
                <w:b/>
              </w:rPr>
              <w:t>.</w:t>
            </w:r>
          </w:p>
        </w:tc>
        <w:tc>
          <w:tcPr>
            <w:tcW w:w="9027" w:type="dxa"/>
            <w:gridSpan w:val="3"/>
            <w:tcBorders>
              <w:top w:val="nil"/>
              <w:left w:val="nil"/>
              <w:bottom w:val="nil"/>
              <w:right w:val="nil"/>
            </w:tcBorders>
          </w:tcPr>
          <w:p w14:paraId="28398C1C" w14:textId="77777777" w:rsidR="0004263B" w:rsidRDefault="00DD1657" w:rsidP="0004263B">
            <w:pPr>
              <w:tabs>
                <w:tab w:val="left" w:pos="1395"/>
              </w:tabs>
              <w:jc w:val="both"/>
              <w:rPr>
                <w:rFonts w:ascii="Verdana" w:hAnsi="Verdana"/>
                <w:b/>
                <w:bCs/>
              </w:rPr>
            </w:pPr>
            <w:r>
              <w:rPr>
                <w:rFonts w:ascii="Verdana" w:hAnsi="Verdana"/>
                <w:b/>
                <w:bCs/>
              </w:rPr>
              <w:t>MAIN AGENDA</w:t>
            </w:r>
          </w:p>
          <w:p w14:paraId="42C0DA39" w14:textId="77777777" w:rsidR="00DD1657" w:rsidRDefault="00DD1657" w:rsidP="0004263B">
            <w:pPr>
              <w:tabs>
                <w:tab w:val="left" w:pos="1395"/>
              </w:tabs>
              <w:jc w:val="both"/>
              <w:rPr>
                <w:rFonts w:ascii="Verdana" w:hAnsi="Verdana"/>
                <w:b/>
                <w:bCs/>
              </w:rPr>
            </w:pPr>
          </w:p>
        </w:tc>
      </w:tr>
      <w:tr w:rsidR="0004263B" w:rsidRPr="003571C9" w14:paraId="2E2546E4"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135D25A" w14:textId="77777777" w:rsidR="0004263B" w:rsidRPr="00DD1657" w:rsidRDefault="00502904" w:rsidP="0004263B">
            <w:pPr>
              <w:tabs>
                <w:tab w:val="left" w:pos="1395"/>
              </w:tabs>
              <w:rPr>
                <w:rFonts w:ascii="Verdana" w:hAnsi="Verdana"/>
                <w:b/>
              </w:rPr>
            </w:pPr>
            <w:r>
              <w:rPr>
                <w:rFonts w:ascii="Verdana" w:hAnsi="Verdana"/>
                <w:b/>
              </w:rPr>
              <w:t>4</w:t>
            </w:r>
            <w:r w:rsidR="00DD1657">
              <w:rPr>
                <w:rFonts w:ascii="Verdana" w:hAnsi="Verdana"/>
                <w:b/>
              </w:rPr>
              <w:t>.1</w:t>
            </w:r>
          </w:p>
        </w:tc>
        <w:tc>
          <w:tcPr>
            <w:tcW w:w="9027" w:type="dxa"/>
            <w:gridSpan w:val="3"/>
            <w:tcBorders>
              <w:top w:val="nil"/>
              <w:left w:val="nil"/>
              <w:bottom w:val="nil"/>
              <w:right w:val="nil"/>
            </w:tcBorders>
          </w:tcPr>
          <w:p w14:paraId="58D3766C" w14:textId="77777777" w:rsidR="0004263B" w:rsidRDefault="00DD1657" w:rsidP="0004263B">
            <w:pPr>
              <w:tabs>
                <w:tab w:val="left" w:pos="1395"/>
              </w:tabs>
              <w:jc w:val="both"/>
              <w:rPr>
                <w:rFonts w:ascii="Verdana" w:hAnsi="Verdana"/>
                <w:b/>
                <w:bCs/>
              </w:rPr>
            </w:pPr>
            <w:r>
              <w:rPr>
                <w:rFonts w:ascii="Verdana" w:hAnsi="Verdana"/>
                <w:b/>
                <w:bCs/>
              </w:rPr>
              <w:t>Matters Arising not considered within the Action Log</w:t>
            </w:r>
          </w:p>
          <w:p w14:paraId="4373021F" w14:textId="77777777" w:rsidR="00DD1657" w:rsidRPr="00DD1657" w:rsidRDefault="00DD1657" w:rsidP="0004263B">
            <w:pPr>
              <w:tabs>
                <w:tab w:val="left" w:pos="1395"/>
              </w:tabs>
              <w:jc w:val="both"/>
              <w:rPr>
                <w:rFonts w:ascii="Verdana" w:hAnsi="Verdana"/>
                <w:b/>
                <w:bCs/>
              </w:rPr>
            </w:pPr>
          </w:p>
        </w:tc>
      </w:tr>
      <w:tr w:rsidR="0004263B" w:rsidRPr="003571C9" w14:paraId="2A8C2ED2"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71D5452" w14:textId="77777777" w:rsidR="0004263B" w:rsidRDefault="0004263B" w:rsidP="0004263B">
            <w:pPr>
              <w:tabs>
                <w:tab w:val="left" w:pos="1395"/>
              </w:tabs>
              <w:rPr>
                <w:rFonts w:ascii="Verdana" w:hAnsi="Verdana"/>
                <w:b/>
              </w:rPr>
            </w:pPr>
          </w:p>
        </w:tc>
        <w:tc>
          <w:tcPr>
            <w:tcW w:w="9027" w:type="dxa"/>
            <w:gridSpan w:val="3"/>
            <w:tcBorders>
              <w:top w:val="nil"/>
              <w:left w:val="nil"/>
              <w:bottom w:val="nil"/>
              <w:right w:val="nil"/>
            </w:tcBorders>
          </w:tcPr>
          <w:p w14:paraId="6B38B02B" w14:textId="77777777" w:rsidR="00DD1657" w:rsidRDefault="00DD1657" w:rsidP="00DD1657">
            <w:pPr>
              <w:tabs>
                <w:tab w:val="left" w:pos="1395"/>
              </w:tabs>
              <w:jc w:val="both"/>
              <w:rPr>
                <w:rFonts w:ascii="Verdana" w:hAnsi="Verdana"/>
              </w:rPr>
            </w:pPr>
            <w:r>
              <w:rPr>
                <w:rFonts w:ascii="Verdana" w:hAnsi="Verdana"/>
              </w:rPr>
              <w:t>There were no further matters arising identified.</w:t>
            </w:r>
          </w:p>
          <w:p w14:paraId="78CB4E6A" w14:textId="77777777" w:rsidR="00264613" w:rsidRPr="007E6EAA" w:rsidRDefault="00264613" w:rsidP="0008161B">
            <w:pPr>
              <w:tabs>
                <w:tab w:val="left" w:pos="1395"/>
              </w:tabs>
              <w:jc w:val="both"/>
              <w:rPr>
                <w:rFonts w:ascii="Verdana" w:hAnsi="Verdana"/>
                <w:b/>
                <w:bCs/>
              </w:rPr>
            </w:pPr>
          </w:p>
        </w:tc>
      </w:tr>
      <w:tr w:rsidR="0004263B" w:rsidRPr="003571C9" w14:paraId="61BD18C7"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EED00EF" w14:textId="77777777" w:rsidR="0004263B" w:rsidRDefault="00502904" w:rsidP="0004263B">
            <w:pPr>
              <w:tabs>
                <w:tab w:val="left" w:pos="1395"/>
              </w:tabs>
              <w:rPr>
                <w:rFonts w:ascii="Verdana" w:hAnsi="Verdana"/>
                <w:b/>
              </w:rPr>
            </w:pPr>
            <w:r>
              <w:rPr>
                <w:rFonts w:ascii="Verdana" w:hAnsi="Verdana"/>
                <w:b/>
              </w:rPr>
              <w:t>5</w:t>
            </w:r>
            <w:r w:rsidR="00DD1657">
              <w:rPr>
                <w:rFonts w:ascii="Verdana" w:hAnsi="Verdana"/>
                <w:b/>
              </w:rPr>
              <w:t>.</w:t>
            </w:r>
          </w:p>
        </w:tc>
        <w:tc>
          <w:tcPr>
            <w:tcW w:w="9027" w:type="dxa"/>
            <w:gridSpan w:val="3"/>
            <w:tcBorders>
              <w:top w:val="nil"/>
              <w:left w:val="nil"/>
              <w:bottom w:val="nil"/>
              <w:right w:val="nil"/>
            </w:tcBorders>
          </w:tcPr>
          <w:p w14:paraId="4549B813" w14:textId="77777777" w:rsidR="008B470B" w:rsidRDefault="00502904" w:rsidP="0004263B">
            <w:pPr>
              <w:tabs>
                <w:tab w:val="left" w:pos="1395"/>
              </w:tabs>
              <w:jc w:val="both"/>
              <w:rPr>
                <w:rFonts w:ascii="Verdana" w:hAnsi="Verdana"/>
                <w:b/>
                <w:bCs/>
              </w:rPr>
            </w:pPr>
            <w:r>
              <w:rPr>
                <w:rFonts w:ascii="Verdana" w:hAnsi="Verdana"/>
                <w:b/>
                <w:bCs/>
              </w:rPr>
              <w:t>GOVERNANCE</w:t>
            </w:r>
          </w:p>
          <w:p w14:paraId="38279648" w14:textId="77777777" w:rsidR="008F5F25" w:rsidRPr="00DD1657" w:rsidRDefault="008F5F25" w:rsidP="008F5F25">
            <w:pPr>
              <w:tabs>
                <w:tab w:val="left" w:pos="1395"/>
              </w:tabs>
              <w:jc w:val="both"/>
              <w:rPr>
                <w:rFonts w:ascii="Verdana" w:hAnsi="Verdana"/>
                <w:b/>
                <w:bCs/>
              </w:rPr>
            </w:pPr>
          </w:p>
        </w:tc>
      </w:tr>
      <w:tr w:rsidR="0004263B" w:rsidRPr="003571C9" w14:paraId="7C832E7E"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E6C7538" w14:textId="77777777" w:rsidR="0004263B" w:rsidRPr="00DD1657" w:rsidRDefault="00502904" w:rsidP="0004263B">
            <w:pPr>
              <w:tabs>
                <w:tab w:val="left" w:pos="1395"/>
              </w:tabs>
              <w:rPr>
                <w:rFonts w:ascii="Verdana" w:hAnsi="Verdana"/>
                <w:b/>
              </w:rPr>
            </w:pPr>
            <w:r>
              <w:rPr>
                <w:rFonts w:ascii="Verdana" w:hAnsi="Verdana"/>
                <w:b/>
              </w:rPr>
              <w:t>5</w:t>
            </w:r>
            <w:r w:rsidR="00DD1657">
              <w:rPr>
                <w:rFonts w:ascii="Verdana" w:hAnsi="Verdana"/>
                <w:b/>
              </w:rPr>
              <w:t>.1</w:t>
            </w:r>
          </w:p>
        </w:tc>
        <w:tc>
          <w:tcPr>
            <w:tcW w:w="9027" w:type="dxa"/>
            <w:gridSpan w:val="3"/>
            <w:tcBorders>
              <w:top w:val="nil"/>
              <w:left w:val="nil"/>
              <w:bottom w:val="nil"/>
              <w:right w:val="nil"/>
            </w:tcBorders>
          </w:tcPr>
          <w:p w14:paraId="11D9A08A" w14:textId="77777777" w:rsidR="00D54FFE" w:rsidRPr="00D54FFE" w:rsidRDefault="00D54FFE" w:rsidP="00D54FFE">
            <w:pPr>
              <w:autoSpaceDE w:val="0"/>
              <w:autoSpaceDN w:val="0"/>
              <w:adjustRightInd w:val="0"/>
              <w:jc w:val="both"/>
              <w:rPr>
                <w:rFonts w:ascii="Verdana" w:eastAsia="Verdana" w:hAnsi="Verdana" w:cs="Arial-BoldMT"/>
                <w:bCs/>
                <w:color w:val="333333"/>
                <w:sz w:val="24"/>
                <w:szCs w:val="24"/>
              </w:rPr>
            </w:pPr>
            <w:r w:rsidRPr="00D54FFE">
              <w:rPr>
                <w:rFonts w:ascii="Verdana" w:eastAsia="Verdana" w:hAnsi="Verdana" w:cs="Arial-BoldMT"/>
                <w:b/>
                <w:bCs/>
                <w:color w:val="333333"/>
                <w:sz w:val="24"/>
                <w:szCs w:val="24"/>
              </w:rPr>
              <w:t>Organisational Risk Register – Risk Assigned to the Quality &amp; Safety Committee</w:t>
            </w:r>
          </w:p>
          <w:p w14:paraId="64F094A3" w14:textId="77777777" w:rsidR="00DD1657" w:rsidRPr="00DD1657" w:rsidRDefault="00DD1657" w:rsidP="00D54FFE">
            <w:pPr>
              <w:autoSpaceDE w:val="0"/>
              <w:autoSpaceDN w:val="0"/>
              <w:adjustRightInd w:val="0"/>
              <w:rPr>
                <w:rFonts w:ascii="Verdana" w:hAnsi="Verdana"/>
                <w:b/>
                <w:bCs/>
              </w:rPr>
            </w:pPr>
          </w:p>
        </w:tc>
      </w:tr>
      <w:tr w:rsidR="00DD1657" w:rsidRPr="003571C9" w14:paraId="107FFFE0"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F9B8C96" w14:textId="77777777" w:rsidR="00DD1657" w:rsidRDefault="00DD1657" w:rsidP="00DD1657">
            <w:pPr>
              <w:tabs>
                <w:tab w:val="left" w:pos="1395"/>
              </w:tabs>
              <w:rPr>
                <w:rFonts w:ascii="Verdana" w:hAnsi="Verdana"/>
                <w:b/>
              </w:rPr>
            </w:pPr>
          </w:p>
        </w:tc>
        <w:tc>
          <w:tcPr>
            <w:tcW w:w="9027" w:type="dxa"/>
            <w:gridSpan w:val="3"/>
            <w:tcBorders>
              <w:top w:val="nil"/>
              <w:left w:val="nil"/>
              <w:bottom w:val="nil"/>
              <w:right w:val="nil"/>
            </w:tcBorders>
          </w:tcPr>
          <w:p w14:paraId="3B5ED15B" w14:textId="77777777" w:rsidR="003A6A32" w:rsidRDefault="00F55639" w:rsidP="00523A33">
            <w:pPr>
              <w:tabs>
                <w:tab w:val="left" w:pos="1395"/>
              </w:tabs>
              <w:jc w:val="both"/>
              <w:rPr>
                <w:rFonts w:ascii="Verdana" w:hAnsi="Verdana"/>
              </w:rPr>
            </w:pPr>
            <w:r>
              <w:rPr>
                <w:rFonts w:ascii="Verdana" w:hAnsi="Verdana"/>
              </w:rPr>
              <w:t>G Galletly</w:t>
            </w:r>
            <w:r w:rsidR="00D54FFE">
              <w:rPr>
                <w:rFonts w:ascii="Verdana" w:hAnsi="Verdana"/>
              </w:rPr>
              <w:t xml:space="preserve"> presented the report</w:t>
            </w:r>
            <w:r w:rsidR="003A6A32">
              <w:rPr>
                <w:rFonts w:ascii="Verdana" w:hAnsi="Verdana"/>
              </w:rPr>
              <w:t>.</w:t>
            </w:r>
          </w:p>
          <w:p w14:paraId="6BF51659" w14:textId="1DA1DB26" w:rsidR="008259A6" w:rsidRDefault="008259A6" w:rsidP="00523A33">
            <w:pPr>
              <w:tabs>
                <w:tab w:val="left" w:pos="1395"/>
              </w:tabs>
              <w:jc w:val="both"/>
              <w:rPr>
                <w:rFonts w:ascii="Verdana" w:hAnsi="Verdana"/>
              </w:rPr>
            </w:pPr>
          </w:p>
          <w:p w14:paraId="656104A6" w14:textId="152D789B" w:rsidR="00CC4C02" w:rsidRDefault="00CC4C02" w:rsidP="00523A33">
            <w:pPr>
              <w:tabs>
                <w:tab w:val="left" w:pos="1395"/>
              </w:tabs>
              <w:jc w:val="both"/>
              <w:rPr>
                <w:rFonts w:ascii="Verdana" w:hAnsi="Verdana"/>
              </w:rPr>
            </w:pPr>
            <w:r>
              <w:rPr>
                <w:rFonts w:ascii="Verdana" w:hAnsi="Verdana"/>
              </w:rPr>
              <w:t xml:space="preserve">The Committee Chair made reference to the late submission of the report and advised that it was felt that it would be best to have the most current position as possible as opposed to reviewing the report that had been submitted to the last Board. </w:t>
            </w:r>
          </w:p>
          <w:p w14:paraId="005B3502" w14:textId="1992F129" w:rsidR="00FB1320" w:rsidRDefault="00FB1320" w:rsidP="00523A33">
            <w:pPr>
              <w:tabs>
                <w:tab w:val="left" w:pos="1395"/>
              </w:tabs>
              <w:jc w:val="both"/>
              <w:rPr>
                <w:rFonts w:ascii="Verdana" w:hAnsi="Verdana"/>
              </w:rPr>
            </w:pPr>
          </w:p>
          <w:p w14:paraId="3E9471C5" w14:textId="44AE4AE4" w:rsidR="00FB1320" w:rsidRDefault="00CC4C02" w:rsidP="00523A33">
            <w:pPr>
              <w:tabs>
                <w:tab w:val="left" w:pos="1395"/>
              </w:tabs>
              <w:jc w:val="both"/>
              <w:rPr>
                <w:rFonts w:ascii="Verdana" w:hAnsi="Verdana"/>
              </w:rPr>
            </w:pPr>
            <w:r>
              <w:rPr>
                <w:rFonts w:ascii="Verdana" w:hAnsi="Verdana"/>
              </w:rPr>
              <w:t xml:space="preserve">P Roseblade made reference to Risk 4887 and advised that whilst she understood that the probability of the risk occurring could be reduced, she could not understand how the consequence of the risk could reduce.  G Galletly advised that she would seek confirmation from the Director of Digital as to why the consequence had changed. </w:t>
            </w:r>
          </w:p>
          <w:p w14:paraId="04ACB919" w14:textId="326AD4B0" w:rsidR="00FB1320" w:rsidRDefault="00FB1320" w:rsidP="00523A33">
            <w:pPr>
              <w:tabs>
                <w:tab w:val="left" w:pos="1395"/>
              </w:tabs>
              <w:jc w:val="both"/>
              <w:rPr>
                <w:rFonts w:ascii="Verdana" w:hAnsi="Verdana"/>
              </w:rPr>
            </w:pPr>
          </w:p>
          <w:p w14:paraId="476E44AB" w14:textId="2C334AB2" w:rsidR="00CC4C02" w:rsidRDefault="00CC4C02" w:rsidP="00523A33">
            <w:pPr>
              <w:tabs>
                <w:tab w:val="left" w:pos="1395"/>
              </w:tabs>
              <w:jc w:val="both"/>
              <w:rPr>
                <w:rFonts w:ascii="Verdana" w:hAnsi="Verdana"/>
              </w:rPr>
            </w:pPr>
            <w:r>
              <w:rPr>
                <w:rFonts w:ascii="Verdana" w:hAnsi="Verdana"/>
              </w:rPr>
              <w:t xml:space="preserve">P Roseblade advised that she was pleased to see that the risk relating to ligature points had reduced as a result of the works being completed.  The Committee Chair advised that whilst the capital works had been completed, there was still some Estates work to complete. </w:t>
            </w:r>
          </w:p>
          <w:p w14:paraId="0C4E60B9" w14:textId="3F55E475" w:rsidR="00FB1320" w:rsidRDefault="00FB1320" w:rsidP="00523A33">
            <w:pPr>
              <w:tabs>
                <w:tab w:val="left" w:pos="1395"/>
              </w:tabs>
              <w:jc w:val="both"/>
              <w:rPr>
                <w:rFonts w:ascii="Verdana" w:hAnsi="Verdana"/>
              </w:rPr>
            </w:pPr>
          </w:p>
          <w:p w14:paraId="7CC84312" w14:textId="191B5B8F" w:rsidR="00CC4C02" w:rsidRDefault="00CC4C02" w:rsidP="00523A33">
            <w:pPr>
              <w:tabs>
                <w:tab w:val="left" w:pos="1395"/>
              </w:tabs>
              <w:jc w:val="both"/>
              <w:rPr>
                <w:rFonts w:ascii="Verdana" w:hAnsi="Verdana"/>
              </w:rPr>
            </w:pPr>
            <w:r>
              <w:rPr>
                <w:rFonts w:ascii="Verdana" w:hAnsi="Verdana"/>
              </w:rPr>
              <w:lastRenderedPageBreak/>
              <w:t xml:space="preserve">M Milligan made reference to Risk 4721 and advised that she felt unclear as to what the mitigation was in relation to this risk.  N Milligan also made reference to Risk 1113 which had been on the risk register for 8 years which advises that there is no change to the risk mitigation or risk score, despite a workforce plan </w:t>
            </w:r>
            <w:r w:rsidR="00F97776">
              <w:rPr>
                <w:rFonts w:ascii="Verdana" w:hAnsi="Verdana"/>
              </w:rPr>
              <w:t xml:space="preserve">being implemented in May 2021.  </w:t>
            </w:r>
          </w:p>
          <w:p w14:paraId="41643E2E" w14:textId="77777777" w:rsidR="00CC4C02" w:rsidRDefault="00CC4C02" w:rsidP="00523A33">
            <w:pPr>
              <w:tabs>
                <w:tab w:val="left" w:pos="1395"/>
              </w:tabs>
              <w:jc w:val="both"/>
              <w:rPr>
                <w:rFonts w:ascii="Verdana" w:hAnsi="Verdana"/>
              </w:rPr>
            </w:pPr>
          </w:p>
          <w:p w14:paraId="172BEC34" w14:textId="5FD0B31D" w:rsidR="00FB1320" w:rsidRDefault="00F97776" w:rsidP="00523A33">
            <w:pPr>
              <w:tabs>
                <w:tab w:val="left" w:pos="1395"/>
              </w:tabs>
              <w:jc w:val="both"/>
              <w:rPr>
                <w:rFonts w:ascii="Verdana" w:hAnsi="Verdana"/>
              </w:rPr>
            </w:pPr>
            <w:r>
              <w:rPr>
                <w:rFonts w:ascii="Verdana" w:hAnsi="Verdana"/>
              </w:rPr>
              <w:t>The Committee Chair made reference to the new risk which related to the care of Obstetrics and Gynaecology patients and advised that there did not seem to be any action proposed.  G Galletly advised that she would respond to Committee Members outside the meeting regarding the queries raised.</w:t>
            </w:r>
          </w:p>
          <w:p w14:paraId="64744FC7" w14:textId="77777777" w:rsidR="00F97776" w:rsidRDefault="00F97776" w:rsidP="00523A33">
            <w:pPr>
              <w:tabs>
                <w:tab w:val="left" w:pos="1395"/>
              </w:tabs>
              <w:jc w:val="both"/>
              <w:rPr>
                <w:rFonts w:ascii="Verdana" w:hAnsi="Verdana"/>
              </w:rPr>
            </w:pPr>
          </w:p>
          <w:p w14:paraId="185E444C" w14:textId="77777777" w:rsidR="00C14263" w:rsidRDefault="00F97776" w:rsidP="00F97776">
            <w:pPr>
              <w:tabs>
                <w:tab w:val="left" w:pos="1395"/>
              </w:tabs>
              <w:jc w:val="both"/>
              <w:rPr>
                <w:rFonts w:ascii="Verdana" w:hAnsi="Verdana"/>
              </w:rPr>
            </w:pPr>
            <w:r>
              <w:rPr>
                <w:rFonts w:ascii="Verdana" w:hAnsi="Verdana"/>
              </w:rPr>
              <w:t xml:space="preserve">C Donoghue advised that whilst she felt assured regarding the overall format of the report, she had a number of queries regarding the report which she would inform G Galletly of outside the meeting.   </w:t>
            </w:r>
          </w:p>
          <w:p w14:paraId="7E1897AF" w14:textId="18BCA6F8" w:rsidR="00F97776" w:rsidRPr="007926A0" w:rsidRDefault="00F97776" w:rsidP="00F97776">
            <w:pPr>
              <w:tabs>
                <w:tab w:val="left" w:pos="1395"/>
              </w:tabs>
              <w:jc w:val="both"/>
              <w:rPr>
                <w:rFonts w:ascii="Verdana" w:hAnsi="Verdana"/>
              </w:rPr>
            </w:pPr>
          </w:p>
        </w:tc>
      </w:tr>
      <w:tr w:rsidR="00DD1657" w:rsidRPr="003571C9" w14:paraId="25160BBA"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DF924EC" w14:textId="77777777" w:rsidR="00F301FA" w:rsidRDefault="00DD1657" w:rsidP="00523A33">
            <w:pPr>
              <w:tabs>
                <w:tab w:val="left" w:pos="1395"/>
              </w:tabs>
              <w:rPr>
                <w:rFonts w:ascii="Verdana" w:hAnsi="Verdana"/>
              </w:rPr>
            </w:pPr>
            <w:r>
              <w:rPr>
                <w:rFonts w:ascii="Verdana" w:hAnsi="Verdana"/>
              </w:rPr>
              <w:lastRenderedPageBreak/>
              <w:t>Resolution</w:t>
            </w:r>
            <w:r w:rsidRPr="00F261CB">
              <w:rPr>
                <w:rFonts w:ascii="Verdana" w:hAnsi="Verdana"/>
              </w:rPr>
              <w:t>:</w:t>
            </w:r>
          </w:p>
          <w:p w14:paraId="7E9D444C" w14:textId="77777777" w:rsidR="00F97776" w:rsidRDefault="00F97776" w:rsidP="00523A33">
            <w:pPr>
              <w:tabs>
                <w:tab w:val="left" w:pos="1395"/>
              </w:tabs>
              <w:rPr>
                <w:rFonts w:ascii="Verdana" w:hAnsi="Verdana"/>
              </w:rPr>
            </w:pPr>
          </w:p>
          <w:p w14:paraId="14C2B2EB" w14:textId="63E854BD" w:rsidR="00F97776" w:rsidRPr="00DB5AA0" w:rsidRDefault="00F97776" w:rsidP="00523A33">
            <w:pPr>
              <w:tabs>
                <w:tab w:val="left" w:pos="1395"/>
              </w:tabs>
              <w:rPr>
                <w:rFonts w:ascii="Verdana" w:hAnsi="Verdana"/>
              </w:rPr>
            </w:pPr>
            <w:r>
              <w:rPr>
                <w:rFonts w:ascii="Verdana" w:hAnsi="Verdana"/>
              </w:rPr>
              <w:t>Action:</w:t>
            </w:r>
          </w:p>
        </w:tc>
        <w:tc>
          <w:tcPr>
            <w:tcW w:w="9027" w:type="dxa"/>
            <w:gridSpan w:val="3"/>
            <w:tcBorders>
              <w:top w:val="nil"/>
              <w:left w:val="nil"/>
              <w:bottom w:val="nil"/>
              <w:right w:val="nil"/>
            </w:tcBorders>
          </w:tcPr>
          <w:p w14:paraId="72D95434" w14:textId="77777777" w:rsidR="00F301FA" w:rsidRDefault="00502904" w:rsidP="00523A33">
            <w:pPr>
              <w:tabs>
                <w:tab w:val="left" w:pos="1395"/>
              </w:tabs>
              <w:jc w:val="both"/>
              <w:rPr>
                <w:rFonts w:ascii="Verdana" w:hAnsi="Verdana"/>
                <w:b/>
              </w:rPr>
            </w:pPr>
            <w:r>
              <w:rPr>
                <w:rFonts w:ascii="Verdana" w:hAnsi="Verdana"/>
              </w:rPr>
              <w:t>The report</w:t>
            </w:r>
            <w:r w:rsidR="00DD1657" w:rsidRPr="00F261CB">
              <w:rPr>
                <w:rFonts w:ascii="Verdana" w:hAnsi="Verdana"/>
              </w:rPr>
              <w:t xml:space="preserve"> was </w:t>
            </w:r>
            <w:r w:rsidR="00DD1657" w:rsidRPr="00F261CB">
              <w:rPr>
                <w:rFonts w:ascii="Verdana" w:hAnsi="Verdana"/>
                <w:b/>
              </w:rPr>
              <w:t>N</w:t>
            </w:r>
            <w:r w:rsidR="00DD1657">
              <w:rPr>
                <w:rFonts w:ascii="Verdana" w:hAnsi="Verdana"/>
                <w:b/>
              </w:rPr>
              <w:t>OTED</w:t>
            </w:r>
            <w:r w:rsidR="00D54FFE">
              <w:rPr>
                <w:rFonts w:ascii="Verdana" w:hAnsi="Verdana"/>
                <w:b/>
              </w:rPr>
              <w:t>.</w:t>
            </w:r>
          </w:p>
          <w:p w14:paraId="7107B8A8" w14:textId="77777777" w:rsidR="00F97776" w:rsidRDefault="00F97776" w:rsidP="00523A33">
            <w:pPr>
              <w:tabs>
                <w:tab w:val="left" w:pos="1395"/>
              </w:tabs>
              <w:jc w:val="both"/>
              <w:rPr>
                <w:rFonts w:ascii="Verdana" w:hAnsi="Verdana"/>
                <w:b/>
              </w:rPr>
            </w:pPr>
          </w:p>
          <w:p w14:paraId="2F45D556" w14:textId="1B643808" w:rsidR="00F97776" w:rsidRPr="00F97776" w:rsidRDefault="00F97776" w:rsidP="00523A33">
            <w:pPr>
              <w:tabs>
                <w:tab w:val="left" w:pos="1395"/>
              </w:tabs>
              <w:jc w:val="both"/>
              <w:rPr>
                <w:rFonts w:ascii="Verdana" w:hAnsi="Verdana"/>
              </w:rPr>
            </w:pPr>
            <w:r w:rsidRPr="00F97776">
              <w:rPr>
                <w:rFonts w:ascii="Verdana" w:hAnsi="Verdana"/>
              </w:rPr>
              <w:t xml:space="preserve">Response to be provided to Committee Members outside the meeting regarding the queries raised against some of the risks. </w:t>
            </w:r>
          </w:p>
        </w:tc>
      </w:tr>
      <w:tr w:rsidR="00DB5AA0" w:rsidRPr="00DD1657" w14:paraId="31962B37" w14:textId="77777777" w:rsidTr="00F342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1AA695C" w14:textId="67FBC510" w:rsidR="00DB5AA0" w:rsidRPr="00DD1657" w:rsidRDefault="00DB5AA0" w:rsidP="00F342CA">
            <w:pPr>
              <w:tabs>
                <w:tab w:val="left" w:pos="1395"/>
              </w:tabs>
              <w:rPr>
                <w:rFonts w:ascii="Verdana" w:hAnsi="Verdana"/>
                <w:b/>
              </w:rPr>
            </w:pPr>
          </w:p>
        </w:tc>
        <w:tc>
          <w:tcPr>
            <w:tcW w:w="9027" w:type="dxa"/>
            <w:gridSpan w:val="3"/>
            <w:tcBorders>
              <w:top w:val="nil"/>
              <w:left w:val="nil"/>
              <w:bottom w:val="nil"/>
              <w:right w:val="nil"/>
            </w:tcBorders>
          </w:tcPr>
          <w:p w14:paraId="500D8438" w14:textId="77777777" w:rsidR="00DB5AA0" w:rsidRPr="00DD1657" w:rsidRDefault="00DB5AA0" w:rsidP="00F342CA">
            <w:pPr>
              <w:autoSpaceDE w:val="0"/>
              <w:autoSpaceDN w:val="0"/>
              <w:adjustRightInd w:val="0"/>
              <w:rPr>
                <w:rFonts w:ascii="Verdana" w:hAnsi="Verdana"/>
                <w:b/>
                <w:bCs/>
              </w:rPr>
            </w:pPr>
          </w:p>
        </w:tc>
      </w:tr>
      <w:tr w:rsidR="000A2522" w:rsidRPr="00F261CB" w14:paraId="3AAF3370"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9CC9CFC" w14:textId="77777777" w:rsidR="00232ADF" w:rsidRPr="00232ADF" w:rsidRDefault="00500BCB" w:rsidP="002C2A8C">
            <w:pPr>
              <w:tabs>
                <w:tab w:val="left" w:pos="1395"/>
              </w:tabs>
              <w:rPr>
                <w:rFonts w:ascii="Verdana" w:hAnsi="Verdana"/>
                <w:b/>
              </w:rPr>
            </w:pPr>
            <w:r>
              <w:rPr>
                <w:rFonts w:ascii="Verdana" w:hAnsi="Verdana"/>
                <w:b/>
              </w:rPr>
              <w:t>6</w:t>
            </w:r>
            <w:r w:rsidR="00232ADF">
              <w:rPr>
                <w:rFonts w:ascii="Verdana" w:hAnsi="Verdana"/>
                <w:b/>
              </w:rPr>
              <w:t>.</w:t>
            </w:r>
          </w:p>
        </w:tc>
        <w:tc>
          <w:tcPr>
            <w:tcW w:w="9027" w:type="dxa"/>
            <w:gridSpan w:val="3"/>
            <w:tcBorders>
              <w:top w:val="nil"/>
              <w:left w:val="nil"/>
              <w:bottom w:val="nil"/>
              <w:right w:val="nil"/>
            </w:tcBorders>
          </w:tcPr>
          <w:p w14:paraId="19AF5527" w14:textId="77777777" w:rsidR="00232ADF" w:rsidRDefault="00232ADF" w:rsidP="00926D5A">
            <w:pPr>
              <w:tabs>
                <w:tab w:val="left" w:pos="1395"/>
              </w:tabs>
              <w:jc w:val="both"/>
              <w:rPr>
                <w:rFonts w:ascii="Verdana" w:hAnsi="Verdana"/>
                <w:b/>
              </w:rPr>
            </w:pPr>
            <w:r>
              <w:rPr>
                <w:rFonts w:ascii="Verdana" w:hAnsi="Verdana"/>
                <w:b/>
              </w:rPr>
              <w:t>IMPROVING CARE</w:t>
            </w:r>
          </w:p>
          <w:p w14:paraId="76627854" w14:textId="77777777" w:rsidR="00232ADF" w:rsidRPr="00F261CB" w:rsidRDefault="00232ADF" w:rsidP="00926D5A">
            <w:pPr>
              <w:tabs>
                <w:tab w:val="left" w:pos="1395"/>
              </w:tabs>
              <w:jc w:val="both"/>
              <w:rPr>
                <w:rFonts w:ascii="Verdana" w:hAnsi="Verdana"/>
                <w:b/>
              </w:rPr>
            </w:pPr>
          </w:p>
        </w:tc>
      </w:tr>
      <w:tr w:rsidR="009B0F80" w:rsidRPr="00474774" w14:paraId="569467C4"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E553284" w14:textId="77777777" w:rsidR="009B0F80" w:rsidRPr="00DD1657" w:rsidRDefault="00500BCB" w:rsidP="00C97419">
            <w:pPr>
              <w:tabs>
                <w:tab w:val="left" w:pos="1395"/>
              </w:tabs>
              <w:rPr>
                <w:rFonts w:ascii="Verdana" w:hAnsi="Verdana"/>
                <w:b/>
              </w:rPr>
            </w:pPr>
            <w:r>
              <w:rPr>
                <w:rFonts w:ascii="Verdana" w:hAnsi="Verdana"/>
                <w:b/>
              </w:rPr>
              <w:t>6</w:t>
            </w:r>
            <w:r w:rsidR="00232ADF">
              <w:rPr>
                <w:rFonts w:ascii="Verdana" w:hAnsi="Verdana"/>
                <w:b/>
              </w:rPr>
              <w:t>.1</w:t>
            </w:r>
          </w:p>
        </w:tc>
        <w:tc>
          <w:tcPr>
            <w:tcW w:w="9027" w:type="dxa"/>
            <w:gridSpan w:val="3"/>
            <w:tcBorders>
              <w:top w:val="nil"/>
              <w:left w:val="nil"/>
              <w:bottom w:val="nil"/>
              <w:right w:val="nil"/>
            </w:tcBorders>
          </w:tcPr>
          <w:p w14:paraId="557FE232" w14:textId="50B8850E" w:rsidR="00500BCB" w:rsidRDefault="00523A33" w:rsidP="00500BCB">
            <w:pPr>
              <w:tabs>
                <w:tab w:val="left" w:pos="1395"/>
              </w:tabs>
              <w:jc w:val="both"/>
              <w:rPr>
                <w:rFonts w:ascii="Verdana" w:hAnsi="Verdana"/>
                <w:b/>
                <w:bCs/>
              </w:rPr>
            </w:pPr>
            <w:r>
              <w:rPr>
                <w:rFonts w:ascii="Verdana" w:hAnsi="Verdana"/>
                <w:b/>
                <w:bCs/>
              </w:rPr>
              <w:t xml:space="preserve">Response to ‘Improving Care, Improving Lives’ National Care Review for Inpatients with a Learning Disability </w:t>
            </w:r>
          </w:p>
          <w:p w14:paraId="261575E7" w14:textId="77777777" w:rsidR="00232ADF" w:rsidRDefault="00232ADF" w:rsidP="005E0FA6">
            <w:pPr>
              <w:tabs>
                <w:tab w:val="left" w:pos="1395"/>
              </w:tabs>
              <w:jc w:val="both"/>
              <w:rPr>
                <w:rFonts w:ascii="Verdana" w:hAnsi="Verdana"/>
                <w:bCs/>
              </w:rPr>
            </w:pPr>
          </w:p>
          <w:p w14:paraId="4FF5C870" w14:textId="6C8F0F97" w:rsidR="00C85787" w:rsidRDefault="00523A33" w:rsidP="00523A33">
            <w:pPr>
              <w:tabs>
                <w:tab w:val="left" w:pos="1395"/>
              </w:tabs>
              <w:jc w:val="both"/>
              <w:rPr>
                <w:rFonts w:ascii="Verdana" w:hAnsi="Verdana"/>
                <w:bCs/>
              </w:rPr>
            </w:pPr>
            <w:r>
              <w:rPr>
                <w:rFonts w:ascii="Verdana" w:hAnsi="Verdana"/>
                <w:bCs/>
              </w:rPr>
              <w:t xml:space="preserve">J Denley </w:t>
            </w:r>
            <w:r w:rsidR="00FF66BD">
              <w:rPr>
                <w:rFonts w:ascii="Verdana" w:hAnsi="Verdana"/>
                <w:bCs/>
              </w:rPr>
              <w:t>presented the report</w:t>
            </w:r>
            <w:r w:rsidR="001B2B95">
              <w:rPr>
                <w:rFonts w:ascii="Verdana" w:hAnsi="Verdana"/>
                <w:bCs/>
              </w:rPr>
              <w:t>.</w:t>
            </w:r>
          </w:p>
          <w:p w14:paraId="475614CF" w14:textId="43754407" w:rsidR="001B2B95" w:rsidRDefault="001B2B95" w:rsidP="00523A33">
            <w:pPr>
              <w:tabs>
                <w:tab w:val="left" w:pos="1395"/>
              </w:tabs>
              <w:jc w:val="both"/>
              <w:rPr>
                <w:rFonts w:ascii="Verdana" w:hAnsi="Verdana"/>
                <w:bCs/>
              </w:rPr>
            </w:pPr>
          </w:p>
          <w:p w14:paraId="04BF966A" w14:textId="43414143" w:rsidR="001B2B95" w:rsidRDefault="001B2B95" w:rsidP="00523A33">
            <w:pPr>
              <w:tabs>
                <w:tab w:val="left" w:pos="1395"/>
              </w:tabs>
              <w:jc w:val="both"/>
              <w:rPr>
                <w:rFonts w:ascii="Verdana" w:hAnsi="Verdana"/>
                <w:bCs/>
              </w:rPr>
            </w:pPr>
            <w:r>
              <w:rPr>
                <w:rFonts w:ascii="Verdana" w:hAnsi="Verdana"/>
                <w:bCs/>
              </w:rPr>
              <w:t xml:space="preserve">The Committee Chair extended her thanks to J Denley for presenting the comprehensive report and advised that there was significant Ministerial interest in this area. Members noted that a Ministerial visit had been undertaken to Swansea Bay University Health Board to review service provision and a briefing should be made available to the Health Board next week regarding </w:t>
            </w:r>
            <w:r w:rsidR="00135297">
              <w:rPr>
                <w:rFonts w:ascii="Verdana" w:hAnsi="Verdana"/>
                <w:bCs/>
              </w:rPr>
              <w:t>this</w:t>
            </w:r>
            <w:r>
              <w:rPr>
                <w:rFonts w:ascii="Verdana" w:hAnsi="Verdana"/>
                <w:bCs/>
              </w:rPr>
              <w:t xml:space="preserve">. </w:t>
            </w:r>
          </w:p>
          <w:p w14:paraId="5B6806E8" w14:textId="77777777" w:rsidR="00B125A1" w:rsidRDefault="00B125A1" w:rsidP="00523A33">
            <w:pPr>
              <w:tabs>
                <w:tab w:val="left" w:pos="1395"/>
              </w:tabs>
              <w:jc w:val="both"/>
              <w:rPr>
                <w:rFonts w:ascii="Verdana" w:hAnsi="Verdana"/>
                <w:bCs/>
              </w:rPr>
            </w:pPr>
          </w:p>
          <w:p w14:paraId="222E6873" w14:textId="123782DA" w:rsidR="00B125A1" w:rsidRDefault="001B2B95" w:rsidP="00523A33">
            <w:pPr>
              <w:tabs>
                <w:tab w:val="left" w:pos="1395"/>
              </w:tabs>
              <w:jc w:val="both"/>
              <w:rPr>
                <w:rFonts w:ascii="Verdana" w:hAnsi="Verdana"/>
                <w:bCs/>
              </w:rPr>
            </w:pPr>
            <w:r>
              <w:rPr>
                <w:rFonts w:ascii="Verdana" w:hAnsi="Verdana"/>
                <w:bCs/>
              </w:rPr>
              <w:t xml:space="preserve">R Myles extended her thanks to J Denley and advised that she understood that recruitment issues were being experienced across a range of professional areas.  J Denley confirmed that recruitment of nursing staff and Psychology staff had been challenging. R Myles welcomed the involvement of commissioners who were monitoring the position. </w:t>
            </w:r>
          </w:p>
          <w:p w14:paraId="6904015D" w14:textId="77777777" w:rsidR="001B2B95" w:rsidRDefault="001B2B95" w:rsidP="00523A33">
            <w:pPr>
              <w:tabs>
                <w:tab w:val="left" w:pos="1395"/>
              </w:tabs>
              <w:jc w:val="both"/>
              <w:rPr>
                <w:rFonts w:ascii="Verdana" w:hAnsi="Verdana"/>
                <w:bCs/>
              </w:rPr>
            </w:pPr>
          </w:p>
          <w:p w14:paraId="52E92DF1" w14:textId="338B2132" w:rsidR="00E7525C" w:rsidRPr="00172888" w:rsidRDefault="001B2B95" w:rsidP="00135297">
            <w:pPr>
              <w:tabs>
                <w:tab w:val="left" w:pos="1395"/>
              </w:tabs>
              <w:jc w:val="both"/>
              <w:rPr>
                <w:rFonts w:ascii="Verdana" w:hAnsi="Verdana"/>
                <w:bCs/>
              </w:rPr>
            </w:pPr>
            <w:r>
              <w:rPr>
                <w:rFonts w:ascii="Verdana" w:hAnsi="Verdana"/>
                <w:bCs/>
              </w:rPr>
              <w:t xml:space="preserve">The Committee Chair requested a further update </w:t>
            </w:r>
            <w:r w:rsidR="00135297">
              <w:rPr>
                <w:rFonts w:ascii="Verdana" w:hAnsi="Verdana"/>
                <w:bCs/>
              </w:rPr>
              <w:t>on this matter in 6 months</w:t>
            </w:r>
            <w:r>
              <w:rPr>
                <w:rFonts w:ascii="Verdana" w:hAnsi="Verdana"/>
                <w:bCs/>
              </w:rPr>
              <w:t xml:space="preserve">. </w:t>
            </w:r>
          </w:p>
        </w:tc>
      </w:tr>
      <w:tr w:rsidR="009B0F80" w:rsidRPr="007926A0" w14:paraId="16DE5234"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65DB5A7" w14:textId="77777777" w:rsidR="009B0F80" w:rsidRDefault="009B0F80" w:rsidP="00C97419">
            <w:pPr>
              <w:tabs>
                <w:tab w:val="left" w:pos="1395"/>
              </w:tabs>
              <w:rPr>
                <w:rFonts w:ascii="Verdana" w:hAnsi="Verdana"/>
                <w:b/>
              </w:rPr>
            </w:pPr>
          </w:p>
        </w:tc>
        <w:tc>
          <w:tcPr>
            <w:tcW w:w="9027" w:type="dxa"/>
            <w:gridSpan w:val="3"/>
            <w:tcBorders>
              <w:top w:val="nil"/>
              <w:left w:val="nil"/>
              <w:bottom w:val="nil"/>
              <w:right w:val="nil"/>
            </w:tcBorders>
          </w:tcPr>
          <w:p w14:paraId="344D5C65" w14:textId="6345F265" w:rsidR="005F6EDC" w:rsidRPr="007926A0" w:rsidRDefault="005F6EDC" w:rsidP="00C97419">
            <w:pPr>
              <w:tabs>
                <w:tab w:val="left" w:pos="1395"/>
              </w:tabs>
              <w:jc w:val="both"/>
              <w:rPr>
                <w:rFonts w:ascii="Verdana" w:hAnsi="Verdana"/>
              </w:rPr>
            </w:pPr>
          </w:p>
        </w:tc>
      </w:tr>
      <w:tr w:rsidR="001A6CCB" w:rsidRPr="00474774" w14:paraId="2A31FC9D"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5BBA9C5" w14:textId="5C11FEA9" w:rsidR="00DA7071" w:rsidRDefault="00BF25A2" w:rsidP="00C97419">
            <w:pPr>
              <w:tabs>
                <w:tab w:val="left" w:pos="1395"/>
              </w:tabs>
              <w:rPr>
                <w:rFonts w:ascii="Verdana" w:hAnsi="Verdana"/>
              </w:rPr>
            </w:pPr>
            <w:r w:rsidRPr="00BF25A2">
              <w:rPr>
                <w:rFonts w:ascii="Verdana" w:hAnsi="Verdana"/>
              </w:rPr>
              <w:t>Resolution:</w:t>
            </w:r>
          </w:p>
          <w:p w14:paraId="396381B2" w14:textId="4874AD2E" w:rsidR="001B2B95" w:rsidRDefault="001B2B95" w:rsidP="00C97419">
            <w:pPr>
              <w:tabs>
                <w:tab w:val="left" w:pos="1395"/>
              </w:tabs>
              <w:rPr>
                <w:rFonts w:ascii="Verdana" w:hAnsi="Verdana"/>
              </w:rPr>
            </w:pPr>
          </w:p>
          <w:p w14:paraId="3F249CCC" w14:textId="729B4490" w:rsidR="001B2B95" w:rsidRDefault="001B2B95" w:rsidP="00C97419">
            <w:pPr>
              <w:tabs>
                <w:tab w:val="left" w:pos="1395"/>
              </w:tabs>
              <w:rPr>
                <w:rFonts w:ascii="Verdana" w:hAnsi="Verdana"/>
              </w:rPr>
            </w:pPr>
            <w:r>
              <w:rPr>
                <w:rFonts w:ascii="Verdana" w:hAnsi="Verdana"/>
              </w:rPr>
              <w:t>Action:</w:t>
            </w:r>
          </w:p>
          <w:p w14:paraId="46026321" w14:textId="7014D625" w:rsidR="00D10FB0" w:rsidRDefault="00D10FB0" w:rsidP="00C97419">
            <w:pPr>
              <w:tabs>
                <w:tab w:val="left" w:pos="1395"/>
              </w:tabs>
              <w:rPr>
                <w:rFonts w:ascii="Verdana" w:hAnsi="Verdana"/>
              </w:rPr>
            </w:pPr>
          </w:p>
          <w:p w14:paraId="340E9F96" w14:textId="617B0187" w:rsidR="00D10FB0" w:rsidRDefault="00523A33" w:rsidP="00C97419">
            <w:pPr>
              <w:tabs>
                <w:tab w:val="left" w:pos="1395"/>
              </w:tabs>
              <w:rPr>
                <w:rFonts w:ascii="Verdana" w:hAnsi="Verdana"/>
                <w:b/>
              </w:rPr>
            </w:pPr>
            <w:r>
              <w:rPr>
                <w:rFonts w:ascii="Verdana" w:hAnsi="Verdana"/>
                <w:b/>
              </w:rPr>
              <w:t>6.2</w:t>
            </w:r>
          </w:p>
          <w:p w14:paraId="5B2108B3" w14:textId="77777777" w:rsidR="008B0840" w:rsidRDefault="008B0840" w:rsidP="00C97419">
            <w:pPr>
              <w:tabs>
                <w:tab w:val="left" w:pos="1395"/>
              </w:tabs>
              <w:rPr>
                <w:rFonts w:ascii="Verdana" w:hAnsi="Verdana"/>
                <w:b/>
              </w:rPr>
            </w:pPr>
          </w:p>
          <w:p w14:paraId="296B3BD9" w14:textId="77777777" w:rsidR="00041EC5" w:rsidRDefault="00041EC5" w:rsidP="00C97419">
            <w:pPr>
              <w:tabs>
                <w:tab w:val="left" w:pos="1395"/>
              </w:tabs>
              <w:rPr>
                <w:rFonts w:ascii="Verdana" w:hAnsi="Verdana"/>
                <w:b/>
              </w:rPr>
            </w:pPr>
          </w:p>
          <w:p w14:paraId="6B696ED6" w14:textId="77777777" w:rsidR="00041EC5" w:rsidRDefault="00041EC5" w:rsidP="00C97419">
            <w:pPr>
              <w:tabs>
                <w:tab w:val="left" w:pos="1395"/>
              </w:tabs>
              <w:rPr>
                <w:rFonts w:ascii="Verdana" w:hAnsi="Verdana"/>
                <w:b/>
              </w:rPr>
            </w:pPr>
          </w:p>
          <w:p w14:paraId="032E5A60" w14:textId="77777777" w:rsidR="00041EC5" w:rsidRDefault="00041EC5" w:rsidP="00C97419">
            <w:pPr>
              <w:tabs>
                <w:tab w:val="left" w:pos="1395"/>
              </w:tabs>
              <w:rPr>
                <w:rFonts w:ascii="Verdana" w:hAnsi="Verdana"/>
                <w:b/>
              </w:rPr>
            </w:pPr>
          </w:p>
          <w:p w14:paraId="640A1660" w14:textId="77777777" w:rsidR="00041EC5" w:rsidRDefault="00041EC5" w:rsidP="00C97419">
            <w:pPr>
              <w:tabs>
                <w:tab w:val="left" w:pos="1395"/>
              </w:tabs>
              <w:rPr>
                <w:rFonts w:ascii="Verdana" w:hAnsi="Verdana"/>
                <w:b/>
              </w:rPr>
            </w:pPr>
          </w:p>
          <w:p w14:paraId="0CF03A6C" w14:textId="77777777" w:rsidR="00E7525C" w:rsidRDefault="00E7525C" w:rsidP="00C97419">
            <w:pPr>
              <w:tabs>
                <w:tab w:val="left" w:pos="1395"/>
              </w:tabs>
              <w:rPr>
                <w:rFonts w:ascii="Verdana" w:hAnsi="Verdana"/>
                <w:b/>
              </w:rPr>
            </w:pPr>
          </w:p>
          <w:p w14:paraId="2FCEB276" w14:textId="77777777" w:rsidR="00E7525C" w:rsidRDefault="00E7525C" w:rsidP="00C97419">
            <w:pPr>
              <w:tabs>
                <w:tab w:val="left" w:pos="1395"/>
              </w:tabs>
              <w:rPr>
                <w:rFonts w:ascii="Verdana" w:hAnsi="Verdana"/>
                <w:b/>
              </w:rPr>
            </w:pPr>
          </w:p>
          <w:p w14:paraId="40B5E799" w14:textId="77777777" w:rsidR="00E7525C" w:rsidRDefault="00E7525C" w:rsidP="00C97419">
            <w:pPr>
              <w:tabs>
                <w:tab w:val="left" w:pos="1395"/>
              </w:tabs>
              <w:rPr>
                <w:rFonts w:ascii="Verdana" w:hAnsi="Verdana"/>
                <w:b/>
              </w:rPr>
            </w:pPr>
          </w:p>
          <w:p w14:paraId="16C8BBDD" w14:textId="77777777" w:rsidR="00E7525C" w:rsidRDefault="00E7525C" w:rsidP="00C97419">
            <w:pPr>
              <w:tabs>
                <w:tab w:val="left" w:pos="1395"/>
              </w:tabs>
              <w:rPr>
                <w:rFonts w:ascii="Verdana" w:hAnsi="Verdana"/>
                <w:b/>
              </w:rPr>
            </w:pPr>
          </w:p>
          <w:p w14:paraId="0AABA22D" w14:textId="77777777" w:rsidR="00E7525C" w:rsidRDefault="00E7525C" w:rsidP="00C97419">
            <w:pPr>
              <w:tabs>
                <w:tab w:val="left" w:pos="1395"/>
              </w:tabs>
              <w:rPr>
                <w:rFonts w:ascii="Verdana" w:hAnsi="Verdana"/>
                <w:b/>
              </w:rPr>
            </w:pPr>
          </w:p>
          <w:p w14:paraId="2897E2D3" w14:textId="77777777" w:rsidR="00E7525C" w:rsidRDefault="00E7525C" w:rsidP="00C97419">
            <w:pPr>
              <w:tabs>
                <w:tab w:val="left" w:pos="1395"/>
              </w:tabs>
              <w:rPr>
                <w:rFonts w:ascii="Verdana" w:hAnsi="Verdana"/>
                <w:b/>
              </w:rPr>
            </w:pPr>
          </w:p>
          <w:p w14:paraId="6CE13C1E" w14:textId="77777777" w:rsidR="00E7525C" w:rsidRDefault="00E7525C" w:rsidP="00C97419">
            <w:pPr>
              <w:tabs>
                <w:tab w:val="left" w:pos="1395"/>
              </w:tabs>
              <w:rPr>
                <w:rFonts w:ascii="Verdana" w:hAnsi="Verdana"/>
                <w:b/>
              </w:rPr>
            </w:pPr>
          </w:p>
          <w:p w14:paraId="4F660373" w14:textId="77777777" w:rsidR="00E7525C" w:rsidRDefault="00E7525C" w:rsidP="00C97419">
            <w:pPr>
              <w:tabs>
                <w:tab w:val="left" w:pos="1395"/>
              </w:tabs>
              <w:rPr>
                <w:rFonts w:ascii="Verdana" w:hAnsi="Verdana"/>
                <w:b/>
              </w:rPr>
            </w:pPr>
          </w:p>
          <w:p w14:paraId="79CCD994" w14:textId="77777777" w:rsidR="00E7525C" w:rsidRDefault="00E7525C" w:rsidP="00C97419">
            <w:pPr>
              <w:tabs>
                <w:tab w:val="left" w:pos="1395"/>
              </w:tabs>
              <w:rPr>
                <w:rFonts w:ascii="Verdana" w:hAnsi="Verdana"/>
                <w:b/>
              </w:rPr>
            </w:pPr>
          </w:p>
          <w:p w14:paraId="6652D846" w14:textId="77777777" w:rsidR="00E7525C" w:rsidRDefault="00E7525C" w:rsidP="00C97419">
            <w:pPr>
              <w:tabs>
                <w:tab w:val="left" w:pos="1395"/>
              </w:tabs>
              <w:rPr>
                <w:rFonts w:ascii="Verdana" w:hAnsi="Verdana"/>
                <w:b/>
              </w:rPr>
            </w:pPr>
          </w:p>
          <w:p w14:paraId="4A092D47" w14:textId="77777777" w:rsidR="00E7525C" w:rsidRDefault="00E7525C" w:rsidP="00C97419">
            <w:pPr>
              <w:tabs>
                <w:tab w:val="left" w:pos="1395"/>
              </w:tabs>
              <w:rPr>
                <w:rFonts w:ascii="Verdana" w:hAnsi="Verdana"/>
                <w:b/>
              </w:rPr>
            </w:pPr>
          </w:p>
          <w:p w14:paraId="3ED25A05" w14:textId="77777777" w:rsidR="00E7525C" w:rsidRDefault="00E7525C" w:rsidP="00C97419">
            <w:pPr>
              <w:tabs>
                <w:tab w:val="left" w:pos="1395"/>
              </w:tabs>
              <w:rPr>
                <w:rFonts w:ascii="Verdana" w:hAnsi="Verdana"/>
                <w:b/>
              </w:rPr>
            </w:pPr>
          </w:p>
          <w:p w14:paraId="22279405" w14:textId="77777777" w:rsidR="00E7525C" w:rsidRDefault="00E7525C" w:rsidP="00C97419">
            <w:pPr>
              <w:tabs>
                <w:tab w:val="left" w:pos="1395"/>
              </w:tabs>
              <w:rPr>
                <w:rFonts w:ascii="Verdana" w:hAnsi="Verdana"/>
                <w:b/>
              </w:rPr>
            </w:pPr>
          </w:p>
          <w:p w14:paraId="3660D968" w14:textId="77777777" w:rsidR="00E7525C" w:rsidRDefault="00E7525C" w:rsidP="00C97419">
            <w:pPr>
              <w:tabs>
                <w:tab w:val="left" w:pos="1395"/>
              </w:tabs>
              <w:rPr>
                <w:rFonts w:ascii="Verdana" w:hAnsi="Verdana"/>
                <w:b/>
              </w:rPr>
            </w:pPr>
          </w:p>
          <w:p w14:paraId="4E8042D2" w14:textId="77777777" w:rsidR="00E7525C" w:rsidRDefault="00E7525C" w:rsidP="00C97419">
            <w:pPr>
              <w:tabs>
                <w:tab w:val="left" w:pos="1395"/>
              </w:tabs>
              <w:rPr>
                <w:rFonts w:ascii="Verdana" w:hAnsi="Verdana"/>
                <w:b/>
              </w:rPr>
            </w:pPr>
          </w:p>
          <w:p w14:paraId="1C74A4AC" w14:textId="77777777" w:rsidR="00E7525C" w:rsidRDefault="00E7525C" w:rsidP="00C97419">
            <w:pPr>
              <w:tabs>
                <w:tab w:val="left" w:pos="1395"/>
              </w:tabs>
              <w:rPr>
                <w:rFonts w:ascii="Verdana" w:hAnsi="Verdana"/>
                <w:b/>
              </w:rPr>
            </w:pPr>
          </w:p>
          <w:p w14:paraId="5B765E55" w14:textId="77777777" w:rsidR="00E7525C" w:rsidRDefault="00E7525C" w:rsidP="00C97419">
            <w:pPr>
              <w:tabs>
                <w:tab w:val="left" w:pos="1395"/>
              </w:tabs>
              <w:rPr>
                <w:rFonts w:ascii="Verdana" w:hAnsi="Verdana"/>
                <w:b/>
              </w:rPr>
            </w:pPr>
          </w:p>
          <w:p w14:paraId="00239194" w14:textId="77777777" w:rsidR="00E7525C" w:rsidRDefault="00E7525C" w:rsidP="00C97419">
            <w:pPr>
              <w:tabs>
                <w:tab w:val="left" w:pos="1395"/>
              </w:tabs>
              <w:rPr>
                <w:rFonts w:ascii="Verdana" w:hAnsi="Verdana"/>
                <w:b/>
              </w:rPr>
            </w:pPr>
          </w:p>
          <w:p w14:paraId="4B7A6490" w14:textId="77777777" w:rsidR="00E7525C" w:rsidRDefault="00E7525C" w:rsidP="00C97419">
            <w:pPr>
              <w:tabs>
                <w:tab w:val="left" w:pos="1395"/>
              </w:tabs>
              <w:rPr>
                <w:rFonts w:ascii="Verdana" w:hAnsi="Verdana"/>
                <w:b/>
              </w:rPr>
            </w:pPr>
          </w:p>
          <w:p w14:paraId="253C617B" w14:textId="77777777" w:rsidR="00E7525C" w:rsidRDefault="00E7525C" w:rsidP="00C97419">
            <w:pPr>
              <w:tabs>
                <w:tab w:val="left" w:pos="1395"/>
              </w:tabs>
              <w:rPr>
                <w:rFonts w:ascii="Verdana" w:hAnsi="Verdana"/>
                <w:b/>
              </w:rPr>
            </w:pPr>
          </w:p>
          <w:p w14:paraId="289B2BBD" w14:textId="77777777" w:rsidR="00E7525C" w:rsidRDefault="00E7525C" w:rsidP="00C97419">
            <w:pPr>
              <w:tabs>
                <w:tab w:val="left" w:pos="1395"/>
              </w:tabs>
              <w:rPr>
                <w:rFonts w:ascii="Verdana" w:hAnsi="Verdana"/>
                <w:b/>
              </w:rPr>
            </w:pPr>
          </w:p>
          <w:p w14:paraId="127B6CC7" w14:textId="77777777" w:rsidR="00E7525C" w:rsidRDefault="00E7525C" w:rsidP="00C97419">
            <w:pPr>
              <w:tabs>
                <w:tab w:val="left" w:pos="1395"/>
              </w:tabs>
              <w:rPr>
                <w:rFonts w:ascii="Verdana" w:hAnsi="Verdana"/>
                <w:b/>
              </w:rPr>
            </w:pPr>
          </w:p>
          <w:p w14:paraId="613DDFAE" w14:textId="77777777" w:rsidR="00E7525C" w:rsidRDefault="00E7525C" w:rsidP="00C97419">
            <w:pPr>
              <w:tabs>
                <w:tab w:val="left" w:pos="1395"/>
              </w:tabs>
              <w:rPr>
                <w:rFonts w:ascii="Verdana" w:hAnsi="Verdana"/>
                <w:b/>
              </w:rPr>
            </w:pPr>
          </w:p>
          <w:p w14:paraId="4CC7F980" w14:textId="77777777" w:rsidR="00E7525C" w:rsidRDefault="00E7525C" w:rsidP="00C97419">
            <w:pPr>
              <w:tabs>
                <w:tab w:val="left" w:pos="1395"/>
              </w:tabs>
              <w:rPr>
                <w:rFonts w:ascii="Verdana" w:hAnsi="Verdana"/>
                <w:b/>
              </w:rPr>
            </w:pPr>
          </w:p>
          <w:p w14:paraId="1592436C" w14:textId="77777777" w:rsidR="00E7525C" w:rsidRDefault="00E7525C" w:rsidP="00C97419">
            <w:pPr>
              <w:tabs>
                <w:tab w:val="left" w:pos="1395"/>
              </w:tabs>
              <w:rPr>
                <w:rFonts w:ascii="Verdana" w:hAnsi="Verdana"/>
                <w:b/>
              </w:rPr>
            </w:pPr>
          </w:p>
          <w:p w14:paraId="2A0D7D0D" w14:textId="77777777" w:rsidR="00E7525C" w:rsidRDefault="00E7525C" w:rsidP="00C97419">
            <w:pPr>
              <w:tabs>
                <w:tab w:val="left" w:pos="1395"/>
              </w:tabs>
              <w:rPr>
                <w:rFonts w:ascii="Verdana" w:hAnsi="Verdana"/>
                <w:b/>
              </w:rPr>
            </w:pPr>
          </w:p>
          <w:p w14:paraId="0CBFA582" w14:textId="77777777" w:rsidR="00E7525C" w:rsidRDefault="00E7525C" w:rsidP="00C97419">
            <w:pPr>
              <w:tabs>
                <w:tab w:val="left" w:pos="1395"/>
              </w:tabs>
              <w:rPr>
                <w:rFonts w:ascii="Verdana" w:hAnsi="Verdana"/>
                <w:b/>
              </w:rPr>
            </w:pPr>
          </w:p>
          <w:p w14:paraId="44A7580E" w14:textId="77777777" w:rsidR="00E7525C" w:rsidRDefault="00E7525C" w:rsidP="00C97419">
            <w:pPr>
              <w:tabs>
                <w:tab w:val="left" w:pos="1395"/>
              </w:tabs>
              <w:rPr>
                <w:rFonts w:ascii="Verdana" w:hAnsi="Verdana"/>
                <w:b/>
              </w:rPr>
            </w:pPr>
          </w:p>
          <w:p w14:paraId="6B4D8F9B" w14:textId="77777777" w:rsidR="00B40364" w:rsidRDefault="00B40364" w:rsidP="00C97419">
            <w:pPr>
              <w:tabs>
                <w:tab w:val="left" w:pos="1395"/>
              </w:tabs>
              <w:rPr>
                <w:rFonts w:ascii="Verdana" w:hAnsi="Verdana"/>
                <w:b/>
              </w:rPr>
            </w:pPr>
          </w:p>
          <w:p w14:paraId="27A55E2C" w14:textId="77777777" w:rsidR="00B40364" w:rsidRDefault="00B40364" w:rsidP="00C97419">
            <w:pPr>
              <w:tabs>
                <w:tab w:val="left" w:pos="1395"/>
              </w:tabs>
              <w:rPr>
                <w:rFonts w:ascii="Verdana" w:hAnsi="Verdana"/>
                <w:b/>
              </w:rPr>
            </w:pPr>
          </w:p>
          <w:p w14:paraId="3B3EDFDA" w14:textId="77777777" w:rsidR="00B40364" w:rsidRDefault="00B40364" w:rsidP="00C97419">
            <w:pPr>
              <w:tabs>
                <w:tab w:val="left" w:pos="1395"/>
              </w:tabs>
              <w:rPr>
                <w:rFonts w:ascii="Verdana" w:hAnsi="Verdana"/>
                <w:b/>
              </w:rPr>
            </w:pPr>
          </w:p>
          <w:p w14:paraId="0D773D65" w14:textId="77777777" w:rsidR="00B40364" w:rsidRDefault="00B40364" w:rsidP="00C97419">
            <w:pPr>
              <w:tabs>
                <w:tab w:val="left" w:pos="1395"/>
              </w:tabs>
              <w:rPr>
                <w:rFonts w:ascii="Verdana" w:hAnsi="Verdana"/>
                <w:b/>
              </w:rPr>
            </w:pPr>
          </w:p>
          <w:p w14:paraId="62275770" w14:textId="77777777" w:rsidR="00B40364" w:rsidRDefault="00B40364" w:rsidP="00C97419">
            <w:pPr>
              <w:tabs>
                <w:tab w:val="left" w:pos="1395"/>
              </w:tabs>
              <w:rPr>
                <w:rFonts w:ascii="Verdana" w:hAnsi="Verdana"/>
                <w:b/>
              </w:rPr>
            </w:pPr>
          </w:p>
          <w:p w14:paraId="6B3C4C57" w14:textId="77777777" w:rsidR="00B40364" w:rsidRDefault="00B40364" w:rsidP="00C97419">
            <w:pPr>
              <w:tabs>
                <w:tab w:val="left" w:pos="1395"/>
              </w:tabs>
              <w:rPr>
                <w:rFonts w:ascii="Verdana" w:hAnsi="Verdana"/>
                <w:b/>
              </w:rPr>
            </w:pPr>
          </w:p>
          <w:p w14:paraId="47AF47B9" w14:textId="77777777" w:rsidR="00B40364" w:rsidRDefault="00B40364" w:rsidP="00C97419">
            <w:pPr>
              <w:tabs>
                <w:tab w:val="left" w:pos="1395"/>
              </w:tabs>
              <w:rPr>
                <w:rFonts w:ascii="Verdana" w:hAnsi="Verdana"/>
                <w:b/>
              </w:rPr>
            </w:pPr>
          </w:p>
          <w:p w14:paraId="5FC572CD" w14:textId="77777777" w:rsidR="00B40364" w:rsidRDefault="00B40364" w:rsidP="00C97419">
            <w:pPr>
              <w:tabs>
                <w:tab w:val="left" w:pos="1395"/>
              </w:tabs>
              <w:rPr>
                <w:rFonts w:ascii="Verdana" w:hAnsi="Verdana"/>
                <w:b/>
              </w:rPr>
            </w:pPr>
          </w:p>
          <w:p w14:paraId="5E385878" w14:textId="77777777" w:rsidR="00B40364" w:rsidRDefault="00B40364" w:rsidP="00C97419">
            <w:pPr>
              <w:tabs>
                <w:tab w:val="left" w:pos="1395"/>
              </w:tabs>
              <w:rPr>
                <w:rFonts w:ascii="Verdana" w:hAnsi="Verdana"/>
                <w:b/>
              </w:rPr>
            </w:pPr>
          </w:p>
          <w:p w14:paraId="4D8BDD30" w14:textId="77777777" w:rsidR="00820289" w:rsidRDefault="00820289" w:rsidP="00C97419">
            <w:pPr>
              <w:tabs>
                <w:tab w:val="left" w:pos="1395"/>
              </w:tabs>
              <w:rPr>
                <w:rFonts w:ascii="Verdana" w:hAnsi="Verdana"/>
              </w:rPr>
            </w:pPr>
          </w:p>
          <w:p w14:paraId="763ABA15" w14:textId="295F7157" w:rsidR="00B40364" w:rsidRDefault="00902D6A" w:rsidP="00C97419">
            <w:pPr>
              <w:tabs>
                <w:tab w:val="left" w:pos="1395"/>
              </w:tabs>
              <w:rPr>
                <w:rFonts w:ascii="Verdana" w:hAnsi="Verdana"/>
              </w:rPr>
            </w:pPr>
            <w:r w:rsidRPr="00902D6A">
              <w:rPr>
                <w:rFonts w:ascii="Verdana" w:hAnsi="Verdana"/>
              </w:rPr>
              <w:t>Resolution:</w:t>
            </w:r>
          </w:p>
          <w:p w14:paraId="4E2B0867" w14:textId="421E8BF0" w:rsidR="00135297" w:rsidRDefault="00135297" w:rsidP="00C97419">
            <w:pPr>
              <w:tabs>
                <w:tab w:val="left" w:pos="1395"/>
              </w:tabs>
              <w:rPr>
                <w:rFonts w:ascii="Verdana" w:hAnsi="Verdana"/>
              </w:rPr>
            </w:pPr>
          </w:p>
          <w:p w14:paraId="28EB5725" w14:textId="6DB1644A" w:rsidR="00135297" w:rsidRPr="00902D6A" w:rsidRDefault="00135297" w:rsidP="00C97419">
            <w:pPr>
              <w:tabs>
                <w:tab w:val="left" w:pos="1395"/>
              </w:tabs>
              <w:rPr>
                <w:rFonts w:ascii="Verdana" w:hAnsi="Verdana"/>
              </w:rPr>
            </w:pPr>
            <w:r>
              <w:rPr>
                <w:rFonts w:ascii="Verdana" w:hAnsi="Verdana"/>
              </w:rPr>
              <w:t>Action:</w:t>
            </w:r>
          </w:p>
          <w:p w14:paraId="464E9999" w14:textId="77777777" w:rsidR="00B40364" w:rsidRDefault="00B40364" w:rsidP="00C97419">
            <w:pPr>
              <w:tabs>
                <w:tab w:val="left" w:pos="1395"/>
              </w:tabs>
              <w:rPr>
                <w:rFonts w:ascii="Verdana" w:hAnsi="Verdana"/>
                <w:b/>
              </w:rPr>
            </w:pPr>
          </w:p>
          <w:p w14:paraId="337EA191" w14:textId="77777777" w:rsidR="00820289" w:rsidRDefault="00820289" w:rsidP="00C97419">
            <w:pPr>
              <w:tabs>
                <w:tab w:val="left" w:pos="1395"/>
              </w:tabs>
              <w:rPr>
                <w:rFonts w:ascii="Verdana" w:hAnsi="Verdana"/>
                <w:b/>
              </w:rPr>
            </w:pPr>
          </w:p>
          <w:p w14:paraId="5CC7489D" w14:textId="3D63AA07" w:rsidR="00435F63" w:rsidRPr="00FF66BD" w:rsidRDefault="00500BCB" w:rsidP="00C97419">
            <w:pPr>
              <w:tabs>
                <w:tab w:val="left" w:pos="1395"/>
              </w:tabs>
              <w:rPr>
                <w:rFonts w:ascii="Verdana" w:hAnsi="Verdana"/>
                <w:b/>
              </w:rPr>
            </w:pPr>
            <w:r>
              <w:rPr>
                <w:rFonts w:ascii="Verdana" w:hAnsi="Verdana"/>
                <w:b/>
              </w:rPr>
              <w:t>6</w:t>
            </w:r>
            <w:r w:rsidR="00523A33">
              <w:rPr>
                <w:rFonts w:ascii="Verdana" w:hAnsi="Verdana"/>
                <w:b/>
              </w:rPr>
              <w:t>.2.1</w:t>
            </w:r>
          </w:p>
          <w:p w14:paraId="6DB58D48" w14:textId="77777777" w:rsidR="00435F63" w:rsidRDefault="00435F63" w:rsidP="00C97419">
            <w:pPr>
              <w:tabs>
                <w:tab w:val="left" w:pos="1395"/>
              </w:tabs>
              <w:rPr>
                <w:rFonts w:ascii="Verdana" w:hAnsi="Verdana"/>
              </w:rPr>
            </w:pPr>
          </w:p>
          <w:p w14:paraId="68F9F977" w14:textId="77777777" w:rsidR="00435F63" w:rsidRDefault="00435F63" w:rsidP="00C97419">
            <w:pPr>
              <w:tabs>
                <w:tab w:val="left" w:pos="1395"/>
              </w:tabs>
              <w:rPr>
                <w:rFonts w:ascii="Verdana" w:hAnsi="Verdana"/>
              </w:rPr>
            </w:pPr>
          </w:p>
          <w:p w14:paraId="58E4433D" w14:textId="77777777" w:rsidR="00435F63" w:rsidRDefault="00435F63" w:rsidP="00C97419">
            <w:pPr>
              <w:tabs>
                <w:tab w:val="left" w:pos="1395"/>
              </w:tabs>
              <w:rPr>
                <w:rFonts w:ascii="Verdana" w:hAnsi="Verdana"/>
              </w:rPr>
            </w:pPr>
          </w:p>
          <w:p w14:paraId="02412F16" w14:textId="77777777" w:rsidR="00B40364" w:rsidRDefault="00B40364" w:rsidP="00C97419">
            <w:pPr>
              <w:tabs>
                <w:tab w:val="left" w:pos="1395"/>
              </w:tabs>
              <w:rPr>
                <w:rFonts w:ascii="Verdana" w:hAnsi="Verdana"/>
              </w:rPr>
            </w:pPr>
          </w:p>
          <w:p w14:paraId="7FC4BC3D" w14:textId="77777777" w:rsidR="00B40364" w:rsidRDefault="00B40364" w:rsidP="00C97419">
            <w:pPr>
              <w:tabs>
                <w:tab w:val="left" w:pos="1395"/>
              </w:tabs>
              <w:rPr>
                <w:rFonts w:ascii="Verdana" w:hAnsi="Verdana"/>
              </w:rPr>
            </w:pPr>
          </w:p>
          <w:p w14:paraId="2DA8DEC3" w14:textId="77777777" w:rsidR="00B40364" w:rsidRDefault="00B40364" w:rsidP="00C97419">
            <w:pPr>
              <w:tabs>
                <w:tab w:val="left" w:pos="1395"/>
              </w:tabs>
              <w:rPr>
                <w:rFonts w:ascii="Verdana" w:hAnsi="Verdana"/>
              </w:rPr>
            </w:pPr>
          </w:p>
          <w:p w14:paraId="4FC400D0" w14:textId="77777777" w:rsidR="00B40364" w:rsidRDefault="00B40364" w:rsidP="00C97419">
            <w:pPr>
              <w:tabs>
                <w:tab w:val="left" w:pos="1395"/>
              </w:tabs>
              <w:rPr>
                <w:rFonts w:ascii="Verdana" w:hAnsi="Verdana"/>
              </w:rPr>
            </w:pPr>
          </w:p>
          <w:p w14:paraId="19584CC1" w14:textId="77777777" w:rsidR="00B40364" w:rsidRDefault="00B40364" w:rsidP="00C97419">
            <w:pPr>
              <w:tabs>
                <w:tab w:val="left" w:pos="1395"/>
              </w:tabs>
              <w:rPr>
                <w:rFonts w:ascii="Verdana" w:hAnsi="Verdana"/>
              </w:rPr>
            </w:pPr>
          </w:p>
          <w:p w14:paraId="09866794" w14:textId="77777777" w:rsidR="00B40364" w:rsidRDefault="00B40364" w:rsidP="00C97419">
            <w:pPr>
              <w:tabs>
                <w:tab w:val="left" w:pos="1395"/>
              </w:tabs>
              <w:rPr>
                <w:rFonts w:ascii="Verdana" w:hAnsi="Verdana"/>
              </w:rPr>
            </w:pPr>
          </w:p>
          <w:p w14:paraId="7556FD4F" w14:textId="77777777" w:rsidR="00ED19E7" w:rsidRDefault="00ED19E7" w:rsidP="00C97419">
            <w:pPr>
              <w:tabs>
                <w:tab w:val="left" w:pos="1395"/>
              </w:tabs>
              <w:rPr>
                <w:rFonts w:ascii="Verdana" w:hAnsi="Verdana"/>
              </w:rPr>
            </w:pPr>
          </w:p>
          <w:p w14:paraId="4A1485B8" w14:textId="77777777" w:rsidR="00ED19E7" w:rsidRDefault="00ED19E7" w:rsidP="00C97419">
            <w:pPr>
              <w:tabs>
                <w:tab w:val="left" w:pos="1395"/>
              </w:tabs>
              <w:rPr>
                <w:rFonts w:ascii="Verdana" w:hAnsi="Verdana"/>
              </w:rPr>
            </w:pPr>
          </w:p>
          <w:p w14:paraId="521CE870" w14:textId="77777777" w:rsidR="00ED19E7" w:rsidRDefault="00ED19E7" w:rsidP="00C97419">
            <w:pPr>
              <w:tabs>
                <w:tab w:val="left" w:pos="1395"/>
              </w:tabs>
              <w:rPr>
                <w:rFonts w:ascii="Verdana" w:hAnsi="Verdana"/>
              </w:rPr>
            </w:pPr>
          </w:p>
          <w:p w14:paraId="34E5CB38" w14:textId="77777777" w:rsidR="00ED19E7" w:rsidRDefault="00ED19E7" w:rsidP="00C97419">
            <w:pPr>
              <w:tabs>
                <w:tab w:val="left" w:pos="1395"/>
              </w:tabs>
              <w:rPr>
                <w:rFonts w:ascii="Verdana" w:hAnsi="Verdana"/>
              </w:rPr>
            </w:pPr>
          </w:p>
          <w:p w14:paraId="06A281BF" w14:textId="77777777" w:rsidR="00ED19E7" w:rsidRDefault="00ED19E7" w:rsidP="00C97419">
            <w:pPr>
              <w:tabs>
                <w:tab w:val="left" w:pos="1395"/>
              </w:tabs>
              <w:rPr>
                <w:rFonts w:ascii="Verdana" w:hAnsi="Verdana"/>
              </w:rPr>
            </w:pPr>
          </w:p>
          <w:p w14:paraId="31D2A3C6" w14:textId="77777777" w:rsidR="00ED19E7" w:rsidRDefault="00ED19E7" w:rsidP="00C97419">
            <w:pPr>
              <w:tabs>
                <w:tab w:val="left" w:pos="1395"/>
              </w:tabs>
              <w:rPr>
                <w:rFonts w:ascii="Verdana" w:hAnsi="Verdana"/>
              </w:rPr>
            </w:pPr>
          </w:p>
          <w:p w14:paraId="20251174" w14:textId="77777777" w:rsidR="00ED19E7" w:rsidRDefault="00ED19E7" w:rsidP="00C97419">
            <w:pPr>
              <w:tabs>
                <w:tab w:val="left" w:pos="1395"/>
              </w:tabs>
              <w:rPr>
                <w:rFonts w:ascii="Verdana" w:hAnsi="Verdana"/>
              </w:rPr>
            </w:pPr>
          </w:p>
          <w:p w14:paraId="75C6EABC" w14:textId="77777777" w:rsidR="00ED19E7" w:rsidRDefault="00ED19E7" w:rsidP="00C97419">
            <w:pPr>
              <w:tabs>
                <w:tab w:val="left" w:pos="1395"/>
              </w:tabs>
              <w:rPr>
                <w:rFonts w:ascii="Verdana" w:hAnsi="Verdana"/>
              </w:rPr>
            </w:pPr>
          </w:p>
          <w:p w14:paraId="613FF1AE" w14:textId="44E3AD08" w:rsidR="00E80F54" w:rsidRPr="00E80F54" w:rsidRDefault="00B40364" w:rsidP="00C97419">
            <w:pPr>
              <w:tabs>
                <w:tab w:val="left" w:pos="1395"/>
              </w:tabs>
              <w:rPr>
                <w:rFonts w:ascii="Verdana" w:hAnsi="Verdana"/>
              </w:rPr>
            </w:pPr>
            <w:r>
              <w:rPr>
                <w:rFonts w:ascii="Verdana" w:hAnsi="Verdana"/>
              </w:rPr>
              <w:t>R</w:t>
            </w:r>
            <w:r w:rsidR="00E80F54">
              <w:rPr>
                <w:rFonts w:ascii="Verdana" w:hAnsi="Verdana"/>
              </w:rPr>
              <w:t>esolution:</w:t>
            </w:r>
          </w:p>
          <w:p w14:paraId="6D278D87" w14:textId="77777777" w:rsidR="00E80F54" w:rsidRDefault="00E80F54" w:rsidP="00C97419">
            <w:pPr>
              <w:tabs>
                <w:tab w:val="left" w:pos="1395"/>
              </w:tabs>
              <w:rPr>
                <w:rFonts w:ascii="Verdana" w:hAnsi="Verdana"/>
                <w:b/>
              </w:rPr>
            </w:pPr>
          </w:p>
          <w:p w14:paraId="216D74C6" w14:textId="48FF51A6" w:rsidR="001A6CCB" w:rsidRPr="00DD1657" w:rsidRDefault="00523A33" w:rsidP="00C97419">
            <w:pPr>
              <w:tabs>
                <w:tab w:val="left" w:pos="1395"/>
              </w:tabs>
              <w:rPr>
                <w:rFonts w:ascii="Verdana" w:hAnsi="Verdana"/>
                <w:b/>
              </w:rPr>
            </w:pPr>
            <w:r>
              <w:rPr>
                <w:rFonts w:ascii="Verdana" w:hAnsi="Verdana"/>
                <w:b/>
              </w:rPr>
              <w:t>6.2.2</w:t>
            </w:r>
          </w:p>
        </w:tc>
        <w:tc>
          <w:tcPr>
            <w:tcW w:w="9027" w:type="dxa"/>
            <w:gridSpan w:val="3"/>
            <w:tcBorders>
              <w:top w:val="nil"/>
              <w:left w:val="nil"/>
              <w:bottom w:val="nil"/>
              <w:right w:val="nil"/>
            </w:tcBorders>
          </w:tcPr>
          <w:p w14:paraId="7F2585CD" w14:textId="77777777" w:rsidR="00BF25A2" w:rsidRDefault="00BF25A2" w:rsidP="00C97419">
            <w:pPr>
              <w:tabs>
                <w:tab w:val="left" w:pos="1395"/>
              </w:tabs>
              <w:jc w:val="both"/>
              <w:rPr>
                <w:rFonts w:ascii="Verdana" w:hAnsi="Verdana"/>
                <w:b/>
                <w:bCs/>
              </w:rPr>
            </w:pPr>
            <w:r w:rsidRPr="00BF25A2">
              <w:rPr>
                <w:rFonts w:ascii="Verdana" w:hAnsi="Verdana"/>
                <w:bCs/>
              </w:rPr>
              <w:lastRenderedPageBreak/>
              <w:t>The report was</w:t>
            </w:r>
            <w:r>
              <w:rPr>
                <w:rFonts w:ascii="Verdana" w:hAnsi="Verdana"/>
                <w:b/>
                <w:bCs/>
              </w:rPr>
              <w:t xml:space="preserve"> NOTED. </w:t>
            </w:r>
          </w:p>
          <w:p w14:paraId="6BEA0010" w14:textId="5B11FA3D" w:rsidR="00FF66BD" w:rsidRDefault="00FF66BD" w:rsidP="00C97419">
            <w:pPr>
              <w:tabs>
                <w:tab w:val="left" w:pos="1395"/>
              </w:tabs>
              <w:jc w:val="both"/>
              <w:rPr>
                <w:rFonts w:ascii="Verdana" w:hAnsi="Verdana"/>
                <w:b/>
                <w:bCs/>
              </w:rPr>
            </w:pPr>
          </w:p>
          <w:p w14:paraId="5BB9CFA0" w14:textId="412D5C93" w:rsidR="001B2B95" w:rsidRPr="001B2B95" w:rsidRDefault="001B2B95" w:rsidP="00C97419">
            <w:pPr>
              <w:tabs>
                <w:tab w:val="left" w:pos="1395"/>
              </w:tabs>
              <w:jc w:val="both"/>
              <w:rPr>
                <w:rFonts w:ascii="Verdana" w:hAnsi="Verdana"/>
                <w:bCs/>
              </w:rPr>
            </w:pPr>
            <w:r w:rsidRPr="001B2B95">
              <w:rPr>
                <w:rFonts w:ascii="Verdana" w:hAnsi="Verdana"/>
                <w:bCs/>
              </w:rPr>
              <w:t xml:space="preserve">Progress report to be presented to </w:t>
            </w:r>
            <w:r w:rsidR="00135297">
              <w:rPr>
                <w:rFonts w:ascii="Verdana" w:hAnsi="Verdana"/>
                <w:bCs/>
              </w:rPr>
              <w:t>the Committee in six months</w:t>
            </w:r>
            <w:r w:rsidRPr="001B2B95">
              <w:rPr>
                <w:rFonts w:ascii="Verdana" w:hAnsi="Verdana"/>
                <w:bCs/>
              </w:rPr>
              <w:t xml:space="preserve">. </w:t>
            </w:r>
          </w:p>
          <w:p w14:paraId="0A5C5379" w14:textId="77777777" w:rsidR="001B2B95" w:rsidRDefault="001B2B95" w:rsidP="00500BCB">
            <w:pPr>
              <w:tabs>
                <w:tab w:val="left" w:pos="1395"/>
              </w:tabs>
              <w:jc w:val="both"/>
              <w:rPr>
                <w:rFonts w:ascii="Verdana" w:hAnsi="Verdana"/>
                <w:b/>
              </w:rPr>
            </w:pPr>
          </w:p>
          <w:p w14:paraId="669F44DD" w14:textId="4653727F" w:rsidR="00FF66BD" w:rsidRDefault="00523A33" w:rsidP="00500BCB">
            <w:pPr>
              <w:tabs>
                <w:tab w:val="left" w:pos="1395"/>
              </w:tabs>
              <w:jc w:val="both"/>
              <w:rPr>
                <w:rFonts w:ascii="Verdana" w:hAnsi="Verdana"/>
                <w:b/>
              </w:rPr>
            </w:pPr>
            <w:r>
              <w:rPr>
                <w:rFonts w:ascii="Verdana" w:hAnsi="Verdana"/>
                <w:b/>
              </w:rPr>
              <w:t>Maternity &amp; Neonates Services Improvement Programme Highlight Report</w:t>
            </w:r>
          </w:p>
          <w:p w14:paraId="39B7A690" w14:textId="33ECC201" w:rsidR="008B0840" w:rsidRDefault="008B0840" w:rsidP="00500BCB">
            <w:pPr>
              <w:tabs>
                <w:tab w:val="left" w:pos="1395"/>
              </w:tabs>
              <w:jc w:val="both"/>
              <w:rPr>
                <w:rFonts w:ascii="Verdana" w:hAnsi="Verdana"/>
                <w:b/>
              </w:rPr>
            </w:pPr>
          </w:p>
          <w:p w14:paraId="05D0FAD6" w14:textId="7CEC9001" w:rsidR="00E7525C" w:rsidRDefault="00041EC5" w:rsidP="004C2290">
            <w:pPr>
              <w:tabs>
                <w:tab w:val="left" w:pos="1395"/>
              </w:tabs>
              <w:jc w:val="both"/>
              <w:rPr>
                <w:rFonts w:ascii="Verdana" w:hAnsi="Verdana"/>
              </w:rPr>
            </w:pPr>
            <w:r>
              <w:rPr>
                <w:rFonts w:ascii="Verdana" w:hAnsi="Verdana"/>
              </w:rPr>
              <w:t>G Dix presented the report</w:t>
            </w:r>
            <w:r w:rsidR="004C2290">
              <w:rPr>
                <w:rFonts w:ascii="Verdana" w:hAnsi="Verdana"/>
              </w:rPr>
              <w:t>.</w:t>
            </w:r>
            <w:r>
              <w:rPr>
                <w:rFonts w:ascii="Verdana" w:hAnsi="Verdana"/>
              </w:rPr>
              <w:t xml:space="preserve"> </w:t>
            </w:r>
          </w:p>
          <w:p w14:paraId="1A5D7F69" w14:textId="48F4146F" w:rsidR="004C2290" w:rsidRDefault="004C2290" w:rsidP="004C2290">
            <w:pPr>
              <w:tabs>
                <w:tab w:val="left" w:pos="1395"/>
              </w:tabs>
              <w:jc w:val="both"/>
              <w:rPr>
                <w:rFonts w:ascii="Verdana" w:hAnsi="Verdana"/>
              </w:rPr>
            </w:pPr>
          </w:p>
          <w:p w14:paraId="56C0B9F1" w14:textId="4E3FF372" w:rsidR="004C2290" w:rsidRDefault="004C2290" w:rsidP="004C2290">
            <w:pPr>
              <w:tabs>
                <w:tab w:val="left" w:pos="1395"/>
              </w:tabs>
              <w:jc w:val="both"/>
              <w:rPr>
                <w:rFonts w:ascii="Verdana" w:hAnsi="Verdana"/>
              </w:rPr>
            </w:pPr>
            <w:r>
              <w:rPr>
                <w:rFonts w:ascii="Verdana" w:hAnsi="Verdana"/>
              </w:rPr>
              <w:t xml:space="preserve">P Roseblade commented on the statement made by G Dix that some of the target dates had slipped against some of the actions and advised that </w:t>
            </w:r>
            <w:r w:rsidR="00135297">
              <w:rPr>
                <w:rFonts w:ascii="Verdana" w:hAnsi="Verdana"/>
              </w:rPr>
              <w:t>i</w:t>
            </w:r>
            <w:r>
              <w:rPr>
                <w:rFonts w:ascii="Verdana" w:hAnsi="Verdana"/>
              </w:rPr>
              <w:t>t would be helpful if new completion dates could be identified.</w:t>
            </w:r>
          </w:p>
          <w:p w14:paraId="720E0652" w14:textId="77B91728" w:rsidR="004C2290" w:rsidRDefault="004C2290" w:rsidP="004C2290">
            <w:pPr>
              <w:tabs>
                <w:tab w:val="left" w:pos="1395"/>
              </w:tabs>
              <w:jc w:val="both"/>
              <w:rPr>
                <w:rFonts w:ascii="Verdana" w:hAnsi="Verdana"/>
              </w:rPr>
            </w:pPr>
          </w:p>
          <w:p w14:paraId="12BA613B" w14:textId="67964E7F" w:rsidR="004C2290" w:rsidRDefault="004C2290" w:rsidP="004C2290">
            <w:pPr>
              <w:tabs>
                <w:tab w:val="left" w:pos="1395"/>
              </w:tabs>
              <w:jc w:val="both"/>
              <w:rPr>
                <w:rFonts w:ascii="Verdana" w:hAnsi="Verdana"/>
              </w:rPr>
            </w:pPr>
            <w:r>
              <w:rPr>
                <w:rFonts w:ascii="Verdana" w:hAnsi="Verdana"/>
              </w:rPr>
              <w:t xml:space="preserve">P Roseblade made reference to the data contained on page 7 of the report </w:t>
            </w:r>
            <w:r w:rsidR="005F4E6B">
              <w:rPr>
                <w:rFonts w:ascii="Verdana" w:hAnsi="Verdana"/>
              </w:rPr>
              <w:t>in relation to neonatal term admissions which seem</w:t>
            </w:r>
            <w:r w:rsidR="00135297">
              <w:rPr>
                <w:rFonts w:ascii="Verdana" w:hAnsi="Verdana"/>
              </w:rPr>
              <w:t>ed</w:t>
            </w:r>
            <w:r w:rsidR="005F4E6B">
              <w:rPr>
                <w:rFonts w:ascii="Verdana" w:hAnsi="Verdana"/>
              </w:rPr>
              <w:t xml:space="preserve"> quite poor at Princess of Wales </w:t>
            </w:r>
            <w:r w:rsidR="00135297">
              <w:rPr>
                <w:rFonts w:ascii="Verdana" w:hAnsi="Verdana"/>
              </w:rPr>
              <w:t xml:space="preserve">(POW) </w:t>
            </w:r>
            <w:r w:rsidR="005F4E6B">
              <w:rPr>
                <w:rFonts w:ascii="Verdana" w:hAnsi="Verdana"/>
              </w:rPr>
              <w:t xml:space="preserve">compared to Prince Charles Hospital </w:t>
            </w:r>
            <w:r w:rsidR="00135297">
              <w:rPr>
                <w:rFonts w:ascii="Verdana" w:hAnsi="Verdana"/>
              </w:rPr>
              <w:t xml:space="preserve">(PCH) </w:t>
            </w:r>
            <w:r w:rsidR="005F4E6B">
              <w:rPr>
                <w:rFonts w:ascii="Verdana" w:hAnsi="Verdana"/>
              </w:rPr>
              <w:t xml:space="preserve">who were above average and sought clarity as to why this was. S Fox confirmed that both POW and PCH were at the 6% mark which was the national average and added that quarterly reviews were being undertaken through governance processes to monitor the position and advised that this wasn’t an area of concern for the Team. </w:t>
            </w:r>
          </w:p>
          <w:p w14:paraId="08D5155F" w14:textId="41672916" w:rsidR="00E7525C" w:rsidRDefault="00E7525C" w:rsidP="00041EC5">
            <w:pPr>
              <w:tabs>
                <w:tab w:val="left" w:pos="1395"/>
              </w:tabs>
              <w:jc w:val="both"/>
              <w:rPr>
                <w:rFonts w:ascii="Verdana" w:hAnsi="Verdana"/>
              </w:rPr>
            </w:pPr>
          </w:p>
          <w:p w14:paraId="4D4362F3" w14:textId="00CC5EFD" w:rsidR="00E7525C" w:rsidRDefault="005F4E6B" w:rsidP="00041EC5">
            <w:pPr>
              <w:tabs>
                <w:tab w:val="left" w:pos="1395"/>
              </w:tabs>
              <w:jc w:val="both"/>
              <w:rPr>
                <w:rFonts w:ascii="Verdana" w:hAnsi="Verdana"/>
              </w:rPr>
            </w:pPr>
            <w:r>
              <w:rPr>
                <w:rFonts w:ascii="Verdana" w:hAnsi="Verdana"/>
              </w:rPr>
              <w:t xml:space="preserve">In response to a query raised by C Donoghue in relation to Clinical NLS training which was stated in the report as being overdue, S Fox confirmed that the Team were on target to achieve the 95% compliance rate and consideration was being given to what Midwifes would be put forward to undertake the full day training session. </w:t>
            </w:r>
          </w:p>
          <w:p w14:paraId="07F46B73" w14:textId="1336D040" w:rsidR="00E7525C" w:rsidRDefault="00E7525C" w:rsidP="00041EC5">
            <w:pPr>
              <w:tabs>
                <w:tab w:val="left" w:pos="1395"/>
              </w:tabs>
              <w:jc w:val="both"/>
              <w:rPr>
                <w:rFonts w:ascii="Verdana" w:hAnsi="Verdana"/>
              </w:rPr>
            </w:pPr>
          </w:p>
          <w:p w14:paraId="5C54A643" w14:textId="007774D3" w:rsidR="00B40364" w:rsidRDefault="005F4E6B" w:rsidP="00041EC5">
            <w:pPr>
              <w:tabs>
                <w:tab w:val="left" w:pos="1395"/>
              </w:tabs>
              <w:jc w:val="both"/>
              <w:rPr>
                <w:rFonts w:ascii="Verdana" w:hAnsi="Verdana"/>
              </w:rPr>
            </w:pPr>
            <w:r>
              <w:rPr>
                <w:rFonts w:ascii="Verdana" w:hAnsi="Verdana"/>
              </w:rPr>
              <w:t>In response to a query raised by the Committee Chair as to whether there were plans in place to address the third and fourth degree tears compliance</w:t>
            </w:r>
            <w:r w:rsidR="004A114F">
              <w:rPr>
                <w:rFonts w:ascii="Verdana" w:hAnsi="Verdana"/>
              </w:rPr>
              <w:t xml:space="preserve">, S Fox confirmed that this matter was discussed at the Team’s audit meeting and a request was made to the service for their improvement plan which they were happy to provide. </w:t>
            </w:r>
          </w:p>
          <w:p w14:paraId="0AF8D1F1" w14:textId="0C783526" w:rsidR="00B40364" w:rsidRDefault="00B40364" w:rsidP="00041EC5">
            <w:pPr>
              <w:tabs>
                <w:tab w:val="left" w:pos="1395"/>
              </w:tabs>
              <w:jc w:val="both"/>
              <w:rPr>
                <w:rFonts w:ascii="Verdana" w:hAnsi="Verdana"/>
              </w:rPr>
            </w:pPr>
          </w:p>
          <w:p w14:paraId="02A1DD74" w14:textId="2F00E410" w:rsidR="00B40364" w:rsidRDefault="004A114F" w:rsidP="00041EC5">
            <w:pPr>
              <w:tabs>
                <w:tab w:val="left" w:pos="1395"/>
              </w:tabs>
              <w:jc w:val="both"/>
              <w:rPr>
                <w:rFonts w:ascii="Verdana" w:hAnsi="Verdana"/>
              </w:rPr>
            </w:pPr>
            <w:r>
              <w:rPr>
                <w:rFonts w:ascii="Verdana" w:hAnsi="Verdana"/>
              </w:rPr>
              <w:t xml:space="preserve">In response to a question raised by the Committee Chair in relation to incident reporting and the increase that had been seen in the levels of moderate harm incidents, S Fox advised that all moderate and above harm risks would be assessed within 48 hours within an aim to close them in three months.  Members noted that the reason for the increase was related to the numbers of incidents that remained open and noted that the actual numbers reported and level of harm remained stable.  The Committee Chair advised that it would be important to </w:t>
            </w:r>
            <w:r w:rsidR="00902D6A">
              <w:rPr>
                <w:rFonts w:ascii="Verdana" w:hAnsi="Verdana"/>
              </w:rPr>
              <w:t xml:space="preserve">recognise that the presentation of the dashboards was evolving. </w:t>
            </w:r>
          </w:p>
          <w:p w14:paraId="5F176132" w14:textId="163E1397" w:rsidR="00B40364" w:rsidRDefault="00B40364" w:rsidP="00041EC5">
            <w:pPr>
              <w:tabs>
                <w:tab w:val="left" w:pos="1395"/>
              </w:tabs>
              <w:jc w:val="both"/>
              <w:rPr>
                <w:rFonts w:ascii="Verdana" w:hAnsi="Verdana"/>
              </w:rPr>
            </w:pPr>
          </w:p>
          <w:p w14:paraId="66824020" w14:textId="70CC1BCA" w:rsidR="00902D6A" w:rsidRDefault="00902D6A" w:rsidP="00041EC5">
            <w:pPr>
              <w:tabs>
                <w:tab w:val="left" w:pos="1395"/>
              </w:tabs>
              <w:jc w:val="both"/>
              <w:rPr>
                <w:rFonts w:ascii="Verdana" w:hAnsi="Verdana"/>
              </w:rPr>
            </w:pPr>
            <w:r>
              <w:rPr>
                <w:rFonts w:ascii="Verdana" w:hAnsi="Verdana"/>
              </w:rPr>
              <w:t xml:space="preserve">S Davies highlighted that a new risk had been added to the Highlight Report for Neonates which related to future staffing which was being seen as a high risk. Members noted that a report was in the process of being prepared for consideration by the Executive Team.  </w:t>
            </w:r>
          </w:p>
          <w:p w14:paraId="2B858577" w14:textId="77777777" w:rsidR="002C26AD" w:rsidRDefault="002C26AD" w:rsidP="00500BCB">
            <w:pPr>
              <w:tabs>
                <w:tab w:val="left" w:pos="1395"/>
              </w:tabs>
              <w:jc w:val="both"/>
              <w:rPr>
                <w:rFonts w:ascii="Verdana" w:hAnsi="Verdana"/>
                <w:b/>
              </w:rPr>
            </w:pPr>
          </w:p>
          <w:p w14:paraId="131DA7D9" w14:textId="3A39C7E4" w:rsidR="00902D6A" w:rsidRDefault="00902D6A" w:rsidP="00500BCB">
            <w:pPr>
              <w:tabs>
                <w:tab w:val="left" w:pos="1395"/>
              </w:tabs>
              <w:jc w:val="both"/>
              <w:rPr>
                <w:rFonts w:ascii="Verdana" w:hAnsi="Verdana"/>
                <w:b/>
              </w:rPr>
            </w:pPr>
            <w:r w:rsidRPr="00902D6A">
              <w:rPr>
                <w:rFonts w:ascii="Verdana" w:hAnsi="Verdana"/>
              </w:rPr>
              <w:t>The report was</w:t>
            </w:r>
            <w:r>
              <w:rPr>
                <w:rFonts w:ascii="Verdana" w:hAnsi="Verdana"/>
                <w:b/>
              </w:rPr>
              <w:t xml:space="preserve"> NOTED. </w:t>
            </w:r>
          </w:p>
          <w:p w14:paraId="0FB514A8" w14:textId="77777777" w:rsidR="00902D6A" w:rsidRDefault="00902D6A" w:rsidP="00500BCB">
            <w:pPr>
              <w:tabs>
                <w:tab w:val="left" w:pos="1395"/>
              </w:tabs>
              <w:jc w:val="both"/>
              <w:rPr>
                <w:rFonts w:ascii="Verdana" w:hAnsi="Verdana"/>
                <w:b/>
              </w:rPr>
            </w:pPr>
          </w:p>
          <w:p w14:paraId="6E293F77" w14:textId="44AB1DB2" w:rsidR="00135297" w:rsidRPr="00135297" w:rsidRDefault="00135297" w:rsidP="00500BCB">
            <w:pPr>
              <w:tabs>
                <w:tab w:val="left" w:pos="1395"/>
              </w:tabs>
              <w:jc w:val="both"/>
              <w:rPr>
                <w:rFonts w:ascii="Verdana" w:hAnsi="Verdana"/>
              </w:rPr>
            </w:pPr>
            <w:r w:rsidRPr="00135297">
              <w:rPr>
                <w:rFonts w:ascii="Verdana" w:hAnsi="Verdana"/>
              </w:rPr>
              <w:t xml:space="preserve">Revised target dates to be identified against actions where target dates have slipped. </w:t>
            </w:r>
          </w:p>
          <w:p w14:paraId="0E58A2FB" w14:textId="77777777" w:rsidR="00135297" w:rsidRDefault="00135297" w:rsidP="00500BCB">
            <w:pPr>
              <w:tabs>
                <w:tab w:val="left" w:pos="1395"/>
              </w:tabs>
              <w:jc w:val="both"/>
              <w:rPr>
                <w:rFonts w:ascii="Verdana" w:hAnsi="Verdana"/>
                <w:b/>
              </w:rPr>
            </w:pPr>
          </w:p>
          <w:p w14:paraId="38D9D2DD" w14:textId="523675F9" w:rsidR="00500BCB" w:rsidRDefault="00523A33" w:rsidP="00500BCB">
            <w:pPr>
              <w:tabs>
                <w:tab w:val="left" w:pos="1395"/>
              </w:tabs>
              <w:jc w:val="both"/>
              <w:rPr>
                <w:rFonts w:ascii="Verdana" w:hAnsi="Verdana"/>
                <w:b/>
              </w:rPr>
            </w:pPr>
            <w:r>
              <w:rPr>
                <w:rFonts w:ascii="Verdana" w:hAnsi="Verdana"/>
                <w:b/>
              </w:rPr>
              <w:t xml:space="preserve">Prince Charles Hospital Neonatal Deep Dive Review Update </w:t>
            </w:r>
          </w:p>
          <w:p w14:paraId="0D04AF88" w14:textId="77777777" w:rsidR="00FF66BD" w:rsidRDefault="00FF66BD" w:rsidP="00C97419">
            <w:pPr>
              <w:tabs>
                <w:tab w:val="left" w:pos="1395"/>
              </w:tabs>
              <w:jc w:val="both"/>
              <w:rPr>
                <w:rFonts w:ascii="Verdana" w:hAnsi="Verdana"/>
                <w:b/>
                <w:bCs/>
              </w:rPr>
            </w:pPr>
          </w:p>
          <w:p w14:paraId="13E27CF7" w14:textId="5DCD5958" w:rsidR="002C26AD" w:rsidRDefault="00902D6A" w:rsidP="00523A33">
            <w:pPr>
              <w:tabs>
                <w:tab w:val="left" w:pos="1395"/>
              </w:tabs>
              <w:jc w:val="both"/>
              <w:rPr>
                <w:rFonts w:ascii="Verdana" w:hAnsi="Verdana"/>
                <w:bCs/>
              </w:rPr>
            </w:pPr>
            <w:r>
              <w:rPr>
                <w:rFonts w:ascii="Verdana" w:hAnsi="Verdana"/>
                <w:bCs/>
              </w:rPr>
              <w:t>S Davies presented the report.</w:t>
            </w:r>
          </w:p>
          <w:p w14:paraId="5AB6A72D" w14:textId="4C93DD7F" w:rsidR="00B40364" w:rsidRDefault="00B40364" w:rsidP="00523A33">
            <w:pPr>
              <w:tabs>
                <w:tab w:val="left" w:pos="1395"/>
              </w:tabs>
              <w:jc w:val="both"/>
              <w:rPr>
                <w:rFonts w:ascii="Verdana" w:hAnsi="Verdana"/>
                <w:bCs/>
              </w:rPr>
            </w:pPr>
          </w:p>
          <w:p w14:paraId="18FF743A" w14:textId="08302E01" w:rsidR="00902D6A" w:rsidRDefault="00902D6A" w:rsidP="00523A33">
            <w:pPr>
              <w:tabs>
                <w:tab w:val="left" w:pos="1395"/>
              </w:tabs>
              <w:jc w:val="both"/>
              <w:rPr>
                <w:rFonts w:ascii="Verdana" w:hAnsi="Verdana"/>
                <w:bCs/>
              </w:rPr>
            </w:pPr>
            <w:r>
              <w:rPr>
                <w:rFonts w:ascii="Verdana" w:hAnsi="Verdana"/>
                <w:bCs/>
              </w:rPr>
              <w:lastRenderedPageBreak/>
              <w:t xml:space="preserve">In response to a query raised by N Milligan as to why nurses were up to date with their Neonatal Life Support training when Clinicians were not, S Davies advised that this related to a data capture issue and advised that it was expected the data would be improved for the next iteration of the report. </w:t>
            </w:r>
          </w:p>
          <w:p w14:paraId="645739B4" w14:textId="77777777" w:rsidR="00902D6A" w:rsidRDefault="00902D6A" w:rsidP="00523A33">
            <w:pPr>
              <w:tabs>
                <w:tab w:val="left" w:pos="1395"/>
              </w:tabs>
              <w:jc w:val="both"/>
              <w:rPr>
                <w:rFonts w:ascii="Verdana" w:hAnsi="Verdana"/>
                <w:bCs/>
              </w:rPr>
            </w:pPr>
          </w:p>
          <w:p w14:paraId="5BE58AE2" w14:textId="1FC2C05B" w:rsidR="00ED19E7" w:rsidRDefault="00902D6A" w:rsidP="00523A33">
            <w:pPr>
              <w:tabs>
                <w:tab w:val="left" w:pos="1395"/>
              </w:tabs>
              <w:jc w:val="both"/>
              <w:rPr>
                <w:rFonts w:ascii="Verdana" w:hAnsi="Verdana"/>
                <w:bCs/>
              </w:rPr>
            </w:pPr>
            <w:r>
              <w:rPr>
                <w:rFonts w:ascii="Verdana" w:hAnsi="Verdana"/>
                <w:bCs/>
              </w:rPr>
              <w:t xml:space="preserve">In response to a question raised by N Milligan in relation to whether any further work had been undertaken in relation to the Shift Co-ordinator role, S Davies advised that the team had been informed that there was no funding available to support this post and added that the team were now in the process of developing a staffing options report. G Dix advised that he believed that there would be opportunities to address workforce issues in light of the new care group model with a potential opportunity to develop joint roles </w:t>
            </w:r>
            <w:r w:rsidR="00482F40">
              <w:rPr>
                <w:rFonts w:ascii="Verdana" w:hAnsi="Verdana"/>
                <w:bCs/>
              </w:rPr>
              <w:t xml:space="preserve">and share resources </w:t>
            </w:r>
            <w:r>
              <w:rPr>
                <w:rFonts w:ascii="Verdana" w:hAnsi="Verdana"/>
                <w:bCs/>
              </w:rPr>
              <w:t xml:space="preserve">between both units. </w:t>
            </w:r>
          </w:p>
          <w:p w14:paraId="2053539A" w14:textId="1596167E" w:rsidR="00ED19E7" w:rsidRDefault="00ED19E7" w:rsidP="00523A33">
            <w:pPr>
              <w:tabs>
                <w:tab w:val="left" w:pos="1395"/>
              </w:tabs>
              <w:jc w:val="both"/>
              <w:rPr>
                <w:rFonts w:ascii="Verdana" w:hAnsi="Verdana"/>
                <w:bCs/>
              </w:rPr>
            </w:pPr>
          </w:p>
          <w:p w14:paraId="51A48460" w14:textId="71556270" w:rsidR="00E80F54" w:rsidRDefault="00523A33" w:rsidP="00C97419">
            <w:pPr>
              <w:tabs>
                <w:tab w:val="left" w:pos="1395"/>
              </w:tabs>
              <w:jc w:val="both"/>
              <w:rPr>
                <w:rFonts w:ascii="Verdana" w:hAnsi="Verdana"/>
                <w:b/>
                <w:bCs/>
              </w:rPr>
            </w:pPr>
            <w:r>
              <w:rPr>
                <w:rFonts w:ascii="Verdana" w:hAnsi="Verdana"/>
                <w:bCs/>
              </w:rPr>
              <w:t>The report</w:t>
            </w:r>
            <w:r w:rsidR="00E80F54" w:rsidRPr="00E80F54">
              <w:rPr>
                <w:rFonts w:ascii="Verdana" w:hAnsi="Verdana"/>
                <w:bCs/>
              </w:rPr>
              <w:t xml:space="preserve"> was</w:t>
            </w:r>
            <w:r w:rsidR="00E80F54">
              <w:rPr>
                <w:rFonts w:ascii="Verdana" w:hAnsi="Verdana"/>
                <w:b/>
                <w:bCs/>
              </w:rPr>
              <w:t xml:space="preserve"> NOTED. </w:t>
            </w:r>
          </w:p>
          <w:p w14:paraId="2F772D45" w14:textId="77777777" w:rsidR="00E80F54" w:rsidRDefault="00E80F54" w:rsidP="00C97419">
            <w:pPr>
              <w:tabs>
                <w:tab w:val="left" w:pos="1395"/>
              </w:tabs>
              <w:jc w:val="both"/>
              <w:rPr>
                <w:rFonts w:ascii="Verdana" w:hAnsi="Verdana"/>
                <w:b/>
                <w:bCs/>
              </w:rPr>
            </w:pPr>
          </w:p>
          <w:p w14:paraId="0A10741B" w14:textId="2AA0F701" w:rsidR="001A6CCB" w:rsidRDefault="00523A33" w:rsidP="00C97419">
            <w:pPr>
              <w:tabs>
                <w:tab w:val="left" w:pos="1395"/>
              </w:tabs>
              <w:jc w:val="both"/>
              <w:rPr>
                <w:rFonts w:ascii="Verdana" w:hAnsi="Verdana"/>
                <w:b/>
                <w:bCs/>
              </w:rPr>
            </w:pPr>
            <w:r>
              <w:rPr>
                <w:rFonts w:ascii="Verdana" w:hAnsi="Verdana"/>
                <w:b/>
                <w:bCs/>
              </w:rPr>
              <w:t xml:space="preserve">NHS Delivery Unit Findings Report: CTMUHB </w:t>
            </w:r>
            <w:r w:rsidR="007B3ECD">
              <w:rPr>
                <w:rFonts w:ascii="Verdana" w:hAnsi="Verdana"/>
                <w:b/>
                <w:bCs/>
              </w:rPr>
              <w:t>Maternity &amp; Neonatal Services Serious Incidents Assurance Review &amp; Board Systems and Processes for Reporting, Management and Review of Patient Safety Incidents</w:t>
            </w:r>
          </w:p>
          <w:p w14:paraId="3442E097" w14:textId="77777777" w:rsidR="001A6CCB" w:rsidRDefault="001A6CCB" w:rsidP="00C97419">
            <w:pPr>
              <w:tabs>
                <w:tab w:val="left" w:pos="1395"/>
              </w:tabs>
              <w:jc w:val="both"/>
              <w:rPr>
                <w:rFonts w:ascii="Verdana" w:hAnsi="Verdana"/>
                <w:b/>
                <w:bCs/>
              </w:rPr>
            </w:pPr>
          </w:p>
          <w:p w14:paraId="1742305B" w14:textId="2725E080" w:rsidR="00016C14" w:rsidRDefault="007B3ECD" w:rsidP="007B3ECD">
            <w:pPr>
              <w:tabs>
                <w:tab w:val="left" w:pos="1395"/>
              </w:tabs>
              <w:jc w:val="both"/>
              <w:rPr>
                <w:rFonts w:ascii="Verdana" w:hAnsi="Verdana"/>
                <w:bCs/>
              </w:rPr>
            </w:pPr>
            <w:r>
              <w:rPr>
                <w:rFonts w:ascii="Verdana" w:hAnsi="Verdana"/>
                <w:bCs/>
              </w:rPr>
              <w:t xml:space="preserve">L Mann </w:t>
            </w:r>
            <w:r w:rsidR="00232ADF">
              <w:rPr>
                <w:rFonts w:ascii="Verdana" w:hAnsi="Verdana"/>
                <w:bCs/>
              </w:rPr>
              <w:t>presented the report</w:t>
            </w:r>
            <w:r w:rsidR="00482F40">
              <w:rPr>
                <w:rFonts w:ascii="Verdana" w:hAnsi="Verdana"/>
                <w:bCs/>
              </w:rPr>
              <w:t>.</w:t>
            </w:r>
            <w:r w:rsidR="00ED19E7">
              <w:rPr>
                <w:rFonts w:ascii="Verdana" w:hAnsi="Verdana"/>
                <w:bCs/>
              </w:rPr>
              <w:t xml:space="preserve"> </w:t>
            </w:r>
          </w:p>
          <w:p w14:paraId="73225BC0" w14:textId="23C219AF" w:rsidR="00FA72D8" w:rsidRDefault="00FA72D8" w:rsidP="007B3ECD">
            <w:pPr>
              <w:tabs>
                <w:tab w:val="left" w:pos="1395"/>
              </w:tabs>
              <w:jc w:val="both"/>
              <w:rPr>
                <w:rFonts w:ascii="Verdana" w:hAnsi="Verdana"/>
                <w:bCs/>
              </w:rPr>
            </w:pPr>
          </w:p>
          <w:p w14:paraId="68600DBD" w14:textId="32F503FE" w:rsidR="00FA72D8" w:rsidRDefault="00FA72D8" w:rsidP="007B3ECD">
            <w:pPr>
              <w:tabs>
                <w:tab w:val="left" w:pos="1395"/>
              </w:tabs>
              <w:jc w:val="both"/>
              <w:rPr>
                <w:rFonts w:ascii="Verdana" w:hAnsi="Verdana"/>
                <w:bCs/>
              </w:rPr>
            </w:pPr>
            <w:r>
              <w:rPr>
                <w:rFonts w:ascii="Verdana" w:hAnsi="Verdana"/>
                <w:bCs/>
              </w:rPr>
              <w:t xml:space="preserve">P Roseblade extended her congratulations to all staff involved for the tremendous amount of work that had been undertaken to achieve closure.  P Roseblade sought clarity as to what the benefits of the new operating model would be for Maternity &amp; Neonates.  G Dix advised that there would be a number of benefits which would include there being one leadership team in place and more streamlined governance processes.  Members noted that the work that had been undertaken over the last few years would be consolidated and noted that </w:t>
            </w:r>
            <w:r w:rsidR="00222477">
              <w:rPr>
                <w:rFonts w:ascii="Verdana" w:hAnsi="Verdana"/>
                <w:bCs/>
              </w:rPr>
              <w:t xml:space="preserve">having a Director of Midwifery who has responsibility for Neonatal Services would be very unique across Wales. </w:t>
            </w:r>
          </w:p>
          <w:p w14:paraId="4E278A70" w14:textId="6B1B74E9" w:rsidR="00ED19E7" w:rsidRDefault="00ED19E7" w:rsidP="007B3ECD">
            <w:pPr>
              <w:tabs>
                <w:tab w:val="left" w:pos="1395"/>
              </w:tabs>
              <w:jc w:val="both"/>
              <w:rPr>
                <w:rFonts w:ascii="Verdana" w:hAnsi="Verdana"/>
                <w:bCs/>
              </w:rPr>
            </w:pPr>
          </w:p>
          <w:p w14:paraId="0EDC082A" w14:textId="6BBFEAE4" w:rsidR="00ED19E7" w:rsidRPr="00474774" w:rsidRDefault="00222477" w:rsidP="00222477">
            <w:pPr>
              <w:tabs>
                <w:tab w:val="left" w:pos="1395"/>
              </w:tabs>
              <w:jc w:val="both"/>
              <w:rPr>
                <w:rFonts w:ascii="Verdana" w:hAnsi="Verdana"/>
                <w:bCs/>
              </w:rPr>
            </w:pPr>
            <w:r>
              <w:rPr>
                <w:rFonts w:ascii="Verdana" w:hAnsi="Verdana"/>
                <w:bCs/>
              </w:rPr>
              <w:t xml:space="preserve">The Committee Chair extended her thanks to the Delivery Unit for the support they had provided in addressing these historic concerns and added that she was pleased that the Health Board had reached this position in the journey. </w:t>
            </w:r>
          </w:p>
        </w:tc>
      </w:tr>
      <w:tr w:rsidR="001A6CCB" w:rsidRPr="007926A0" w14:paraId="6569187A"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AB4E634" w14:textId="77777777" w:rsidR="001A6CCB" w:rsidRDefault="001A6CCB" w:rsidP="00C97419">
            <w:pPr>
              <w:tabs>
                <w:tab w:val="left" w:pos="1395"/>
              </w:tabs>
              <w:rPr>
                <w:rFonts w:ascii="Verdana" w:hAnsi="Verdana"/>
                <w:b/>
              </w:rPr>
            </w:pPr>
          </w:p>
        </w:tc>
        <w:tc>
          <w:tcPr>
            <w:tcW w:w="9027" w:type="dxa"/>
            <w:gridSpan w:val="3"/>
            <w:tcBorders>
              <w:top w:val="nil"/>
              <w:left w:val="nil"/>
              <w:bottom w:val="nil"/>
              <w:right w:val="nil"/>
            </w:tcBorders>
          </w:tcPr>
          <w:p w14:paraId="68F04A8E" w14:textId="77777777" w:rsidR="001A6CCB" w:rsidRPr="007926A0" w:rsidRDefault="001A6CCB" w:rsidP="00C97419">
            <w:pPr>
              <w:tabs>
                <w:tab w:val="left" w:pos="1395"/>
              </w:tabs>
              <w:jc w:val="both"/>
              <w:rPr>
                <w:rFonts w:ascii="Verdana" w:hAnsi="Verdana"/>
              </w:rPr>
            </w:pPr>
          </w:p>
        </w:tc>
      </w:tr>
      <w:tr w:rsidR="001A6CCB" w:rsidRPr="00F261CB" w14:paraId="0D7F5318"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76CF1BC" w14:textId="5AFF8988" w:rsidR="001A6CCB" w:rsidRDefault="001A6CCB" w:rsidP="00C97419">
            <w:pPr>
              <w:tabs>
                <w:tab w:val="left" w:pos="1395"/>
              </w:tabs>
              <w:rPr>
                <w:rFonts w:ascii="Verdana" w:hAnsi="Verdana"/>
              </w:rPr>
            </w:pPr>
            <w:r>
              <w:rPr>
                <w:rFonts w:ascii="Verdana" w:hAnsi="Verdana"/>
              </w:rPr>
              <w:t>Resolution</w:t>
            </w:r>
            <w:r w:rsidRPr="00F261CB">
              <w:rPr>
                <w:rFonts w:ascii="Verdana" w:hAnsi="Verdana"/>
              </w:rPr>
              <w:t>:</w:t>
            </w:r>
          </w:p>
          <w:p w14:paraId="4E1D5C60" w14:textId="77777777" w:rsidR="00A91A64" w:rsidRDefault="00A91A64" w:rsidP="00287D55">
            <w:pPr>
              <w:tabs>
                <w:tab w:val="left" w:pos="1395"/>
              </w:tabs>
              <w:rPr>
                <w:rFonts w:ascii="Verdana" w:hAnsi="Verdana"/>
                <w:b/>
              </w:rPr>
            </w:pPr>
          </w:p>
          <w:p w14:paraId="4E81FF0A" w14:textId="1CC5B82F" w:rsidR="001A6CCB" w:rsidRDefault="007B3ECD" w:rsidP="00287D55">
            <w:pPr>
              <w:tabs>
                <w:tab w:val="left" w:pos="1395"/>
              </w:tabs>
              <w:rPr>
                <w:rFonts w:ascii="Verdana" w:hAnsi="Verdana"/>
                <w:b/>
              </w:rPr>
            </w:pPr>
            <w:r>
              <w:rPr>
                <w:rFonts w:ascii="Verdana" w:hAnsi="Verdana"/>
                <w:b/>
              </w:rPr>
              <w:t>6.3</w:t>
            </w:r>
          </w:p>
          <w:p w14:paraId="6C2200E4" w14:textId="77777777" w:rsidR="00287D55" w:rsidRDefault="00287D55" w:rsidP="00287D55">
            <w:pPr>
              <w:tabs>
                <w:tab w:val="left" w:pos="1395"/>
              </w:tabs>
              <w:rPr>
                <w:rFonts w:ascii="Verdana" w:hAnsi="Verdana"/>
                <w:b/>
              </w:rPr>
            </w:pPr>
          </w:p>
          <w:p w14:paraId="193E3F82" w14:textId="73D6EBCF" w:rsidR="003938C2" w:rsidRDefault="003938C2" w:rsidP="00287D55">
            <w:pPr>
              <w:tabs>
                <w:tab w:val="left" w:pos="1395"/>
              </w:tabs>
              <w:rPr>
                <w:rFonts w:ascii="Verdana" w:hAnsi="Verdana"/>
              </w:rPr>
            </w:pPr>
          </w:p>
          <w:p w14:paraId="17215F0C" w14:textId="77777777" w:rsidR="007B3ECD" w:rsidRDefault="007B3ECD" w:rsidP="00287D55">
            <w:pPr>
              <w:tabs>
                <w:tab w:val="left" w:pos="1395"/>
              </w:tabs>
              <w:rPr>
                <w:rFonts w:ascii="Verdana" w:hAnsi="Verdana"/>
              </w:rPr>
            </w:pPr>
          </w:p>
          <w:p w14:paraId="0C6C2EFB" w14:textId="77777777" w:rsidR="009C1C27" w:rsidRDefault="009C1C27" w:rsidP="00287D55">
            <w:pPr>
              <w:tabs>
                <w:tab w:val="left" w:pos="1395"/>
              </w:tabs>
              <w:rPr>
                <w:rFonts w:ascii="Verdana" w:hAnsi="Verdana"/>
              </w:rPr>
            </w:pPr>
          </w:p>
          <w:p w14:paraId="15D50FC9" w14:textId="77777777" w:rsidR="009C1C27" w:rsidRDefault="009C1C27" w:rsidP="00287D55">
            <w:pPr>
              <w:tabs>
                <w:tab w:val="left" w:pos="1395"/>
              </w:tabs>
              <w:rPr>
                <w:rFonts w:ascii="Verdana" w:hAnsi="Verdana"/>
              </w:rPr>
            </w:pPr>
          </w:p>
          <w:p w14:paraId="37C9D8F2" w14:textId="77777777" w:rsidR="009C1C27" w:rsidRDefault="009C1C27" w:rsidP="00287D55">
            <w:pPr>
              <w:tabs>
                <w:tab w:val="left" w:pos="1395"/>
              </w:tabs>
              <w:rPr>
                <w:rFonts w:ascii="Verdana" w:hAnsi="Verdana"/>
              </w:rPr>
            </w:pPr>
          </w:p>
          <w:p w14:paraId="21FCB891" w14:textId="77777777" w:rsidR="009C1C27" w:rsidRDefault="009C1C27" w:rsidP="00287D55">
            <w:pPr>
              <w:tabs>
                <w:tab w:val="left" w:pos="1395"/>
              </w:tabs>
              <w:rPr>
                <w:rFonts w:ascii="Verdana" w:hAnsi="Verdana"/>
              </w:rPr>
            </w:pPr>
          </w:p>
          <w:p w14:paraId="74E16647" w14:textId="77777777" w:rsidR="009C1C27" w:rsidRDefault="009C1C27" w:rsidP="00287D55">
            <w:pPr>
              <w:tabs>
                <w:tab w:val="left" w:pos="1395"/>
              </w:tabs>
              <w:rPr>
                <w:rFonts w:ascii="Verdana" w:hAnsi="Verdana"/>
              </w:rPr>
            </w:pPr>
          </w:p>
          <w:p w14:paraId="31331889" w14:textId="77777777" w:rsidR="009C1C27" w:rsidRDefault="009C1C27" w:rsidP="00287D55">
            <w:pPr>
              <w:tabs>
                <w:tab w:val="left" w:pos="1395"/>
              </w:tabs>
              <w:rPr>
                <w:rFonts w:ascii="Verdana" w:hAnsi="Verdana"/>
              </w:rPr>
            </w:pPr>
          </w:p>
          <w:p w14:paraId="378263B2" w14:textId="77777777" w:rsidR="009C1C27" w:rsidRDefault="009C1C27" w:rsidP="00287D55">
            <w:pPr>
              <w:tabs>
                <w:tab w:val="left" w:pos="1395"/>
              </w:tabs>
              <w:rPr>
                <w:rFonts w:ascii="Verdana" w:hAnsi="Verdana"/>
              </w:rPr>
            </w:pPr>
          </w:p>
          <w:p w14:paraId="1030368D" w14:textId="77777777" w:rsidR="009C1C27" w:rsidRDefault="009C1C27" w:rsidP="00287D55">
            <w:pPr>
              <w:tabs>
                <w:tab w:val="left" w:pos="1395"/>
              </w:tabs>
              <w:rPr>
                <w:rFonts w:ascii="Verdana" w:hAnsi="Verdana"/>
              </w:rPr>
            </w:pPr>
          </w:p>
          <w:p w14:paraId="6AACE3D5" w14:textId="77777777" w:rsidR="009C1C27" w:rsidRDefault="009C1C27" w:rsidP="00287D55">
            <w:pPr>
              <w:tabs>
                <w:tab w:val="left" w:pos="1395"/>
              </w:tabs>
              <w:rPr>
                <w:rFonts w:ascii="Verdana" w:hAnsi="Verdana"/>
              </w:rPr>
            </w:pPr>
          </w:p>
          <w:p w14:paraId="5C6C43AC" w14:textId="77777777" w:rsidR="009C1C27" w:rsidRDefault="009C1C27" w:rsidP="00287D55">
            <w:pPr>
              <w:tabs>
                <w:tab w:val="left" w:pos="1395"/>
              </w:tabs>
              <w:rPr>
                <w:rFonts w:ascii="Verdana" w:hAnsi="Verdana"/>
              </w:rPr>
            </w:pPr>
          </w:p>
          <w:p w14:paraId="0C0A168B" w14:textId="77777777" w:rsidR="009C1C27" w:rsidRDefault="009C1C27" w:rsidP="00287D55">
            <w:pPr>
              <w:tabs>
                <w:tab w:val="left" w:pos="1395"/>
              </w:tabs>
              <w:rPr>
                <w:rFonts w:ascii="Verdana" w:hAnsi="Verdana"/>
              </w:rPr>
            </w:pPr>
          </w:p>
          <w:p w14:paraId="7B2B8032" w14:textId="77777777" w:rsidR="009C1C27" w:rsidRDefault="009C1C27" w:rsidP="00287D55">
            <w:pPr>
              <w:tabs>
                <w:tab w:val="left" w:pos="1395"/>
              </w:tabs>
              <w:rPr>
                <w:rFonts w:ascii="Verdana" w:hAnsi="Verdana"/>
              </w:rPr>
            </w:pPr>
          </w:p>
          <w:p w14:paraId="4F697C57" w14:textId="77777777" w:rsidR="009C1C27" w:rsidRDefault="009C1C27" w:rsidP="00287D55">
            <w:pPr>
              <w:tabs>
                <w:tab w:val="left" w:pos="1395"/>
              </w:tabs>
              <w:rPr>
                <w:rFonts w:ascii="Verdana" w:hAnsi="Verdana"/>
              </w:rPr>
            </w:pPr>
          </w:p>
          <w:p w14:paraId="746FC72D" w14:textId="77777777" w:rsidR="009C1C27" w:rsidRDefault="009C1C27" w:rsidP="00287D55">
            <w:pPr>
              <w:tabs>
                <w:tab w:val="left" w:pos="1395"/>
              </w:tabs>
              <w:rPr>
                <w:rFonts w:ascii="Verdana" w:hAnsi="Verdana"/>
              </w:rPr>
            </w:pPr>
          </w:p>
          <w:p w14:paraId="13A44150" w14:textId="77777777" w:rsidR="009C1C27" w:rsidRDefault="009C1C27" w:rsidP="00287D55">
            <w:pPr>
              <w:tabs>
                <w:tab w:val="left" w:pos="1395"/>
              </w:tabs>
              <w:rPr>
                <w:rFonts w:ascii="Verdana" w:hAnsi="Verdana"/>
              </w:rPr>
            </w:pPr>
          </w:p>
          <w:p w14:paraId="45157F02" w14:textId="77777777" w:rsidR="009C1C27" w:rsidRDefault="009C1C27" w:rsidP="00287D55">
            <w:pPr>
              <w:tabs>
                <w:tab w:val="left" w:pos="1395"/>
              </w:tabs>
              <w:rPr>
                <w:rFonts w:ascii="Verdana" w:hAnsi="Verdana"/>
              </w:rPr>
            </w:pPr>
          </w:p>
          <w:p w14:paraId="7E33B9CF" w14:textId="77777777" w:rsidR="009C1C27" w:rsidRDefault="009C1C27" w:rsidP="00287D55">
            <w:pPr>
              <w:tabs>
                <w:tab w:val="left" w:pos="1395"/>
              </w:tabs>
              <w:rPr>
                <w:rFonts w:ascii="Verdana" w:hAnsi="Verdana"/>
              </w:rPr>
            </w:pPr>
          </w:p>
          <w:p w14:paraId="751BA584" w14:textId="77777777" w:rsidR="009C1C27" w:rsidRDefault="009C1C27" w:rsidP="00287D55">
            <w:pPr>
              <w:tabs>
                <w:tab w:val="left" w:pos="1395"/>
              </w:tabs>
              <w:rPr>
                <w:rFonts w:ascii="Verdana" w:hAnsi="Verdana"/>
              </w:rPr>
            </w:pPr>
          </w:p>
          <w:p w14:paraId="2B1AD8A1" w14:textId="77777777" w:rsidR="009C1C27" w:rsidRDefault="009C1C27" w:rsidP="00287D55">
            <w:pPr>
              <w:tabs>
                <w:tab w:val="left" w:pos="1395"/>
              </w:tabs>
              <w:rPr>
                <w:rFonts w:ascii="Verdana" w:hAnsi="Verdana"/>
              </w:rPr>
            </w:pPr>
          </w:p>
          <w:p w14:paraId="47446FFE" w14:textId="77777777" w:rsidR="009C1C27" w:rsidRDefault="009C1C27" w:rsidP="00287D55">
            <w:pPr>
              <w:tabs>
                <w:tab w:val="left" w:pos="1395"/>
              </w:tabs>
              <w:rPr>
                <w:rFonts w:ascii="Verdana" w:hAnsi="Verdana"/>
              </w:rPr>
            </w:pPr>
          </w:p>
          <w:p w14:paraId="73165A65" w14:textId="77777777" w:rsidR="009C1C27" w:rsidRDefault="009C1C27" w:rsidP="00287D55">
            <w:pPr>
              <w:tabs>
                <w:tab w:val="left" w:pos="1395"/>
              </w:tabs>
              <w:rPr>
                <w:rFonts w:ascii="Verdana" w:hAnsi="Verdana"/>
              </w:rPr>
            </w:pPr>
          </w:p>
          <w:p w14:paraId="2C9F0E52" w14:textId="77777777" w:rsidR="009C1C27" w:rsidRDefault="009C1C27" w:rsidP="00287D55">
            <w:pPr>
              <w:tabs>
                <w:tab w:val="left" w:pos="1395"/>
              </w:tabs>
              <w:rPr>
                <w:rFonts w:ascii="Verdana" w:hAnsi="Verdana"/>
              </w:rPr>
            </w:pPr>
          </w:p>
          <w:p w14:paraId="0A7B8882" w14:textId="77777777" w:rsidR="009C1C27" w:rsidRDefault="009C1C27" w:rsidP="00287D55">
            <w:pPr>
              <w:tabs>
                <w:tab w:val="left" w:pos="1395"/>
              </w:tabs>
              <w:rPr>
                <w:rFonts w:ascii="Verdana" w:hAnsi="Verdana"/>
              </w:rPr>
            </w:pPr>
          </w:p>
          <w:p w14:paraId="03603E86" w14:textId="77777777" w:rsidR="009C1C27" w:rsidRDefault="009C1C27" w:rsidP="00287D55">
            <w:pPr>
              <w:tabs>
                <w:tab w:val="left" w:pos="1395"/>
              </w:tabs>
              <w:rPr>
                <w:rFonts w:ascii="Verdana" w:hAnsi="Verdana"/>
              </w:rPr>
            </w:pPr>
          </w:p>
          <w:p w14:paraId="39B3A070" w14:textId="77777777" w:rsidR="009C1C27" w:rsidRDefault="009C1C27" w:rsidP="00287D55">
            <w:pPr>
              <w:tabs>
                <w:tab w:val="left" w:pos="1395"/>
              </w:tabs>
              <w:rPr>
                <w:rFonts w:ascii="Verdana" w:hAnsi="Verdana"/>
              </w:rPr>
            </w:pPr>
          </w:p>
          <w:p w14:paraId="7FDB3967" w14:textId="77777777" w:rsidR="009C1C27" w:rsidRDefault="009C1C27" w:rsidP="00287D55">
            <w:pPr>
              <w:tabs>
                <w:tab w:val="left" w:pos="1395"/>
              </w:tabs>
              <w:rPr>
                <w:rFonts w:ascii="Verdana" w:hAnsi="Verdana"/>
              </w:rPr>
            </w:pPr>
          </w:p>
          <w:p w14:paraId="3BDB0D81" w14:textId="77777777" w:rsidR="009C1C27" w:rsidRDefault="009C1C27" w:rsidP="00287D55">
            <w:pPr>
              <w:tabs>
                <w:tab w:val="left" w:pos="1395"/>
              </w:tabs>
              <w:rPr>
                <w:rFonts w:ascii="Verdana" w:hAnsi="Verdana"/>
              </w:rPr>
            </w:pPr>
          </w:p>
          <w:p w14:paraId="4360A053" w14:textId="77777777" w:rsidR="002C023A" w:rsidRDefault="002C023A" w:rsidP="00287D55">
            <w:pPr>
              <w:tabs>
                <w:tab w:val="left" w:pos="1395"/>
              </w:tabs>
              <w:rPr>
                <w:rFonts w:ascii="Verdana" w:hAnsi="Verdana"/>
              </w:rPr>
            </w:pPr>
          </w:p>
          <w:p w14:paraId="62AB2EBC" w14:textId="77777777" w:rsidR="002C023A" w:rsidRDefault="002C023A" w:rsidP="00287D55">
            <w:pPr>
              <w:tabs>
                <w:tab w:val="left" w:pos="1395"/>
              </w:tabs>
              <w:rPr>
                <w:rFonts w:ascii="Verdana" w:hAnsi="Verdana"/>
              </w:rPr>
            </w:pPr>
          </w:p>
          <w:p w14:paraId="7F5141CF" w14:textId="77777777" w:rsidR="002C023A" w:rsidRDefault="002C023A" w:rsidP="00287D55">
            <w:pPr>
              <w:tabs>
                <w:tab w:val="left" w:pos="1395"/>
              </w:tabs>
              <w:rPr>
                <w:rFonts w:ascii="Verdana" w:hAnsi="Verdana"/>
              </w:rPr>
            </w:pPr>
          </w:p>
          <w:p w14:paraId="07BF8956" w14:textId="77777777" w:rsidR="002C023A" w:rsidRDefault="002C023A" w:rsidP="00287D55">
            <w:pPr>
              <w:tabs>
                <w:tab w:val="left" w:pos="1395"/>
              </w:tabs>
              <w:rPr>
                <w:rFonts w:ascii="Verdana" w:hAnsi="Verdana"/>
              </w:rPr>
            </w:pPr>
          </w:p>
          <w:p w14:paraId="29DC0B22" w14:textId="77777777" w:rsidR="002C023A" w:rsidRDefault="002C023A" w:rsidP="00287D55">
            <w:pPr>
              <w:tabs>
                <w:tab w:val="left" w:pos="1395"/>
              </w:tabs>
              <w:rPr>
                <w:rFonts w:ascii="Verdana" w:hAnsi="Verdana"/>
              </w:rPr>
            </w:pPr>
          </w:p>
          <w:p w14:paraId="400D83E1" w14:textId="77777777" w:rsidR="002C023A" w:rsidRDefault="002C023A" w:rsidP="00287D55">
            <w:pPr>
              <w:tabs>
                <w:tab w:val="left" w:pos="1395"/>
              </w:tabs>
              <w:rPr>
                <w:rFonts w:ascii="Verdana" w:hAnsi="Verdana"/>
              </w:rPr>
            </w:pPr>
          </w:p>
          <w:p w14:paraId="24B6B8AA" w14:textId="77777777" w:rsidR="002C023A" w:rsidRDefault="002C023A" w:rsidP="00287D55">
            <w:pPr>
              <w:tabs>
                <w:tab w:val="left" w:pos="1395"/>
              </w:tabs>
              <w:rPr>
                <w:rFonts w:ascii="Verdana" w:hAnsi="Verdana"/>
              </w:rPr>
            </w:pPr>
          </w:p>
          <w:p w14:paraId="1C625BDE" w14:textId="77777777" w:rsidR="002C023A" w:rsidRDefault="002C023A" w:rsidP="00287D55">
            <w:pPr>
              <w:tabs>
                <w:tab w:val="left" w:pos="1395"/>
              </w:tabs>
              <w:rPr>
                <w:rFonts w:ascii="Verdana" w:hAnsi="Verdana"/>
              </w:rPr>
            </w:pPr>
          </w:p>
          <w:p w14:paraId="3ACB6153" w14:textId="77777777" w:rsidR="002C023A" w:rsidRDefault="002C023A" w:rsidP="00287D55">
            <w:pPr>
              <w:tabs>
                <w:tab w:val="left" w:pos="1395"/>
              </w:tabs>
              <w:rPr>
                <w:rFonts w:ascii="Verdana" w:hAnsi="Verdana"/>
              </w:rPr>
            </w:pPr>
          </w:p>
          <w:p w14:paraId="2F9E3B15" w14:textId="77777777" w:rsidR="002C023A" w:rsidRDefault="002C023A" w:rsidP="00287D55">
            <w:pPr>
              <w:tabs>
                <w:tab w:val="left" w:pos="1395"/>
              </w:tabs>
              <w:rPr>
                <w:rFonts w:ascii="Verdana" w:hAnsi="Verdana"/>
              </w:rPr>
            </w:pPr>
          </w:p>
          <w:p w14:paraId="5488CC50" w14:textId="77777777" w:rsidR="002C023A" w:rsidRDefault="002C023A" w:rsidP="00287D55">
            <w:pPr>
              <w:tabs>
                <w:tab w:val="left" w:pos="1395"/>
              </w:tabs>
              <w:rPr>
                <w:rFonts w:ascii="Verdana" w:hAnsi="Verdana"/>
              </w:rPr>
            </w:pPr>
          </w:p>
          <w:p w14:paraId="266D1916" w14:textId="77777777" w:rsidR="002C023A" w:rsidRDefault="002C023A" w:rsidP="00287D55">
            <w:pPr>
              <w:tabs>
                <w:tab w:val="left" w:pos="1395"/>
              </w:tabs>
              <w:rPr>
                <w:rFonts w:ascii="Verdana" w:hAnsi="Verdana"/>
              </w:rPr>
            </w:pPr>
          </w:p>
          <w:p w14:paraId="3D35D2DE" w14:textId="77777777" w:rsidR="002C023A" w:rsidRDefault="002C023A" w:rsidP="00287D55">
            <w:pPr>
              <w:tabs>
                <w:tab w:val="left" w:pos="1395"/>
              </w:tabs>
              <w:rPr>
                <w:rFonts w:ascii="Verdana" w:hAnsi="Verdana"/>
              </w:rPr>
            </w:pPr>
          </w:p>
          <w:p w14:paraId="62811674" w14:textId="77777777" w:rsidR="002C023A" w:rsidRDefault="002C023A" w:rsidP="00287D55">
            <w:pPr>
              <w:tabs>
                <w:tab w:val="left" w:pos="1395"/>
              </w:tabs>
              <w:rPr>
                <w:rFonts w:ascii="Verdana" w:hAnsi="Verdana"/>
              </w:rPr>
            </w:pPr>
          </w:p>
          <w:p w14:paraId="22C36F5D" w14:textId="77777777" w:rsidR="002C023A" w:rsidRDefault="002C023A" w:rsidP="00287D55">
            <w:pPr>
              <w:tabs>
                <w:tab w:val="left" w:pos="1395"/>
              </w:tabs>
              <w:rPr>
                <w:rFonts w:ascii="Verdana" w:hAnsi="Verdana"/>
              </w:rPr>
            </w:pPr>
          </w:p>
          <w:p w14:paraId="1A408A88" w14:textId="77777777" w:rsidR="002C023A" w:rsidRDefault="002C023A" w:rsidP="00287D55">
            <w:pPr>
              <w:tabs>
                <w:tab w:val="left" w:pos="1395"/>
              </w:tabs>
              <w:rPr>
                <w:rFonts w:ascii="Verdana" w:hAnsi="Verdana"/>
              </w:rPr>
            </w:pPr>
          </w:p>
          <w:p w14:paraId="5F04EEF7" w14:textId="77777777" w:rsidR="002C023A" w:rsidRDefault="002C023A" w:rsidP="00287D55">
            <w:pPr>
              <w:tabs>
                <w:tab w:val="left" w:pos="1395"/>
              </w:tabs>
              <w:rPr>
                <w:rFonts w:ascii="Verdana" w:hAnsi="Verdana"/>
              </w:rPr>
            </w:pPr>
          </w:p>
          <w:p w14:paraId="7D8127EA" w14:textId="77777777" w:rsidR="002C023A" w:rsidRDefault="002C023A" w:rsidP="00287D55">
            <w:pPr>
              <w:tabs>
                <w:tab w:val="left" w:pos="1395"/>
              </w:tabs>
              <w:rPr>
                <w:rFonts w:ascii="Verdana" w:hAnsi="Verdana"/>
              </w:rPr>
            </w:pPr>
          </w:p>
          <w:p w14:paraId="09A9D24B" w14:textId="77777777" w:rsidR="002C023A" w:rsidRDefault="002C023A" w:rsidP="00287D55">
            <w:pPr>
              <w:tabs>
                <w:tab w:val="left" w:pos="1395"/>
              </w:tabs>
              <w:rPr>
                <w:rFonts w:ascii="Verdana" w:hAnsi="Verdana"/>
              </w:rPr>
            </w:pPr>
          </w:p>
          <w:p w14:paraId="5DB32C7E" w14:textId="77777777" w:rsidR="002C023A" w:rsidRDefault="002C023A" w:rsidP="00287D55">
            <w:pPr>
              <w:tabs>
                <w:tab w:val="left" w:pos="1395"/>
              </w:tabs>
              <w:rPr>
                <w:rFonts w:ascii="Verdana" w:hAnsi="Verdana"/>
              </w:rPr>
            </w:pPr>
          </w:p>
          <w:p w14:paraId="177C75A3" w14:textId="77777777" w:rsidR="002C023A" w:rsidRDefault="002C023A" w:rsidP="00287D55">
            <w:pPr>
              <w:tabs>
                <w:tab w:val="left" w:pos="1395"/>
              </w:tabs>
              <w:rPr>
                <w:rFonts w:ascii="Verdana" w:hAnsi="Verdana"/>
              </w:rPr>
            </w:pPr>
          </w:p>
          <w:p w14:paraId="4D6A602B" w14:textId="77777777" w:rsidR="002C023A" w:rsidRDefault="002C023A" w:rsidP="00287D55">
            <w:pPr>
              <w:tabs>
                <w:tab w:val="left" w:pos="1395"/>
              </w:tabs>
              <w:rPr>
                <w:rFonts w:ascii="Verdana" w:hAnsi="Verdana"/>
              </w:rPr>
            </w:pPr>
          </w:p>
          <w:p w14:paraId="2720B48D" w14:textId="77777777" w:rsidR="002C023A" w:rsidRDefault="002C023A" w:rsidP="00287D55">
            <w:pPr>
              <w:tabs>
                <w:tab w:val="left" w:pos="1395"/>
              </w:tabs>
              <w:rPr>
                <w:rFonts w:ascii="Verdana" w:hAnsi="Verdana"/>
              </w:rPr>
            </w:pPr>
          </w:p>
          <w:p w14:paraId="3FB3EE2B" w14:textId="77777777" w:rsidR="002C023A" w:rsidRDefault="002C023A" w:rsidP="00287D55">
            <w:pPr>
              <w:tabs>
                <w:tab w:val="left" w:pos="1395"/>
              </w:tabs>
              <w:rPr>
                <w:rFonts w:ascii="Verdana" w:hAnsi="Verdana"/>
              </w:rPr>
            </w:pPr>
          </w:p>
          <w:p w14:paraId="4D1BA97E" w14:textId="77777777" w:rsidR="002C023A" w:rsidRDefault="002C023A" w:rsidP="00287D55">
            <w:pPr>
              <w:tabs>
                <w:tab w:val="left" w:pos="1395"/>
              </w:tabs>
              <w:rPr>
                <w:rFonts w:ascii="Verdana" w:hAnsi="Verdana"/>
              </w:rPr>
            </w:pPr>
          </w:p>
          <w:p w14:paraId="5A96B777" w14:textId="77777777" w:rsidR="002C023A" w:rsidRDefault="002C023A" w:rsidP="00287D55">
            <w:pPr>
              <w:tabs>
                <w:tab w:val="left" w:pos="1395"/>
              </w:tabs>
              <w:rPr>
                <w:rFonts w:ascii="Verdana" w:hAnsi="Verdana"/>
              </w:rPr>
            </w:pPr>
          </w:p>
          <w:p w14:paraId="23EEE6A4" w14:textId="77777777" w:rsidR="002C023A" w:rsidRDefault="002C023A" w:rsidP="00287D55">
            <w:pPr>
              <w:tabs>
                <w:tab w:val="left" w:pos="1395"/>
              </w:tabs>
              <w:rPr>
                <w:rFonts w:ascii="Verdana" w:hAnsi="Verdana"/>
              </w:rPr>
            </w:pPr>
          </w:p>
          <w:p w14:paraId="5EECDC96" w14:textId="77777777" w:rsidR="002C023A" w:rsidRDefault="002C023A" w:rsidP="00287D55">
            <w:pPr>
              <w:tabs>
                <w:tab w:val="left" w:pos="1395"/>
              </w:tabs>
              <w:rPr>
                <w:rFonts w:ascii="Verdana" w:hAnsi="Verdana"/>
              </w:rPr>
            </w:pPr>
          </w:p>
          <w:p w14:paraId="0D1E3163" w14:textId="77777777" w:rsidR="002C023A" w:rsidRDefault="002C023A" w:rsidP="00287D55">
            <w:pPr>
              <w:tabs>
                <w:tab w:val="left" w:pos="1395"/>
              </w:tabs>
              <w:rPr>
                <w:rFonts w:ascii="Verdana" w:hAnsi="Verdana"/>
              </w:rPr>
            </w:pPr>
          </w:p>
          <w:p w14:paraId="2A7A16F5" w14:textId="77777777" w:rsidR="002C023A" w:rsidRDefault="002C023A" w:rsidP="00287D55">
            <w:pPr>
              <w:tabs>
                <w:tab w:val="left" w:pos="1395"/>
              </w:tabs>
              <w:rPr>
                <w:rFonts w:ascii="Verdana" w:hAnsi="Verdana"/>
              </w:rPr>
            </w:pPr>
          </w:p>
          <w:p w14:paraId="00007A37" w14:textId="77777777" w:rsidR="002C023A" w:rsidRDefault="002C023A" w:rsidP="00287D55">
            <w:pPr>
              <w:tabs>
                <w:tab w:val="left" w:pos="1395"/>
              </w:tabs>
              <w:rPr>
                <w:rFonts w:ascii="Verdana" w:hAnsi="Verdana"/>
              </w:rPr>
            </w:pPr>
          </w:p>
          <w:p w14:paraId="18EA4087" w14:textId="77777777" w:rsidR="002C023A" w:rsidRDefault="002C023A" w:rsidP="00287D55">
            <w:pPr>
              <w:tabs>
                <w:tab w:val="left" w:pos="1395"/>
              </w:tabs>
              <w:rPr>
                <w:rFonts w:ascii="Verdana" w:hAnsi="Verdana"/>
              </w:rPr>
            </w:pPr>
          </w:p>
          <w:p w14:paraId="2B5458D9" w14:textId="77777777" w:rsidR="002C023A" w:rsidRDefault="002C023A" w:rsidP="00287D55">
            <w:pPr>
              <w:tabs>
                <w:tab w:val="left" w:pos="1395"/>
              </w:tabs>
              <w:rPr>
                <w:rFonts w:ascii="Verdana" w:hAnsi="Verdana"/>
              </w:rPr>
            </w:pPr>
          </w:p>
          <w:p w14:paraId="3823FB7E" w14:textId="77777777" w:rsidR="002C023A" w:rsidRDefault="002C023A" w:rsidP="00287D55">
            <w:pPr>
              <w:tabs>
                <w:tab w:val="left" w:pos="1395"/>
              </w:tabs>
              <w:rPr>
                <w:rFonts w:ascii="Verdana" w:hAnsi="Verdana"/>
              </w:rPr>
            </w:pPr>
          </w:p>
          <w:p w14:paraId="24D65009" w14:textId="77777777" w:rsidR="002C023A" w:rsidRDefault="002C023A" w:rsidP="00287D55">
            <w:pPr>
              <w:tabs>
                <w:tab w:val="left" w:pos="1395"/>
              </w:tabs>
              <w:rPr>
                <w:rFonts w:ascii="Verdana" w:hAnsi="Verdana"/>
              </w:rPr>
            </w:pPr>
          </w:p>
          <w:p w14:paraId="64C312E2" w14:textId="77777777" w:rsidR="002C023A" w:rsidRDefault="002C023A" w:rsidP="00287D55">
            <w:pPr>
              <w:tabs>
                <w:tab w:val="left" w:pos="1395"/>
              </w:tabs>
              <w:rPr>
                <w:rFonts w:ascii="Verdana" w:hAnsi="Verdana"/>
              </w:rPr>
            </w:pPr>
          </w:p>
          <w:p w14:paraId="5C9015ED" w14:textId="77777777" w:rsidR="002C023A" w:rsidRDefault="002C023A" w:rsidP="00287D55">
            <w:pPr>
              <w:tabs>
                <w:tab w:val="left" w:pos="1395"/>
              </w:tabs>
              <w:rPr>
                <w:rFonts w:ascii="Verdana" w:hAnsi="Verdana"/>
              </w:rPr>
            </w:pPr>
          </w:p>
          <w:p w14:paraId="28EA478D" w14:textId="77777777" w:rsidR="002C023A" w:rsidRDefault="002C023A" w:rsidP="00287D55">
            <w:pPr>
              <w:tabs>
                <w:tab w:val="left" w:pos="1395"/>
              </w:tabs>
              <w:rPr>
                <w:rFonts w:ascii="Verdana" w:hAnsi="Verdana"/>
              </w:rPr>
            </w:pPr>
          </w:p>
          <w:p w14:paraId="74BDC7E6" w14:textId="77777777" w:rsidR="002C023A" w:rsidRDefault="002C023A" w:rsidP="00287D55">
            <w:pPr>
              <w:tabs>
                <w:tab w:val="left" w:pos="1395"/>
              </w:tabs>
              <w:rPr>
                <w:rFonts w:ascii="Verdana" w:hAnsi="Verdana"/>
              </w:rPr>
            </w:pPr>
          </w:p>
          <w:p w14:paraId="4D4EAA9C" w14:textId="77777777" w:rsidR="002C023A" w:rsidRDefault="002C023A" w:rsidP="00287D55">
            <w:pPr>
              <w:tabs>
                <w:tab w:val="left" w:pos="1395"/>
              </w:tabs>
              <w:rPr>
                <w:rFonts w:ascii="Verdana" w:hAnsi="Verdana"/>
              </w:rPr>
            </w:pPr>
          </w:p>
          <w:p w14:paraId="5E387BE0" w14:textId="77777777" w:rsidR="002C023A" w:rsidRDefault="002C023A" w:rsidP="00287D55">
            <w:pPr>
              <w:tabs>
                <w:tab w:val="left" w:pos="1395"/>
              </w:tabs>
              <w:rPr>
                <w:rFonts w:ascii="Verdana" w:hAnsi="Verdana"/>
              </w:rPr>
            </w:pPr>
          </w:p>
          <w:p w14:paraId="6F67FCD1" w14:textId="77777777" w:rsidR="002C023A" w:rsidRDefault="002C023A" w:rsidP="00287D55">
            <w:pPr>
              <w:tabs>
                <w:tab w:val="left" w:pos="1395"/>
              </w:tabs>
              <w:rPr>
                <w:rFonts w:ascii="Verdana" w:hAnsi="Verdana"/>
              </w:rPr>
            </w:pPr>
          </w:p>
          <w:p w14:paraId="5FA865EB" w14:textId="77777777" w:rsidR="002C023A" w:rsidRDefault="002C023A" w:rsidP="00287D55">
            <w:pPr>
              <w:tabs>
                <w:tab w:val="left" w:pos="1395"/>
              </w:tabs>
              <w:rPr>
                <w:rFonts w:ascii="Verdana" w:hAnsi="Verdana"/>
              </w:rPr>
            </w:pPr>
          </w:p>
          <w:p w14:paraId="4A5E90A2" w14:textId="77777777" w:rsidR="002C023A" w:rsidRDefault="002C023A" w:rsidP="00287D55">
            <w:pPr>
              <w:tabs>
                <w:tab w:val="left" w:pos="1395"/>
              </w:tabs>
              <w:rPr>
                <w:rFonts w:ascii="Verdana" w:hAnsi="Verdana"/>
              </w:rPr>
            </w:pPr>
          </w:p>
          <w:p w14:paraId="6D354071" w14:textId="77777777" w:rsidR="002C023A" w:rsidRDefault="002C023A" w:rsidP="00287D55">
            <w:pPr>
              <w:tabs>
                <w:tab w:val="left" w:pos="1395"/>
              </w:tabs>
              <w:rPr>
                <w:rFonts w:ascii="Verdana" w:hAnsi="Verdana"/>
              </w:rPr>
            </w:pPr>
          </w:p>
          <w:p w14:paraId="08CFD8E2" w14:textId="77777777" w:rsidR="002C023A" w:rsidRDefault="002C023A" w:rsidP="00287D55">
            <w:pPr>
              <w:tabs>
                <w:tab w:val="left" w:pos="1395"/>
              </w:tabs>
              <w:rPr>
                <w:rFonts w:ascii="Verdana" w:hAnsi="Verdana"/>
              </w:rPr>
            </w:pPr>
          </w:p>
          <w:p w14:paraId="613FAAD7" w14:textId="77777777" w:rsidR="002C023A" w:rsidRDefault="002C023A" w:rsidP="00287D55">
            <w:pPr>
              <w:tabs>
                <w:tab w:val="left" w:pos="1395"/>
              </w:tabs>
              <w:rPr>
                <w:rFonts w:ascii="Verdana" w:hAnsi="Verdana"/>
              </w:rPr>
            </w:pPr>
          </w:p>
          <w:p w14:paraId="4A95FCBE" w14:textId="77777777" w:rsidR="00287D55" w:rsidRDefault="00896F37" w:rsidP="00097C17">
            <w:pPr>
              <w:tabs>
                <w:tab w:val="left" w:pos="1395"/>
              </w:tabs>
              <w:rPr>
                <w:rFonts w:ascii="Verdana" w:hAnsi="Verdana"/>
              </w:rPr>
            </w:pPr>
            <w:r>
              <w:rPr>
                <w:rFonts w:ascii="Verdana" w:hAnsi="Verdana"/>
              </w:rPr>
              <w:t>R</w:t>
            </w:r>
            <w:r w:rsidR="00500BCB">
              <w:rPr>
                <w:rFonts w:ascii="Verdana" w:hAnsi="Verdana"/>
              </w:rPr>
              <w:t>esolution:</w:t>
            </w:r>
          </w:p>
          <w:p w14:paraId="1C568FA8" w14:textId="77777777" w:rsidR="00820289" w:rsidRDefault="00820289" w:rsidP="00097C17">
            <w:pPr>
              <w:tabs>
                <w:tab w:val="left" w:pos="1395"/>
              </w:tabs>
              <w:rPr>
                <w:rFonts w:ascii="Verdana" w:hAnsi="Verdana"/>
              </w:rPr>
            </w:pPr>
          </w:p>
          <w:p w14:paraId="15DC3007" w14:textId="77777777" w:rsidR="00820289" w:rsidRDefault="00820289" w:rsidP="00097C17">
            <w:pPr>
              <w:tabs>
                <w:tab w:val="left" w:pos="1395"/>
              </w:tabs>
              <w:rPr>
                <w:rFonts w:ascii="Verdana" w:hAnsi="Verdana"/>
              </w:rPr>
            </w:pPr>
            <w:r>
              <w:rPr>
                <w:rFonts w:ascii="Verdana" w:hAnsi="Verdana"/>
              </w:rPr>
              <w:t>Action:</w:t>
            </w:r>
          </w:p>
          <w:p w14:paraId="2CE7020F" w14:textId="77777777" w:rsidR="00820289" w:rsidRDefault="00820289" w:rsidP="00097C17">
            <w:pPr>
              <w:tabs>
                <w:tab w:val="left" w:pos="1395"/>
              </w:tabs>
              <w:rPr>
                <w:rFonts w:ascii="Verdana" w:hAnsi="Verdana"/>
              </w:rPr>
            </w:pPr>
          </w:p>
          <w:p w14:paraId="4E5AE89C" w14:textId="77777777" w:rsidR="00820289" w:rsidRDefault="00820289" w:rsidP="00097C17">
            <w:pPr>
              <w:tabs>
                <w:tab w:val="left" w:pos="1395"/>
              </w:tabs>
              <w:rPr>
                <w:rFonts w:ascii="Verdana" w:hAnsi="Verdana"/>
              </w:rPr>
            </w:pPr>
          </w:p>
          <w:p w14:paraId="215114F5" w14:textId="5BD19013" w:rsidR="00820289" w:rsidRPr="00F261CB" w:rsidRDefault="00820289" w:rsidP="00097C17">
            <w:pPr>
              <w:tabs>
                <w:tab w:val="left" w:pos="1395"/>
              </w:tabs>
              <w:rPr>
                <w:rFonts w:ascii="Verdana" w:hAnsi="Verdana"/>
              </w:rPr>
            </w:pPr>
            <w:r>
              <w:rPr>
                <w:rFonts w:ascii="Verdana" w:hAnsi="Verdana"/>
              </w:rPr>
              <w:t>Action:</w:t>
            </w:r>
          </w:p>
        </w:tc>
        <w:tc>
          <w:tcPr>
            <w:tcW w:w="9027" w:type="dxa"/>
            <w:gridSpan w:val="3"/>
            <w:tcBorders>
              <w:top w:val="nil"/>
              <w:left w:val="nil"/>
              <w:bottom w:val="nil"/>
              <w:right w:val="nil"/>
            </w:tcBorders>
          </w:tcPr>
          <w:p w14:paraId="4799788A" w14:textId="55896982" w:rsidR="001A6CCB" w:rsidRDefault="001A6CCB" w:rsidP="00C97419">
            <w:pPr>
              <w:tabs>
                <w:tab w:val="left" w:pos="1395"/>
              </w:tabs>
              <w:jc w:val="both"/>
              <w:rPr>
                <w:rFonts w:ascii="Verdana" w:hAnsi="Verdana"/>
                <w:b/>
              </w:rPr>
            </w:pPr>
            <w:r w:rsidRPr="007F401A">
              <w:rPr>
                <w:rFonts w:ascii="Verdana" w:hAnsi="Verdana"/>
              </w:rPr>
              <w:lastRenderedPageBreak/>
              <w:t xml:space="preserve">The report was </w:t>
            </w:r>
            <w:r w:rsidRPr="000F15E4">
              <w:rPr>
                <w:rFonts w:ascii="Verdana" w:hAnsi="Verdana"/>
                <w:b/>
              </w:rPr>
              <w:t>NOTED</w:t>
            </w:r>
            <w:r w:rsidR="00B73B7C">
              <w:rPr>
                <w:rFonts w:ascii="Verdana" w:hAnsi="Verdana"/>
              </w:rPr>
              <w:t>.</w:t>
            </w:r>
          </w:p>
          <w:p w14:paraId="7B707CEC" w14:textId="77777777" w:rsidR="00A91A64" w:rsidRDefault="00A91A64" w:rsidP="00C97419">
            <w:pPr>
              <w:tabs>
                <w:tab w:val="left" w:pos="1395"/>
              </w:tabs>
              <w:jc w:val="both"/>
              <w:rPr>
                <w:rFonts w:ascii="Verdana" w:hAnsi="Verdana"/>
                <w:b/>
              </w:rPr>
            </w:pPr>
          </w:p>
          <w:p w14:paraId="26067D43" w14:textId="5A435A0A" w:rsidR="003C3AD5" w:rsidRDefault="003C0E43" w:rsidP="00C97419">
            <w:pPr>
              <w:tabs>
                <w:tab w:val="left" w:pos="1395"/>
              </w:tabs>
              <w:jc w:val="both"/>
              <w:rPr>
                <w:rFonts w:ascii="Verdana" w:hAnsi="Verdana"/>
                <w:b/>
              </w:rPr>
            </w:pPr>
            <w:r>
              <w:rPr>
                <w:rFonts w:ascii="Verdana" w:hAnsi="Verdana"/>
                <w:b/>
              </w:rPr>
              <w:t>Quality Dashboard</w:t>
            </w:r>
          </w:p>
          <w:p w14:paraId="62002E75" w14:textId="77777777" w:rsidR="009A6575" w:rsidRDefault="009A6575" w:rsidP="00C97419">
            <w:pPr>
              <w:tabs>
                <w:tab w:val="left" w:pos="1395"/>
              </w:tabs>
              <w:jc w:val="both"/>
              <w:rPr>
                <w:rFonts w:ascii="Verdana" w:hAnsi="Verdana"/>
                <w:b/>
              </w:rPr>
            </w:pPr>
          </w:p>
          <w:p w14:paraId="7BE4007B" w14:textId="066D2596" w:rsidR="007B3ECD" w:rsidRDefault="007B3ECD" w:rsidP="007B3ECD">
            <w:pPr>
              <w:tabs>
                <w:tab w:val="left" w:pos="1395"/>
              </w:tabs>
              <w:jc w:val="both"/>
              <w:rPr>
                <w:rFonts w:ascii="Verdana" w:hAnsi="Verdana"/>
              </w:rPr>
            </w:pPr>
            <w:r>
              <w:rPr>
                <w:rFonts w:ascii="Verdana" w:hAnsi="Verdana"/>
              </w:rPr>
              <w:t>L Mann</w:t>
            </w:r>
            <w:r w:rsidR="009A6575">
              <w:rPr>
                <w:rFonts w:ascii="Verdana" w:hAnsi="Verdana"/>
              </w:rPr>
              <w:t xml:space="preserve"> presented the report</w:t>
            </w:r>
            <w:r w:rsidR="00222477">
              <w:rPr>
                <w:rFonts w:ascii="Verdana" w:hAnsi="Verdana"/>
              </w:rPr>
              <w:t xml:space="preserve"> and highlighted the key areas for Members attention. </w:t>
            </w:r>
            <w:r w:rsidR="00ED19E7">
              <w:rPr>
                <w:rFonts w:ascii="Verdana" w:hAnsi="Verdana"/>
              </w:rPr>
              <w:t xml:space="preserve"> </w:t>
            </w:r>
          </w:p>
          <w:p w14:paraId="2447B1DA" w14:textId="28818ECA" w:rsidR="00222477" w:rsidRDefault="00222477" w:rsidP="007B3ECD">
            <w:pPr>
              <w:tabs>
                <w:tab w:val="left" w:pos="1395"/>
              </w:tabs>
              <w:jc w:val="both"/>
              <w:rPr>
                <w:rFonts w:ascii="Verdana" w:hAnsi="Verdana"/>
              </w:rPr>
            </w:pPr>
          </w:p>
          <w:p w14:paraId="4E44AF32" w14:textId="77777777" w:rsidR="00222477" w:rsidRDefault="00222477" w:rsidP="007B3ECD">
            <w:pPr>
              <w:tabs>
                <w:tab w:val="left" w:pos="1395"/>
              </w:tabs>
              <w:jc w:val="both"/>
              <w:rPr>
                <w:rFonts w:ascii="Verdana" w:hAnsi="Verdana"/>
              </w:rPr>
            </w:pPr>
            <w:r>
              <w:rPr>
                <w:rFonts w:ascii="Verdana" w:hAnsi="Verdana"/>
              </w:rPr>
              <w:t xml:space="preserve">In response to a query raised by P Roseblade as to the reasons why medication errors were now reducing, L Mann advised that some work had been undertaken by the Medicines Management Team on medicines safety and added that the Team do respond quickly to any errors that occur. L Mann advised that a Deep </w:t>
            </w:r>
            <w:r>
              <w:rPr>
                <w:rFonts w:ascii="Verdana" w:hAnsi="Verdana"/>
              </w:rPr>
              <w:lastRenderedPageBreak/>
              <w:t>Dive on Medication Errors had previously been presented to the Committee and suggested that a further review of the position could be undertaken in the future.</w:t>
            </w:r>
          </w:p>
          <w:p w14:paraId="74964D16" w14:textId="77777777" w:rsidR="00222477" w:rsidRDefault="00222477" w:rsidP="007B3ECD">
            <w:pPr>
              <w:tabs>
                <w:tab w:val="left" w:pos="1395"/>
              </w:tabs>
              <w:jc w:val="both"/>
              <w:rPr>
                <w:rFonts w:ascii="Verdana" w:hAnsi="Verdana"/>
              </w:rPr>
            </w:pPr>
          </w:p>
          <w:p w14:paraId="0D4F94B5" w14:textId="6DDFF8D4" w:rsidR="00222477" w:rsidRDefault="00222477" w:rsidP="007B3ECD">
            <w:pPr>
              <w:tabs>
                <w:tab w:val="left" w:pos="1395"/>
              </w:tabs>
              <w:jc w:val="both"/>
              <w:rPr>
                <w:rFonts w:ascii="Verdana" w:hAnsi="Verdana"/>
              </w:rPr>
            </w:pPr>
            <w:r>
              <w:rPr>
                <w:rFonts w:ascii="Verdana" w:hAnsi="Verdana"/>
              </w:rPr>
              <w:t>In response to a</w:t>
            </w:r>
            <w:r w:rsidR="00BB4247">
              <w:rPr>
                <w:rFonts w:ascii="Verdana" w:hAnsi="Verdana"/>
              </w:rPr>
              <w:t xml:space="preserve"> question raised by P Roseblade as to what other reasons were behind the increase in Length of Stays in addition to Delayed Transfers of Care, L Mann advised that this partly related to flow issues within social care and added that there was further work that the Health Board could do to improve the position. </w:t>
            </w:r>
          </w:p>
          <w:p w14:paraId="23CF4D03" w14:textId="25A7984B" w:rsidR="00BB4247" w:rsidRDefault="00BB4247" w:rsidP="007B3ECD">
            <w:pPr>
              <w:tabs>
                <w:tab w:val="left" w:pos="1395"/>
              </w:tabs>
              <w:jc w:val="both"/>
              <w:rPr>
                <w:rFonts w:ascii="Verdana" w:hAnsi="Verdana"/>
              </w:rPr>
            </w:pPr>
          </w:p>
          <w:p w14:paraId="298A44AC" w14:textId="2976D3F4" w:rsidR="00BB4247" w:rsidRDefault="00BB4247" w:rsidP="007B3ECD">
            <w:pPr>
              <w:tabs>
                <w:tab w:val="left" w:pos="1395"/>
              </w:tabs>
              <w:jc w:val="both"/>
              <w:rPr>
                <w:rFonts w:ascii="Verdana" w:hAnsi="Verdana"/>
              </w:rPr>
            </w:pPr>
            <w:r>
              <w:rPr>
                <w:rFonts w:ascii="Verdana" w:hAnsi="Verdana"/>
              </w:rPr>
              <w:t>In response to a concern raised by P Roseblade regarding the update provided regarding Patient Safety Alert PSA008 which didn’t appear to have any urgency to it</w:t>
            </w:r>
            <w:r w:rsidR="00820289">
              <w:rPr>
                <w:rFonts w:ascii="Verdana" w:hAnsi="Verdana"/>
              </w:rPr>
              <w:t xml:space="preserve"> in terms of resolving</w:t>
            </w:r>
            <w:r>
              <w:rPr>
                <w:rFonts w:ascii="Verdana" w:hAnsi="Verdana"/>
              </w:rPr>
              <w:t xml:space="preserve">, L Mann advised that Patient Safety Alerts were being discussed weekly at the Quality &amp; Patient Safety Team meetings </w:t>
            </w:r>
            <w:r w:rsidR="001B7C9B">
              <w:rPr>
                <w:rFonts w:ascii="Verdana" w:hAnsi="Verdana"/>
              </w:rPr>
              <w:t xml:space="preserve">and added that this alert required a national solution and advised that a statement had been received from the Delivery Unit as to why compliance could not be achieved.  Members noted that since the last Committee compliance had been achieved against two other Patient Safety Alerts. </w:t>
            </w:r>
          </w:p>
          <w:p w14:paraId="614F2634" w14:textId="2C1E124F" w:rsidR="00ED19E7" w:rsidRDefault="00ED19E7" w:rsidP="007B3ECD">
            <w:pPr>
              <w:tabs>
                <w:tab w:val="left" w:pos="1395"/>
              </w:tabs>
              <w:jc w:val="both"/>
              <w:rPr>
                <w:rFonts w:ascii="Verdana" w:hAnsi="Verdana"/>
              </w:rPr>
            </w:pPr>
          </w:p>
          <w:p w14:paraId="7E4E3227" w14:textId="54B3F033" w:rsidR="009C1C27" w:rsidRDefault="001B7C9B" w:rsidP="007B3ECD">
            <w:pPr>
              <w:tabs>
                <w:tab w:val="left" w:pos="1395"/>
              </w:tabs>
              <w:jc w:val="both"/>
              <w:rPr>
                <w:rFonts w:ascii="Verdana" w:hAnsi="Verdana"/>
              </w:rPr>
            </w:pPr>
            <w:r>
              <w:rPr>
                <w:rFonts w:ascii="Verdana" w:hAnsi="Verdana"/>
              </w:rPr>
              <w:t>In response to a question raised by N Milligan as to the reasons behind the increase in falls where harm has occurred which had nearly doubled, L Ma</w:t>
            </w:r>
            <w:r w:rsidR="00820289">
              <w:rPr>
                <w:rFonts w:ascii="Verdana" w:hAnsi="Verdana"/>
              </w:rPr>
              <w:t>n</w:t>
            </w:r>
            <w:r>
              <w:rPr>
                <w:rFonts w:ascii="Verdana" w:hAnsi="Verdana"/>
              </w:rPr>
              <w:t xml:space="preserve">n advised that a new incident module had been implemented which did not provide an accurate picture in relation to the data being presented and advised that work was being undertaken to address this issue.  Members noted that D Bennion continued to lead a piece of work on patient falls. </w:t>
            </w:r>
          </w:p>
          <w:p w14:paraId="219C3A42" w14:textId="756796DE" w:rsidR="009C1C27" w:rsidRDefault="009C1C27" w:rsidP="007B3ECD">
            <w:pPr>
              <w:tabs>
                <w:tab w:val="left" w:pos="1395"/>
              </w:tabs>
              <w:jc w:val="both"/>
              <w:rPr>
                <w:rFonts w:ascii="Verdana" w:hAnsi="Verdana"/>
              </w:rPr>
            </w:pPr>
          </w:p>
          <w:p w14:paraId="27CC3713" w14:textId="684C653C" w:rsidR="009C1C27" w:rsidRDefault="001B7C9B" w:rsidP="007B3ECD">
            <w:pPr>
              <w:tabs>
                <w:tab w:val="left" w:pos="1395"/>
              </w:tabs>
              <w:jc w:val="both"/>
              <w:rPr>
                <w:rFonts w:ascii="Verdana" w:hAnsi="Verdana"/>
              </w:rPr>
            </w:pPr>
            <w:r>
              <w:rPr>
                <w:rFonts w:ascii="Verdana" w:hAnsi="Verdana"/>
              </w:rPr>
              <w:t xml:space="preserve">N Milligan made reference to the increasing numbers of absconding patients during April and May and questioned what lessons were being learnt from this.  G Dix advised that an update would be provided via the Integrated Locality Group Quality &amp; Safety reports. </w:t>
            </w:r>
          </w:p>
          <w:p w14:paraId="1C57EE6B" w14:textId="5FDC698B" w:rsidR="009C1C27" w:rsidRDefault="009C1C27" w:rsidP="007B3ECD">
            <w:pPr>
              <w:tabs>
                <w:tab w:val="left" w:pos="1395"/>
              </w:tabs>
              <w:jc w:val="both"/>
              <w:rPr>
                <w:rFonts w:ascii="Verdana" w:hAnsi="Verdana"/>
              </w:rPr>
            </w:pPr>
          </w:p>
          <w:p w14:paraId="25C9F2A8" w14:textId="66E69FEB" w:rsidR="001B7C9B" w:rsidRDefault="001B7C9B" w:rsidP="007B3ECD">
            <w:pPr>
              <w:tabs>
                <w:tab w:val="left" w:pos="1395"/>
              </w:tabs>
              <w:jc w:val="both"/>
              <w:rPr>
                <w:rFonts w:ascii="Verdana" w:hAnsi="Verdana"/>
              </w:rPr>
            </w:pPr>
            <w:r>
              <w:rPr>
                <w:rFonts w:ascii="Verdana" w:hAnsi="Verdana"/>
              </w:rPr>
              <w:t xml:space="preserve">The Committee Chair welcomed the progress made against the Patient Safety Alerts and Patient Safety Notices and advised that she would find it helpful if the Delivery Unit Dashboards could be included as appendices to the Quality Dashboard moving forwards. </w:t>
            </w:r>
          </w:p>
          <w:p w14:paraId="7D89EC02" w14:textId="1197689E" w:rsidR="009C1C27" w:rsidRDefault="009C1C27" w:rsidP="007B3ECD">
            <w:pPr>
              <w:tabs>
                <w:tab w:val="left" w:pos="1395"/>
              </w:tabs>
              <w:jc w:val="both"/>
              <w:rPr>
                <w:rFonts w:ascii="Verdana" w:hAnsi="Verdana"/>
              </w:rPr>
            </w:pPr>
          </w:p>
          <w:p w14:paraId="58408525" w14:textId="3D121A11" w:rsidR="007B3ECD" w:rsidRDefault="001B7C9B" w:rsidP="007B3ECD">
            <w:pPr>
              <w:tabs>
                <w:tab w:val="left" w:pos="1395"/>
              </w:tabs>
              <w:jc w:val="both"/>
              <w:rPr>
                <w:rFonts w:ascii="Verdana" w:hAnsi="Verdana"/>
              </w:rPr>
            </w:pPr>
            <w:r>
              <w:rPr>
                <w:rFonts w:ascii="Verdana" w:hAnsi="Verdana"/>
              </w:rPr>
              <w:t xml:space="preserve">C Donoghue made reference to the </w:t>
            </w:r>
            <w:r w:rsidR="0044597B">
              <w:rPr>
                <w:rFonts w:ascii="Verdana" w:hAnsi="Verdana"/>
              </w:rPr>
              <w:t xml:space="preserve">Spotlight Report at Appendix 1 which highlighted the issues regarding dignity of patients whilst waiting in an ambulance, particularly in relation to nutrition.  R Hughes advised that a number of discussion </w:t>
            </w:r>
            <w:r w:rsidR="00820289">
              <w:rPr>
                <w:rFonts w:ascii="Verdana" w:hAnsi="Verdana"/>
              </w:rPr>
              <w:t xml:space="preserve">had been </w:t>
            </w:r>
            <w:r w:rsidR="0044597B">
              <w:rPr>
                <w:rFonts w:ascii="Verdana" w:hAnsi="Verdana"/>
              </w:rPr>
              <w:t>held regarding the pressures bei</w:t>
            </w:r>
            <w:r w:rsidR="00820289">
              <w:rPr>
                <w:rFonts w:ascii="Verdana" w:hAnsi="Verdana"/>
              </w:rPr>
              <w:t xml:space="preserve">ng faced across Wales in relation to </w:t>
            </w:r>
            <w:r w:rsidR="0044597B">
              <w:rPr>
                <w:rFonts w:ascii="Verdana" w:hAnsi="Verdana"/>
              </w:rPr>
              <w:t>the monitoring of patient dignity and it had been agreed that a consistent approach was required across Wales.</w:t>
            </w:r>
          </w:p>
          <w:p w14:paraId="5B34B8B3" w14:textId="3911BC85" w:rsidR="002C023A" w:rsidRDefault="002C023A" w:rsidP="007B3ECD">
            <w:pPr>
              <w:tabs>
                <w:tab w:val="left" w:pos="1395"/>
              </w:tabs>
              <w:jc w:val="both"/>
              <w:rPr>
                <w:rFonts w:ascii="Verdana" w:hAnsi="Verdana"/>
              </w:rPr>
            </w:pPr>
          </w:p>
          <w:p w14:paraId="787A1055" w14:textId="6B497494" w:rsidR="0044597B" w:rsidRDefault="0044597B" w:rsidP="007B3ECD">
            <w:pPr>
              <w:tabs>
                <w:tab w:val="left" w:pos="1395"/>
              </w:tabs>
              <w:jc w:val="both"/>
              <w:rPr>
                <w:rFonts w:ascii="Verdana" w:hAnsi="Verdana"/>
              </w:rPr>
            </w:pPr>
            <w:r>
              <w:rPr>
                <w:rFonts w:ascii="Verdana" w:hAnsi="Verdana"/>
              </w:rPr>
              <w:t>The Committee Chair made reference to Appendix 2 which contained an update in relation to Learni</w:t>
            </w:r>
            <w:r w:rsidR="00820289">
              <w:rPr>
                <w:rFonts w:ascii="Verdana" w:hAnsi="Verdana"/>
              </w:rPr>
              <w:t>ng From Events Reports and sought</w:t>
            </w:r>
            <w:r>
              <w:rPr>
                <w:rFonts w:ascii="Verdana" w:hAnsi="Verdana"/>
              </w:rPr>
              <w:t xml:space="preserve"> clarity as to what the current position was.  S Muir advised that in relation to the 38 cases which were potentially for permanent de</w:t>
            </w:r>
            <w:r w:rsidR="00820289">
              <w:rPr>
                <w:rFonts w:ascii="Verdana" w:hAnsi="Verdana"/>
              </w:rPr>
              <w:t>ferral, all actions had now been</w:t>
            </w:r>
            <w:r>
              <w:rPr>
                <w:rFonts w:ascii="Verdana" w:hAnsi="Verdana"/>
              </w:rPr>
              <w:t xml:space="preserve"> undertaken and a response had been submitted to the Welsh Risk Pool.  Members noted that the Health Board had engaged with the Welsh Risk Pool throughout the process. </w:t>
            </w:r>
          </w:p>
          <w:p w14:paraId="2A68A98A" w14:textId="6D0E7FEB" w:rsidR="002C023A" w:rsidRDefault="002C023A" w:rsidP="007B3ECD">
            <w:pPr>
              <w:tabs>
                <w:tab w:val="left" w:pos="1395"/>
              </w:tabs>
              <w:jc w:val="both"/>
              <w:rPr>
                <w:rFonts w:ascii="Verdana" w:hAnsi="Verdana"/>
              </w:rPr>
            </w:pPr>
          </w:p>
          <w:p w14:paraId="72DEC805" w14:textId="60456408" w:rsidR="0044597B" w:rsidRDefault="0044597B" w:rsidP="007B3ECD">
            <w:pPr>
              <w:tabs>
                <w:tab w:val="left" w:pos="1395"/>
              </w:tabs>
              <w:jc w:val="both"/>
              <w:rPr>
                <w:rFonts w:ascii="Verdana" w:hAnsi="Verdana"/>
              </w:rPr>
            </w:pPr>
            <w:r>
              <w:rPr>
                <w:rFonts w:ascii="Verdana" w:hAnsi="Verdana"/>
              </w:rPr>
              <w:lastRenderedPageBreak/>
              <w:t xml:space="preserve">In response to a question raised by P Roseblade as to whether the Health Board would not suffer from a deferral now that the majority of cases had been accepted by the Welsh Risk Pool, S Muir advised that she would be unable to comment on this until a meeting had been held with the Welsh Risk Pool to discuss the submissions further. </w:t>
            </w:r>
          </w:p>
          <w:p w14:paraId="1BB792C7" w14:textId="2A223EEE" w:rsidR="002C023A" w:rsidRDefault="002C023A" w:rsidP="007B3ECD">
            <w:pPr>
              <w:tabs>
                <w:tab w:val="left" w:pos="1395"/>
              </w:tabs>
              <w:jc w:val="both"/>
              <w:rPr>
                <w:rFonts w:ascii="Verdana" w:hAnsi="Verdana"/>
              </w:rPr>
            </w:pPr>
          </w:p>
          <w:p w14:paraId="7ED503B4" w14:textId="58D15C33" w:rsidR="0044597B" w:rsidRDefault="0044597B" w:rsidP="007B3ECD">
            <w:pPr>
              <w:tabs>
                <w:tab w:val="left" w:pos="1395"/>
              </w:tabs>
              <w:jc w:val="both"/>
              <w:rPr>
                <w:rFonts w:ascii="Verdana" w:hAnsi="Verdana"/>
              </w:rPr>
            </w:pPr>
            <w:r>
              <w:rPr>
                <w:rFonts w:ascii="Verdana" w:hAnsi="Verdana"/>
              </w:rPr>
              <w:t>In response to a question raised by P Roseblade as to whether a</w:t>
            </w:r>
            <w:r w:rsidR="00820289">
              <w:rPr>
                <w:rFonts w:ascii="Verdana" w:hAnsi="Verdana"/>
              </w:rPr>
              <w:t>n</w:t>
            </w:r>
            <w:r>
              <w:rPr>
                <w:rFonts w:ascii="Verdana" w:hAnsi="Verdana"/>
              </w:rPr>
              <w:t xml:space="preserve">y lessons could be learnt from other Health Board’s regarding their processes, S Muir advised that there had been issues in relation to the use of Datix and issues relating to older claims.  G Galletly added that this was a complex area which she would be happy to provide an update to Committee Members on outside the meeting and added that the Welsh Risk Pool were being very supportive, particularly as there were now a number of measures in place to capture learning from a very early stage. </w:t>
            </w:r>
          </w:p>
          <w:p w14:paraId="560EAA56" w14:textId="7B19B81E" w:rsidR="002C023A" w:rsidRDefault="002C023A" w:rsidP="007B3ECD">
            <w:pPr>
              <w:tabs>
                <w:tab w:val="left" w:pos="1395"/>
              </w:tabs>
              <w:jc w:val="both"/>
              <w:rPr>
                <w:rFonts w:ascii="Verdana" w:hAnsi="Verdana"/>
              </w:rPr>
            </w:pPr>
          </w:p>
          <w:p w14:paraId="24B94293" w14:textId="4ADFC1D6" w:rsidR="0044597B" w:rsidRDefault="0044597B" w:rsidP="007B3ECD">
            <w:pPr>
              <w:tabs>
                <w:tab w:val="left" w:pos="1395"/>
              </w:tabs>
              <w:jc w:val="both"/>
              <w:rPr>
                <w:rFonts w:ascii="Verdana" w:hAnsi="Verdana"/>
              </w:rPr>
            </w:pPr>
            <w:r>
              <w:rPr>
                <w:rFonts w:ascii="Verdana" w:hAnsi="Verdana"/>
              </w:rPr>
              <w:t xml:space="preserve">The Committee Chair extended her thanks to L Mann for presenting the report and asked Members to consider what areas they would like future spotlight reports to concentrate on. </w:t>
            </w:r>
          </w:p>
          <w:p w14:paraId="49C350B6" w14:textId="77777777" w:rsidR="002C023A" w:rsidRDefault="002C023A" w:rsidP="007B3ECD">
            <w:pPr>
              <w:tabs>
                <w:tab w:val="left" w:pos="1395"/>
              </w:tabs>
              <w:jc w:val="both"/>
              <w:rPr>
                <w:rFonts w:ascii="Verdana" w:hAnsi="Verdana"/>
              </w:rPr>
            </w:pPr>
          </w:p>
          <w:p w14:paraId="2EF3AA3F" w14:textId="77777777" w:rsidR="00CF3D4B" w:rsidRDefault="007B3ECD" w:rsidP="007B3ECD">
            <w:pPr>
              <w:tabs>
                <w:tab w:val="left" w:pos="1395"/>
              </w:tabs>
              <w:jc w:val="both"/>
              <w:rPr>
                <w:rFonts w:ascii="Verdana" w:hAnsi="Verdana"/>
              </w:rPr>
            </w:pPr>
            <w:r>
              <w:rPr>
                <w:rFonts w:ascii="Verdana" w:hAnsi="Verdana"/>
              </w:rPr>
              <w:t xml:space="preserve">The report was </w:t>
            </w:r>
            <w:r w:rsidRPr="007B3ECD">
              <w:rPr>
                <w:rFonts w:ascii="Verdana" w:hAnsi="Verdana"/>
                <w:b/>
              </w:rPr>
              <w:t>NOTED</w:t>
            </w:r>
            <w:r>
              <w:rPr>
                <w:rFonts w:ascii="Verdana" w:hAnsi="Verdana"/>
              </w:rPr>
              <w:t xml:space="preserve">. </w:t>
            </w:r>
            <w:r w:rsidR="00D73C50">
              <w:rPr>
                <w:rFonts w:ascii="Verdana" w:hAnsi="Verdana"/>
              </w:rPr>
              <w:t xml:space="preserve"> </w:t>
            </w:r>
          </w:p>
          <w:p w14:paraId="5A27B992" w14:textId="77777777" w:rsidR="00820289" w:rsidRDefault="00820289" w:rsidP="007B3ECD">
            <w:pPr>
              <w:tabs>
                <w:tab w:val="left" w:pos="1395"/>
              </w:tabs>
              <w:jc w:val="both"/>
              <w:rPr>
                <w:rFonts w:ascii="Verdana" w:hAnsi="Verdana"/>
              </w:rPr>
            </w:pPr>
          </w:p>
          <w:p w14:paraId="7E0D6465" w14:textId="77777777" w:rsidR="00820289" w:rsidRDefault="00820289" w:rsidP="007B3ECD">
            <w:pPr>
              <w:tabs>
                <w:tab w:val="left" w:pos="1395"/>
              </w:tabs>
              <w:jc w:val="both"/>
              <w:rPr>
                <w:rFonts w:ascii="Verdana" w:hAnsi="Verdana"/>
              </w:rPr>
            </w:pPr>
            <w:r>
              <w:rPr>
                <w:rFonts w:ascii="Verdana" w:hAnsi="Verdana"/>
              </w:rPr>
              <w:t>Delivery Unit Dashboards to be appended to the Quality Dashboard moving forward.</w:t>
            </w:r>
          </w:p>
          <w:p w14:paraId="091274BD" w14:textId="77777777" w:rsidR="00820289" w:rsidRDefault="00820289" w:rsidP="007B3ECD">
            <w:pPr>
              <w:tabs>
                <w:tab w:val="left" w:pos="1395"/>
              </w:tabs>
              <w:jc w:val="both"/>
              <w:rPr>
                <w:rFonts w:ascii="Verdana" w:hAnsi="Verdana"/>
              </w:rPr>
            </w:pPr>
          </w:p>
          <w:p w14:paraId="402CB096" w14:textId="6FDE44BB" w:rsidR="00820289" w:rsidRPr="00F261CB" w:rsidRDefault="00820289" w:rsidP="007B3ECD">
            <w:pPr>
              <w:tabs>
                <w:tab w:val="left" w:pos="1395"/>
              </w:tabs>
              <w:jc w:val="both"/>
              <w:rPr>
                <w:rFonts w:ascii="Verdana" w:hAnsi="Verdana"/>
                <w:b/>
              </w:rPr>
            </w:pPr>
            <w:r>
              <w:rPr>
                <w:rFonts w:ascii="Verdana" w:hAnsi="Verdana"/>
              </w:rPr>
              <w:t xml:space="preserve">Committee Members to reflect on what areas they would like future Spotlight Reports to focus on. </w:t>
            </w:r>
          </w:p>
        </w:tc>
      </w:tr>
      <w:tr w:rsidR="001A6CCB" w:rsidRPr="00474774" w14:paraId="0A6083D7"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09F06C9" w14:textId="3B11F082" w:rsidR="001A6CCB" w:rsidRPr="00DD1657" w:rsidRDefault="001A6CCB" w:rsidP="00C97419">
            <w:pPr>
              <w:tabs>
                <w:tab w:val="left" w:pos="1395"/>
              </w:tabs>
              <w:rPr>
                <w:rFonts w:ascii="Verdana" w:hAnsi="Verdana"/>
                <w:b/>
              </w:rPr>
            </w:pPr>
          </w:p>
        </w:tc>
        <w:tc>
          <w:tcPr>
            <w:tcW w:w="9027" w:type="dxa"/>
            <w:gridSpan w:val="3"/>
            <w:tcBorders>
              <w:top w:val="nil"/>
              <w:left w:val="nil"/>
              <w:bottom w:val="nil"/>
              <w:right w:val="nil"/>
            </w:tcBorders>
          </w:tcPr>
          <w:p w14:paraId="18C64C0E" w14:textId="43BDB727" w:rsidR="00917CB9" w:rsidRPr="00474774" w:rsidRDefault="00917CB9" w:rsidP="00E80F54">
            <w:pPr>
              <w:tabs>
                <w:tab w:val="left" w:pos="1395"/>
              </w:tabs>
              <w:jc w:val="both"/>
              <w:rPr>
                <w:rFonts w:ascii="Verdana" w:hAnsi="Verdana"/>
                <w:bCs/>
              </w:rPr>
            </w:pPr>
          </w:p>
        </w:tc>
      </w:tr>
      <w:tr w:rsidR="0004402E" w:rsidRPr="00DD1657" w14:paraId="37EA98DB" w14:textId="77777777" w:rsidTr="00F342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3C284FA" w14:textId="3156C801" w:rsidR="0004402E" w:rsidRPr="00DD1657" w:rsidRDefault="007B3ECD" w:rsidP="00F342CA">
            <w:pPr>
              <w:tabs>
                <w:tab w:val="left" w:pos="1395"/>
              </w:tabs>
              <w:rPr>
                <w:rFonts w:ascii="Verdana" w:hAnsi="Verdana"/>
                <w:b/>
              </w:rPr>
            </w:pPr>
            <w:r>
              <w:rPr>
                <w:rFonts w:ascii="Verdana" w:hAnsi="Verdana"/>
                <w:b/>
              </w:rPr>
              <w:t>6.4</w:t>
            </w:r>
          </w:p>
        </w:tc>
        <w:tc>
          <w:tcPr>
            <w:tcW w:w="9027" w:type="dxa"/>
            <w:gridSpan w:val="3"/>
            <w:tcBorders>
              <w:top w:val="nil"/>
              <w:left w:val="nil"/>
              <w:bottom w:val="nil"/>
              <w:right w:val="nil"/>
            </w:tcBorders>
          </w:tcPr>
          <w:p w14:paraId="1874397F" w14:textId="65B83F61" w:rsidR="0004402E" w:rsidRPr="00D54FFE" w:rsidRDefault="007B3ECD" w:rsidP="00F342CA">
            <w:pPr>
              <w:autoSpaceDE w:val="0"/>
              <w:autoSpaceDN w:val="0"/>
              <w:adjustRightInd w:val="0"/>
              <w:jc w:val="both"/>
              <w:rPr>
                <w:rFonts w:ascii="Verdana" w:eastAsia="Verdana" w:hAnsi="Verdana" w:cs="Arial-BoldMT"/>
                <w:bCs/>
                <w:color w:val="333333"/>
                <w:sz w:val="24"/>
                <w:szCs w:val="24"/>
              </w:rPr>
            </w:pPr>
            <w:r>
              <w:rPr>
                <w:rFonts w:ascii="Verdana" w:eastAsia="Verdana" w:hAnsi="Verdana" w:cs="Arial-BoldMT"/>
                <w:b/>
                <w:bCs/>
                <w:color w:val="333333"/>
                <w:sz w:val="24"/>
                <w:szCs w:val="24"/>
              </w:rPr>
              <w:t>Ty Llidiard Progress Report</w:t>
            </w:r>
          </w:p>
          <w:p w14:paraId="3DCE8C56" w14:textId="77777777" w:rsidR="0004402E" w:rsidRPr="00DD1657" w:rsidRDefault="0004402E" w:rsidP="00F342CA">
            <w:pPr>
              <w:autoSpaceDE w:val="0"/>
              <w:autoSpaceDN w:val="0"/>
              <w:adjustRightInd w:val="0"/>
              <w:rPr>
                <w:rFonts w:ascii="Verdana" w:hAnsi="Verdana"/>
                <w:b/>
                <w:bCs/>
              </w:rPr>
            </w:pPr>
          </w:p>
        </w:tc>
      </w:tr>
      <w:tr w:rsidR="0004402E" w:rsidRPr="007926A0" w14:paraId="03FAD0FC" w14:textId="77777777" w:rsidTr="00F342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DF6ECB0" w14:textId="77777777" w:rsidR="0004402E" w:rsidRDefault="0004402E" w:rsidP="00F342CA">
            <w:pPr>
              <w:tabs>
                <w:tab w:val="left" w:pos="1395"/>
              </w:tabs>
              <w:rPr>
                <w:rFonts w:ascii="Verdana" w:hAnsi="Verdana"/>
                <w:b/>
              </w:rPr>
            </w:pPr>
          </w:p>
        </w:tc>
        <w:tc>
          <w:tcPr>
            <w:tcW w:w="9027" w:type="dxa"/>
            <w:gridSpan w:val="3"/>
            <w:tcBorders>
              <w:top w:val="nil"/>
              <w:left w:val="nil"/>
              <w:bottom w:val="nil"/>
              <w:right w:val="nil"/>
            </w:tcBorders>
          </w:tcPr>
          <w:p w14:paraId="44E301B1" w14:textId="390CF015" w:rsidR="0004402E" w:rsidRDefault="007B3ECD" w:rsidP="00F342CA">
            <w:pPr>
              <w:tabs>
                <w:tab w:val="left" w:pos="1395"/>
              </w:tabs>
              <w:jc w:val="both"/>
              <w:rPr>
                <w:rFonts w:ascii="Verdana" w:hAnsi="Verdana"/>
              </w:rPr>
            </w:pPr>
            <w:r>
              <w:rPr>
                <w:rFonts w:ascii="Verdana" w:hAnsi="Verdana"/>
              </w:rPr>
              <w:t>L Edwards</w:t>
            </w:r>
            <w:r w:rsidR="0004402E">
              <w:rPr>
                <w:rFonts w:ascii="Verdana" w:hAnsi="Verdana"/>
              </w:rPr>
              <w:t xml:space="preserve"> presented the report</w:t>
            </w:r>
            <w:r w:rsidR="00937184">
              <w:rPr>
                <w:rFonts w:ascii="Verdana" w:hAnsi="Verdana"/>
              </w:rPr>
              <w:t>.</w:t>
            </w:r>
            <w:r w:rsidR="0004402E">
              <w:rPr>
                <w:rFonts w:ascii="Verdana" w:hAnsi="Verdana"/>
              </w:rPr>
              <w:t xml:space="preserve"> </w:t>
            </w:r>
          </w:p>
          <w:p w14:paraId="406335E9" w14:textId="5E274EA6" w:rsidR="003C0FD2" w:rsidRDefault="003C0FD2" w:rsidP="00F342CA">
            <w:pPr>
              <w:tabs>
                <w:tab w:val="left" w:pos="1395"/>
              </w:tabs>
              <w:jc w:val="both"/>
              <w:rPr>
                <w:rFonts w:ascii="Verdana" w:hAnsi="Verdana"/>
              </w:rPr>
            </w:pPr>
          </w:p>
          <w:p w14:paraId="25010EF2" w14:textId="67F759D3" w:rsidR="003C0FD2" w:rsidRDefault="003C0FD2" w:rsidP="00F342CA">
            <w:pPr>
              <w:tabs>
                <w:tab w:val="left" w:pos="1395"/>
              </w:tabs>
              <w:jc w:val="both"/>
              <w:rPr>
                <w:rFonts w:ascii="Verdana" w:hAnsi="Verdana"/>
              </w:rPr>
            </w:pPr>
            <w:r>
              <w:rPr>
                <w:rFonts w:ascii="Verdana" w:hAnsi="Verdana"/>
              </w:rPr>
              <w:t xml:space="preserve">The Committee Chair advised that she was aware that D Jouvenat was well briefed on the concerns as she was also a member of the Welsh Health Specialised Services Quality &amp; Patient Safety Committee. </w:t>
            </w:r>
          </w:p>
          <w:p w14:paraId="2A65961B" w14:textId="094F427B" w:rsidR="00A92B19" w:rsidRDefault="00A92B19" w:rsidP="00F342CA">
            <w:pPr>
              <w:tabs>
                <w:tab w:val="left" w:pos="1395"/>
              </w:tabs>
              <w:jc w:val="both"/>
              <w:rPr>
                <w:rFonts w:ascii="Verdana" w:hAnsi="Verdana"/>
              </w:rPr>
            </w:pPr>
          </w:p>
          <w:p w14:paraId="47932AD2" w14:textId="53D8FF37" w:rsidR="00A92B19" w:rsidRDefault="003C0FD2" w:rsidP="00F342CA">
            <w:pPr>
              <w:tabs>
                <w:tab w:val="left" w:pos="1395"/>
              </w:tabs>
              <w:jc w:val="both"/>
              <w:rPr>
                <w:rFonts w:ascii="Verdana" w:hAnsi="Verdana"/>
              </w:rPr>
            </w:pPr>
            <w:r>
              <w:rPr>
                <w:rFonts w:ascii="Verdana" w:hAnsi="Verdana"/>
              </w:rPr>
              <w:t xml:space="preserve">The Committee Chair advised that there was positive work being undertaken in this area and requested that the Committee were kept regularly updated on the matter. </w:t>
            </w:r>
          </w:p>
          <w:p w14:paraId="5BBD3082" w14:textId="77777777" w:rsidR="0004402E" w:rsidRPr="007926A0" w:rsidRDefault="0004402E" w:rsidP="007B3ECD">
            <w:pPr>
              <w:tabs>
                <w:tab w:val="left" w:pos="1395"/>
              </w:tabs>
              <w:jc w:val="both"/>
              <w:rPr>
                <w:rFonts w:ascii="Verdana" w:hAnsi="Verdana"/>
              </w:rPr>
            </w:pPr>
          </w:p>
        </w:tc>
      </w:tr>
      <w:tr w:rsidR="0004402E" w:rsidRPr="00F261CB" w14:paraId="3F467D36" w14:textId="77777777" w:rsidTr="00F342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9712D2D" w14:textId="2108DA0B" w:rsidR="0004402E" w:rsidRPr="00DB5AA0" w:rsidRDefault="0004402E" w:rsidP="000E47E6">
            <w:pPr>
              <w:tabs>
                <w:tab w:val="left" w:pos="1395"/>
              </w:tabs>
              <w:rPr>
                <w:rFonts w:ascii="Verdana" w:hAnsi="Verdana"/>
              </w:rPr>
            </w:pPr>
            <w:r>
              <w:rPr>
                <w:rFonts w:ascii="Verdana" w:hAnsi="Verdana"/>
              </w:rPr>
              <w:t>Resolution</w:t>
            </w:r>
            <w:r w:rsidRPr="00F261CB">
              <w:rPr>
                <w:rFonts w:ascii="Verdana" w:hAnsi="Verdana"/>
              </w:rPr>
              <w:t>:</w:t>
            </w:r>
          </w:p>
        </w:tc>
        <w:tc>
          <w:tcPr>
            <w:tcW w:w="9027" w:type="dxa"/>
            <w:gridSpan w:val="3"/>
            <w:tcBorders>
              <w:top w:val="nil"/>
              <w:left w:val="nil"/>
              <w:bottom w:val="nil"/>
              <w:right w:val="nil"/>
            </w:tcBorders>
          </w:tcPr>
          <w:p w14:paraId="73DB4DD9" w14:textId="6F7AA973" w:rsidR="0004402E" w:rsidRPr="00F261CB" w:rsidRDefault="0004402E" w:rsidP="000E47E6">
            <w:pPr>
              <w:tabs>
                <w:tab w:val="left" w:pos="1395"/>
              </w:tabs>
              <w:jc w:val="both"/>
              <w:rPr>
                <w:rFonts w:ascii="Verdana" w:hAnsi="Verdana"/>
                <w:b/>
              </w:rPr>
            </w:pPr>
            <w:r>
              <w:rPr>
                <w:rFonts w:ascii="Verdana" w:hAnsi="Verdana"/>
              </w:rPr>
              <w:t>The report</w:t>
            </w:r>
            <w:r w:rsidRPr="00F261CB">
              <w:rPr>
                <w:rFonts w:ascii="Verdana" w:hAnsi="Verdana"/>
              </w:rPr>
              <w:t xml:space="preserve"> was </w:t>
            </w:r>
            <w:r w:rsidRPr="00F261CB">
              <w:rPr>
                <w:rFonts w:ascii="Verdana" w:hAnsi="Verdana"/>
                <w:b/>
              </w:rPr>
              <w:t>N</w:t>
            </w:r>
            <w:r>
              <w:rPr>
                <w:rFonts w:ascii="Verdana" w:hAnsi="Verdana"/>
                <w:b/>
              </w:rPr>
              <w:t>OTED.</w:t>
            </w:r>
          </w:p>
        </w:tc>
      </w:tr>
      <w:tr w:rsidR="001A6CCB" w:rsidRPr="007926A0" w14:paraId="7AF1D037"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3AE7EE9" w14:textId="77777777" w:rsidR="001A6CCB" w:rsidRDefault="001A6CCB" w:rsidP="00C97419">
            <w:pPr>
              <w:tabs>
                <w:tab w:val="left" w:pos="1395"/>
              </w:tabs>
              <w:rPr>
                <w:rFonts w:ascii="Verdana" w:hAnsi="Verdana"/>
                <w:b/>
              </w:rPr>
            </w:pPr>
          </w:p>
        </w:tc>
        <w:tc>
          <w:tcPr>
            <w:tcW w:w="9027" w:type="dxa"/>
            <w:gridSpan w:val="3"/>
            <w:tcBorders>
              <w:top w:val="nil"/>
              <w:left w:val="nil"/>
              <w:bottom w:val="nil"/>
              <w:right w:val="nil"/>
            </w:tcBorders>
          </w:tcPr>
          <w:p w14:paraId="48478623" w14:textId="77777777" w:rsidR="001A6CCB" w:rsidRPr="007926A0" w:rsidRDefault="001A6CCB" w:rsidP="00C97419">
            <w:pPr>
              <w:tabs>
                <w:tab w:val="left" w:pos="1395"/>
              </w:tabs>
              <w:jc w:val="both"/>
              <w:rPr>
                <w:rFonts w:ascii="Verdana" w:hAnsi="Verdana"/>
              </w:rPr>
            </w:pPr>
          </w:p>
        </w:tc>
      </w:tr>
      <w:tr w:rsidR="0004402E" w:rsidRPr="00DD1657" w14:paraId="2CF8BC83" w14:textId="77777777" w:rsidTr="00F342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DEC66F2" w14:textId="55701B31" w:rsidR="0004402E" w:rsidRPr="00DD1657" w:rsidRDefault="007B3ECD" w:rsidP="00F342CA">
            <w:pPr>
              <w:tabs>
                <w:tab w:val="left" w:pos="1395"/>
              </w:tabs>
              <w:rPr>
                <w:rFonts w:ascii="Verdana" w:hAnsi="Verdana"/>
                <w:b/>
              </w:rPr>
            </w:pPr>
            <w:r>
              <w:rPr>
                <w:rFonts w:ascii="Verdana" w:hAnsi="Verdana"/>
                <w:b/>
              </w:rPr>
              <w:t>6.5</w:t>
            </w:r>
          </w:p>
        </w:tc>
        <w:tc>
          <w:tcPr>
            <w:tcW w:w="9027" w:type="dxa"/>
            <w:gridSpan w:val="3"/>
            <w:tcBorders>
              <w:top w:val="nil"/>
              <w:left w:val="nil"/>
              <w:bottom w:val="nil"/>
              <w:right w:val="nil"/>
            </w:tcBorders>
          </w:tcPr>
          <w:p w14:paraId="41361893" w14:textId="744A22A8" w:rsidR="0004402E" w:rsidRPr="00D54FFE" w:rsidRDefault="0004402E" w:rsidP="00F342CA">
            <w:pPr>
              <w:autoSpaceDE w:val="0"/>
              <w:autoSpaceDN w:val="0"/>
              <w:adjustRightInd w:val="0"/>
              <w:jc w:val="both"/>
              <w:rPr>
                <w:rFonts w:ascii="Verdana" w:eastAsia="Verdana" w:hAnsi="Verdana" w:cs="Arial-BoldMT"/>
                <w:bCs/>
                <w:color w:val="333333"/>
                <w:sz w:val="24"/>
                <w:szCs w:val="24"/>
              </w:rPr>
            </w:pPr>
            <w:r>
              <w:rPr>
                <w:rFonts w:ascii="Verdana" w:eastAsia="Verdana" w:hAnsi="Verdana" w:cs="Arial-BoldMT"/>
                <w:b/>
                <w:bCs/>
                <w:color w:val="333333"/>
                <w:sz w:val="24"/>
                <w:szCs w:val="24"/>
              </w:rPr>
              <w:t>Report from the Chief Operating Officer</w:t>
            </w:r>
          </w:p>
          <w:p w14:paraId="53598965" w14:textId="77777777" w:rsidR="0004402E" w:rsidRPr="00DD1657" w:rsidRDefault="0004402E" w:rsidP="00F342CA">
            <w:pPr>
              <w:autoSpaceDE w:val="0"/>
              <w:autoSpaceDN w:val="0"/>
              <w:adjustRightInd w:val="0"/>
              <w:rPr>
                <w:rFonts w:ascii="Verdana" w:hAnsi="Verdana"/>
                <w:b/>
                <w:bCs/>
              </w:rPr>
            </w:pPr>
          </w:p>
        </w:tc>
      </w:tr>
      <w:tr w:rsidR="0004402E" w:rsidRPr="007926A0" w14:paraId="005FEDE0" w14:textId="77777777" w:rsidTr="00F342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D64B8BE" w14:textId="77777777" w:rsidR="0004402E" w:rsidRDefault="0004402E" w:rsidP="00F342CA">
            <w:pPr>
              <w:tabs>
                <w:tab w:val="left" w:pos="1395"/>
              </w:tabs>
              <w:rPr>
                <w:rFonts w:ascii="Verdana" w:hAnsi="Verdana"/>
                <w:b/>
              </w:rPr>
            </w:pPr>
          </w:p>
        </w:tc>
        <w:tc>
          <w:tcPr>
            <w:tcW w:w="9027" w:type="dxa"/>
            <w:gridSpan w:val="3"/>
            <w:tcBorders>
              <w:top w:val="nil"/>
              <w:left w:val="nil"/>
              <w:bottom w:val="nil"/>
              <w:right w:val="nil"/>
            </w:tcBorders>
          </w:tcPr>
          <w:p w14:paraId="6E4D5DC6" w14:textId="126CCE58" w:rsidR="007B3ECD" w:rsidRDefault="007B3ECD" w:rsidP="007B3ECD">
            <w:pPr>
              <w:tabs>
                <w:tab w:val="left" w:pos="1395"/>
              </w:tabs>
              <w:jc w:val="both"/>
              <w:rPr>
                <w:rFonts w:ascii="Verdana" w:hAnsi="Verdana"/>
              </w:rPr>
            </w:pPr>
            <w:r>
              <w:rPr>
                <w:rFonts w:ascii="Verdana" w:hAnsi="Verdana"/>
              </w:rPr>
              <w:t>S James</w:t>
            </w:r>
            <w:r w:rsidR="0004402E">
              <w:rPr>
                <w:rFonts w:ascii="Verdana" w:hAnsi="Verdana"/>
              </w:rPr>
              <w:t xml:space="preserve"> presented the report</w:t>
            </w:r>
            <w:r w:rsidR="003C0FD2">
              <w:rPr>
                <w:rFonts w:ascii="Verdana" w:hAnsi="Verdana"/>
              </w:rPr>
              <w:t>.</w:t>
            </w:r>
            <w:r w:rsidR="00966D66">
              <w:rPr>
                <w:rFonts w:ascii="Verdana" w:hAnsi="Verdana"/>
              </w:rPr>
              <w:t xml:space="preserve"> </w:t>
            </w:r>
          </w:p>
          <w:p w14:paraId="7334B313" w14:textId="165E634B" w:rsidR="003C0FD2" w:rsidRDefault="003C0FD2" w:rsidP="007B3ECD">
            <w:pPr>
              <w:tabs>
                <w:tab w:val="left" w:pos="1395"/>
              </w:tabs>
              <w:jc w:val="both"/>
              <w:rPr>
                <w:rFonts w:ascii="Verdana" w:hAnsi="Verdana"/>
              </w:rPr>
            </w:pPr>
          </w:p>
          <w:p w14:paraId="3E13F0A4" w14:textId="2808E1C6" w:rsidR="003C0FD2" w:rsidRDefault="003C0FD2" w:rsidP="007B3ECD">
            <w:pPr>
              <w:tabs>
                <w:tab w:val="left" w:pos="1395"/>
              </w:tabs>
              <w:jc w:val="both"/>
              <w:rPr>
                <w:rFonts w:ascii="Verdana" w:hAnsi="Verdana"/>
              </w:rPr>
            </w:pPr>
            <w:r>
              <w:rPr>
                <w:rFonts w:ascii="Verdana" w:hAnsi="Verdana"/>
              </w:rPr>
              <w:t>In response to a query raised by C Donoghue, S James confirmed that whilst there had been some slippage, the mobile Endoscopy Unit was now operational.</w:t>
            </w:r>
            <w:r w:rsidR="00F02E18">
              <w:rPr>
                <w:rFonts w:ascii="Verdana" w:hAnsi="Verdana"/>
              </w:rPr>
              <w:t xml:space="preserve"> Members noted that the Integrated Locality Group had been asked to develop a </w:t>
            </w:r>
            <w:r w:rsidR="00F02E18">
              <w:rPr>
                <w:rFonts w:ascii="Verdana" w:hAnsi="Verdana"/>
              </w:rPr>
              <w:lastRenderedPageBreak/>
              <w:t xml:space="preserve">slippage plan to determine how much activity had been lost and how much activity would be prioritised. </w:t>
            </w:r>
            <w:r>
              <w:rPr>
                <w:rFonts w:ascii="Verdana" w:hAnsi="Verdana"/>
              </w:rPr>
              <w:t xml:space="preserve"> </w:t>
            </w:r>
          </w:p>
          <w:p w14:paraId="77A58A49" w14:textId="57BDF52E" w:rsidR="00A92B19" w:rsidRDefault="00A92B19" w:rsidP="007B3ECD">
            <w:pPr>
              <w:tabs>
                <w:tab w:val="left" w:pos="1395"/>
              </w:tabs>
              <w:jc w:val="both"/>
              <w:rPr>
                <w:rFonts w:ascii="Verdana" w:hAnsi="Verdana"/>
              </w:rPr>
            </w:pPr>
          </w:p>
          <w:p w14:paraId="4DBA2F9F" w14:textId="3037431B" w:rsidR="00A92B19" w:rsidRDefault="00F02E18" w:rsidP="007B3ECD">
            <w:pPr>
              <w:tabs>
                <w:tab w:val="left" w:pos="1395"/>
              </w:tabs>
              <w:jc w:val="both"/>
              <w:rPr>
                <w:rFonts w:ascii="Verdana" w:hAnsi="Verdana"/>
              </w:rPr>
            </w:pPr>
            <w:r>
              <w:rPr>
                <w:rFonts w:ascii="Verdana" w:hAnsi="Verdana"/>
              </w:rPr>
              <w:t>P Roseblade welcomed the focus that was being place</w:t>
            </w:r>
            <w:r w:rsidR="000530B5">
              <w:rPr>
                <w:rFonts w:ascii="Verdana" w:hAnsi="Verdana"/>
              </w:rPr>
              <w:t>d</w:t>
            </w:r>
            <w:r>
              <w:rPr>
                <w:rFonts w:ascii="Verdana" w:hAnsi="Verdana"/>
              </w:rPr>
              <w:t xml:space="preserve"> on Ophthalmology and suggested that it would be helpful if the updated action plan could be shared with Members in due course. </w:t>
            </w:r>
          </w:p>
          <w:p w14:paraId="2A114EF6" w14:textId="5FAD301A" w:rsidR="00A92B19" w:rsidRDefault="00A92B19" w:rsidP="007B3ECD">
            <w:pPr>
              <w:tabs>
                <w:tab w:val="left" w:pos="1395"/>
              </w:tabs>
              <w:jc w:val="both"/>
              <w:rPr>
                <w:rFonts w:ascii="Verdana" w:hAnsi="Verdana"/>
              </w:rPr>
            </w:pPr>
          </w:p>
          <w:p w14:paraId="2AA212C1" w14:textId="232244BE" w:rsidR="00F02E18" w:rsidRDefault="00F02E18" w:rsidP="007B3ECD">
            <w:pPr>
              <w:tabs>
                <w:tab w:val="left" w:pos="1395"/>
              </w:tabs>
              <w:jc w:val="both"/>
              <w:rPr>
                <w:rFonts w:ascii="Verdana" w:hAnsi="Verdana"/>
              </w:rPr>
            </w:pPr>
            <w:r>
              <w:rPr>
                <w:rFonts w:ascii="Verdana" w:hAnsi="Verdana"/>
              </w:rPr>
              <w:t xml:space="preserve">G Dix made reference to the Emergency Unit Improvement programme which would be a significant piece of work to undertake moving forwards.  Members noted that the Emergency Departments were critically overcrowded for the majority of the time which compromises staff and patient safety and dignity of care. G Dix added that staff regularly struggle to provide the level of care they want to provide which was really concerning and advised that there were patients being placed in un-commissioned areas, which increases the numbers of patients on our sites which in turn increases the risk. S James advised that significant pressures were in place across all Health Board’s in Wales and advised that there was some confidence </w:t>
            </w:r>
            <w:r w:rsidR="00A73B0D">
              <w:rPr>
                <w:rFonts w:ascii="Verdana" w:hAnsi="Verdana"/>
              </w:rPr>
              <w:t xml:space="preserve">in place that improvements would be made.  S James advised that she had noticed a difference in staff morale within the Emergency Department over recent weeks which was concerning. </w:t>
            </w:r>
          </w:p>
          <w:p w14:paraId="4102EDA1" w14:textId="72E0072B" w:rsidR="00F02E18" w:rsidRDefault="00F02E18" w:rsidP="007B3ECD">
            <w:pPr>
              <w:tabs>
                <w:tab w:val="left" w:pos="1395"/>
              </w:tabs>
              <w:jc w:val="both"/>
              <w:rPr>
                <w:rFonts w:ascii="Verdana" w:hAnsi="Verdana"/>
              </w:rPr>
            </w:pPr>
          </w:p>
          <w:p w14:paraId="0A178486" w14:textId="7938D07C" w:rsidR="00A73B0D" w:rsidRDefault="00A73B0D" w:rsidP="007B3ECD">
            <w:pPr>
              <w:tabs>
                <w:tab w:val="left" w:pos="1395"/>
              </w:tabs>
              <w:jc w:val="both"/>
              <w:rPr>
                <w:rFonts w:ascii="Verdana" w:hAnsi="Verdana"/>
              </w:rPr>
            </w:pPr>
            <w:r>
              <w:rPr>
                <w:rFonts w:ascii="Verdana" w:hAnsi="Verdana"/>
              </w:rPr>
              <w:t xml:space="preserve">G Jones welcomed the meeting that had been held with Clinicians to discuss the issues being experienced and questioned whether nursing staff had also been met with.  S James confirmed that the meeting had been attended by Service Managers, Emergency Department Consultants and Nursing staff.  In response to a question raised by G Jones as to whether conversations had been held with staff working on the ground who were all </w:t>
            </w:r>
            <w:r w:rsidR="000530B5">
              <w:rPr>
                <w:rFonts w:ascii="Verdana" w:hAnsi="Verdana"/>
              </w:rPr>
              <w:t>extremely</w:t>
            </w:r>
            <w:r>
              <w:rPr>
                <w:rFonts w:ascii="Verdana" w:hAnsi="Verdana"/>
              </w:rPr>
              <w:t xml:space="preserve"> upset regarding the situation, S James confirmed that regular meetings were being held with staff.  </w:t>
            </w:r>
          </w:p>
          <w:p w14:paraId="5548BA85" w14:textId="77777777" w:rsidR="00A73B0D" w:rsidRDefault="00A73B0D" w:rsidP="007B3ECD">
            <w:pPr>
              <w:tabs>
                <w:tab w:val="left" w:pos="1395"/>
              </w:tabs>
              <w:jc w:val="both"/>
              <w:rPr>
                <w:rFonts w:ascii="Verdana" w:hAnsi="Verdana"/>
              </w:rPr>
            </w:pPr>
          </w:p>
          <w:p w14:paraId="177FFB67" w14:textId="15031887" w:rsidR="00F02E18" w:rsidRDefault="00A73B0D" w:rsidP="007B3ECD">
            <w:pPr>
              <w:tabs>
                <w:tab w:val="left" w:pos="1395"/>
              </w:tabs>
              <w:jc w:val="both"/>
              <w:rPr>
                <w:rFonts w:ascii="Verdana" w:hAnsi="Verdana"/>
              </w:rPr>
            </w:pPr>
            <w:r>
              <w:rPr>
                <w:rFonts w:ascii="Verdana" w:hAnsi="Verdana"/>
              </w:rPr>
              <w:t xml:space="preserve">The Committee Chair requested that the communication and listening issues that had been identified needed to be addressed and S James confirmed that she would discuss communication issues with the Integrated Locality Groups. </w:t>
            </w:r>
            <w:r w:rsidR="00EB360C">
              <w:rPr>
                <w:rFonts w:ascii="Verdana" w:hAnsi="Verdana"/>
              </w:rPr>
              <w:t xml:space="preserve">G Jones advised that staff morale was really low at the present time with no indications being given that they felt the position was improving. </w:t>
            </w:r>
          </w:p>
          <w:p w14:paraId="1D385AD6" w14:textId="52BAECFB" w:rsidR="00B65358" w:rsidRDefault="00B65358" w:rsidP="007B3ECD">
            <w:pPr>
              <w:tabs>
                <w:tab w:val="left" w:pos="1395"/>
              </w:tabs>
              <w:jc w:val="both"/>
              <w:rPr>
                <w:rFonts w:ascii="Verdana" w:hAnsi="Verdana"/>
              </w:rPr>
            </w:pPr>
          </w:p>
          <w:p w14:paraId="68224334" w14:textId="347AD15B" w:rsidR="00EB360C" w:rsidRDefault="00EB360C" w:rsidP="007B3ECD">
            <w:pPr>
              <w:tabs>
                <w:tab w:val="left" w:pos="1395"/>
              </w:tabs>
              <w:jc w:val="both"/>
              <w:rPr>
                <w:rFonts w:ascii="Verdana" w:hAnsi="Verdana"/>
              </w:rPr>
            </w:pPr>
            <w:r>
              <w:rPr>
                <w:rFonts w:ascii="Verdana" w:hAnsi="Verdana"/>
              </w:rPr>
              <w:t>E Elias advised that noting the concerns raised by G Jones regarding staff morale, an email had also been shared from sta</w:t>
            </w:r>
            <w:r w:rsidR="000530B5">
              <w:rPr>
                <w:rFonts w:ascii="Verdana" w:hAnsi="Verdana"/>
              </w:rPr>
              <w:t>ff outlining their concerns from</w:t>
            </w:r>
            <w:r>
              <w:rPr>
                <w:rFonts w:ascii="Verdana" w:hAnsi="Verdana"/>
              </w:rPr>
              <w:t xml:space="preserve"> a staff and patient perspective which resulted in him undertaking a visit to the Emergency Department at Princess of Wales Hospital alongside G Dix and G Hughes. A discussion was held with staff and patients regarding quality of care and patient flow delays. </w:t>
            </w:r>
            <w:r w:rsidR="00024DD6">
              <w:rPr>
                <w:rFonts w:ascii="Verdana" w:hAnsi="Verdana"/>
              </w:rPr>
              <w:t xml:space="preserve">Members noted that a piece of work was being undertaken with Social Care colleagues to address some of the patient flow delays being experienced and noted that there were also some national pieces of work being undertaken in relation to potential changes to models of care. </w:t>
            </w:r>
          </w:p>
          <w:p w14:paraId="35EC92CF" w14:textId="7F41B8FF" w:rsidR="00B65358" w:rsidRDefault="00B65358" w:rsidP="007B3ECD">
            <w:pPr>
              <w:tabs>
                <w:tab w:val="left" w:pos="1395"/>
              </w:tabs>
              <w:jc w:val="both"/>
              <w:rPr>
                <w:rFonts w:ascii="Verdana" w:hAnsi="Verdana"/>
              </w:rPr>
            </w:pPr>
          </w:p>
          <w:p w14:paraId="56741A1F" w14:textId="295E8D2C" w:rsidR="00B65358" w:rsidRDefault="00024DD6" w:rsidP="007B3ECD">
            <w:pPr>
              <w:tabs>
                <w:tab w:val="left" w:pos="1395"/>
              </w:tabs>
              <w:jc w:val="both"/>
              <w:rPr>
                <w:rFonts w:ascii="Verdana" w:hAnsi="Verdana"/>
              </w:rPr>
            </w:pPr>
            <w:r>
              <w:rPr>
                <w:rFonts w:ascii="Verdana" w:hAnsi="Verdana"/>
              </w:rPr>
              <w:t xml:space="preserve">R Myles </w:t>
            </w:r>
            <w:r w:rsidR="00560597">
              <w:rPr>
                <w:rFonts w:ascii="Verdana" w:hAnsi="Verdana"/>
              </w:rPr>
              <w:t xml:space="preserve">commented that there seemed to be whole system issue here and sought clarity as to what was causing the increased demand within the Emergency Department especially at this time of year.  Members noted that the inability for patients to obtain an appointment with their GP was an area of </w:t>
            </w:r>
            <w:r w:rsidR="00560597">
              <w:rPr>
                <w:rFonts w:ascii="Verdana" w:hAnsi="Verdana"/>
              </w:rPr>
              <w:lastRenderedPageBreak/>
              <w:t xml:space="preserve">concern which was resulting in more patients presenting at the Emergency Department. </w:t>
            </w:r>
          </w:p>
          <w:p w14:paraId="2B5AA462" w14:textId="208D4E97" w:rsidR="00560597" w:rsidRDefault="00560597" w:rsidP="007B3ECD">
            <w:pPr>
              <w:tabs>
                <w:tab w:val="left" w:pos="1395"/>
              </w:tabs>
              <w:jc w:val="both"/>
              <w:rPr>
                <w:rFonts w:ascii="Verdana" w:hAnsi="Verdana"/>
              </w:rPr>
            </w:pPr>
          </w:p>
          <w:p w14:paraId="1E116599" w14:textId="35958FA3" w:rsidR="00B65358" w:rsidRDefault="00560597" w:rsidP="007B3ECD">
            <w:pPr>
              <w:tabs>
                <w:tab w:val="left" w:pos="1395"/>
              </w:tabs>
              <w:jc w:val="both"/>
              <w:rPr>
                <w:rFonts w:ascii="Verdana" w:hAnsi="Verdana"/>
              </w:rPr>
            </w:pPr>
            <w:r>
              <w:rPr>
                <w:rFonts w:ascii="Verdana" w:hAnsi="Verdana"/>
              </w:rPr>
              <w:t xml:space="preserve">The Committee Chair advised that R Myles had raised an important question, a question that had been debated widely within the Health Board and requested that a focussed discussion on this matter was held at the next meeting of the Committee as a spotlight report. </w:t>
            </w:r>
          </w:p>
          <w:p w14:paraId="384313EB" w14:textId="77777777" w:rsidR="0004402E" w:rsidRPr="007926A0" w:rsidRDefault="0004402E" w:rsidP="00560597">
            <w:pPr>
              <w:tabs>
                <w:tab w:val="left" w:pos="1395"/>
              </w:tabs>
              <w:jc w:val="both"/>
              <w:rPr>
                <w:rFonts w:ascii="Verdana" w:hAnsi="Verdana"/>
              </w:rPr>
            </w:pPr>
          </w:p>
        </w:tc>
      </w:tr>
      <w:tr w:rsidR="0004402E" w:rsidRPr="00F261CB" w14:paraId="6B9DFF3A" w14:textId="77777777" w:rsidTr="00F342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FB35435" w14:textId="77777777" w:rsidR="0004402E" w:rsidRDefault="0004402E" w:rsidP="007B3ECD">
            <w:pPr>
              <w:tabs>
                <w:tab w:val="left" w:pos="1395"/>
              </w:tabs>
              <w:rPr>
                <w:rFonts w:ascii="Verdana" w:hAnsi="Verdana"/>
              </w:rPr>
            </w:pPr>
            <w:r>
              <w:rPr>
                <w:rFonts w:ascii="Verdana" w:hAnsi="Verdana"/>
              </w:rPr>
              <w:lastRenderedPageBreak/>
              <w:t>Resolution</w:t>
            </w:r>
            <w:r w:rsidRPr="00F261CB">
              <w:rPr>
                <w:rFonts w:ascii="Verdana" w:hAnsi="Verdana"/>
              </w:rPr>
              <w:t>:</w:t>
            </w:r>
          </w:p>
          <w:p w14:paraId="7E34A55E" w14:textId="77777777" w:rsidR="000530B5" w:rsidRDefault="000530B5" w:rsidP="007B3ECD">
            <w:pPr>
              <w:tabs>
                <w:tab w:val="left" w:pos="1395"/>
              </w:tabs>
              <w:rPr>
                <w:rFonts w:ascii="Verdana" w:hAnsi="Verdana"/>
              </w:rPr>
            </w:pPr>
          </w:p>
          <w:p w14:paraId="1A495DE2" w14:textId="77777777" w:rsidR="000530B5" w:rsidRDefault="000530B5" w:rsidP="007B3ECD">
            <w:pPr>
              <w:tabs>
                <w:tab w:val="left" w:pos="1395"/>
              </w:tabs>
              <w:rPr>
                <w:rFonts w:ascii="Verdana" w:hAnsi="Verdana"/>
              </w:rPr>
            </w:pPr>
            <w:r>
              <w:rPr>
                <w:rFonts w:ascii="Verdana" w:hAnsi="Verdana"/>
              </w:rPr>
              <w:t>Action:</w:t>
            </w:r>
          </w:p>
          <w:p w14:paraId="7F027E3E" w14:textId="77777777" w:rsidR="000530B5" w:rsidRDefault="000530B5" w:rsidP="007B3ECD">
            <w:pPr>
              <w:tabs>
                <w:tab w:val="left" w:pos="1395"/>
              </w:tabs>
              <w:rPr>
                <w:rFonts w:ascii="Verdana" w:hAnsi="Verdana"/>
              </w:rPr>
            </w:pPr>
          </w:p>
          <w:p w14:paraId="7EFD6043" w14:textId="77777777" w:rsidR="000530B5" w:rsidRDefault="000530B5" w:rsidP="007B3ECD">
            <w:pPr>
              <w:tabs>
                <w:tab w:val="left" w:pos="1395"/>
              </w:tabs>
              <w:rPr>
                <w:rFonts w:ascii="Verdana" w:hAnsi="Verdana"/>
              </w:rPr>
            </w:pPr>
            <w:r>
              <w:rPr>
                <w:rFonts w:ascii="Verdana" w:hAnsi="Verdana"/>
              </w:rPr>
              <w:t xml:space="preserve">Action: </w:t>
            </w:r>
          </w:p>
          <w:p w14:paraId="3268425F" w14:textId="77777777" w:rsidR="000530B5" w:rsidRDefault="000530B5" w:rsidP="007B3ECD">
            <w:pPr>
              <w:tabs>
                <w:tab w:val="left" w:pos="1395"/>
              </w:tabs>
              <w:rPr>
                <w:rFonts w:ascii="Verdana" w:hAnsi="Verdana"/>
              </w:rPr>
            </w:pPr>
          </w:p>
          <w:p w14:paraId="0B44CBA6" w14:textId="77777777" w:rsidR="000530B5" w:rsidRDefault="000530B5" w:rsidP="007B3ECD">
            <w:pPr>
              <w:tabs>
                <w:tab w:val="left" w:pos="1395"/>
              </w:tabs>
              <w:rPr>
                <w:rFonts w:ascii="Verdana" w:hAnsi="Verdana"/>
              </w:rPr>
            </w:pPr>
          </w:p>
          <w:p w14:paraId="27561723" w14:textId="121773EE" w:rsidR="000530B5" w:rsidRPr="00DB5AA0" w:rsidRDefault="000530B5" w:rsidP="007B3ECD">
            <w:pPr>
              <w:tabs>
                <w:tab w:val="left" w:pos="1395"/>
              </w:tabs>
              <w:rPr>
                <w:rFonts w:ascii="Verdana" w:hAnsi="Verdana"/>
              </w:rPr>
            </w:pPr>
            <w:r>
              <w:rPr>
                <w:rFonts w:ascii="Verdana" w:hAnsi="Verdana"/>
              </w:rPr>
              <w:t>Action:</w:t>
            </w:r>
          </w:p>
        </w:tc>
        <w:tc>
          <w:tcPr>
            <w:tcW w:w="9027" w:type="dxa"/>
            <w:gridSpan w:val="3"/>
            <w:tcBorders>
              <w:top w:val="nil"/>
              <w:left w:val="nil"/>
              <w:bottom w:val="nil"/>
              <w:right w:val="nil"/>
            </w:tcBorders>
          </w:tcPr>
          <w:p w14:paraId="483DCE42" w14:textId="77777777" w:rsidR="0004402E" w:rsidRDefault="0004402E" w:rsidP="007B3ECD">
            <w:pPr>
              <w:tabs>
                <w:tab w:val="left" w:pos="1395"/>
              </w:tabs>
              <w:jc w:val="both"/>
              <w:rPr>
                <w:rFonts w:ascii="Verdana" w:hAnsi="Verdana"/>
                <w:b/>
              </w:rPr>
            </w:pPr>
            <w:r>
              <w:rPr>
                <w:rFonts w:ascii="Verdana" w:hAnsi="Verdana"/>
              </w:rPr>
              <w:t>The report</w:t>
            </w:r>
            <w:r w:rsidRPr="00F261CB">
              <w:rPr>
                <w:rFonts w:ascii="Verdana" w:hAnsi="Verdana"/>
              </w:rPr>
              <w:t xml:space="preserve"> was </w:t>
            </w:r>
            <w:r w:rsidRPr="00F261CB">
              <w:rPr>
                <w:rFonts w:ascii="Verdana" w:hAnsi="Verdana"/>
                <w:b/>
              </w:rPr>
              <w:t>N</w:t>
            </w:r>
            <w:r>
              <w:rPr>
                <w:rFonts w:ascii="Verdana" w:hAnsi="Verdana"/>
                <w:b/>
              </w:rPr>
              <w:t>OTED.</w:t>
            </w:r>
          </w:p>
          <w:p w14:paraId="001BCBAF" w14:textId="77777777" w:rsidR="000530B5" w:rsidRDefault="000530B5" w:rsidP="007B3ECD">
            <w:pPr>
              <w:tabs>
                <w:tab w:val="left" w:pos="1395"/>
              </w:tabs>
              <w:jc w:val="both"/>
              <w:rPr>
                <w:rFonts w:ascii="Verdana" w:hAnsi="Verdana"/>
                <w:b/>
              </w:rPr>
            </w:pPr>
          </w:p>
          <w:p w14:paraId="2FEE7184" w14:textId="77777777" w:rsidR="000530B5" w:rsidRDefault="000530B5" w:rsidP="007B3ECD">
            <w:pPr>
              <w:tabs>
                <w:tab w:val="left" w:pos="1395"/>
              </w:tabs>
              <w:jc w:val="both"/>
              <w:rPr>
                <w:rFonts w:ascii="Verdana" w:hAnsi="Verdana"/>
              </w:rPr>
            </w:pPr>
            <w:r w:rsidRPr="000530B5">
              <w:rPr>
                <w:rFonts w:ascii="Verdana" w:hAnsi="Verdana"/>
              </w:rPr>
              <w:t>Updated Ophthalmology Action Plan to be shared with Members in due course.</w:t>
            </w:r>
          </w:p>
          <w:p w14:paraId="5ADECDB0" w14:textId="77777777" w:rsidR="000530B5" w:rsidRDefault="000530B5" w:rsidP="007B3ECD">
            <w:pPr>
              <w:tabs>
                <w:tab w:val="left" w:pos="1395"/>
              </w:tabs>
              <w:jc w:val="both"/>
              <w:rPr>
                <w:rFonts w:ascii="Verdana" w:hAnsi="Verdana"/>
              </w:rPr>
            </w:pPr>
          </w:p>
          <w:p w14:paraId="46A3422D" w14:textId="77777777" w:rsidR="000530B5" w:rsidRDefault="000530B5" w:rsidP="007B3ECD">
            <w:pPr>
              <w:tabs>
                <w:tab w:val="left" w:pos="1395"/>
              </w:tabs>
              <w:jc w:val="both"/>
              <w:rPr>
                <w:rFonts w:ascii="Verdana" w:hAnsi="Verdana"/>
              </w:rPr>
            </w:pPr>
            <w:r>
              <w:rPr>
                <w:rFonts w:ascii="Verdana" w:hAnsi="Verdana"/>
              </w:rPr>
              <w:t xml:space="preserve">Communication and listening issues with staff working in the Emergency Departments to be discussed with the Integrated Locality Group </w:t>
            </w:r>
          </w:p>
          <w:p w14:paraId="1CA4691C" w14:textId="77777777" w:rsidR="000530B5" w:rsidRDefault="000530B5" w:rsidP="007B3ECD">
            <w:pPr>
              <w:tabs>
                <w:tab w:val="left" w:pos="1395"/>
              </w:tabs>
              <w:jc w:val="both"/>
              <w:rPr>
                <w:rFonts w:ascii="Verdana" w:hAnsi="Verdana"/>
              </w:rPr>
            </w:pPr>
          </w:p>
          <w:p w14:paraId="49375AAA" w14:textId="1928C086" w:rsidR="000530B5" w:rsidRPr="000530B5" w:rsidRDefault="000530B5" w:rsidP="007B3ECD">
            <w:pPr>
              <w:tabs>
                <w:tab w:val="left" w:pos="1395"/>
              </w:tabs>
              <w:jc w:val="both"/>
              <w:rPr>
                <w:rFonts w:ascii="Verdana" w:hAnsi="Verdana"/>
              </w:rPr>
            </w:pPr>
            <w:r>
              <w:rPr>
                <w:rFonts w:ascii="Verdana" w:hAnsi="Verdana"/>
              </w:rPr>
              <w:t xml:space="preserve">Spotlight Report to be presented to the next meeting of the Committee on the pressures being experienced within the Emergency Departments. </w:t>
            </w:r>
          </w:p>
        </w:tc>
      </w:tr>
      <w:tr w:rsidR="0045313B" w:rsidRPr="00DD1657" w14:paraId="25C9D74E" w14:textId="77777777" w:rsidTr="00F342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9EA2046" w14:textId="4221AD78" w:rsidR="0045313B" w:rsidRPr="00DD1657" w:rsidRDefault="0045313B" w:rsidP="00F342CA">
            <w:pPr>
              <w:tabs>
                <w:tab w:val="left" w:pos="1395"/>
              </w:tabs>
              <w:rPr>
                <w:rFonts w:ascii="Verdana" w:hAnsi="Verdana"/>
                <w:b/>
              </w:rPr>
            </w:pPr>
          </w:p>
        </w:tc>
        <w:tc>
          <w:tcPr>
            <w:tcW w:w="9027" w:type="dxa"/>
            <w:gridSpan w:val="3"/>
            <w:tcBorders>
              <w:top w:val="nil"/>
              <w:left w:val="nil"/>
              <w:bottom w:val="nil"/>
              <w:right w:val="nil"/>
            </w:tcBorders>
          </w:tcPr>
          <w:p w14:paraId="510AC8E5" w14:textId="77777777" w:rsidR="0045313B" w:rsidRPr="00DD1657" w:rsidRDefault="0045313B" w:rsidP="00F342CA">
            <w:pPr>
              <w:autoSpaceDE w:val="0"/>
              <w:autoSpaceDN w:val="0"/>
              <w:adjustRightInd w:val="0"/>
              <w:rPr>
                <w:rFonts w:ascii="Verdana" w:hAnsi="Verdana"/>
                <w:b/>
                <w:bCs/>
              </w:rPr>
            </w:pPr>
          </w:p>
        </w:tc>
      </w:tr>
      <w:tr w:rsidR="0045313B" w:rsidRPr="00F261CB" w14:paraId="6CC3C1C8" w14:textId="77777777" w:rsidTr="00F342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40EE7CD" w14:textId="065A3F1E" w:rsidR="0045313B" w:rsidRPr="00DB5AA0" w:rsidRDefault="0045313B" w:rsidP="00F342CA">
            <w:pPr>
              <w:tabs>
                <w:tab w:val="left" w:pos="1395"/>
              </w:tabs>
              <w:rPr>
                <w:rFonts w:ascii="Verdana" w:hAnsi="Verdana"/>
              </w:rPr>
            </w:pPr>
          </w:p>
        </w:tc>
        <w:tc>
          <w:tcPr>
            <w:tcW w:w="9027" w:type="dxa"/>
            <w:gridSpan w:val="3"/>
            <w:tcBorders>
              <w:top w:val="nil"/>
              <w:left w:val="nil"/>
              <w:bottom w:val="nil"/>
              <w:right w:val="nil"/>
            </w:tcBorders>
          </w:tcPr>
          <w:p w14:paraId="6AB6400A" w14:textId="65B6C2E2" w:rsidR="0045313B" w:rsidRPr="00F261CB" w:rsidRDefault="0045313B" w:rsidP="002C4DEA">
            <w:pPr>
              <w:tabs>
                <w:tab w:val="left" w:pos="1395"/>
              </w:tabs>
              <w:jc w:val="both"/>
              <w:rPr>
                <w:rFonts w:ascii="Verdana" w:hAnsi="Verdana"/>
                <w:b/>
              </w:rPr>
            </w:pPr>
          </w:p>
        </w:tc>
      </w:tr>
      <w:tr w:rsidR="00E31F16" w:rsidRPr="00DD1657" w14:paraId="4D6E08AD" w14:textId="77777777" w:rsidTr="00F342C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7EF6191" w14:textId="665750FD" w:rsidR="00E31F16" w:rsidRPr="00DD1657" w:rsidRDefault="007B3ECD" w:rsidP="00F342CA">
            <w:pPr>
              <w:tabs>
                <w:tab w:val="left" w:pos="1395"/>
              </w:tabs>
              <w:rPr>
                <w:rFonts w:ascii="Verdana" w:hAnsi="Verdana"/>
                <w:b/>
              </w:rPr>
            </w:pPr>
            <w:r>
              <w:rPr>
                <w:rFonts w:ascii="Verdana" w:hAnsi="Verdana"/>
                <w:b/>
              </w:rPr>
              <w:t>6.6</w:t>
            </w:r>
          </w:p>
        </w:tc>
        <w:tc>
          <w:tcPr>
            <w:tcW w:w="9027" w:type="dxa"/>
            <w:gridSpan w:val="3"/>
            <w:tcBorders>
              <w:top w:val="nil"/>
              <w:left w:val="nil"/>
              <w:bottom w:val="nil"/>
              <w:right w:val="nil"/>
            </w:tcBorders>
          </w:tcPr>
          <w:p w14:paraId="057E9B45" w14:textId="64E5F788" w:rsidR="00E31F16" w:rsidRPr="00D54FFE" w:rsidRDefault="00E31F16" w:rsidP="00F342CA">
            <w:pPr>
              <w:autoSpaceDE w:val="0"/>
              <w:autoSpaceDN w:val="0"/>
              <w:adjustRightInd w:val="0"/>
              <w:jc w:val="both"/>
              <w:rPr>
                <w:rFonts w:ascii="Verdana" w:eastAsia="Verdana" w:hAnsi="Verdana" w:cs="Arial-BoldMT"/>
                <w:bCs/>
                <w:color w:val="333333"/>
                <w:sz w:val="24"/>
                <w:szCs w:val="24"/>
              </w:rPr>
            </w:pPr>
            <w:r>
              <w:rPr>
                <w:rFonts w:ascii="Verdana" w:eastAsia="Verdana" w:hAnsi="Verdana" w:cs="Arial-BoldMT"/>
                <w:b/>
                <w:bCs/>
                <w:color w:val="333333"/>
                <w:sz w:val="24"/>
                <w:szCs w:val="24"/>
              </w:rPr>
              <w:t>INTEGRATED LOCALITY GROUP REPORTS</w:t>
            </w:r>
          </w:p>
          <w:p w14:paraId="65176441" w14:textId="77777777" w:rsidR="00E31F16" w:rsidRPr="00DD1657" w:rsidRDefault="00E31F16" w:rsidP="00F342CA">
            <w:pPr>
              <w:autoSpaceDE w:val="0"/>
              <w:autoSpaceDN w:val="0"/>
              <w:adjustRightInd w:val="0"/>
              <w:rPr>
                <w:rFonts w:ascii="Verdana" w:hAnsi="Verdana"/>
                <w:b/>
                <w:bCs/>
              </w:rPr>
            </w:pPr>
          </w:p>
        </w:tc>
      </w:tr>
      <w:tr w:rsidR="001A6CCB" w:rsidRPr="00F261CB" w14:paraId="12BA3095"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8ADA456" w14:textId="25D8FC3F" w:rsidR="00E03278" w:rsidRDefault="007B3ECD" w:rsidP="00C97419">
            <w:pPr>
              <w:tabs>
                <w:tab w:val="left" w:pos="1395"/>
              </w:tabs>
              <w:rPr>
                <w:rFonts w:ascii="Verdana" w:hAnsi="Verdana"/>
                <w:b/>
              </w:rPr>
            </w:pPr>
            <w:r>
              <w:rPr>
                <w:rFonts w:ascii="Verdana" w:hAnsi="Verdana"/>
                <w:b/>
              </w:rPr>
              <w:t>6.6</w:t>
            </w:r>
            <w:r w:rsidR="00696B2B">
              <w:rPr>
                <w:rFonts w:ascii="Verdana" w:hAnsi="Verdana"/>
                <w:b/>
              </w:rPr>
              <w:t>.1</w:t>
            </w:r>
          </w:p>
          <w:p w14:paraId="18865667" w14:textId="77777777" w:rsidR="00540097" w:rsidRDefault="00540097" w:rsidP="00C97419">
            <w:pPr>
              <w:tabs>
                <w:tab w:val="left" w:pos="1395"/>
              </w:tabs>
              <w:rPr>
                <w:rFonts w:ascii="Verdana" w:hAnsi="Verdana"/>
                <w:b/>
              </w:rPr>
            </w:pPr>
          </w:p>
          <w:p w14:paraId="74AD7B1E" w14:textId="77777777" w:rsidR="00696B2B" w:rsidRDefault="00696B2B" w:rsidP="00C97419">
            <w:pPr>
              <w:tabs>
                <w:tab w:val="left" w:pos="1395"/>
              </w:tabs>
              <w:rPr>
                <w:rFonts w:ascii="Verdana" w:hAnsi="Verdana"/>
                <w:b/>
              </w:rPr>
            </w:pPr>
          </w:p>
          <w:p w14:paraId="3E59159A" w14:textId="77777777" w:rsidR="00696B2B" w:rsidRDefault="00696B2B" w:rsidP="00C97419">
            <w:pPr>
              <w:tabs>
                <w:tab w:val="left" w:pos="1395"/>
              </w:tabs>
              <w:rPr>
                <w:rFonts w:ascii="Verdana" w:hAnsi="Verdana"/>
                <w:b/>
              </w:rPr>
            </w:pPr>
          </w:p>
          <w:p w14:paraId="2F12FB63" w14:textId="77777777" w:rsidR="005C7E85" w:rsidRDefault="005C7E85" w:rsidP="00D52680">
            <w:pPr>
              <w:tabs>
                <w:tab w:val="left" w:pos="1395"/>
              </w:tabs>
              <w:rPr>
                <w:rFonts w:ascii="Verdana" w:hAnsi="Verdana"/>
              </w:rPr>
            </w:pPr>
          </w:p>
          <w:p w14:paraId="51633FFC" w14:textId="77777777" w:rsidR="005C7E85" w:rsidRDefault="005C7E85" w:rsidP="00D52680">
            <w:pPr>
              <w:tabs>
                <w:tab w:val="left" w:pos="1395"/>
              </w:tabs>
              <w:rPr>
                <w:rFonts w:ascii="Verdana" w:hAnsi="Verdana"/>
              </w:rPr>
            </w:pPr>
          </w:p>
          <w:p w14:paraId="4591BB1E" w14:textId="77777777" w:rsidR="005C7E85" w:rsidRDefault="005C7E85" w:rsidP="00D52680">
            <w:pPr>
              <w:tabs>
                <w:tab w:val="left" w:pos="1395"/>
              </w:tabs>
              <w:rPr>
                <w:rFonts w:ascii="Verdana" w:hAnsi="Verdana"/>
              </w:rPr>
            </w:pPr>
          </w:p>
          <w:p w14:paraId="69383E1D" w14:textId="77777777" w:rsidR="005C7E85" w:rsidRDefault="005C7E85" w:rsidP="00D52680">
            <w:pPr>
              <w:tabs>
                <w:tab w:val="left" w:pos="1395"/>
              </w:tabs>
              <w:rPr>
                <w:rFonts w:ascii="Verdana" w:hAnsi="Verdana"/>
              </w:rPr>
            </w:pPr>
          </w:p>
          <w:p w14:paraId="110CE5D6" w14:textId="77777777" w:rsidR="005C7E85" w:rsidRDefault="005C7E85" w:rsidP="00D52680">
            <w:pPr>
              <w:tabs>
                <w:tab w:val="left" w:pos="1395"/>
              </w:tabs>
              <w:rPr>
                <w:rFonts w:ascii="Verdana" w:hAnsi="Verdana"/>
              </w:rPr>
            </w:pPr>
          </w:p>
          <w:p w14:paraId="3AE2FFF4" w14:textId="7CA2EA8C" w:rsidR="00540097" w:rsidRPr="00540097" w:rsidRDefault="00540097" w:rsidP="00D52680">
            <w:pPr>
              <w:tabs>
                <w:tab w:val="left" w:pos="1395"/>
              </w:tabs>
              <w:rPr>
                <w:rFonts w:ascii="Verdana" w:hAnsi="Verdana"/>
              </w:rPr>
            </w:pPr>
            <w:r>
              <w:rPr>
                <w:rFonts w:ascii="Verdana" w:hAnsi="Verdana"/>
              </w:rPr>
              <w:t>Resolu</w:t>
            </w:r>
            <w:r w:rsidR="00D52680">
              <w:rPr>
                <w:rFonts w:ascii="Verdana" w:hAnsi="Verdana"/>
              </w:rPr>
              <w:t>t</w:t>
            </w:r>
            <w:r>
              <w:rPr>
                <w:rFonts w:ascii="Verdana" w:hAnsi="Verdana"/>
              </w:rPr>
              <w:t>ion:</w:t>
            </w:r>
          </w:p>
        </w:tc>
        <w:tc>
          <w:tcPr>
            <w:tcW w:w="9027" w:type="dxa"/>
            <w:gridSpan w:val="3"/>
            <w:tcBorders>
              <w:top w:val="nil"/>
              <w:left w:val="nil"/>
              <w:bottom w:val="nil"/>
              <w:right w:val="nil"/>
            </w:tcBorders>
          </w:tcPr>
          <w:p w14:paraId="65601873" w14:textId="505D9D0F" w:rsidR="00E03278" w:rsidRDefault="007B3ECD" w:rsidP="00C97419">
            <w:pPr>
              <w:tabs>
                <w:tab w:val="left" w:pos="1395"/>
              </w:tabs>
              <w:jc w:val="both"/>
              <w:rPr>
                <w:rFonts w:ascii="Verdana" w:hAnsi="Verdana"/>
                <w:b/>
              </w:rPr>
            </w:pPr>
            <w:r>
              <w:rPr>
                <w:rFonts w:ascii="Verdana" w:hAnsi="Verdana"/>
                <w:b/>
              </w:rPr>
              <w:t>Rhondda Taf Ely ILG Report</w:t>
            </w:r>
          </w:p>
          <w:p w14:paraId="3296D6AF" w14:textId="77777777" w:rsidR="00696B2B" w:rsidRDefault="00696B2B" w:rsidP="00C97419">
            <w:pPr>
              <w:tabs>
                <w:tab w:val="left" w:pos="1395"/>
              </w:tabs>
              <w:jc w:val="both"/>
              <w:rPr>
                <w:rFonts w:ascii="Verdana" w:hAnsi="Verdana"/>
                <w:b/>
              </w:rPr>
            </w:pPr>
          </w:p>
          <w:p w14:paraId="1D369D17" w14:textId="26A39FE8" w:rsidR="005C7E85" w:rsidRDefault="007B3ECD" w:rsidP="00C97419">
            <w:pPr>
              <w:tabs>
                <w:tab w:val="left" w:pos="1395"/>
              </w:tabs>
              <w:jc w:val="both"/>
              <w:rPr>
                <w:rFonts w:ascii="Verdana" w:hAnsi="Verdana"/>
              </w:rPr>
            </w:pPr>
            <w:r>
              <w:rPr>
                <w:rFonts w:ascii="Verdana" w:hAnsi="Verdana"/>
              </w:rPr>
              <w:t>C Tookey</w:t>
            </w:r>
            <w:r w:rsidR="00696B2B">
              <w:rPr>
                <w:rFonts w:ascii="Verdana" w:hAnsi="Verdana"/>
              </w:rPr>
              <w:t xml:space="preserve"> presented the report</w:t>
            </w:r>
            <w:r w:rsidR="00560597">
              <w:rPr>
                <w:rFonts w:ascii="Verdana" w:hAnsi="Verdana"/>
              </w:rPr>
              <w:t xml:space="preserve"> and highlighted the key matters for Members attention. </w:t>
            </w:r>
            <w:r w:rsidR="00DA4C64">
              <w:rPr>
                <w:rFonts w:ascii="Verdana" w:hAnsi="Verdana"/>
              </w:rPr>
              <w:t xml:space="preserve"> </w:t>
            </w:r>
          </w:p>
          <w:p w14:paraId="6E3A3D74" w14:textId="01F06311" w:rsidR="00560597" w:rsidRDefault="00560597" w:rsidP="00C97419">
            <w:pPr>
              <w:tabs>
                <w:tab w:val="left" w:pos="1395"/>
              </w:tabs>
              <w:jc w:val="both"/>
              <w:rPr>
                <w:rFonts w:ascii="Verdana" w:hAnsi="Verdana"/>
              </w:rPr>
            </w:pPr>
          </w:p>
          <w:p w14:paraId="7E152796" w14:textId="2D68DF39" w:rsidR="00560597" w:rsidRDefault="00560597" w:rsidP="00C97419">
            <w:pPr>
              <w:tabs>
                <w:tab w:val="left" w:pos="1395"/>
              </w:tabs>
              <w:jc w:val="both"/>
              <w:rPr>
                <w:rFonts w:ascii="Verdana" w:hAnsi="Verdana"/>
              </w:rPr>
            </w:pPr>
            <w:r>
              <w:rPr>
                <w:rFonts w:ascii="Verdana" w:hAnsi="Verdana"/>
              </w:rPr>
              <w:t xml:space="preserve">P Roseblade advised that she was sad to read of the loss of two doctors who had sadly passed away and added that she was concerned to read that recruitment would not be completed until the end of the year. </w:t>
            </w:r>
          </w:p>
          <w:p w14:paraId="5F12A90E" w14:textId="77777777" w:rsidR="00560597" w:rsidRDefault="00560597" w:rsidP="00C97419">
            <w:pPr>
              <w:tabs>
                <w:tab w:val="left" w:pos="1395"/>
              </w:tabs>
              <w:jc w:val="both"/>
              <w:rPr>
                <w:rFonts w:ascii="Verdana" w:hAnsi="Verdana"/>
                <w:b/>
              </w:rPr>
            </w:pPr>
          </w:p>
          <w:p w14:paraId="5F9C857F" w14:textId="37BC5D03" w:rsidR="00540097" w:rsidRPr="00F261CB" w:rsidRDefault="00540097" w:rsidP="00D52680">
            <w:pPr>
              <w:tabs>
                <w:tab w:val="left" w:pos="1395"/>
              </w:tabs>
              <w:jc w:val="both"/>
              <w:rPr>
                <w:rFonts w:ascii="Verdana" w:hAnsi="Verdana"/>
                <w:b/>
              </w:rPr>
            </w:pPr>
            <w:r>
              <w:rPr>
                <w:rFonts w:ascii="Verdana" w:hAnsi="Verdana"/>
              </w:rPr>
              <w:t xml:space="preserve">The update was </w:t>
            </w:r>
            <w:r w:rsidRPr="00540097">
              <w:rPr>
                <w:rFonts w:ascii="Verdana" w:hAnsi="Verdana"/>
                <w:b/>
              </w:rPr>
              <w:t>NOTED</w:t>
            </w:r>
            <w:r>
              <w:rPr>
                <w:rFonts w:ascii="Verdana" w:hAnsi="Verdana"/>
              </w:rPr>
              <w:t xml:space="preserve">. </w:t>
            </w:r>
          </w:p>
        </w:tc>
      </w:tr>
      <w:tr w:rsidR="00DD1657" w:rsidRPr="003571C9" w14:paraId="7E2783FE"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BE676A2" w14:textId="77777777" w:rsidR="00DD1657" w:rsidRPr="006C4AAD" w:rsidRDefault="00DD1657" w:rsidP="00691211">
            <w:pPr>
              <w:tabs>
                <w:tab w:val="left" w:pos="1395"/>
              </w:tabs>
              <w:rPr>
                <w:rFonts w:ascii="Verdana" w:hAnsi="Verdana"/>
                <w:b/>
              </w:rPr>
            </w:pPr>
          </w:p>
        </w:tc>
        <w:tc>
          <w:tcPr>
            <w:tcW w:w="9027" w:type="dxa"/>
            <w:gridSpan w:val="3"/>
            <w:tcBorders>
              <w:top w:val="nil"/>
              <w:left w:val="nil"/>
              <w:bottom w:val="nil"/>
              <w:right w:val="nil"/>
            </w:tcBorders>
          </w:tcPr>
          <w:p w14:paraId="2361E8AA" w14:textId="77777777" w:rsidR="00540097" w:rsidRPr="00691211" w:rsidRDefault="00540097" w:rsidP="00691211">
            <w:pPr>
              <w:tabs>
                <w:tab w:val="left" w:pos="1395"/>
              </w:tabs>
              <w:jc w:val="both"/>
              <w:rPr>
                <w:rFonts w:ascii="Verdana" w:hAnsi="Verdana"/>
                <w:bCs/>
              </w:rPr>
            </w:pPr>
          </w:p>
        </w:tc>
      </w:tr>
      <w:tr w:rsidR="00DD1657" w:rsidRPr="003571C9" w14:paraId="6C424E43"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CFF96FE" w14:textId="6C5D608B" w:rsidR="00DD1657" w:rsidRPr="00B52D0C" w:rsidRDefault="007B3ECD" w:rsidP="00DD1657">
            <w:pPr>
              <w:tabs>
                <w:tab w:val="left" w:pos="1395"/>
              </w:tabs>
              <w:rPr>
                <w:rFonts w:ascii="Verdana" w:hAnsi="Verdana"/>
                <w:b/>
              </w:rPr>
            </w:pPr>
            <w:r>
              <w:rPr>
                <w:rFonts w:ascii="Verdana" w:hAnsi="Verdana"/>
                <w:b/>
              </w:rPr>
              <w:t>6.6.2</w:t>
            </w:r>
          </w:p>
        </w:tc>
        <w:tc>
          <w:tcPr>
            <w:tcW w:w="9027" w:type="dxa"/>
            <w:gridSpan w:val="3"/>
            <w:tcBorders>
              <w:top w:val="nil"/>
              <w:left w:val="nil"/>
              <w:bottom w:val="nil"/>
              <w:right w:val="nil"/>
            </w:tcBorders>
          </w:tcPr>
          <w:p w14:paraId="04506186" w14:textId="2C8E0F8B" w:rsidR="00DD1657" w:rsidRDefault="007B3ECD" w:rsidP="00DD1657">
            <w:pPr>
              <w:tabs>
                <w:tab w:val="left" w:pos="1395"/>
              </w:tabs>
              <w:jc w:val="both"/>
              <w:rPr>
                <w:rFonts w:ascii="Verdana" w:hAnsi="Verdana"/>
                <w:b/>
                <w:bCs/>
              </w:rPr>
            </w:pPr>
            <w:r>
              <w:rPr>
                <w:rFonts w:ascii="Verdana" w:hAnsi="Verdana"/>
                <w:b/>
                <w:bCs/>
              </w:rPr>
              <w:t xml:space="preserve">Merthyr &amp; Cynon </w:t>
            </w:r>
            <w:r w:rsidR="003D43C2">
              <w:rPr>
                <w:rFonts w:ascii="Verdana" w:hAnsi="Verdana"/>
                <w:b/>
                <w:bCs/>
              </w:rPr>
              <w:t>ILG Report</w:t>
            </w:r>
          </w:p>
          <w:p w14:paraId="1AB9FD97" w14:textId="77777777" w:rsidR="00B52D0C" w:rsidRPr="00B52D0C" w:rsidRDefault="00B52D0C" w:rsidP="00DD1657">
            <w:pPr>
              <w:tabs>
                <w:tab w:val="left" w:pos="1395"/>
              </w:tabs>
              <w:jc w:val="both"/>
              <w:rPr>
                <w:rFonts w:ascii="Verdana" w:hAnsi="Verdana"/>
                <w:b/>
                <w:bCs/>
              </w:rPr>
            </w:pPr>
          </w:p>
        </w:tc>
      </w:tr>
      <w:tr w:rsidR="00DD1657" w:rsidRPr="003571C9" w14:paraId="6AC6508D"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6C15A53" w14:textId="77777777" w:rsidR="00DD1657" w:rsidRPr="00921747" w:rsidRDefault="00DD1657" w:rsidP="00DD1657">
            <w:pPr>
              <w:tabs>
                <w:tab w:val="left" w:pos="1395"/>
              </w:tabs>
              <w:rPr>
                <w:rFonts w:ascii="Verdana" w:hAnsi="Verdana"/>
                <w:b/>
              </w:rPr>
            </w:pPr>
          </w:p>
        </w:tc>
        <w:tc>
          <w:tcPr>
            <w:tcW w:w="9027" w:type="dxa"/>
            <w:gridSpan w:val="3"/>
            <w:tcBorders>
              <w:top w:val="nil"/>
              <w:left w:val="nil"/>
              <w:bottom w:val="nil"/>
              <w:right w:val="nil"/>
            </w:tcBorders>
          </w:tcPr>
          <w:p w14:paraId="7C048BA1" w14:textId="77777777" w:rsidR="005C7E85" w:rsidRDefault="007B3ECD" w:rsidP="00560597">
            <w:pPr>
              <w:jc w:val="both"/>
              <w:rPr>
                <w:rFonts w:ascii="Verdana" w:hAnsi="Verdana" w:cs="Arial"/>
              </w:rPr>
            </w:pPr>
            <w:r>
              <w:rPr>
                <w:rFonts w:ascii="Verdana" w:hAnsi="Verdana" w:cs="Arial"/>
              </w:rPr>
              <w:t>R Hughes</w:t>
            </w:r>
            <w:r w:rsidR="00A91A64">
              <w:rPr>
                <w:rFonts w:ascii="Verdana" w:hAnsi="Verdana" w:cs="Arial"/>
              </w:rPr>
              <w:t xml:space="preserve"> </w:t>
            </w:r>
            <w:r w:rsidR="000C48E5">
              <w:rPr>
                <w:rFonts w:ascii="Verdana" w:hAnsi="Verdana" w:cs="Arial"/>
              </w:rPr>
              <w:t>presented the report</w:t>
            </w:r>
            <w:r w:rsidR="00E25D06">
              <w:rPr>
                <w:rFonts w:ascii="Verdana" w:hAnsi="Verdana" w:cs="Arial"/>
              </w:rPr>
              <w:t xml:space="preserve"> and highlighted the key issues for awareness. </w:t>
            </w:r>
            <w:r w:rsidR="002F6EC6">
              <w:rPr>
                <w:rFonts w:ascii="Verdana" w:hAnsi="Verdana" w:cs="Arial"/>
              </w:rPr>
              <w:t xml:space="preserve"> </w:t>
            </w:r>
          </w:p>
          <w:p w14:paraId="5033B57D" w14:textId="4DD19316" w:rsidR="00560597" w:rsidRPr="00B52D0C" w:rsidRDefault="00560597" w:rsidP="00560597">
            <w:pPr>
              <w:jc w:val="both"/>
              <w:rPr>
                <w:rFonts w:ascii="Verdana" w:hAnsi="Verdana" w:cs="Arial"/>
              </w:rPr>
            </w:pPr>
          </w:p>
        </w:tc>
      </w:tr>
      <w:tr w:rsidR="00DD1657" w:rsidRPr="003571C9" w14:paraId="7B8CDB2E"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50D30C0" w14:textId="77777777" w:rsidR="001E7575" w:rsidRPr="00B52D0C" w:rsidRDefault="00B52D0C" w:rsidP="00545DA9">
            <w:pPr>
              <w:tabs>
                <w:tab w:val="left" w:pos="1395"/>
              </w:tabs>
              <w:rPr>
                <w:rFonts w:ascii="Verdana" w:hAnsi="Verdana"/>
              </w:rPr>
            </w:pPr>
            <w:r>
              <w:rPr>
                <w:rFonts w:ascii="Verdana" w:hAnsi="Verdana"/>
              </w:rPr>
              <w:t>Resolution:</w:t>
            </w:r>
          </w:p>
        </w:tc>
        <w:tc>
          <w:tcPr>
            <w:tcW w:w="9027" w:type="dxa"/>
            <w:gridSpan w:val="3"/>
            <w:tcBorders>
              <w:top w:val="nil"/>
              <w:left w:val="nil"/>
              <w:bottom w:val="nil"/>
              <w:right w:val="nil"/>
            </w:tcBorders>
          </w:tcPr>
          <w:p w14:paraId="76141595" w14:textId="77777777" w:rsidR="00C931BD" w:rsidRPr="001F5272" w:rsidRDefault="00B52D0C" w:rsidP="00A91A64">
            <w:pPr>
              <w:rPr>
                <w:rFonts w:ascii="Verdana" w:hAnsi="Verdana" w:cs="Arial"/>
              </w:rPr>
            </w:pPr>
            <w:r>
              <w:rPr>
                <w:rFonts w:ascii="Verdana" w:hAnsi="Verdana" w:cs="Arial"/>
              </w:rPr>
              <w:t xml:space="preserve">The </w:t>
            </w:r>
            <w:r w:rsidR="00341023">
              <w:rPr>
                <w:rFonts w:ascii="Verdana" w:hAnsi="Verdana" w:cs="Arial"/>
              </w:rPr>
              <w:t>report</w:t>
            </w:r>
            <w:r>
              <w:rPr>
                <w:rFonts w:ascii="Verdana" w:hAnsi="Verdana" w:cs="Arial"/>
              </w:rPr>
              <w:t xml:space="preserve"> was </w:t>
            </w:r>
            <w:r>
              <w:rPr>
                <w:rFonts w:ascii="Verdana" w:hAnsi="Verdana" w:cs="Arial"/>
                <w:b/>
              </w:rPr>
              <w:t>NOTED</w:t>
            </w:r>
            <w:r w:rsidR="001F5272">
              <w:rPr>
                <w:rFonts w:ascii="Verdana" w:hAnsi="Verdana" w:cs="Arial"/>
              </w:rPr>
              <w:t>.</w:t>
            </w:r>
            <w:r w:rsidR="00C931BD">
              <w:rPr>
                <w:rFonts w:ascii="Verdana" w:hAnsi="Verdana" w:cs="Arial"/>
              </w:rPr>
              <w:t xml:space="preserve"> </w:t>
            </w:r>
          </w:p>
        </w:tc>
      </w:tr>
      <w:tr w:rsidR="002138FC" w14:paraId="6E2DCB25"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5C15CD5" w14:textId="77777777" w:rsidR="002138FC" w:rsidRDefault="002138FC" w:rsidP="002C2A8C">
            <w:pPr>
              <w:tabs>
                <w:tab w:val="left" w:pos="1395"/>
              </w:tabs>
              <w:rPr>
                <w:rFonts w:ascii="Verdana" w:hAnsi="Verdana"/>
                <w:b/>
              </w:rPr>
            </w:pPr>
          </w:p>
        </w:tc>
        <w:tc>
          <w:tcPr>
            <w:tcW w:w="9027" w:type="dxa"/>
            <w:gridSpan w:val="3"/>
            <w:tcBorders>
              <w:top w:val="nil"/>
              <w:left w:val="nil"/>
              <w:bottom w:val="nil"/>
              <w:right w:val="nil"/>
            </w:tcBorders>
          </w:tcPr>
          <w:p w14:paraId="46135196" w14:textId="77777777" w:rsidR="00AF3F83" w:rsidRDefault="00AF3F83" w:rsidP="00287D55">
            <w:pPr>
              <w:jc w:val="both"/>
              <w:rPr>
                <w:rFonts w:ascii="Verdana" w:hAnsi="Verdana" w:cs="Arial"/>
                <w:b/>
              </w:rPr>
            </w:pPr>
          </w:p>
        </w:tc>
      </w:tr>
      <w:tr w:rsidR="00D63D67" w:rsidRPr="003571C9" w14:paraId="2EDDFED5"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39"/>
        </w:trPr>
        <w:tc>
          <w:tcPr>
            <w:tcW w:w="1468" w:type="dxa"/>
            <w:tcBorders>
              <w:top w:val="nil"/>
              <w:left w:val="nil"/>
              <w:bottom w:val="nil"/>
              <w:right w:val="nil"/>
            </w:tcBorders>
          </w:tcPr>
          <w:p w14:paraId="6DD73A9B" w14:textId="0D2E5570" w:rsidR="00D63D67" w:rsidRPr="00BE164F" w:rsidRDefault="003D43C2" w:rsidP="00D63D67">
            <w:pPr>
              <w:tabs>
                <w:tab w:val="left" w:pos="1395"/>
              </w:tabs>
              <w:rPr>
                <w:rFonts w:ascii="Verdana" w:hAnsi="Verdana"/>
                <w:b/>
              </w:rPr>
            </w:pPr>
            <w:r>
              <w:rPr>
                <w:rFonts w:ascii="Verdana" w:hAnsi="Verdana"/>
                <w:b/>
              </w:rPr>
              <w:t>6</w:t>
            </w:r>
            <w:r w:rsidR="007B3ECD">
              <w:rPr>
                <w:rFonts w:ascii="Verdana" w:hAnsi="Verdana"/>
                <w:b/>
              </w:rPr>
              <w:t>.6.3</w:t>
            </w:r>
          </w:p>
        </w:tc>
        <w:tc>
          <w:tcPr>
            <w:tcW w:w="9027" w:type="dxa"/>
            <w:gridSpan w:val="3"/>
            <w:tcBorders>
              <w:top w:val="nil"/>
              <w:left w:val="nil"/>
              <w:bottom w:val="nil"/>
              <w:right w:val="nil"/>
            </w:tcBorders>
          </w:tcPr>
          <w:p w14:paraId="74F0495C" w14:textId="6DF00476" w:rsidR="00A91A64" w:rsidRDefault="007B3ECD" w:rsidP="00A91A64">
            <w:pPr>
              <w:autoSpaceDE w:val="0"/>
              <w:autoSpaceDN w:val="0"/>
              <w:adjustRightInd w:val="0"/>
              <w:rPr>
                <w:rFonts w:ascii="Verdana" w:hAnsi="Verdana" w:cs="Arial-BoldMT"/>
                <w:b/>
                <w:bCs/>
                <w:color w:val="333333"/>
              </w:rPr>
            </w:pPr>
            <w:r>
              <w:rPr>
                <w:rFonts w:ascii="Verdana" w:hAnsi="Verdana" w:cs="Arial-BoldMT"/>
                <w:b/>
                <w:bCs/>
                <w:color w:val="333333"/>
              </w:rPr>
              <w:t>Bridgend</w:t>
            </w:r>
            <w:r w:rsidR="003D43C2">
              <w:rPr>
                <w:rFonts w:ascii="Verdana" w:hAnsi="Verdana" w:cs="Arial-BoldMT"/>
                <w:b/>
                <w:bCs/>
                <w:color w:val="333333"/>
              </w:rPr>
              <w:t xml:space="preserve"> ILG </w:t>
            </w:r>
            <w:r w:rsidR="00A91A64" w:rsidRPr="00A91A42">
              <w:rPr>
                <w:rFonts w:ascii="Verdana" w:hAnsi="Verdana" w:cs="Arial-BoldMT"/>
                <w:b/>
                <w:bCs/>
                <w:color w:val="333333"/>
              </w:rPr>
              <w:t xml:space="preserve"> Report </w:t>
            </w:r>
          </w:p>
          <w:p w14:paraId="413B54C5" w14:textId="77777777" w:rsidR="009D3890" w:rsidRDefault="009D3890" w:rsidP="00BC518F">
            <w:pPr>
              <w:rPr>
                <w:rFonts w:ascii="Verdana" w:hAnsi="Verdana" w:cs="Arial"/>
                <w:b/>
              </w:rPr>
            </w:pPr>
          </w:p>
          <w:p w14:paraId="673672C6" w14:textId="455A8451" w:rsidR="00D97D44" w:rsidRPr="00BE164F" w:rsidRDefault="007B3ECD" w:rsidP="00560597">
            <w:pPr>
              <w:jc w:val="both"/>
              <w:rPr>
                <w:rFonts w:ascii="Verdana" w:hAnsi="Verdana" w:cs="Arial"/>
                <w:b/>
              </w:rPr>
            </w:pPr>
            <w:r>
              <w:rPr>
                <w:rFonts w:ascii="Verdana" w:hAnsi="Verdana" w:cs="Arial"/>
              </w:rPr>
              <w:t>A Llewellyn</w:t>
            </w:r>
            <w:r w:rsidR="00A91A64">
              <w:rPr>
                <w:rFonts w:ascii="Verdana" w:hAnsi="Verdana" w:cs="Arial"/>
              </w:rPr>
              <w:t xml:space="preserve"> </w:t>
            </w:r>
            <w:r w:rsidR="009D3890" w:rsidRPr="00FD7F4A">
              <w:rPr>
                <w:rFonts w:ascii="Verdana" w:hAnsi="Verdana" w:cs="Arial"/>
              </w:rPr>
              <w:t>presented the report</w:t>
            </w:r>
            <w:r w:rsidR="00560597">
              <w:rPr>
                <w:rFonts w:ascii="Verdana" w:hAnsi="Verdana" w:cs="Arial"/>
              </w:rPr>
              <w:t xml:space="preserve"> and highlighted the key issues for awareness</w:t>
            </w:r>
            <w:r w:rsidR="00B15DB1">
              <w:rPr>
                <w:rFonts w:ascii="Verdana" w:hAnsi="Verdana" w:cs="Arial"/>
              </w:rPr>
              <w:t>.</w:t>
            </w:r>
            <w:r w:rsidR="002F6EC6">
              <w:rPr>
                <w:rFonts w:ascii="Verdana" w:hAnsi="Verdana" w:cs="Arial"/>
              </w:rPr>
              <w:t xml:space="preserve"> </w:t>
            </w:r>
            <w:r w:rsidR="00451EB8">
              <w:rPr>
                <w:rFonts w:ascii="Verdana" w:hAnsi="Verdana" w:cs="Arial"/>
              </w:rPr>
              <w:t xml:space="preserve"> </w:t>
            </w:r>
          </w:p>
        </w:tc>
      </w:tr>
      <w:tr w:rsidR="00D63D67" w:rsidRPr="003571C9" w14:paraId="161ECB35"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585F03F" w14:textId="77777777" w:rsidR="00D63D67" w:rsidRDefault="00D63D67" w:rsidP="00D63D67">
            <w:pPr>
              <w:tabs>
                <w:tab w:val="left" w:pos="1395"/>
              </w:tabs>
              <w:rPr>
                <w:rFonts w:ascii="Verdana" w:hAnsi="Verdana"/>
              </w:rPr>
            </w:pPr>
          </w:p>
        </w:tc>
        <w:tc>
          <w:tcPr>
            <w:tcW w:w="9027" w:type="dxa"/>
            <w:gridSpan w:val="3"/>
            <w:tcBorders>
              <w:top w:val="nil"/>
              <w:left w:val="nil"/>
              <w:bottom w:val="nil"/>
              <w:right w:val="nil"/>
            </w:tcBorders>
          </w:tcPr>
          <w:p w14:paraId="4E5E6393" w14:textId="77777777" w:rsidR="006928B8" w:rsidRDefault="006928B8" w:rsidP="003B0BAF">
            <w:pPr>
              <w:jc w:val="both"/>
              <w:rPr>
                <w:rFonts w:ascii="Verdana" w:hAnsi="Verdana" w:cs="Arial"/>
              </w:rPr>
            </w:pPr>
          </w:p>
        </w:tc>
      </w:tr>
      <w:tr w:rsidR="00D63D67" w:rsidRPr="003571C9" w14:paraId="6D471D19"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6666AB3" w14:textId="5C48601E" w:rsidR="00582E70" w:rsidRDefault="00A87B1B" w:rsidP="00BA037F">
            <w:pPr>
              <w:tabs>
                <w:tab w:val="left" w:pos="1395"/>
              </w:tabs>
              <w:rPr>
                <w:rFonts w:ascii="Verdana" w:hAnsi="Verdana"/>
              </w:rPr>
            </w:pPr>
            <w:r>
              <w:rPr>
                <w:rFonts w:ascii="Verdana" w:hAnsi="Verdana"/>
              </w:rPr>
              <w:t>Reso</w:t>
            </w:r>
            <w:r w:rsidR="00BC518F">
              <w:rPr>
                <w:rFonts w:ascii="Verdana" w:hAnsi="Verdana"/>
              </w:rPr>
              <w:t>l</w:t>
            </w:r>
            <w:r>
              <w:rPr>
                <w:rFonts w:ascii="Verdana" w:hAnsi="Verdana"/>
              </w:rPr>
              <w:t>ution:</w:t>
            </w:r>
          </w:p>
          <w:p w14:paraId="5F9C5762" w14:textId="4FFEA603" w:rsidR="00062189" w:rsidRDefault="00062189" w:rsidP="00BA037F">
            <w:pPr>
              <w:tabs>
                <w:tab w:val="left" w:pos="1395"/>
              </w:tabs>
              <w:rPr>
                <w:rFonts w:ascii="Verdana" w:hAnsi="Verdana"/>
              </w:rPr>
            </w:pPr>
          </w:p>
          <w:p w14:paraId="42F36188" w14:textId="498E7977" w:rsidR="00A91A64" w:rsidRPr="00A91A64" w:rsidRDefault="007B3ECD" w:rsidP="00BA037F">
            <w:pPr>
              <w:tabs>
                <w:tab w:val="left" w:pos="1395"/>
              </w:tabs>
              <w:rPr>
                <w:rFonts w:ascii="Verdana" w:hAnsi="Verdana"/>
                <w:b/>
              </w:rPr>
            </w:pPr>
            <w:r>
              <w:rPr>
                <w:rFonts w:ascii="Verdana" w:hAnsi="Verdana"/>
                <w:b/>
              </w:rPr>
              <w:t>6.6.4</w:t>
            </w:r>
          </w:p>
        </w:tc>
        <w:tc>
          <w:tcPr>
            <w:tcW w:w="9027" w:type="dxa"/>
            <w:gridSpan w:val="3"/>
            <w:tcBorders>
              <w:top w:val="nil"/>
              <w:left w:val="nil"/>
              <w:bottom w:val="nil"/>
              <w:right w:val="nil"/>
            </w:tcBorders>
          </w:tcPr>
          <w:p w14:paraId="0DF1691D" w14:textId="77777777" w:rsidR="00582E70" w:rsidRDefault="004C6943" w:rsidP="00BA037F">
            <w:pPr>
              <w:rPr>
                <w:rFonts w:ascii="Verdana" w:hAnsi="Verdana" w:cs="Arial"/>
              </w:rPr>
            </w:pPr>
            <w:r>
              <w:rPr>
                <w:rFonts w:ascii="Verdana" w:hAnsi="Verdana" w:cs="Arial"/>
              </w:rPr>
              <w:t>The Report</w:t>
            </w:r>
            <w:r w:rsidR="00A87B1B">
              <w:rPr>
                <w:rFonts w:ascii="Verdana" w:hAnsi="Verdana" w:cs="Arial"/>
              </w:rPr>
              <w:t xml:space="preserve"> was </w:t>
            </w:r>
            <w:r w:rsidR="00A87B1B">
              <w:rPr>
                <w:rFonts w:ascii="Verdana" w:hAnsi="Verdana" w:cs="Arial"/>
                <w:b/>
              </w:rPr>
              <w:t>NOTED</w:t>
            </w:r>
            <w:r w:rsidR="00A87B1B">
              <w:rPr>
                <w:rFonts w:ascii="Verdana" w:hAnsi="Verdana" w:cs="Arial"/>
              </w:rPr>
              <w:t>.</w:t>
            </w:r>
          </w:p>
          <w:p w14:paraId="141AEED1" w14:textId="77777777" w:rsidR="007B3ECD" w:rsidRDefault="007B3ECD" w:rsidP="00A91A64">
            <w:pPr>
              <w:autoSpaceDE w:val="0"/>
              <w:autoSpaceDN w:val="0"/>
              <w:adjustRightInd w:val="0"/>
              <w:jc w:val="both"/>
              <w:rPr>
                <w:rFonts w:ascii="Verdana" w:hAnsi="Verdana" w:cs="Arial-BoldMT"/>
                <w:b/>
                <w:bCs/>
                <w:color w:val="333333"/>
              </w:rPr>
            </w:pPr>
          </w:p>
          <w:p w14:paraId="7CA3EB6C" w14:textId="5ED95A3F" w:rsidR="00A91A64" w:rsidRDefault="007B3ECD" w:rsidP="00A91A64">
            <w:pPr>
              <w:autoSpaceDE w:val="0"/>
              <w:autoSpaceDN w:val="0"/>
              <w:adjustRightInd w:val="0"/>
              <w:jc w:val="both"/>
              <w:rPr>
                <w:rFonts w:ascii="Verdana" w:hAnsi="Verdana" w:cs="Arial-BoldMT"/>
                <w:bCs/>
                <w:color w:val="333333"/>
              </w:rPr>
            </w:pPr>
            <w:r>
              <w:rPr>
                <w:rFonts w:ascii="Verdana" w:hAnsi="Verdana" w:cs="Arial-BoldMT"/>
                <w:b/>
                <w:bCs/>
                <w:color w:val="333333"/>
              </w:rPr>
              <w:t xml:space="preserve">Primary Care Quality &amp; Safety </w:t>
            </w:r>
            <w:r w:rsidR="00807763">
              <w:rPr>
                <w:rFonts w:ascii="Verdana" w:hAnsi="Verdana" w:cs="Arial-BoldMT"/>
                <w:b/>
                <w:bCs/>
                <w:color w:val="333333"/>
              </w:rPr>
              <w:t>Report</w:t>
            </w:r>
          </w:p>
          <w:p w14:paraId="378B83E0" w14:textId="77777777" w:rsidR="00A91A64" w:rsidRDefault="00A91A64" w:rsidP="00BA037F">
            <w:pPr>
              <w:rPr>
                <w:rFonts w:ascii="Verdana" w:hAnsi="Verdana" w:cs="Arial"/>
              </w:rPr>
            </w:pPr>
          </w:p>
          <w:p w14:paraId="6D8D3BD6" w14:textId="77777777" w:rsidR="000E4A73" w:rsidRDefault="007B3ECD" w:rsidP="000E4A73">
            <w:pPr>
              <w:jc w:val="both"/>
              <w:rPr>
                <w:rFonts w:ascii="Verdana" w:hAnsi="Verdana" w:cs="Arial"/>
              </w:rPr>
            </w:pPr>
            <w:r>
              <w:rPr>
                <w:rFonts w:ascii="Verdana" w:hAnsi="Verdana" w:cs="Arial"/>
              </w:rPr>
              <w:t xml:space="preserve">J Armstrong </w:t>
            </w:r>
            <w:r w:rsidR="00922AD6">
              <w:rPr>
                <w:rFonts w:ascii="Verdana" w:hAnsi="Verdana" w:cs="Arial"/>
              </w:rPr>
              <w:t>p</w:t>
            </w:r>
            <w:r w:rsidR="00A91A64">
              <w:rPr>
                <w:rFonts w:ascii="Verdana" w:hAnsi="Verdana" w:cs="Arial"/>
              </w:rPr>
              <w:t>resented the report</w:t>
            </w:r>
            <w:r w:rsidR="00B15DB1">
              <w:rPr>
                <w:rFonts w:ascii="Verdana" w:hAnsi="Verdana" w:cs="Arial"/>
              </w:rPr>
              <w:t xml:space="preserve">.  </w:t>
            </w:r>
            <w:r w:rsidR="00F17096">
              <w:rPr>
                <w:rFonts w:ascii="Verdana" w:hAnsi="Verdana" w:cs="Arial"/>
              </w:rPr>
              <w:t xml:space="preserve"> </w:t>
            </w:r>
          </w:p>
          <w:p w14:paraId="4B27A7FF" w14:textId="0DFE811F" w:rsidR="000E4A73" w:rsidRDefault="000E4A73" w:rsidP="000E4A73">
            <w:pPr>
              <w:jc w:val="both"/>
              <w:rPr>
                <w:rFonts w:ascii="Verdana" w:hAnsi="Verdana" w:cs="Arial"/>
              </w:rPr>
            </w:pPr>
          </w:p>
          <w:p w14:paraId="77AC4A0A" w14:textId="041EAB4D" w:rsidR="000E4A73" w:rsidRDefault="000E4A73" w:rsidP="000E4A73">
            <w:pPr>
              <w:jc w:val="both"/>
              <w:rPr>
                <w:rFonts w:ascii="Verdana" w:hAnsi="Verdana" w:cs="Arial"/>
              </w:rPr>
            </w:pPr>
            <w:r>
              <w:rPr>
                <w:rFonts w:ascii="Verdana" w:hAnsi="Verdana" w:cs="Arial"/>
              </w:rPr>
              <w:lastRenderedPageBreak/>
              <w:t>The Committee Chair made reference to section 2.8 of the report which referred to dental contractors and querie</w:t>
            </w:r>
            <w:r w:rsidR="00C96B2C">
              <w:rPr>
                <w:rFonts w:ascii="Verdana" w:hAnsi="Verdana" w:cs="Arial"/>
              </w:rPr>
              <w:t>d</w:t>
            </w:r>
            <w:r>
              <w:rPr>
                <w:rFonts w:ascii="Verdana" w:hAnsi="Verdana" w:cs="Arial"/>
              </w:rPr>
              <w:t xml:space="preserve"> whether this should have referred to Optometrists.  J Armstrong confirmed that this did relate to Optometrists and not dental contractors. </w:t>
            </w:r>
          </w:p>
          <w:p w14:paraId="2A691EA1" w14:textId="77777777" w:rsidR="00D97D44" w:rsidRDefault="00D97D44" w:rsidP="000E4A73">
            <w:pPr>
              <w:jc w:val="both"/>
              <w:rPr>
                <w:rFonts w:ascii="Verdana" w:hAnsi="Verdana" w:cs="Arial"/>
              </w:rPr>
            </w:pPr>
          </w:p>
          <w:p w14:paraId="617554E7" w14:textId="1B0EDDA7" w:rsidR="000E4A73" w:rsidRDefault="000E4A73" w:rsidP="000E4A73">
            <w:pPr>
              <w:jc w:val="both"/>
              <w:rPr>
                <w:rFonts w:ascii="Verdana" w:hAnsi="Verdana" w:cs="Arial"/>
              </w:rPr>
            </w:pPr>
            <w:r>
              <w:rPr>
                <w:rFonts w:ascii="Verdana" w:hAnsi="Verdana" w:cs="Arial"/>
              </w:rPr>
              <w:t xml:space="preserve">N Milligan highlighted that Church Street Dental Practice in Merthyr Tydfil had issued letters to patients advising that they will now only be accepting patients privately.  J Armstrong agreed to review and confirm the position outside the meeting and advised that they may not be accepting any new NHS work as opposed to none at all.  </w:t>
            </w:r>
          </w:p>
        </w:tc>
      </w:tr>
      <w:tr w:rsidR="00A87B1B" w:rsidRPr="003571C9" w14:paraId="651CFD9E"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C343999" w14:textId="77777777" w:rsidR="00A87B1B" w:rsidRDefault="00A87B1B" w:rsidP="00D63D67">
            <w:pPr>
              <w:tabs>
                <w:tab w:val="left" w:pos="1395"/>
              </w:tabs>
              <w:rPr>
                <w:rFonts w:ascii="Verdana" w:hAnsi="Verdana"/>
              </w:rPr>
            </w:pPr>
          </w:p>
          <w:p w14:paraId="2D9FE50E" w14:textId="77777777" w:rsidR="009464C5" w:rsidRDefault="009464C5" w:rsidP="00D63D67">
            <w:pPr>
              <w:tabs>
                <w:tab w:val="left" w:pos="1395"/>
              </w:tabs>
              <w:rPr>
                <w:rFonts w:ascii="Verdana" w:hAnsi="Verdana"/>
              </w:rPr>
            </w:pPr>
            <w:r>
              <w:rPr>
                <w:rFonts w:ascii="Verdana" w:hAnsi="Verdana"/>
              </w:rPr>
              <w:t>Resolution:</w:t>
            </w:r>
          </w:p>
          <w:p w14:paraId="5BC30749" w14:textId="77777777" w:rsidR="00C96B2C" w:rsidRDefault="00C96B2C" w:rsidP="00D63D67">
            <w:pPr>
              <w:tabs>
                <w:tab w:val="left" w:pos="1395"/>
              </w:tabs>
              <w:rPr>
                <w:rFonts w:ascii="Verdana" w:hAnsi="Verdana"/>
              </w:rPr>
            </w:pPr>
          </w:p>
          <w:p w14:paraId="41D0007E" w14:textId="20B63E4E" w:rsidR="00C96B2C" w:rsidRDefault="00C96B2C" w:rsidP="00D63D67">
            <w:pPr>
              <w:tabs>
                <w:tab w:val="left" w:pos="1395"/>
              </w:tabs>
              <w:rPr>
                <w:rFonts w:ascii="Verdana" w:hAnsi="Verdana"/>
              </w:rPr>
            </w:pPr>
            <w:r>
              <w:rPr>
                <w:rFonts w:ascii="Verdana" w:hAnsi="Verdana"/>
              </w:rPr>
              <w:t>Action:</w:t>
            </w:r>
          </w:p>
        </w:tc>
        <w:tc>
          <w:tcPr>
            <w:tcW w:w="9027" w:type="dxa"/>
            <w:gridSpan w:val="3"/>
            <w:tcBorders>
              <w:top w:val="nil"/>
              <w:left w:val="nil"/>
              <w:bottom w:val="nil"/>
              <w:right w:val="nil"/>
            </w:tcBorders>
          </w:tcPr>
          <w:p w14:paraId="16F1E135" w14:textId="77777777" w:rsidR="00506898" w:rsidRDefault="00506898" w:rsidP="009464C5">
            <w:pPr>
              <w:jc w:val="both"/>
              <w:rPr>
                <w:rFonts w:ascii="Verdana" w:hAnsi="Verdana" w:cs="Arial"/>
              </w:rPr>
            </w:pPr>
          </w:p>
          <w:p w14:paraId="61CC1A4B" w14:textId="6BCF9E1E" w:rsidR="009464C5" w:rsidRDefault="009464C5" w:rsidP="009464C5">
            <w:pPr>
              <w:jc w:val="both"/>
              <w:rPr>
                <w:rFonts w:ascii="Verdana" w:hAnsi="Verdana" w:cs="Arial"/>
              </w:rPr>
            </w:pPr>
            <w:r>
              <w:rPr>
                <w:rFonts w:ascii="Verdana" w:hAnsi="Verdana" w:cs="Arial"/>
              </w:rPr>
              <w:t xml:space="preserve">The report was </w:t>
            </w:r>
            <w:r w:rsidRPr="009464C5">
              <w:rPr>
                <w:rFonts w:ascii="Verdana" w:hAnsi="Verdana" w:cs="Arial"/>
                <w:b/>
              </w:rPr>
              <w:t>NOTED.</w:t>
            </w:r>
            <w:r>
              <w:rPr>
                <w:rFonts w:ascii="Verdana" w:hAnsi="Verdana" w:cs="Arial"/>
              </w:rPr>
              <w:t xml:space="preserve"> </w:t>
            </w:r>
          </w:p>
          <w:p w14:paraId="687789F5" w14:textId="77777777" w:rsidR="009464C5" w:rsidRDefault="009464C5" w:rsidP="009464C5">
            <w:pPr>
              <w:jc w:val="both"/>
              <w:rPr>
                <w:rFonts w:ascii="Verdana" w:hAnsi="Verdana" w:cs="Arial"/>
              </w:rPr>
            </w:pPr>
          </w:p>
          <w:p w14:paraId="7155F409" w14:textId="77777777" w:rsidR="00C96B2C" w:rsidRDefault="00C96B2C" w:rsidP="009464C5">
            <w:pPr>
              <w:jc w:val="both"/>
              <w:rPr>
                <w:rFonts w:ascii="Verdana" w:hAnsi="Verdana" w:cs="Arial"/>
              </w:rPr>
            </w:pPr>
            <w:r>
              <w:rPr>
                <w:rFonts w:ascii="Verdana" w:hAnsi="Verdana" w:cs="Arial"/>
              </w:rPr>
              <w:t xml:space="preserve">Confirmation to be provided outside the meeting regarding the position with Church Street Dental Practice in Merthyr Tydfil and whether they are accepting any NHS patients. </w:t>
            </w:r>
          </w:p>
          <w:p w14:paraId="6E198C01" w14:textId="10D909B4" w:rsidR="00C96B2C" w:rsidRDefault="00C96B2C" w:rsidP="009464C5">
            <w:pPr>
              <w:jc w:val="both"/>
              <w:rPr>
                <w:rFonts w:ascii="Verdana" w:hAnsi="Verdana" w:cs="Arial"/>
              </w:rPr>
            </w:pPr>
          </w:p>
        </w:tc>
      </w:tr>
      <w:tr w:rsidR="00A87B1B" w:rsidRPr="003571C9" w14:paraId="5F5DA961"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43A8EF6" w14:textId="2B6D9DCC" w:rsidR="00A91A64" w:rsidRDefault="007B3ECD" w:rsidP="00BC518F">
            <w:pPr>
              <w:tabs>
                <w:tab w:val="left" w:pos="1395"/>
              </w:tabs>
              <w:rPr>
                <w:rFonts w:ascii="Verdana" w:hAnsi="Verdana"/>
                <w:b/>
              </w:rPr>
            </w:pPr>
            <w:r>
              <w:rPr>
                <w:rFonts w:ascii="Verdana" w:hAnsi="Verdana"/>
                <w:b/>
              </w:rPr>
              <w:t>6.7</w:t>
            </w:r>
          </w:p>
          <w:p w14:paraId="758B30CE" w14:textId="77777777" w:rsidR="00A91A64" w:rsidRDefault="00A91A64" w:rsidP="00BC518F">
            <w:pPr>
              <w:tabs>
                <w:tab w:val="left" w:pos="1395"/>
              </w:tabs>
              <w:rPr>
                <w:rFonts w:ascii="Verdana" w:hAnsi="Verdana"/>
                <w:b/>
              </w:rPr>
            </w:pPr>
          </w:p>
          <w:p w14:paraId="77DC4CF0" w14:textId="77777777" w:rsidR="00A91A64" w:rsidRDefault="00A91A64" w:rsidP="00BC518F">
            <w:pPr>
              <w:tabs>
                <w:tab w:val="left" w:pos="1395"/>
              </w:tabs>
              <w:rPr>
                <w:rFonts w:ascii="Verdana" w:hAnsi="Verdana"/>
                <w:b/>
              </w:rPr>
            </w:pPr>
          </w:p>
          <w:p w14:paraId="59808800" w14:textId="77777777" w:rsidR="00A91A64" w:rsidRDefault="00A91A64" w:rsidP="00BC518F">
            <w:pPr>
              <w:tabs>
                <w:tab w:val="left" w:pos="1395"/>
              </w:tabs>
              <w:rPr>
                <w:rFonts w:ascii="Verdana" w:hAnsi="Verdana"/>
                <w:b/>
              </w:rPr>
            </w:pPr>
          </w:p>
          <w:p w14:paraId="32EE48BC" w14:textId="77777777" w:rsidR="00922AD6" w:rsidRDefault="00922AD6" w:rsidP="00BC518F">
            <w:pPr>
              <w:tabs>
                <w:tab w:val="left" w:pos="1395"/>
              </w:tabs>
              <w:rPr>
                <w:rFonts w:ascii="Verdana" w:hAnsi="Verdana"/>
                <w:b/>
              </w:rPr>
            </w:pPr>
          </w:p>
          <w:p w14:paraId="572C1B01" w14:textId="77777777" w:rsidR="00506898" w:rsidRDefault="00506898" w:rsidP="00BC518F">
            <w:pPr>
              <w:tabs>
                <w:tab w:val="left" w:pos="1395"/>
              </w:tabs>
              <w:rPr>
                <w:rFonts w:ascii="Verdana" w:hAnsi="Verdana"/>
              </w:rPr>
            </w:pPr>
          </w:p>
          <w:p w14:paraId="0E3D262A" w14:textId="77777777" w:rsidR="00506898" w:rsidRDefault="00506898" w:rsidP="00BC518F">
            <w:pPr>
              <w:tabs>
                <w:tab w:val="left" w:pos="1395"/>
              </w:tabs>
              <w:rPr>
                <w:rFonts w:ascii="Verdana" w:hAnsi="Verdana"/>
              </w:rPr>
            </w:pPr>
          </w:p>
          <w:p w14:paraId="4185D60B" w14:textId="33C10081" w:rsidR="00613182" w:rsidRPr="00F86D7D" w:rsidRDefault="00F86D7D" w:rsidP="00BC518F">
            <w:pPr>
              <w:tabs>
                <w:tab w:val="left" w:pos="1395"/>
              </w:tabs>
              <w:rPr>
                <w:rFonts w:ascii="Verdana" w:hAnsi="Verdana"/>
              </w:rPr>
            </w:pPr>
            <w:r w:rsidRPr="00F86D7D">
              <w:rPr>
                <w:rFonts w:ascii="Verdana" w:hAnsi="Verdana"/>
              </w:rPr>
              <w:t>Resolution:</w:t>
            </w:r>
          </w:p>
          <w:p w14:paraId="46714255" w14:textId="77777777" w:rsidR="00613182" w:rsidRDefault="00613182" w:rsidP="00BC518F">
            <w:pPr>
              <w:tabs>
                <w:tab w:val="left" w:pos="1395"/>
              </w:tabs>
              <w:rPr>
                <w:rFonts w:ascii="Verdana" w:hAnsi="Verdana"/>
                <w:b/>
              </w:rPr>
            </w:pPr>
          </w:p>
          <w:p w14:paraId="020A84A9" w14:textId="689F2F4F" w:rsidR="00A91A64" w:rsidRDefault="00C514AB" w:rsidP="00BC518F">
            <w:pPr>
              <w:tabs>
                <w:tab w:val="left" w:pos="1395"/>
              </w:tabs>
              <w:rPr>
                <w:rFonts w:ascii="Verdana" w:hAnsi="Verdana"/>
                <w:b/>
              </w:rPr>
            </w:pPr>
            <w:r>
              <w:rPr>
                <w:rFonts w:ascii="Verdana" w:hAnsi="Verdana"/>
                <w:b/>
              </w:rPr>
              <w:t>6.8</w:t>
            </w:r>
          </w:p>
          <w:p w14:paraId="688FE956" w14:textId="77777777" w:rsidR="00A91A64" w:rsidRDefault="00A91A64" w:rsidP="00BC518F">
            <w:pPr>
              <w:tabs>
                <w:tab w:val="left" w:pos="1395"/>
              </w:tabs>
              <w:rPr>
                <w:rFonts w:ascii="Verdana" w:hAnsi="Verdana"/>
                <w:b/>
              </w:rPr>
            </w:pPr>
          </w:p>
          <w:p w14:paraId="73F76CF2" w14:textId="77777777" w:rsidR="00A91A64" w:rsidRDefault="00A91A64" w:rsidP="00BC518F">
            <w:pPr>
              <w:tabs>
                <w:tab w:val="left" w:pos="1395"/>
              </w:tabs>
              <w:rPr>
                <w:rFonts w:ascii="Verdana" w:hAnsi="Verdana"/>
                <w:b/>
              </w:rPr>
            </w:pPr>
          </w:p>
          <w:p w14:paraId="761B758C" w14:textId="77777777" w:rsidR="00A91A64" w:rsidRDefault="00A91A64" w:rsidP="00BC518F">
            <w:pPr>
              <w:tabs>
                <w:tab w:val="left" w:pos="1395"/>
              </w:tabs>
              <w:rPr>
                <w:rFonts w:ascii="Verdana" w:hAnsi="Verdana"/>
                <w:b/>
              </w:rPr>
            </w:pPr>
          </w:p>
          <w:p w14:paraId="664C706B" w14:textId="77777777" w:rsidR="00506898" w:rsidRDefault="00506898" w:rsidP="00BC518F">
            <w:pPr>
              <w:tabs>
                <w:tab w:val="left" w:pos="1395"/>
              </w:tabs>
              <w:rPr>
                <w:rFonts w:ascii="Verdana" w:hAnsi="Verdana"/>
              </w:rPr>
            </w:pPr>
          </w:p>
          <w:p w14:paraId="1BEFC7BB" w14:textId="77777777" w:rsidR="00506898" w:rsidRDefault="00506898" w:rsidP="00BC518F">
            <w:pPr>
              <w:tabs>
                <w:tab w:val="left" w:pos="1395"/>
              </w:tabs>
              <w:rPr>
                <w:rFonts w:ascii="Verdana" w:hAnsi="Verdana"/>
              </w:rPr>
            </w:pPr>
          </w:p>
          <w:p w14:paraId="3ED41F4B" w14:textId="77777777" w:rsidR="00506898" w:rsidRDefault="00506898" w:rsidP="00BC518F">
            <w:pPr>
              <w:tabs>
                <w:tab w:val="left" w:pos="1395"/>
              </w:tabs>
              <w:rPr>
                <w:rFonts w:ascii="Verdana" w:hAnsi="Verdana"/>
              </w:rPr>
            </w:pPr>
          </w:p>
          <w:p w14:paraId="56163294" w14:textId="77777777" w:rsidR="00097C17" w:rsidRDefault="00097C17" w:rsidP="00BC518F">
            <w:pPr>
              <w:tabs>
                <w:tab w:val="left" w:pos="1395"/>
              </w:tabs>
              <w:rPr>
                <w:rFonts w:ascii="Verdana" w:hAnsi="Verdana"/>
              </w:rPr>
            </w:pPr>
          </w:p>
          <w:p w14:paraId="22F1E8AB" w14:textId="77777777" w:rsidR="00097C17" w:rsidRDefault="00097C17" w:rsidP="00BC518F">
            <w:pPr>
              <w:tabs>
                <w:tab w:val="left" w:pos="1395"/>
              </w:tabs>
              <w:rPr>
                <w:rFonts w:ascii="Verdana" w:hAnsi="Verdana"/>
              </w:rPr>
            </w:pPr>
          </w:p>
          <w:p w14:paraId="4AA876ED" w14:textId="184179FF" w:rsidR="00613182" w:rsidRPr="00F86D7D" w:rsidRDefault="00F86D7D" w:rsidP="00BC518F">
            <w:pPr>
              <w:tabs>
                <w:tab w:val="left" w:pos="1395"/>
              </w:tabs>
              <w:rPr>
                <w:rFonts w:ascii="Verdana" w:hAnsi="Verdana"/>
              </w:rPr>
            </w:pPr>
            <w:r>
              <w:rPr>
                <w:rFonts w:ascii="Verdana" w:hAnsi="Verdana"/>
              </w:rPr>
              <w:t>Resolution:</w:t>
            </w:r>
          </w:p>
          <w:p w14:paraId="3BE72FCD" w14:textId="77777777" w:rsidR="00613182" w:rsidRDefault="00613182" w:rsidP="00BC518F">
            <w:pPr>
              <w:tabs>
                <w:tab w:val="left" w:pos="1395"/>
              </w:tabs>
              <w:rPr>
                <w:rFonts w:ascii="Verdana" w:hAnsi="Verdana"/>
                <w:b/>
              </w:rPr>
            </w:pPr>
          </w:p>
          <w:p w14:paraId="2F218CD0" w14:textId="4E010399" w:rsidR="00A87B1B" w:rsidRPr="00B2610A" w:rsidRDefault="00C514AB" w:rsidP="00BC518F">
            <w:pPr>
              <w:tabs>
                <w:tab w:val="left" w:pos="1395"/>
              </w:tabs>
              <w:rPr>
                <w:rFonts w:ascii="Verdana" w:hAnsi="Verdana"/>
                <w:b/>
              </w:rPr>
            </w:pPr>
            <w:r>
              <w:rPr>
                <w:rFonts w:ascii="Verdana" w:hAnsi="Verdana"/>
                <w:b/>
              </w:rPr>
              <w:t>6.9</w:t>
            </w:r>
          </w:p>
        </w:tc>
        <w:tc>
          <w:tcPr>
            <w:tcW w:w="9027" w:type="dxa"/>
            <w:gridSpan w:val="3"/>
            <w:tcBorders>
              <w:top w:val="nil"/>
              <w:left w:val="nil"/>
              <w:bottom w:val="nil"/>
              <w:right w:val="nil"/>
            </w:tcBorders>
          </w:tcPr>
          <w:p w14:paraId="3523CA06" w14:textId="78A3C397" w:rsidR="00A91A64" w:rsidRDefault="007B3ECD" w:rsidP="00A91A64">
            <w:pPr>
              <w:autoSpaceDE w:val="0"/>
              <w:autoSpaceDN w:val="0"/>
              <w:adjustRightInd w:val="0"/>
              <w:rPr>
                <w:rFonts w:ascii="Verdana" w:hAnsi="Verdana" w:cs="Arial-BoldMT"/>
                <w:bCs/>
                <w:color w:val="333333"/>
              </w:rPr>
            </w:pPr>
            <w:r>
              <w:rPr>
                <w:rFonts w:ascii="Verdana" w:hAnsi="Verdana" w:cs="Arial-BoldMT"/>
                <w:b/>
                <w:bCs/>
                <w:color w:val="333333"/>
              </w:rPr>
              <w:t>Quality &amp; Performance of Service Provision HMP and Young Offenders Institute Parc</w:t>
            </w:r>
          </w:p>
          <w:p w14:paraId="390A2671" w14:textId="77777777" w:rsidR="00A91A64" w:rsidRDefault="00A91A64" w:rsidP="00BC518F">
            <w:pPr>
              <w:jc w:val="both"/>
              <w:rPr>
                <w:rFonts w:ascii="Verdana" w:hAnsi="Verdana" w:cs="Arial"/>
              </w:rPr>
            </w:pPr>
          </w:p>
          <w:p w14:paraId="7EDC5B58" w14:textId="7FA8C36A" w:rsidR="00613182" w:rsidRDefault="007B3ECD" w:rsidP="007B3ECD">
            <w:pPr>
              <w:jc w:val="both"/>
              <w:rPr>
                <w:rFonts w:ascii="Verdana" w:hAnsi="Verdana" w:cs="Arial"/>
              </w:rPr>
            </w:pPr>
            <w:r>
              <w:rPr>
                <w:rFonts w:ascii="Verdana" w:hAnsi="Verdana" w:cs="Arial"/>
              </w:rPr>
              <w:t>J Denley</w:t>
            </w:r>
            <w:r w:rsidR="00A91A64">
              <w:rPr>
                <w:rFonts w:ascii="Verdana" w:hAnsi="Verdana" w:cs="Arial"/>
              </w:rPr>
              <w:t xml:space="preserve"> presented the report</w:t>
            </w:r>
            <w:r w:rsidR="00097C17">
              <w:rPr>
                <w:rFonts w:ascii="Verdana" w:hAnsi="Verdana" w:cs="Arial"/>
              </w:rPr>
              <w:t xml:space="preserve">. Members noted that as a result of sickness absence interim Healthcare support had been put into place which would help to prepare and align governance processes. </w:t>
            </w:r>
            <w:r w:rsidR="00926980">
              <w:rPr>
                <w:rFonts w:ascii="Verdana" w:hAnsi="Verdana" w:cs="Arial"/>
              </w:rPr>
              <w:t xml:space="preserve"> </w:t>
            </w:r>
          </w:p>
          <w:p w14:paraId="38D24015" w14:textId="3825A4B4" w:rsidR="00E352E6" w:rsidRDefault="00E352E6" w:rsidP="00BC518F">
            <w:pPr>
              <w:jc w:val="both"/>
              <w:rPr>
                <w:rFonts w:ascii="Verdana" w:hAnsi="Verdana" w:cs="Arial"/>
              </w:rPr>
            </w:pPr>
          </w:p>
          <w:p w14:paraId="47ADAD7B" w14:textId="77777777" w:rsidR="00F86D7D" w:rsidRDefault="00F86D7D" w:rsidP="00BC518F">
            <w:pPr>
              <w:jc w:val="both"/>
              <w:rPr>
                <w:rFonts w:ascii="Verdana" w:hAnsi="Verdana" w:cs="Arial"/>
              </w:rPr>
            </w:pPr>
            <w:r>
              <w:rPr>
                <w:rFonts w:ascii="Verdana" w:hAnsi="Verdana" w:cs="Arial"/>
              </w:rPr>
              <w:t xml:space="preserve">The report was </w:t>
            </w:r>
            <w:r w:rsidRPr="00F86D7D">
              <w:rPr>
                <w:rFonts w:ascii="Verdana" w:hAnsi="Verdana" w:cs="Arial"/>
                <w:b/>
              </w:rPr>
              <w:t>NOTED.</w:t>
            </w:r>
            <w:r>
              <w:rPr>
                <w:rFonts w:ascii="Verdana" w:hAnsi="Verdana" w:cs="Arial"/>
              </w:rPr>
              <w:t xml:space="preserve"> </w:t>
            </w:r>
          </w:p>
          <w:p w14:paraId="6CE52F02" w14:textId="77777777" w:rsidR="00A91A64" w:rsidRPr="00A91A64" w:rsidRDefault="00A91A64" w:rsidP="00BC518F">
            <w:pPr>
              <w:jc w:val="both"/>
              <w:rPr>
                <w:rFonts w:ascii="Verdana" w:hAnsi="Verdana" w:cs="Arial"/>
              </w:rPr>
            </w:pPr>
          </w:p>
          <w:p w14:paraId="2F494C13" w14:textId="7064A93F" w:rsidR="00A91A64" w:rsidRDefault="00C514AB" w:rsidP="00A91A64">
            <w:pPr>
              <w:autoSpaceDE w:val="0"/>
              <w:autoSpaceDN w:val="0"/>
              <w:adjustRightInd w:val="0"/>
              <w:jc w:val="both"/>
              <w:rPr>
                <w:rFonts w:ascii="Verdana" w:hAnsi="Verdana" w:cs="Arial-BoldMT"/>
                <w:bCs/>
                <w:color w:val="333333"/>
              </w:rPr>
            </w:pPr>
            <w:r>
              <w:rPr>
                <w:rFonts w:ascii="Verdana" w:hAnsi="Verdana" w:cs="Arial-BoldMT"/>
                <w:b/>
                <w:bCs/>
                <w:color w:val="333333"/>
              </w:rPr>
              <w:t>Dental Contract Reform</w:t>
            </w:r>
          </w:p>
          <w:p w14:paraId="29F8418E" w14:textId="77777777" w:rsidR="00A91A64" w:rsidRDefault="00A91A64" w:rsidP="00BC518F">
            <w:pPr>
              <w:jc w:val="both"/>
              <w:rPr>
                <w:rFonts w:ascii="Verdana" w:hAnsi="Verdana" w:cs="Arial"/>
                <w:b/>
              </w:rPr>
            </w:pPr>
          </w:p>
          <w:p w14:paraId="0173D790" w14:textId="77777777" w:rsidR="00097C17" w:rsidRDefault="00C514AB" w:rsidP="00BC518F">
            <w:pPr>
              <w:jc w:val="both"/>
              <w:rPr>
                <w:rFonts w:ascii="Verdana" w:hAnsi="Verdana" w:cs="Arial"/>
              </w:rPr>
            </w:pPr>
            <w:r>
              <w:rPr>
                <w:rFonts w:ascii="Verdana" w:hAnsi="Verdana" w:cs="Arial"/>
              </w:rPr>
              <w:t>J Denley</w:t>
            </w:r>
            <w:r w:rsidR="00613182">
              <w:rPr>
                <w:rFonts w:ascii="Verdana" w:hAnsi="Verdana" w:cs="Arial"/>
              </w:rPr>
              <w:t xml:space="preserve"> </w:t>
            </w:r>
            <w:r w:rsidR="007F59B4">
              <w:rPr>
                <w:rFonts w:ascii="Verdana" w:hAnsi="Verdana" w:cs="Arial"/>
              </w:rPr>
              <w:t>p</w:t>
            </w:r>
            <w:r w:rsidR="00A91A64" w:rsidRPr="00A91A64">
              <w:rPr>
                <w:rFonts w:ascii="Verdana" w:hAnsi="Verdana" w:cs="Arial"/>
              </w:rPr>
              <w:t>resented the report</w:t>
            </w:r>
            <w:r w:rsidR="00097C17">
              <w:rPr>
                <w:rFonts w:ascii="Verdana" w:hAnsi="Verdana" w:cs="Arial"/>
              </w:rPr>
              <w:t xml:space="preserve"> and advised that the significant risks relating to the pace of the reform had been acknowledged by Welsh Government</w:t>
            </w:r>
            <w:r w:rsidR="00926980">
              <w:rPr>
                <w:rFonts w:ascii="Verdana" w:hAnsi="Verdana" w:cs="Arial"/>
              </w:rPr>
              <w:t>.</w:t>
            </w:r>
          </w:p>
          <w:p w14:paraId="69561EE0" w14:textId="47C1A618" w:rsidR="00097C17" w:rsidRDefault="00097C17" w:rsidP="00BC518F">
            <w:pPr>
              <w:jc w:val="both"/>
              <w:rPr>
                <w:rFonts w:ascii="Verdana" w:hAnsi="Verdana" w:cs="Arial"/>
              </w:rPr>
            </w:pPr>
          </w:p>
          <w:p w14:paraId="6B0DBF5B" w14:textId="2D0B1130" w:rsidR="00097C17" w:rsidRDefault="00097C17" w:rsidP="00BC518F">
            <w:pPr>
              <w:jc w:val="both"/>
              <w:rPr>
                <w:rFonts w:ascii="Verdana" w:hAnsi="Verdana" w:cs="Arial"/>
              </w:rPr>
            </w:pPr>
            <w:r>
              <w:rPr>
                <w:rFonts w:ascii="Verdana" w:hAnsi="Verdana" w:cs="Arial"/>
              </w:rPr>
              <w:t>The Committee Chair advised that this was a matter of concern particularly as access to dental services was not easy at present and requested that J D</w:t>
            </w:r>
            <w:r w:rsidR="00C96B2C">
              <w:rPr>
                <w:rFonts w:ascii="Verdana" w:hAnsi="Verdana" w:cs="Arial"/>
              </w:rPr>
              <w:t>enley kept the Committee updated</w:t>
            </w:r>
            <w:r>
              <w:rPr>
                <w:rFonts w:ascii="Verdana" w:hAnsi="Verdana" w:cs="Arial"/>
              </w:rPr>
              <w:t xml:space="preserve"> on developments in this area. </w:t>
            </w:r>
          </w:p>
          <w:p w14:paraId="57707C45" w14:textId="63DC2384" w:rsidR="00DB325B" w:rsidRDefault="00926980" w:rsidP="00097C17">
            <w:pPr>
              <w:jc w:val="both"/>
              <w:rPr>
                <w:rFonts w:ascii="Verdana" w:hAnsi="Verdana" w:cs="Arial"/>
              </w:rPr>
            </w:pPr>
            <w:r>
              <w:rPr>
                <w:rFonts w:ascii="Verdana" w:hAnsi="Verdana" w:cs="Arial"/>
              </w:rPr>
              <w:t xml:space="preserve"> </w:t>
            </w:r>
          </w:p>
          <w:p w14:paraId="32AB03C7" w14:textId="6C85976E" w:rsidR="00F86D7D" w:rsidRDefault="00F86D7D" w:rsidP="00BC518F">
            <w:pPr>
              <w:jc w:val="both"/>
              <w:rPr>
                <w:rFonts w:ascii="Verdana" w:hAnsi="Verdana" w:cs="Arial"/>
              </w:rPr>
            </w:pPr>
            <w:r>
              <w:rPr>
                <w:rFonts w:ascii="Verdana" w:hAnsi="Verdana" w:cs="Arial"/>
              </w:rPr>
              <w:t xml:space="preserve">The report was </w:t>
            </w:r>
            <w:r w:rsidR="00A4383F" w:rsidRPr="00A4383F">
              <w:rPr>
                <w:rFonts w:ascii="Verdana" w:hAnsi="Verdana" w:cs="Arial"/>
                <w:b/>
              </w:rPr>
              <w:t>NOTED</w:t>
            </w:r>
            <w:r w:rsidRPr="00A4383F">
              <w:rPr>
                <w:rFonts w:ascii="Verdana" w:hAnsi="Verdana" w:cs="Arial"/>
                <w:b/>
              </w:rPr>
              <w:t>.</w:t>
            </w:r>
            <w:r>
              <w:rPr>
                <w:rFonts w:ascii="Verdana" w:hAnsi="Verdana" w:cs="Arial"/>
              </w:rPr>
              <w:t xml:space="preserve"> </w:t>
            </w:r>
          </w:p>
          <w:p w14:paraId="65BCBFD5" w14:textId="77777777" w:rsidR="00A91A64" w:rsidRDefault="00A91A64" w:rsidP="00BC518F">
            <w:pPr>
              <w:jc w:val="both"/>
              <w:rPr>
                <w:rFonts w:ascii="Verdana" w:hAnsi="Verdana" w:cs="Arial"/>
                <w:b/>
              </w:rPr>
            </w:pPr>
          </w:p>
          <w:p w14:paraId="151846B7" w14:textId="356DF5C6" w:rsidR="00B2610A" w:rsidRPr="00B2610A" w:rsidRDefault="00C514AB" w:rsidP="00BC518F">
            <w:pPr>
              <w:jc w:val="both"/>
              <w:rPr>
                <w:rFonts w:ascii="Verdana" w:hAnsi="Verdana" w:cs="Arial"/>
                <w:b/>
              </w:rPr>
            </w:pPr>
            <w:r>
              <w:rPr>
                <w:rFonts w:ascii="Verdana" w:hAnsi="Verdana" w:cs="Arial"/>
                <w:b/>
              </w:rPr>
              <w:t xml:space="preserve">Development of a Quality Strategy </w:t>
            </w:r>
          </w:p>
        </w:tc>
      </w:tr>
      <w:tr w:rsidR="00A87B1B" w:rsidRPr="003571C9" w14:paraId="34F19DCA"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737D258" w14:textId="77777777" w:rsidR="00A87B1B" w:rsidRDefault="00A87B1B" w:rsidP="00D63D67">
            <w:pPr>
              <w:tabs>
                <w:tab w:val="left" w:pos="1395"/>
              </w:tabs>
              <w:rPr>
                <w:rFonts w:ascii="Verdana" w:hAnsi="Verdana"/>
              </w:rPr>
            </w:pPr>
          </w:p>
        </w:tc>
        <w:tc>
          <w:tcPr>
            <w:tcW w:w="9027" w:type="dxa"/>
            <w:gridSpan w:val="3"/>
            <w:tcBorders>
              <w:top w:val="nil"/>
              <w:left w:val="nil"/>
              <w:bottom w:val="nil"/>
              <w:right w:val="nil"/>
            </w:tcBorders>
          </w:tcPr>
          <w:p w14:paraId="238D4739" w14:textId="77777777" w:rsidR="005F7975" w:rsidRDefault="005F7975" w:rsidP="00A74EF6">
            <w:pPr>
              <w:jc w:val="both"/>
              <w:rPr>
                <w:rFonts w:ascii="Verdana" w:hAnsi="Verdana" w:cs="Arial"/>
              </w:rPr>
            </w:pPr>
          </w:p>
          <w:p w14:paraId="12A4DB66" w14:textId="4B500C43" w:rsidR="00DB325B" w:rsidRDefault="00C514AB" w:rsidP="00C514AB">
            <w:pPr>
              <w:jc w:val="both"/>
              <w:rPr>
                <w:rFonts w:ascii="Verdana" w:hAnsi="Verdana" w:cs="Arial"/>
              </w:rPr>
            </w:pPr>
            <w:r>
              <w:rPr>
                <w:rFonts w:ascii="Verdana" w:hAnsi="Verdana" w:cs="Arial"/>
              </w:rPr>
              <w:t>L Edwards presented</w:t>
            </w:r>
            <w:r w:rsidR="00E352E6">
              <w:rPr>
                <w:rFonts w:ascii="Verdana" w:hAnsi="Verdana" w:cs="Arial"/>
              </w:rPr>
              <w:t xml:space="preserve"> the report</w:t>
            </w:r>
            <w:r w:rsidR="00097C17">
              <w:rPr>
                <w:rFonts w:ascii="Verdana" w:hAnsi="Verdana" w:cs="Arial"/>
              </w:rPr>
              <w:t xml:space="preserve"> and advised that she would be happy to receive feedback on the proposal outside the meeting. </w:t>
            </w:r>
          </w:p>
          <w:p w14:paraId="019B1141" w14:textId="38B1A8C8" w:rsidR="00C514AB" w:rsidRDefault="00C514AB" w:rsidP="00C514AB">
            <w:pPr>
              <w:jc w:val="both"/>
              <w:rPr>
                <w:rFonts w:ascii="Verdana" w:hAnsi="Verdana" w:cs="Arial"/>
              </w:rPr>
            </w:pPr>
          </w:p>
        </w:tc>
      </w:tr>
      <w:tr w:rsidR="005F7975" w:rsidRPr="003571C9" w14:paraId="77E44562"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43F2A8C" w14:textId="77777777" w:rsidR="000063EF" w:rsidRDefault="005F7975" w:rsidP="00BA037F">
            <w:pPr>
              <w:tabs>
                <w:tab w:val="left" w:pos="1395"/>
              </w:tabs>
              <w:rPr>
                <w:rFonts w:ascii="Verdana" w:hAnsi="Verdana"/>
              </w:rPr>
            </w:pPr>
            <w:r>
              <w:rPr>
                <w:rFonts w:ascii="Verdana" w:hAnsi="Verdana"/>
              </w:rPr>
              <w:t>Resolution:</w:t>
            </w:r>
          </w:p>
        </w:tc>
        <w:tc>
          <w:tcPr>
            <w:tcW w:w="9027" w:type="dxa"/>
            <w:gridSpan w:val="3"/>
            <w:tcBorders>
              <w:top w:val="nil"/>
              <w:left w:val="nil"/>
              <w:bottom w:val="nil"/>
              <w:right w:val="nil"/>
            </w:tcBorders>
          </w:tcPr>
          <w:p w14:paraId="76500BDE" w14:textId="52C31C31" w:rsidR="000063EF" w:rsidRDefault="005F7975" w:rsidP="00926980">
            <w:pPr>
              <w:rPr>
                <w:rFonts w:ascii="Verdana" w:hAnsi="Verdana" w:cs="Arial"/>
              </w:rPr>
            </w:pPr>
            <w:r>
              <w:rPr>
                <w:rFonts w:ascii="Verdana" w:hAnsi="Verdana" w:cs="Arial"/>
              </w:rPr>
              <w:t xml:space="preserve">The </w:t>
            </w:r>
            <w:r w:rsidR="00926980">
              <w:rPr>
                <w:rFonts w:ascii="Verdana" w:hAnsi="Verdana" w:cs="Arial"/>
              </w:rPr>
              <w:t>r</w:t>
            </w:r>
            <w:r w:rsidR="00A74EF6">
              <w:rPr>
                <w:rFonts w:ascii="Verdana" w:hAnsi="Verdana" w:cs="Arial"/>
              </w:rPr>
              <w:t>eport</w:t>
            </w:r>
            <w:r>
              <w:rPr>
                <w:rFonts w:ascii="Verdana" w:hAnsi="Verdana" w:cs="Arial"/>
              </w:rPr>
              <w:t xml:space="preserve"> </w:t>
            </w:r>
            <w:r w:rsidR="00506898">
              <w:rPr>
                <w:rFonts w:ascii="Verdana" w:hAnsi="Verdana" w:cs="Arial"/>
              </w:rPr>
              <w:t xml:space="preserve">was </w:t>
            </w:r>
            <w:r w:rsidR="00097C17" w:rsidRPr="00097C17">
              <w:rPr>
                <w:rFonts w:ascii="Verdana" w:hAnsi="Verdana" w:cs="Arial"/>
                <w:b/>
              </w:rPr>
              <w:t>NOTED</w:t>
            </w:r>
            <w:r w:rsidR="00097C17">
              <w:rPr>
                <w:rFonts w:ascii="Verdana" w:hAnsi="Verdana" w:cs="Arial"/>
              </w:rPr>
              <w:t xml:space="preserve"> and </w:t>
            </w:r>
            <w:r w:rsidR="00506898" w:rsidRPr="00097C17">
              <w:rPr>
                <w:rFonts w:ascii="Verdana" w:hAnsi="Verdana" w:cs="Arial"/>
                <w:b/>
              </w:rPr>
              <w:t>ENDORSED</w:t>
            </w:r>
            <w:r w:rsidR="00097C17">
              <w:rPr>
                <w:rFonts w:ascii="Verdana" w:hAnsi="Verdana" w:cs="Arial"/>
              </w:rPr>
              <w:t>.</w:t>
            </w:r>
            <w:r w:rsidR="00506898">
              <w:rPr>
                <w:rFonts w:ascii="Verdana" w:hAnsi="Verdana" w:cs="Arial"/>
              </w:rPr>
              <w:t xml:space="preserve"> </w:t>
            </w:r>
          </w:p>
        </w:tc>
      </w:tr>
      <w:tr w:rsidR="003F370B" w:rsidRPr="003571C9" w14:paraId="62155FD4"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B46C142" w14:textId="77777777" w:rsidR="003F370B" w:rsidRPr="003F370B" w:rsidRDefault="003F370B" w:rsidP="00D63D67">
            <w:pPr>
              <w:tabs>
                <w:tab w:val="left" w:pos="1395"/>
              </w:tabs>
              <w:rPr>
                <w:rFonts w:ascii="Verdana" w:hAnsi="Verdana"/>
                <w:b/>
              </w:rPr>
            </w:pPr>
          </w:p>
        </w:tc>
        <w:tc>
          <w:tcPr>
            <w:tcW w:w="9027" w:type="dxa"/>
            <w:gridSpan w:val="3"/>
            <w:tcBorders>
              <w:top w:val="nil"/>
              <w:left w:val="nil"/>
              <w:bottom w:val="nil"/>
              <w:right w:val="nil"/>
            </w:tcBorders>
          </w:tcPr>
          <w:p w14:paraId="3470AFCF" w14:textId="77777777" w:rsidR="00E76DCF" w:rsidRPr="003F370B" w:rsidRDefault="00E76DCF" w:rsidP="003F370B">
            <w:pPr>
              <w:rPr>
                <w:rFonts w:ascii="Verdana" w:hAnsi="Verdana" w:cs="Arial"/>
                <w:b/>
              </w:rPr>
            </w:pPr>
          </w:p>
        </w:tc>
      </w:tr>
      <w:tr w:rsidR="00922386" w:rsidRPr="003571C9" w14:paraId="2CD9180A"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BDD6AA1" w14:textId="77777777" w:rsidR="00922386" w:rsidRDefault="00354595" w:rsidP="00D63D67">
            <w:pPr>
              <w:tabs>
                <w:tab w:val="left" w:pos="1395"/>
              </w:tabs>
              <w:rPr>
                <w:rFonts w:ascii="Verdana" w:hAnsi="Verdana"/>
                <w:b/>
              </w:rPr>
            </w:pPr>
            <w:r>
              <w:rPr>
                <w:rFonts w:ascii="Verdana" w:hAnsi="Verdana"/>
                <w:b/>
              </w:rPr>
              <w:t>7</w:t>
            </w:r>
            <w:r w:rsidR="00922386">
              <w:rPr>
                <w:rFonts w:ascii="Verdana" w:hAnsi="Verdana"/>
                <w:b/>
              </w:rPr>
              <w:t>.</w:t>
            </w:r>
          </w:p>
          <w:p w14:paraId="48506A0B" w14:textId="77777777" w:rsidR="00531273" w:rsidRDefault="00531273" w:rsidP="00D63D67">
            <w:pPr>
              <w:tabs>
                <w:tab w:val="left" w:pos="1395"/>
              </w:tabs>
              <w:rPr>
                <w:rFonts w:ascii="Verdana" w:hAnsi="Verdana"/>
                <w:b/>
              </w:rPr>
            </w:pPr>
          </w:p>
          <w:p w14:paraId="500113BE" w14:textId="77777777" w:rsidR="00776934" w:rsidRDefault="00776934" w:rsidP="00D63D67">
            <w:pPr>
              <w:tabs>
                <w:tab w:val="left" w:pos="1395"/>
              </w:tabs>
              <w:rPr>
                <w:rFonts w:ascii="Verdana" w:hAnsi="Verdana"/>
                <w:b/>
              </w:rPr>
            </w:pPr>
          </w:p>
          <w:p w14:paraId="545F4181" w14:textId="77777777" w:rsidR="00776934" w:rsidRDefault="00776934" w:rsidP="00D63D67">
            <w:pPr>
              <w:tabs>
                <w:tab w:val="left" w:pos="1395"/>
              </w:tabs>
              <w:rPr>
                <w:rFonts w:ascii="Verdana" w:hAnsi="Verdana"/>
                <w:b/>
              </w:rPr>
            </w:pPr>
          </w:p>
          <w:p w14:paraId="6560D7C4" w14:textId="77777777" w:rsidR="00531273" w:rsidRDefault="00354595" w:rsidP="00D63D67">
            <w:pPr>
              <w:tabs>
                <w:tab w:val="left" w:pos="1395"/>
              </w:tabs>
              <w:rPr>
                <w:rFonts w:ascii="Verdana" w:hAnsi="Verdana"/>
                <w:b/>
              </w:rPr>
            </w:pPr>
            <w:r>
              <w:rPr>
                <w:rFonts w:ascii="Verdana" w:hAnsi="Verdana"/>
                <w:b/>
              </w:rPr>
              <w:t>8</w:t>
            </w:r>
            <w:r w:rsidR="00531273">
              <w:rPr>
                <w:rFonts w:ascii="Verdana" w:hAnsi="Verdana"/>
                <w:b/>
              </w:rPr>
              <w:t>.</w:t>
            </w:r>
          </w:p>
        </w:tc>
        <w:tc>
          <w:tcPr>
            <w:tcW w:w="9027" w:type="dxa"/>
            <w:gridSpan w:val="3"/>
            <w:tcBorders>
              <w:top w:val="nil"/>
              <w:left w:val="nil"/>
              <w:bottom w:val="nil"/>
              <w:right w:val="nil"/>
            </w:tcBorders>
          </w:tcPr>
          <w:p w14:paraId="4F42553E" w14:textId="77777777" w:rsidR="00922386" w:rsidRDefault="00922386" w:rsidP="00922386">
            <w:pPr>
              <w:jc w:val="both"/>
              <w:rPr>
                <w:rFonts w:ascii="Verdana" w:hAnsi="Verdana" w:cs="Arial"/>
                <w:b/>
              </w:rPr>
            </w:pPr>
            <w:r>
              <w:rPr>
                <w:rFonts w:ascii="Verdana" w:hAnsi="Verdana" w:cs="Arial"/>
                <w:b/>
              </w:rPr>
              <w:t>ANY OTHER BUSINESS</w:t>
            </w:r>
          </w:p>
          <w:p w14:paraId="3ECCF999" w14:textId="77777777" w:rsidR="00776934" w:rsidRDefault="00776934" w:rsidP="00922386">
            <w:pPr>
              <w:jc w:val="both"/>
              <w:rPr>
                <w:rFonts w:ascii="Verdana" w:hAnsi="Verdana" w:cs="Arial"/>
                <w:b/>
              </w:rPr>
            </w:pPr>
          </w:p>
          <w:p w14:paraId="589046C3" w14:textId="77777777" w:rsidR="00776934" w:rsidRPr="00B57FB9" w:rsidRDefault="00B57FB9" w:rsidP="00922386">
            <w:pPr>
              <w:jc w:val="both"/>
              <w:rPr>
                <w:rFonts w:ascii="Verdana" w:hAnsi="Verdana" w:cs="Arial"/>
              </w:rPr>
            </w:pPr>
            <w:r w:rsidRPr="00B57FB9">
              <w:rPr>
                <w:rFonts w:ascii="Verdana" w:hAnsi="Verdana" w:cs="Arial"/>
              </w:rPr>
              <w:t xml:space="preserve">There was no other business to report. </w:t>
            </w:r>
          </w:p>
          <w:p w14:paraId="31F77B0F" w14:textId="77777777" w:rsidR="0070439F" w:rsidRDefault="0070439F" w:rsidP="00922386">
            <w:pPr>
              <w:jc w:val="both"/>
              <w:rPr>
                <w:rFonts w:ascii="Verdana" w:hAnsi="Verdana" w:cs="Arial"/>
                <w:b/>
              </w:rPr>
            </w:pPr>
          </w:p>
          <w:p w14:paraId="7E38CE94" w14:textId="77777777" w:rsidR="00531273" w:rsidRDefault="00531273" w:rsidP="00922386">
            <w:pPr>
              <w:jc w:val="both"/>
              <w:rPr>
                <w:rFonts w:ascii="Verdana" w:hAnsi="Verdana" w:cs="Arial"/>
                <w:b/>
              </w:rPr>
            </w:pPr>
            <w:r>
              <w:rPr>
                <w:rFonts w:ascii="Verdana" w:hAnsi="Verdana" w:cs="Arial"/>
                <w:b/>
              </w:rPr>
              <w:t>HOW DID WE DO IN THIS MEETING TODAY?</w:t>
            </w:r>
          </w:p>
          <w:p w14:paraId="645A05B0" w14:textId="77777777" w:rsidR="00776934" w:rsidRDefault="00776934" w:rsidP="00922386">
            <w:pPr>
              <w:jc w:val="both"/>
              <w:rPr>
                <w:rFonts w:ascii="Verdana" w:hAnsi="Verdana" w:cs="Arial"/>
                <w:b/>
              </w:rPr>
            </w:pPr>
          </w:p>
          <w:p w14:paraId="5793B67A" w14:textId="77777777" w:rsidR="00FC7285" w:rsidRDefault="00FC7285" w:rsidP="00DC4B82">
            <w:pPr>
              <w:jc w:val="both"/>
              <w:rPr>
                <w:rFonts w:ascii="Verdana" w:hAnsi="Verdana" w:cs="Arial"/>
              </w:rPr>
            </w:pPr>
            <w:r>
              <w:rPr>
                <w:rFonts w:ascii="Verdana" w:hAnsi="Verdana" w:cs="Arial"/>
              </w:rPr>
              <w:t xml:space="preserve">The Chair advised that she would be happy to receive comments as to how Members felt the meeting went today outside the meeting. </w:t>
            </w:r>
            <w:r w:rsidR="00DC4B82">
              <w:rPr>
                <w:rFonts w:ascii="Verdana" w:hAnsi="Verdana" w:cs="Arial"/>
              </w:rPr>
              <w:t xml:space="preserve">The Chair advised that further reflection was required as to the number of items contained on the agenda to ensure that items receive adequate discussion. </w:t>
            </w:r>
          </w:p>
          <w:p w14:paraId="4BD105D2" w14:textId="6506F938" w:rsidR="00DC4B82" w:rsidRPr="00922386" w:rsidRDefault="00DC4B82" w:rsidP="00DC4B82">
            <w:pPr>
              <w:jc w:val="both"/>
              <w:rPr>
                <w:rFonts w:ascii="Verdana" w:hAnsi="Verdana" w:cs="Arial"/>
                <w:b/>
              </w:rPr>
            </w:pPr>
          </w:p>
        </w:tc>
      </w:tr>
      <w:tr w:rsidR="00922386" w:rsidRPr="003571C9" w14:paraId="525FC107" w14:textId="77777777" w:rsidTr="005B22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F7C0DCD" w14:textId="77777777" w:rsidR="00922386" w:rsidRDefault="00354595" w:rsidP="00D63D67">
            <w:pPr>
              <w:tabs>
                <w:tab w:val="left" w:pos="1395"/>
              </w:tabs>
              <w:rPr>
                <w:rFonts w:ascii="Verdana" w:hAnsi="Verdana"/>
                <w:b/>
              </w:rPr>
            </w:pPr>
            <w:r>
              <w:rPr>
                <w:rFonts w:ascii="Verdana" w:hAnsi="Verdana"/>
                <w:b/>
              </w:rPr>
              <w:lastRenderedPageBreak/>
              <w:t>9</w:t>
            </w:r>
            <w:r w:rsidR="00922386">
              <w:rPr>
                <w:rFonts w:ascii="Verdana" w:hAnsi="Verdana"/>
                <w:b/>
              </w:rPr>
              <w:t>.</w:t>
            </w:r>
          </w:p>
        </w:tc>
        <w:tc>
          <w:tcPr>
            <w:tcW w:w="9027" w:type="dxa"/>
            <w:gridSpan w:val="3"/>
            <w:tcBorders>
              <w:top w:val="nil"/>
              <w:left w:val="nil"/>
              <w:bottom w:val="nil"/>
              <w:right w:val="nil"/>
            </w:tcBorders>
          </w:tcPr>
          <w:p w14:paraId="752A46F7" w14:textId="77777777" w:rsidR="00922386" w:rsidRDefault="00922386" w:rsidP="00922386">
            <w:pPr>
              <w:jc w:val="both"/>
              <w:rPr>
                <w:rFonts w:ascii="Verdana" w:hAnsi="Verdana" w:cs="Arial"/>
                <w:b/>
              </w:rPr>
            </w:pPr>
            <w:r>
              <w:rPr>
                <w:rFonts w:ascii="Verdana" w:hAnsi="Verdana" w:cs="Arial"/>
                <w:b/>
              </w:rPr>
              <w:t>DATE AND TIME OF THE NEXT MEETING</w:t>
            </w:r>
          </w:p>
          <w:p w14:paraId="71F1553C" w14:textId="77777777" w:rsidR="00922386" w:rsidRPr="00922386" w:rsidRDefault="00922386" w:rsidP="00922386">
            <w:pPr>
              <w:jc w:val="both"/>
              <w:rPr>
                <w:rFonts w:ascii="Verdana" w:hAnsi="Verdana" w:cs="Arial"/>
                <w:b/>
              </w:rPr>
            </w:pPr>
          </w:p>
        </w:tc>
      </w:tr>
      <w:tr w:rsidR="00922386" w:rsidRPr="003571C9" w14:paraId="6C4DAF62" w14:textId="77777777" w:rsidTr="0035459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4"/>
        </w:trPr>
        <w:tc>
          <w:tcPr>
            <w:tcW w:w="1468" w:type="dxa"/>
            <w:tcBorders>
              <w:top w:val="nil"/>
              <w:left w:val="nil"/>
              <w:bottom w:val="nil"/>
              <w:right w:val="nil"/>
            </w:tcBorders>
          </w:tcPr>
          <w:p w14:paraId="3E7D087A" w14:textId="77777777" w:rsidR="00922386" w:rsidRDefault="00922386" w:rsidP="00D63D67">
            <w:pPr>
              <w:tabs>
                <w:tab w:val="left" w:pos="1395"/>
              </w:tabs>
              <w:rPr>
                <w:rFonts w:ascii="Verdana" w:hAnsi="Verdana"/>
                <w:b/>
              </w:rPr>
            </w:pPr>
          </w:p>
        </w:tc>
        <w:tc>
          <w:tcPr>
            <w:tcW w:w="9027" w:type="dxa"/>
            <w:gridSpan w:val="3"/>
            <w:tcBorders>
              <w:top w:val="nil"/>
              <w:left w:val="nil"/>
              <w:bottom w:val="nil"/>
              <w:right w:val="nil"/>
            </w:tcBorders>
          </w:tcPr>
          <w:p w14:paraId="5DBB0F7A" w14:textId="0A280363" w:rsidR="00922386" w:rsidRDefault="00922386" w:rsidP="00C514AB">
            <w:pPr>
              <w:jc w:val="both"/>
              <w:rPr>
                <w:rFonts w:ascii="Verdana" w:hAnsi="Verdana" w:cs="Arial"/>
                <w:b/>
              </w:rPr>
            </w:pPr>
            <w:r w:rsidRPr="00922386">
              <w:rPr>
                <w:rFonts w:ascii="Verdana" w:hAnsi="Verdana" w:cs="Arial"/>
              </w:rPr>
              <w:t xml:space="preserve">The next meeting would take place at </w:t>
            </w:r>
            <w:r w:rsidR="00354595">
              <w:rPr>
                <w:rFonts w:ascii="Verdana" w:hAnsi="Verdana" w:cs="Arial"/>
              </w:rPr>
              <w:t>9am on</w:t>
            </w:r>
            <w:r w:rsidRPr="00922386">
              <w:rPr>
                <w:rFonts w:ascii="Verdana" w:hAnsi="Verdana" w:cs="Arial"/>
              </w:rPr>
              <w:t xml:space="preserve"> </w:t>
            </w:r>
            <w:r w:rsidR="00531273">
              <w:rPr>
                <w:rFonts w:ascii="Verdana" w:hAnsi="Verdana" w:cs="Arial"/>
              </w:rPr>
              <w:t xml:space="preserve">Tuesday </w:t>
            </w:r>
            <w:r w:rsidR="00C514AB">
              <w:rPr>
                <w:rFonts w:ascii="Verdana" w:hAnsi="Verdana" w:cs="Arial"/>
              </w:rPr>
              <w:t>20 September</w:t>
            </w:r>
            <w:r w:rsidR="00531273">
              <w:rPr>
                <w:rFonts w:ascii="Verdana" w:hAnsi="Verdana" w:cs="Arial"/>
              </w:rPr>
              <w:t xml:space="preserve"> 2022</w:t>
            </w:r>
            <w:r w:rsidRPr="00922386">
              <w:rPr>
                <w:rFonts w:ascii="Verdana" w:hAnsi="Verdana" w:cs="Arial"/>
              </w:rPr>
              <w:t>.</w:t>
            </w:r>
          </w:p>
        </w:tc>
      </w:tr>
    </w:tbl>
    <w:p w14:paraId="7B4E2A4D" w14:textId="77777777" w:rsidR="00354595" w:rsidRPr="00E36D42" w:rsidRDefault="003571C9" w:rsidP="00E36D42">
      <w:pPr>
        <w:tabs>
          <w:tab w:val="left" w:pos="1395"/>
        </w:tabs>
        <w:rPr>
          <w:rFonts w:ascii="Verdana" w:hAnsi="Verdana"/>
        </w:rPr>
      </w:pPr>
      <w:r>
        <w:rPr>
          <w:rFonts w:ascii="Verdana" w:hAnsi="Verdana"/>
        </w:rPr>
        <w:tab/>
      </w:r>
    </w:p>
    <w:tbl>
      <w:tblPr>
        <w:tblStyle w:val="TableGrid"/>
        <w:tblW w:w="10495" w:type="dxa"/>
        <w:tblInd w:w="-572" w:type="dxa"/>
        <w:tblLook w:val="04A0" w:firstRow="1" w:lastRow="0" w:firstColumn="1" w:lastColumn="0" w:noHBand="0" w:noVBand="1"/>
      </w:tblPr>
      <w:tblGrid>
        <w:gridCol w:w="1468"/>
        <w:gridCol w:w="9027"/>
      </w:tblGrid>
      <w:tr w:rsidR="00354595" w:rsidRPr="00922386" w14:paraId="4FAD16A5" w14:textId="77777777" w:rsidTr="00A8060C">
        <w:tc>
          <w:tcPr>
            <w:tcW w:w="1468" w:type="dxa"/>
            <w:tcBorders>
              <w:top w:val="nil"/>
              <w:left w:val="nil"/>
              <w:bottom w:val="nil"/>
              <w:right w:val="nil"/>
            </w:tcBorders>
          </w:tcPr>
          <w:p w14:paraId="00B9B4CD" w14:textId="77777777" w:rsidR="00354595" w:rsidRDefault="00354595" w:rsidP="00A8060C">
            <w:pPr>
              <w:tabs>
                <w:tab w:val="left" w:pos="1395"/>
              </w:tabs>
              <w:rPr>
                <w:rFonts w:ascii="Verdana" w:hAnsi="Verdana"/>
                <w:b/>
              </w:rPr>
            </w:pPr>
            <w:r>
              <w:rPr>
                <w:rFonts w:ascii="Verdana" w:hAnsi="Verdana"/>
                <w:b/>
              </w:rPr>
              <w:t>10.</w:t>
            </w:r>
          </w:p>
        </w:tc>
        <w:tc>
          <w:tcPr>
            <w:tcW w:w="9027" w:type="dxa"/>
            <w:tcBorders>
              <w:top w:val="nil"/>
              <w:left w:val="nil"/>
              <w:bottom w:val="nil"/>
              <w:right w:val="nil"/>
            </w:tcBorders>
          </w:tcPr>
          <w:p w14:paraId="6F59D471" w14:textId="77777777" w:rsidR="00354595" w:rsidRDefault="00354595" w:rsidP="00A8060C">
            <w:pPr>
              <w:jc w:val="both"/>
              <w:rPr>
                <w:rFonts w:ascii="Verdana" w:hAnsi="Verdana" w:cs="Arial"/>
                <w:b/>
              </w:rPr>
            </w:pPr>
            <w:r>
              <w:rPr>
                <w:rFonts w:ascii="Verdana" w:hAnsi="Verdana" w:cs="Arial"/>
                <w:b/>
              </w:rPr>
              <w:t>CLOSE OF MEETING</w:t>
            </w:r>
          </w:p>
          <w:p w14:paraId="6437E730" w14:textId="77777777" w:rsidR="00354595" w:rsidRPr="00922386" w:rsidRDefault="00354595" w:rsidP="00A8060C">
            <w:pPr>
              <w:jc w:val="both"/>
              <w:rPr>
                <w:rFonts w:ascii="Verdana" w:hAnsi="Verdana" w:cs="Arial"/>
                <w:b/>
              </w:rPr>
            </w:pPr>
          </w:p>
        </w:tc>
      </w:tr>
      <w:tr w:rsidR="00354595" w14:paraId="6641DA94" w14:textId="77777777" w:rsidTr="00A8060C">
        <w:trPr>
          <w:trHeight w:val="364"/>
        </w:trPr>
        <w:tc>
          <w:tcPr>
            <w:tcW w:w="1468" w:type="dxa"/>
            <w:tcBorders>
              <w:top w:val="nil"/>
              <w:left w:val="nil"/>
              <w:bottom w:val="nil"/>
              <w:right w:val="nil"/>
            </w:tcBorders>
          </w:tcPr>
          <w:p w14:paraId="3E4A9B99" w14:textId="77777777" w:rsidR="00354595" w:rsidRDefault="00354595" w:rsidP="00A8060C">
            <w:pPr>
              <w:tabs>
                <w:tab w:val="left" w:pos="1395"/>
              </w:tabs>
              <w:rPr>
                <w:rFonts w:ascii="Verdana" w:hAnsi="Verdana"/>
                <w:b/>
              </w:rPr>
            </w:pPr>
          </w:p>
        </w:tc>
        <w:tc>
          <w:tcPr>
            <w:tcW w:w="9027" w:type="dxa"/>
            <w:tcBorders>
              <w:top w:val="nil"/>
              <w:left w:val="nil"/>
              <w:bottom w:val="nil"/>
              <w:right w:val="nil"/>
            </w:tcBorders>
          </w:tcPr>
          <w:p w14:paraId="4F400663" w14:textId="77777777" w:rsidR="00354595" w:rsidRDefault="00354595" w:rsidP="00A8060C">
            <w:pPr>
              <w:jc w:val="both"/>
              <w:rPr>
                <w:rFonts w:ascii="Verdana" w:hAnsi="Verdana" w:cs="Arial"/>
                <w:b/>
              </w:rPr>
            </w:pPr>
          </w:p>
        </w:tc>
      </w:tr>
    </w:tbl>
    <w:p w14:paraId="076B5F13" w14:textId="77777777" w:rsidR="00E36D42" w:rsidRPr="00E36D42" w:rsidRDefault="00E36D42" w:rsidP="00E36D42">
      <w:pPr>
        <w:tabs>
          <w:tab w:val="left" w:pos="1395"/>
        </w:tabs>
        <w:rPr>
          <w:rFonts w:ascii="Verdana" w:hAnsi="Verdana"/>
        </w:rPr>
      </w:pPr>
    </w:p>
    <w:sectPr w:rsidR="00E36D42" w:rsidRPr="00E36D42">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FA1F53" w14:textId="77777777" w:rsidR="00560597" w:rsidRDefault="00560597" w:rsidP="00A97026">
      <w:pPr>
        <w:spacing w:after="0" w:line="240" w:lineRule="auto"/>
      </w:pPr>
      <w:r>
        <w:separator/>
      </w:r>
    </w:p>
  </w:endnote>
  <w:endnote w:type="continuationSeparator" w:id="0">
    <w:p w14:paraId="25B661D0" w14:textId="77777777" w:rsidR="00560597" w:rsidRDefault="00560597" w:rsidP="00A970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2AFF" w:usb1="4000ACFF"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altName w:val="Verdana"/>
    <w:panose1 w:val="020B0604030504040204"/>
    <w:charset w:val="00"/>
    <w:family w:val="swiss"/>
    <w:pitch w:val="variable"/>
    <w:sig w:usb0="A00006FF" w:usb1="4000205B" w:usb2="00000010" w:usb3="00000000" w:csb0="0000019F" w:csb1="00000000"/>
  </w:font>
  <w:font w:name="Verdana Bold">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libri-Bold">
    <w:altName w:val="MS Mincho"/>
    <w:panose1 w:val="00000000000000000000"/>
    <w:charset w:val="80"/>
    <w:family w:val="auto"/>
    <w:notTrueType/>
    <w:pitch w:val="default"/>
    <w:sig w:usb0="00000001" w:usb1="08070000" w:usb2="00000010" w:usb3="00000000" w:csb0="00020000" w:csb1="00000000"/>
  </w:font>
  <w:font w:name="Arial-BoldMT">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B5D136" w14:textId="77777777" w:rsidR="00FB587C" w:rsidRDefault="00FB587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4110"/>
      <w:gridCol w:w="2552"/>
    </w:tblGrid>
    <w:tr w:rsidR="00560597" w:rsidRPr="00E36D42" w14:paraId="5A714056" w14:textId="77777777" w:rsidTr="00E36D42">
      <w:trPr>
        <w:jc w:val="center"/>
      </w:trPr>
      <w:tc>
        <w:tcPr>
          <w:tcW w:w="4112" w:type="dxa"/>
        </w:tcPr>
        <w:p w14:paraId="5973B35D" w14:textId="6670DD6F" w:rsidR="00560597" w:rsidRPr="00E36D42" w:rsidRDefault="00FB587C" w:rsidP="00BB4247">
          <w:pPr>
            <w:pStyle w:val="Footer"/>
            <w:rPr>
              <w:rFonts w:ascii="Verdana" w:hAnsi="Verdana"/>
              <w:sz w:val="20"/>
            </w:rPr>
          </w:pPr>
          <w:r>
            <w:rPr>
              <w:rFonts w:ascii="Verdana" w:hAnsi="Verdana"/>
              <w:sz w:val="20"/>
            </w:rPr>
            <w:t>C</w:t>
          </w:r>
          <w:bookmarkStart w:id="0" w:name="_GoBack"/>
          <w:bookmarkEnd w:id="0"/>
          <w:r w:rsidR="00560597" w:rsidRPr="00E36D42">
            <w:rPr>
              <w:rFonts w:ascii="Verdana" w:hAnsi="Verdana"/>
              <w:sz w:val="20"/>
            </w:rPr>
            <w:t xml:space="preserve">onfirmed Minutes of the CTMUHB </w:t>
          </w:r>
          <w:r w:rsidR="00560597">
            <w:rPr>
              <w:rFonts w:ascii="Verdana" w:hAnsi="Verdana"/>
              <w:sz w:val="20"/>
            </w:rPr>
            <w:t xml:space="preserve">Quality &amp; Safety Committee </w:t>
          </w:r>
          <w:r w:rsidR="00560597" w:rsidRPr="00E36D42">
            <w:rPr>
              <w:rFonts w:ascii="Verdana" w:hAnsi="Verdana"/>
              <w:sz w:val="20"/>
            </w:rPr>
            <w:t xml:space="preserve">Meeting held on the </w:t>
          </w:r>
          <w:r w:rsidR="00560597">
            <w:rPr>
              <w:rFonts w:ascii="Verdana" w:hAnsi="Verdana"/>
              <w:sz w:val="20"/>
            </w:rPr>
            <w:t>19 July 2022</w:t>
          </w:r>
        </w:p>
      </w:tc>
      <w:tc>
        <w:tcPr>
          <w:tcW w:w="4110" w:type="dxa"/>
        </w:tcPr>
        <w:p w14:paraId="46B4C9E1" w14:textId="1FC80EA0" w:rsidR="00560597" w:rsidRPr="00E36D42" w:rsidRDefault="00560597" w:rsidP="00E36D42">
          <w:pPr>
            <w:pStyle w:val="Footer"/>
            <w:jc w:val="center"/>
            <w:rPr>
              <w:rFonts w:ascii="Verdana" w:hAnsi="Verdana"/>
              <w:sz w:val="20"/>
            </w:rPr>
          </w:pPr>
          <w:r w:rsidRPr="00E36D42">
            <w:rPr>
              <w:rFonts w:ascii="Verdana" w:hAnsi="Verdana"/>
              <w:sz w:val="20"/>
            </w:rPr>
            <w:t xml:space="preserve">Page </w:t>
          </w:r>
          <w:r w:rsidRPr="00E36D42">
            <w:rPr>
              <w:rFonts w:ascii="Verdana" w:hAnsi="Verdana"/>
              <w:bCs/>
              <w:sz w:val="20"/>
            </w:rPr>
            <w:fldChar w:fldCharType="begin"/>
          </w:r>
          <w:r w:rsidRPr="00E36D42">
            <w:rPr>
              <w:rFonts w:ascii="Verdana" w:hAnsi="Verdana"/>
              <w:bCs/>
              <w:sz w:val="20"/>
            </w:rPr>
            <w:instrText xml:space="preserve"> PAGE  \* Arabic  \* MERGEFORMAT </w:instrText>
          </w:r>
          <w:r w:rsidRPr="00E36D42">
            <w:rPr>
              <w:rFonts w:ascii="Verdana" w:hAnsi="Verdana"/>
              <w:bCs/>
              <w:sz w:val="20"/>
            </w:rPr>
            <w:fldChar w:fldCharType="separate"/>
          </w:r>
          <w:r w:rsidR="00FB587C">
            <w:rPr>
              <w:rFonts w:ascii="Verdana" w:hAnsi="Verdana"/>
              <w:bCs/>
              <w:noProof/>
              <w:sz w:val="20"/>
            </w:rPr>
            <w:t>1</w:t>
          </w:r>
          <w:r w:rsidRPr="00E36D42">
            <w:rPr>
              <w:rFonts w:ascii="Verdana" w:hAnsi="Verdana"/>
              <w:bCs/>
              <w:sz w:val="20"/>
            </w:rPr>
            <w:fldChar w:fldCharType="end"/>
          </w:r>
          <w:r w:rsidRPr="00E36D42">
            <w:rPr>
              <w:rFonts w:ascii="Verdana" w:hAnsi="Verdana"/>
              <w:sz w:val="20"/>
            </w:rPr>
            <w:t xml:space="preserve"> of </w:t>
          </w:r>
          <w:r w:rsidRPr="00E36D42">
            <w:rPr>
              <w:rFonts w:ascii="Verdana" w:hAnsi="Verdana"/>
              <w:bCs/>
              <w:sz w:val="20"/>
            </w:rPr>
            <w:fldChar w:fldCharType="begin"/>
          </w:r>
          <w:r w:rsidRPr="00E36D42">
            <w:rPr>
              <w:rFonts w:ascii="Verdana" w:hAnsi="Verdana"/>
              <w:bCs/>
              <w:sz w:val="20"/>
            </w:rPr>
            <w:instrText xml:space="preserve"> NUMPAGES  \* Arabic  \* MERGEFORMAT </w:instrText>
          </w:r>
          <w:r w:rsidRPr="00E36D42">
            <w:rPr>
              <w:rFonts w:ascii="Verdana" w:hAnsi="Verdana"/>
              <w:bCs/>
              <w:sz w:val="20"/>
            </w:rPr>
            <w:fldChar w:fldCharType="separate"/>
          </w:r>
          <w:r w:rsidR="00FB587C">
            <w:rPr>
              <w:rFonts w:ascii="Verdana" w:hAnsi="Verdana"/>
              <w:bCs/>
              <w:noProof/>
              <w:sz w:val="20"/>
            </w:rPr>
            <w:t>15</w:t>
          </w:r>
          <w:r w:rsidRPr="00E36D42">
            <w:rPr>
              <w:rFonts w:ascii="Verdana" w:hAnsi="Verdana"/>
              <w:bCs/>
              <w:sz w:val="20"/>
            </w:rPr>
            <w:fldChar w:fldCharType="end"/>
          </w:r>
        </w:p>
      </w:tc>
      <w:tc>
        <w:tcPr>
          <w:tcW w:w="2552" w:type="dxa"/>
        </w:tcPr>
        <w:p w14:paraId="20B1A770" w14:textId="6D44FA05" w:rsidR="00560597" w:rsidRPr="00E36D42" w:rsidRDefault="00560597" w:rsidP="00BB4247">
          <w:pPr>
            <w:pStyle w:val="Footer"/>
            <w:rPr>
              <w:rFonts w:ascii="Verdana" w:hAnsi="Verdana"/>
              <w:sz w:val="20"/>
            </w:rPr>
          </w:pPr>
          <w:r>
            <w:rPr>
              <w:rFonts w:ascii="Verdana" w:hAnsi="Verdana"/>
              <w:sz w:val="20"/>
            </w:rPr>
            <w:t>Quality &amp; Safety Committee 20 September 2022</w:t>
          </w:r>
        </w:p>
      </w:tc>
    </w:tr>
  </w:tbl>
  <w:p w14:paraId="45BE1C7A" w14:textId="77777777" w:rsidR="00560597" w:rsidRDefault="0056059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FE9DA9" w14:textId="77777777" w:rsidR="00FB587C" w:rsidRDefault="00FB587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E8C4B4" w14:textId="77777777" w:rsidR="00560597" w:rsidRDefault="00560597" w:rsidP="00A97026">
      <w:pPr>
        <w:spacing w:after="0" w:line="240" w:lineRule="auto"/>
      </w:pPr>
      <w:r>
        <w:separator/>
      </w:r>
    </w:p>
  </w:footnote>
  <w:footnote w:type="continuationSeparator" w:id="0">
    <w:p w14:paraId="5B8CD6B5" w14:textId="77777777" w:rsidR="00560597" w:rsidRDefault="00560597" w:rsidP="00A970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C3112E" w14:textId="2D5AFACD" w:rsidR="00560597" w:rsidRDefault="0056059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AD581A" w14:textId="16545029" w:rsidR="00560597" w:rsidRDefault="00560597" w:rsidP="003D5296">
    <w:pPr>
      <w:pStyle w:val="Header"/>
      <w:tabs>
        <w:tab w:val="clear" w:pos="4513"/>
        <w:tab w:val="clear" w:pos="9026"/>
        <w:tab w:val="left" w:pos="3945"/>
      </w:tabs>
      <w:jc w:val="center"/>
    </w:pPr>
    <w:r>
      <w:rPr>
        <w:b/>
        <w:noProof/>
        <w:sz w:val="28"/>
        <w:szCs w:val="28"/>
        <w:lang w:eastAsia="en-GB"/>
      </w:rPr>
      <w:drawing>
        <wp:inline distT="0" distB="0" distL="0" distR="0" wp14:anchorId="75CA51C7" wp14:editId="6DB02DCF">
          <wp:extent cx="2238375" cy="695325"/>
          <wp:effectExtent l="0" t="0" r="9525" b="0"/>
          <wp:docPr id="1" name="Picture 1" descr="CTM_Logo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TM_Logo_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695325"/>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C3138E" w14:textId="37395412" w:rsidR="00560597" w:rsidRDefault="0056059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186081"/>
    <w:multiLevelType w:val="hybridMultilevel"/>
    <w:tmpl w:val="ECBA5F6C"/>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1" w15:restartNumberingAfterBreak="0">
    <w:nsid w:val="0F532729"/>
    <w:multiLevelType w:val="hybridMultilevel"/>
    <w:tmpl w:val="FD509B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11B6C4E"/>
    <w:multiLevelType w:val="hybridMultilevel"/>
    <w:tmpl w:val="563EEC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78919E2"/>
    <w:multiLevelType w:val="hybridMultilevel"/>
    <w:tmpl w:val="5E1EFE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7892889"/>
    <w:multiLevelType w:val="hybridMultilevel"/>
    <w:tmpl w:val="93C462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B853FF"/>
    <w:multiLevelType w:val="hybridMultilevel"/>
    <w:tmpl w:val="4CE8C76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6" w15:restartNumberingAfterBreak="0">
    <w:nsid w:val="1F564D46"/>
    <w:multiLevelType w:val="hybridMultilevel"/>
    <w:tmpl w:val="6672A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605433B"/>
    <w:multiLevelType w:val="hybridMultilevel"/>
    <w:tmpl w:val="D004D266"/>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8" w15:restartNumberingAfterBreak="0">
    <w:nsid w:val="2B562F07"/>
    <w:multiLevelType w:val="hybridMultilevel"/>
    <w:tmpl w:val="AA8C69E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3CFAA5C8">
      <w:start w:val="1"/>
      <w:numFmt w:val="bullet"/>
      <w:lvlText w:val=""/>
      <w:lvlJc w:val="left"/>
      <w:pPr>
        <w:ind w:left="491" w:hanging="341"/>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9" w15:restartNumberingAfterBreak="0">
    <w:nsid w:val="2EBB71ED"/>
    <w:multiLevelType w:val="hybridMultilevel"/>
    <w:tmpl w:val="CE4611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358B6411"/>
    <w:multiLevelType w:val="hybridMultilevel"/>
    <w:tmpl w:val="572EE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6690D7C"/>
    <w:multiLevelType w:val="hybridMultilevel"/>
    <w:tmpl w:val="DFBE07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8610D57"/>
    <w:multiLevelType w:val="hybridMultilevel"/>
    <w:tmpl w:val="FCD62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C524E2E"/>
    <w:multiLevelType w:val="hybridMultilevel"/>
    <w:tmpl w:val="F0661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0A06930"/>
    <w:multiLevelType w:val="hybridMultilevel"/>
    <w:tmpl w:val="53FA07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0B234C6"/>
    <w:multiLevelType w:val="hybridMultilevel"/>
    <w:tmpl w:val="96D876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73F77A6"/>
    <w:multiLevelType w:val="hybridMultilevel"/>
    <w:tmpl w:val="D624DF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A0B4888"/>
    <w:multiLevelType w:val="hybridMultilevel"/>
    <w:tmpl w:val="C0DE75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D4D5594"/>
    <w:multiLevelType w:val="hybridMultilevel"/>
    <w:tmpl w:val="CA8CDC66"/>
    <w:lvl w:ilvl="0" w:tplc="08090001">
      <w:start w:val="1"/>
      <w:numFmt w:val="bullet"/>
      <w:lvlText w:val=""/>
      <w:lvlJc w:val="left"/>
      <w:pPr>
        <w:ind w:left="435" w:hanging="360"/>
      </w:pPr>
      <w:rPr>
        <w:rFonts w:ascii="Symbol" w:hAnsi="Symbol" w:hint="default"/>
      </w:rPr>
    </w:lvl>
    <w:lvl w:ilvl="1" w:tplc="08090003" w:tentative="1">
      <w:start w:val="1"/>
      <w:numFmt w:val="bullet"/>
      <w:lvlText w:val="o"/>
      <w:lvlJc w:val="left"/>
      <w:pPr>
        <w:ind w:left="1155" w:hanging="360"/>
      </w:pPr>
      <w:rPr>
        <w:rFonts w:ascii="Courier New" w:hAnsi="Courier New" w:cs="Courier New" w:hint="default"/>
      </w:rPr>
    </w:lvl>
    <w:lvl w:ilvl="2" w:tplc="08090005" w:tentative="1">
      <w:start w:val="1"/>
      <w:numFmt w:val="bullet"/>
      <w:lvlText w:val=""/>
      <w:lvlJc w:val="left"/>
      <w:pPr>
        <w:ind w:left="1875" w:hanging="360"/>
      </w:pPr>
      <w:rPr>
        <w:rFonts w:ascii="Wingdings" w:hAnsi="Wingdings" w:hint="default"/>
      </w:rPr>
    </w:lvl>
    <w:lvl w:ilvl="3" w:tplc="08090001" w:tentative="1">
      <w:start w:val="1"/>
      <w:numFmt w:val="bullet"/>
      <w:lvlText w:val=""/>
      <w:lvlJc w:val="left"/>
      <w:pPr>
        <w:ind w:left="2595" w:hanging="360"/>
      </w:pPr>
      <w:rPr>
        <w:rFonts w:ascii="Symbol" w:hAnsi="Symbol" w:hint="default"/>
      </w:rPr>
    </w:lvl>
    <w:lvl w:ilvl="4" w:tplc="08090003" w:tentative="1">
      <w:start w:val="1"/>
      <w:numFmt w:val="bullet"/>
      <w:lvlText w:val="o"/>
      <w:lvlJc w:val="left"/>
      <w:pPr>
        <w:ind w:left="3315" w:hanging="360"/>
      </w:pPr>
      <w:rPr>
        <w:rFonts w:ascii="Courier New" w:hAnsi="Courier New" w:cs="Courier New" w:hint="default"/>
      </w:rPr>
    </w:lvl>
    <w:lvl w:ilvl="5" w:tplc="08090005" w:tentative="1">
      <w:start w:val="1"/>
      <w:numFmt w:val="bullet"/>
      <w:lvlText w:val=""/>
      <w:lvlJc w:val="left"/>
      <w:pPr>
        <w:ind w:left="4035" w:hanging="360"/>
      </w:pPr>
      <w:rPr>
        <w:rFonts w:ascii="Wingdings" w:hAnsi="Wingdings" w:hint="default"/>
      </w:rPr>
    </w:lvl>
    <w:lvl w:ilvl="6" w:tplc="08090001" w:tentative="1">
      <w:start w:val="1"/>
      <w:numFmt w:val="bullet"/>
      <w:lvlText w:val=""/>
      <w:lvlJc w:val="left"/>
      <w:pPr>
        <w:ind w:left="4755" w:hanging="360"/>
      </w:pPr>
      <w:rPr>
        <w:rFonts w:ascii="Symbol" w:hAnsi="Symbol" w:hint="default"/>
      </w:rPr>
    </w:lvl>
    <w:lvl w:ilvl="7" w:tplc="08090003" w:tentative="1">
      <w:start w:val="1"/>
      <w:numFmt w:val="bullet"/>
      <w:lvlText w:val="o"/>
      <w:lvlJc w:val="left"/>
      <w:pPr>
        <w:ind w:left="5475" w:hanging="360"/>
      </w:pPr>
      <w:rPr>
        <w:rFonts w:ascii="Courier New" w:hAnsi="Courier New" w:cs="Courier New" w:hint="default"/>
      </w:rPr>
    </w:lvl>
    <w:lvl w:ilvl="8" w:tplc="08090005" w:tentative="1">
      <w:start w:val="1"/>
      <w:numFmt w:val="bullet"/>
      <w:lvlText w:val=""/>
      <w:lvlJc w:val="left"/>
      <w:pPr>
        <w:ind w:left="6195" w:hanging="360"/>
      </w:pPr>
      <w:rPr>
        <w:rFonts w:ascii="Wingdings" w:hAnsi="Wingdings" w:hint="default"/>
      </w:rPr>
    </w:lvl>
  </w:abstractNum>
  <w:abstractNum w:abstractNumId="20" w15:restartNumberingAfterBreak="0">
    <w:nsid w:val="4F471D5B"/>
    <w:multiLevelType w:val="hybridMultilevel"/>
    <w:tmpl w:val="DC8C8598"/>
    <w:lvl w:ilvl="0" w:tplc="08090001">
      <w:start w:val="1"/>
      <w:numFmt w:val="bullet"/>
      <w:lvlText w:val=""/>
      <w:lvlJc w:val="left"/>
      <w:pPr>
        <w:ind w:left="792" w:hanging="360"/>
      </w:pPr>
      <w:rPr>
        <w:rFonts w:ascii="Symbol" w:hAnsi="Symbol" w:hint="default"/>
      </w:rPr>
    </w:lvl>
    <w:lvl w:ilvl="1" w:tplc="08090003" w:tentative="1">
      <w:start w:val="1"/>
      <w:numFmt w:val="bullet"/>
      <w:lvlText w:val="o"/>
      <w:lvlJc w:val="left"/>
      <w:pPr>
        <w:ind w:left="1512" w:hanging="360"/>
      </w:pPr>
      <w:rPr>
        <w:rFonts w:ascii="Courier New" w:hAnsi="Courier New" w:cs="Courier New" w:hint="default"/>
      </w:rPr>
    </w:lvl>
    <w:lvl w:ilvl="2" w:tplc="08090005" w:tentative="1">
      <w:start w:val="1"/>
      <w:numFmt w:val="bullet"/>
      <w:lvlText w:val=""/>
      <w:lvlJc w:val="left"/>
      <w:pPr>
        <w:ind w:left="2232" w:hanging="360"/>
      </w:pPr>
      <w:rPr>
        <w:rFonts w:ascii="Wingdings" w:hAnsi="Wingdings" w:hint="default"/>
      </w:rPr>
    </w:lvl>
    <w:lvl w:ilvl="3" w:tplc="08090001" w:tentative="1">
      <w:start w:val="1"/>
      <w:numFmt w:val="bullet"/>
      <w:lvlText w:val=""/>
      <w:lvlJc w:val="left"/>
      <w:pPr>
        <w:ind w:left="2952" w:hanging="360"/>
      </w:pPr>
      <w:rPr>
        <w:rFonts w:ascii="Symbol" w:hAnsi="Symbol" w:hint="default"/>
      </w:rPr>
    </w:lvl>
    <w:lvl w:ilvl="4" w:tplc="08090003" w:tentative="1">
      <w:start w:val="1"/>
      <w:numFmt w:val="bullet"/>
      <w:lvlText w:val="o"/>
      <w:lvlJc w:val="left"/>
      <w:pPr>
        <w:ind w:left="3672" w:hanging="360"/>
      </w:pPr>
      <w:rPr>
        <w:rFonts w:ascii="Courier New" w:hAnsi="Courier New" w:cs="Courier New" w:hint="default"/>
      </w:rPr>
    </w:lvl>
    <w:lvl w:ilvl="5" w:tplc="08090005" w:tentative="1">
      <w:start w:val="1"/>
      <w:numFmt w:val="bullet"/>
      <w:lvlText w:val=""/>
      <w:lvlJc w:val="left"/>
      <w:pPr>
        <w:ind w:left="4392" w:hanging="360"/>
      </w:pPr>
      <w:rPr>
        <w:rFonts w:ascii="Wingdings" w:hAnsi="Wingdings" w:hint="default"/>
      </w:rPr>
    </w:lvl>
    <w:lvl w:ilvl="6" w:tplc="08090001" w:tentative="1">
      <w:start w:val="1"/>
      <w:numFmt w:val="bullet"/>
      <w:lvlText w:val=""/>
      <w:lvlJc w:val="left"/>
      <w:pPr>
        <w:ind w:left="5112" w:hanging="360"/>
      </w:pPr>
      <w:rPr>
        <w:rFonts w:ascii="Symbol" w:hAnsi="Symbol" w:hint="default"/>
      </w:rPr>
    </w:lvl>
    <w:lvl w:ilvl="7" w:tplc="08090003" w:tentative="1">
      <w:start w:val="1"/>
      <w:numFmt w:val="bullet"/>
      <w:lvlText w:val="o"/>
      <w:lvlJc w:val="left"/>
      <w:pPr>
        <w:ind w:left="5832" w:hanging="360"/>
      </w:pPr>
      <w:rPr>
        <w:rFonts w:ascii="Courier New" w:hAnsi="Courier New" w:cs="Courier New" w:hint="default"/>
      </w:rPr>
    </w:lvl>
    <w:lvl w:ilvl="8" w:tplc="08090005" w:tentative="1">
      <w:start w:val="1"/>
      <w:numFmt w:val="bullet"/>
      <w:lvlText w:val=""/>
      <w:lvlJc w:val="left"/>
      <w:pPr>
        <w:ind w:left="6552" w:hanging="360"/>
      </w:pPr>
      <w:rPr>
        <w:rFonts w:ascii="Wingdings" w:hAnsi="Wingdings" w:hint="default"/>
      </w:rPr>
    </w:lvl>
  </w:abstractNum>
  <w:abstractNum w:abstractNumId="21" w15:restartNumberingAfterBreak="0">
    <w:nsid w:val="51667106"/>
    <w:multiLevelType w:val="hybridMultilevel"/>
    <w:tmpl w:val="8E2826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61D324CF"/>
    <w:multiLevelType w:val="hybridMultilevel"/>
    <w:tmpl w:val="AC26BD88"/>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23" w15:restartNumberingAfterBreak="0">
    <w:nsid w:val="621339D5"/>
    <w:multiLevelType w:val="hybridMultilevel"/>
    <w:tmpl w:val="BF06F3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64740C37"/>
    <w:multiLevelType w:val="hybridMultilevel"/>
    <w:tmpl w:val="7B0AC9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74F0740"/>
    <w:multiLevelType w:val="hybridMultilevel"/>
    <w:tmpl w:val="94EE13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7C77C3F"/>
    <w:multiLevelType w:val="hybridMultilevel"/>
    <w:tmpl w:val="7FC40A3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15:restartNumberingAfterBreak="0">
    <w:nsid w:val="6800232E"/>
    <w:multiLevelType w:val="hybridMultilevel"/>
    <w:tmpl w:val="98E04A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727949A1"/>
    <w:multiLevelType w:val="hybridMultilevel"/>
    <w:tmpl w:val="96943D8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5"/>
  </w:num>
  <w:num w:numId="2">
    <w:abstractNumId w:val="23"/>
  </w:num>
  <w:num w:numId="3">
    <w:abstractNumId w:val="6"/>
  </w:num>
  <w:num w:numId="4">
    <w:abstractNumId w:val="22"/>
  </w:num>
  <w:num w:numId="5">
    <w:abstractNumId w:val="17"/>
  </w:num>
  <w:num w:numId="6">
    <w:abstractNumId w:val="16"/>
  </w:num>
  <w:num w:numId="7">
    <w:abstractNumId w:val="19"/>
  </w:num>
  <w:num w:numId="8">
    <w:abstractNumId w:val="1"/>
  </w:num>
  <w:num w:numId="9">
    <w:abstractNumId w:val="0"/>
  </w:num>
  <w:num w:numId="10">
    <w:abstractNumId w:val="8"/>
  </w:num>
  <w:num w:numId="11">
    <w:abstractNumId w:val="27"/>
  </w:num>
  <w:num w:numId="12">
    <w:abstractNumId w:val="21"/>
  </w:num>
  <w:num w:numId="13">
    <w:abstractNumId w:val="3"/>
  </w:num>
  <w:num w:numId="14">
    <w:abstractNumId w:val="28"/>
  </w:num>
  <w:num w:numId="15">
    <w:abstractNumId w:val="18"/>
  </w:num>
  <w:num w:numId="16">
    <w:abstractNumId w:val="26"/>
  </w:num>
  <w:num w:numId="17">
    <w:abstractNumId w:val="11"/>
  </w:num>
  <w:num w:numId="18">
    <w:abstractNumId w:val="13"/>
  </w:num>
  <w:num w:numId="19">
    <w:abstractNumId w:val="14"/>
  </w:num>
  <w:num w:numId="20">
    <w:abstractNumId w:val="5"/>
  </w:num>
  <w:num w:numId="21">
    <w:abstractNumId w:val="4"/>
  </w:num>
  <w:num w:numId="22">
    <w:abstractNumId w:val="10"/>
  </w:num>
  <w:num w:numId="23">
    <w:abstractNumId w:val="7"/>
  </w:num>
  <w:num w:numId="24">
    <w:abstractNumId w:val="12"/>
  </w:num>
  <w:num w:numId="25">
    <w:abstractNumId w:val="9"/>
  </w:num>
  <w:num w:numId="26">
    <w:abstractNumId w:val="25"/>
  </w:num>
  <w:num w:numId="27">
    <w:abstractNumId w:val="2"/>
  </w:num>
  <w:num w:numId="28">
    <w:abstractNumId w:val="24"/>
  </w:num>
  <w:num w:numId="29">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7026"/>
    <w:rsid w:val="00001F2E"/>
    <w:rsid w:val="00002398"/>
    <w:rsid w:val="00004D33"/>
    <w:rsid w:val="00004F6A"/>
    <w:rsid w:val="000063EF"/>
    <w:rsid w:val="00006FF1"/>
    <w:rsid w:val="000129DB"/>
    <w:rsid w:val="0001412B"/>
    <w:rsid w:val="00016BA0"/>
    <w:rsid w:val="00016C14"/>
    <w:rsid w:val="000175A4"/>
    <w:rsid w:val="00017EBB"/>
    <w:rsid w:val="00024DD6"/>
    <w:rsid w:val="00027AD0"/>
    <w:rsid w:val="000329CD"/>
    <w:rsid w:val="00033159"/>
    <w:rsid w:val="00040939"/>
    <w:rsid w:val="00041EC5"/>
    <w:rsid w:val="0004263B"/>
    <w:rsid w:val="00043574"/>
    <w:rsid w:val="00043876"/>
    <w:rsid w:val="0004402E"/>
    <w:rsid w:val="000530B5"/>
    <w:rsid w:val="00061A5E"/>
    <w:rsid w:val="00062189"/>
    <w:rsid w:val="00063162"/>
    <w:rsid w:val="000648D0"/>
    <w:rsid w:val="00072502"/>
    <w:rsid w:val="0007286E"/>
    <w:rsid w:val="00073511"/>
    <w:rsid w:val="000739C0"/>
    <w:rsid w:val="0008161B"/>
    <w:rsid w:val="00082B14"/>
    <w:rsid w:val="000849A8"/>
    <w:rsid w:val="00085BF7"/>
    <w:rsid w:val="0008777B"/>
    <w:rsid w:val="000904F4"/>
    <w:rsid w:val="00090E7A"/>
    <w:rsid w:val="00094970"/>
    <w:rsid w:val="0009607D"/>
    <w:rsid w:val="00097C17"/>
    <w:rsid w:val="000A1BB4"/>
    <w:rsid w:val="000A2522"/>
    <w:rsid w:val="000B5AE1"/>
    <w:rsid w:val="000C06D0"/>
    <w:rsid w:val="000C0C5C"/>
    <w:rsid w:val="000C48E5"/>
    <w:rsid w:val="000C7DC5"/>
    <w:rsid w:val="000D4912"/>
    <w:rsid w:val="000E0BB5"/>
    <w:rsid w:val="000E47E6"/>
    <w:rsid w:val="000E4A73"/>
    <w:rsid w:val="000F09B4"/>
    <w:rsid w:val="000F15E4"/>
    <w:rsid w:val="000F2145"/>
    <w:rsid w:val="000F2874"/>
    <w:rsid w:val="00101D76"/>
    <w:rsid w:val="0011553A"/>
    <w:rsid w:val="00123481"/>
    <w:rsid w:val="00125110"/>
    <w:rsid w:val="00132431"/>
    <w:rsid w:val="00132BBA"/>
    <w:rsid w:val="00133758"/>
    <w:rsid w:val="00135297"/>
    <w:rsid w:val="001404DC"/>
    <w:rsid w:val="00140AC7"/>
    <w:rsid w:val="0014224D"/>
    <w:rsid w:val="00143472"/>
    <w:rsid w:val="00143E98"/>
    <w:rsid w:val="001447FF"/>
    <w:rsid w:val="00145B21"/>
    <w:rsid w:val="00146F09"/>
    <w:rsid w:val="001545C1"/>
    <w:rsid w:val="0016068C"/>
    <w:rsid w:val="00161CD8"/>
    <w:rsid w:val="00163A2E"/>
    <w:rsid w:val="00165348"/>
    <w:rsid w:val="00172888"/>
    <w:rsid w:val="00172B26"/>
    <w:rsid w:val="00182AD5"/>
    <w:rsid w:val="00183090"/>
    <w:rsid w:val="00191611"/>
    <w:rsid w:val="00197722"/>
    <w:rsid w:val="001A411D"/>
    <w:rsid w:val="001A6CCB"/>
    <w:rsid w:val="001A6DA7"/>
    <w:rsid w:val="001B1503"/>
    <w:rsid w:val="001B2AE3"/>
    <w:rsid w:val="001B2B95"/>
    <w:rsid w:val="001B7C9B"/>
    <w:rsid w:val="001C03A1"/>
    <w:rsid w:val="001C7979"/>
    <w:rsid w:val="001D6AF5"/>
    <w:rsid w:val="001E6E16"/>
    <w:rsid w:val="001E7575"/>
    <w:rsid w:val="001F5272"/>
    <w:rsid w:val="001F5755"/>
    <w:rsid w:val="002038A6"/>
    <w:rsid w:val="002058E2"/>
    <w:rsid w:val="00210E7B"/>
    <w:rsid w:val="00212E41"/>
    <w:rsid w:val="002138FC"/>
    <w:rsid w:val="00215180"/>
    <w:rsid w:val="00221B1F"/>
    <w:rsid w:val="00222477"/>
    <w:rsid w:val="00232ADF"/>
    <w:rsid w:val="002366EE"/>
    <w:rsid w:val="00243B48"/>
    <w:rsid w:val="00244729"/>
    <w:rsid w:val="002564B2"/>
    <w:rsid w:val="00262CDF"/>
    <w:rsid w:val="00264613"/>
    <w:rsid w:val="002667A5"/>
    <w:rsid w:val="00266BE5"/>
    <w:rsid w:val="00271A3C"/>
    <w:rsid w:val="002773A0"/>
    <w:rsid w:val="00282A35"/>
    <w:rsid w:val="00284266"/>
    <w:rsid w:val="0028637D"/>
    <w:rsid w:val="00287D55"/>
    <w:rsid w:val="0029070E"/>
    <w:rsid w:val="002946E8"/>
    <w:rsid w:val="002A7AEA"/>
    <w:rsid w:val="002B48CD"/>
    <w:rsid w:val="002B69D6"/>
    <w:rsid w:val="002B7705"/>
    <w:rsid w:val="002B7A54"/>
    <w:rsid w:val="002C023A"/>
    <w:rsid w:val="002C2376"/>
    <w:rsid w:val="002C26AD"/>
    <w:rsid w:val="002C2A8C"/>
    <w:rsid w:val="002C4DEA"/>
    <w:rsid w:val="002C6790"/>
    <w:rsid w:val="002C7DB6"/>
    <w:rsid w:val="002D4C89"/>
    <w:rsid w:val="002D4F12"/>
    <w:rsid w:val="002D571B"/>
    <w:rsid w:val="002E46B2"/>
    <w:rsid w:val="002E6CAD"/>
    <w:rsid w:val="002F009B"/>
    <w:rsid w:val="002F180D"/>
    <w:rsid w:val="002F3D16"/>
    <w:rsid w:val="002F6EC6"/>
    <w:rsid w:val="00301ACD"/>
    <w:rsid w:val="003026E2"/>
    <w:rsid w:val="00302FA5"/>
    <w:rsid w:val="003047C9"/>
    <w:rsid w:val="00305314"/>
    <w:rsid w:val="003064A7"/>
    <w:rsid w:val="00313A74"/>
    <w:rsid w:val="003149F5"/>
    <w:rsid w:val="003153BA"/>
    <w:rsid w:val="003242E0"/>
    <w:rsid w:val="00324FBB"/>
    <w:rsid w:val="003263EC"/>
    <w:rsid w:val="00327FD2"/>
    <w:rsid w:val="00331FED"/>
    <w:rsid w:val="00335398"/>
    <w:rsid w:val="003354AA"/>
    <w:rsid w:val="00341023"/>
    <w:rsid w:val="00347ED3"/>
    <w:rsid w:val="00347F6E"/>
    <w:rsid w:val="00353D49"/>
    <w:rsid w:val="00354595"/>
    <w:rsid w:val="003571C9"/>
    <w:rsid w:val="00363990"/>
    <w:rsid w:val="003677F0"/>
    <w:rsid w:val="003720CC"/>
    <w:rsid w:val="00372626"/>
    <w:rsid w:val="00372BA1"/>
    <w:rsid w:val="00383683"/>
    <w:rsid w:val="00384B53"/>
    <w:rsid w:val="00390FEF"/>
    <w:rsid w:val="003938C2"/>
    <w:rsid w:val="003946D0"/>
    <w:rsid w:val="003A1FB7"/>
    <w:rsid w:val="003A6A32"/>
    <w:rsid w:val="003B06AB"/>
    <w:rsid w:val="003B0BAF"/>
    <w:rsid w:val="003B22A6"/>
    <w:rsid w:val="003B5862"/>
    <w:rsid w:val="003B67E4"/>
    <w:rsid w:val="003C07EB"/>
    <w:rsid w:val="003C0E43"/>
    <w:rsid w:val="003C0FD2"/>
    <w:rsid w:val="003C3AD5"/>
    <w:rsid w:val="003C3EC7"/>
    <w:rsid w:val="003D14C4"/>
    <w:rsid w:val="003D43C2"/>
    <w:rsid w:val="003D45AC"/>
    <w:rsid w:val="003D5296"/>
    <w:rsid w:val="003E2051"/>
    <w:rsid w:val="003F370B"/>
    <w:rsid w:val="004036F7"/>
    <w:rsid w:val="00403751"/>
    <w:rsid w:val="00403DBB"/>
    <w:rsid w:val="00411943"/>
    <w:rsid w:val="004129B8"/>
    <w:rsid w:val="00412D5B"/>
    <w:rsid w:val="00414A57"/>
    <w:rsid w:val="00414DFB"/>
    <w:rsid w:val="004157F4"/>
    <w:rsid w:val="00415B8D"/>
    <w:rsid w:val="0042041D"/>
    <w:rsid w:val="00426556"/>
    <w:rsid w:val="0043231E"/>
    <w:rsid w:val="00435F63"/>
    <w:rsid w:val="0044597B"/>
    <w:rsid w:val="00445DD1"/>
    <w:rsid w:val="00446453"/>
    <w:rsid w:val="004508DB"/>
    <w:rsid w:val="00451EB8"/>
    <w:rsid w:val="00452078"/>
    <w:rsid w:val="0045313B"/>
    <w:rsid w:val="00465171"/>
    <w:rsid w:val="00466281"/>
    <w:rsid w:val="00467977"/>
    <w:rsid w:val="00470B5F"/>
    <w:rsid w:val="004746F8"/>
    <w:rsid w:val="00474774"/>
    <w:rsid w:val="00480743"/>
    <w:rsid w:val="00482F40"/>
    <w:rsid w:val="0049095F"/>
    <w:rsid w:val="0049266C"/>
    <w:rsid w:val="004A080A"/>
    <w:rsid w:val="004A114F"/>
    <w:rsid w:val="004A2344"/>
    <w:rsid w:val="004A3E90"/>
    <w:rsid w:val="004A45C5"/>
    <w:rsid w:val="004A6125"/>
    <w:rsid w:val="004A7F65"/>
    <w:rsid w:val="004B2ECC"/>
    <w:rsid w:val="004B3931"/>
    <w:rsid w:val="004B6214"/>
    <w:rsid w:val="004C03A0"/>
    <w:rsid w:val="004C2290"/>
    <w:rsid w:val="004C2D35"/>
    <w:rsid w:val="004C3FF2"/>
    <w:rsid w:val="004C6943"/>
    <w:rsid w:val="004D25AE"/>
    <w:rsid w:val="004D4535"/>
    <w:rsid w:val="004D45F2"/>
    <w:rsid w:val="004E0B19"/>
    <w:rsid w:val="004E58C9"/>
    <w:rsid w:val="004E6DD2"/>
    <w:rsid w:val="00500BCB"/>
    <w:rsid w:val="00501614"/>
    <w:rsid w:val="00502904"/>
    <w:rsid w:val="00506898"/>
    <w:rsid w:val="005108CA"/>
    <w:rsid w:val="00514E54"/>
    <w:rsid w:val="005215C1"/>
    <w:rsid w:val="00522219"/>
    <w:rsid w:val="00523A33"/>
    <w:rsid w:val="0052532A"/>
    <w:rsid w:val="005278C5"/>
    <w:rsid w:val="00531273"/>
    <w:rsid w:val="00540097"/>
    <w:rsid w:val="005404B2"/>
    <w:rsid w:val="00545DA9"/>
    <w:rsid w:val="00553829"/>
    <w:rsid w:val="00560434"/>
    <w:rsid w:val="00560597"/>
    <w:rsid w:val="00560EC1"/>
    <w:rsid w:val="00561037"/>
    <w:rsid w:val="00561218"/>
    <w:rsid w:val="0056748C"/>
    <w:rsid w:val="00577150"/>
    <w:rsid w:val="005774E1"/>
    <w:rsid w:val="00580F6A"/>
    <w:rsid w:val="00582E70"/>
    <w:rsid w:val="00583544"/>
    <w:rsid w:val="00583AC4"/>
    <w:rsid w:val="005943D1"/>
    <w:rsid w:val="005A2A15"/>
    <w:rsid w:val="005A2A60"/>
    <w:rsid w:val="005B1EEB"/>
    <w:rsid w:val="005B2215"/>
    <w:rsid w:val="005B3638"/>
    <w:rsid w:val="005B65BD"/>
    <w:rsid w:val="005C6049"/>
    <w:rsid w:val="005C7950"/>
    <w:rsid w:val="005C7E85"/>
    <w:rsid w:val="005D5962"/>
    <w:rsid w:val="005E0FA6"/>
    <w:rsid w:val="005E20C9"/>
    <w:rsid w:val="005E3A1B"/>
    <w:rsid w:val="005E4B44"/>
    <w:rsid w:val="005F1B74"/>
    <w:rsid w:val="005F4A83"/>
    <w:rsid w:val="005F4E6B"/>
    <w:rsid w:val="005F6EDC"/>
    <w:rsid w:val="005F7975"/>
    <w:rsid w:val="00611658"/>
    <w:rsid w:val="00613182"/>
    <w:rsid w:val="00613DF1"/>
    <w:rsid w:val="006153FC"/>
    <w:rsid w:val="0061624C"/>
    <w:rsid w:val="00622D89"/>
    <w:rsid w:val="006242FE"/>
    <w:rsid w:val="00624DD6"/>
    <w:rsid w:val="006277AE"/>
    <w:rsid w:val="00630784"/>
    <w:rsid w:val="00630F09"/>
    <w:rsid w:val="00631A8B"/>
    <w:rsid w:val="006347F0"/>
    <w:rsid w:val="00634C5C"/>
    <w:rsid w:val="0063603A"/>
    <w:rsid w:val="00641BF7"/>
    <w:rsid w:val="00642A37"/>
    <w:rsid w:val="0064672F"/>
    <w:rsid w:val="0064747C"/>
    <w:rsid w:val="00647BBA"/>
    <w:rsid w:val="006515C8"/>
    <w:rsid w:val="0066079D"/>
    <w:rsid w:val="00661716"/>
    <w:rsid w:val="00662C6E"/>
    <w:rsid w:val="0066344B"/>
    <w:rsid w:val="0066442C"/>
    <w:rsid w:val="006644E5"/>
    <w:rsid w:val="00670F92"/>
    <w:rsid w:val="006719A6"/>
    <w:rsid w:val="006739BF"/>
    <w:rsid w:val="0067619C"/>
    <w:rsid w:val="00691211"/>
    <w:rsid w:val="00691EED"/>
    <w:rsid w:val="006928B8"/>
    <w:rsid w:val="0069583B"/>
    <w:rsid w:val="00696B11"/>
    <w:rsid w:val="00696B2B"/>
    <w:rsid w:val="00697F46"/>
    <w:rsid w:val="006B32BC"/>
    <w:rsid w:val="006C4AAD"/>
    <w:rsid w:val="006C7B88"/>
    <w:rsid w:val="006D0755"/>
    <w:rsid w:val="006D6BEF"/>
    <w:rsid w:val="006E0269"/>
    <w:rsid w:val="006E26D6"/>
    <w:rsid w:val="006E2C00"/>
    <w:rsid w:val="0070221B"/>
    <w:rsid w:val="0070439F"/>
    <w:rsid w:val="00705C16"/>
    <w:rsid w:val="007071E9"/>
    <w:rsid w:val="00717E02"/>
    <w:rsid w:val="00720095"/>
    <w:rsid w:val="00720DB4"/>
    <w:rsid w:val="007228A3"/>
    <w:rsid w:val="00722C72"/>
    <w:rsid w:val="00724002"/>
    <w:rsid w:val="007317D7"/>
    <w:rsid w:val="00733153"/>
    <w:rsid w:val="00733897"/>
    <w:rsid w:val="00735844"/>
    <w:rsid w:val="007366A7"/>
    <w:rsid w:val="00736D4A"/>
    <w:rsid w:val="00752C9E"/>
    <w:rsid w:val="00763723"/>
    <w:rsid w:val="00767D7E"/>
    <w:rsid w:val="00772468"/>
    <w:rsid w:val="00776934"/>
    <w:rsid w:val="00777D2E"/>
    <w:rsid w:val="00781BDF"/>
    <w:rsid w:val="00786AB9"/>
    <w:rsid w:val="00787C5C"/>
    <w:rsid w:val="007926A0"/>
    <w:rsid w:val="00796688"/>
    <w:rsid w:val="007A2C8C"/>
    <w:rsid w:val="007A52A3"/>
    <w:rsid w:val="007A762D"/>
    <w:rsid w:val="007B2B19"/>
    <w:rsid w:val="007B3ECD"/>
    <w:rsid w:val="007B43AE"/>
    <w:rsid w:val="007B494F"/>
    <w:rsid w:val="007C7113"/>
    <w:rsid w:val="007D61F4"/>
    <w:rsid w:val="007E5647"/>
    <w:rsid w:val="007E6216"/>
    <w:rsid w:val="007E6EAA"/>
    <w:rsid w:val="007F0CFA"/>
    <w:rsid w:val="007F2C36"/>
    <w:rsid w:val="007F3374"/>
    <w:rsid w:val="007F401A"/>
    <w:rsid w:val="007F4749"/>
    <w:rsid w:val="007F5739"/>
    <w:rsid w:val="007F59B4"/>
    <w:rsid w:val="00800E9F"/>
    <w:rsid w:val="00801BE1"/>
    <w:rsid w:val="00804702"/>
    <w:rsid w:val="00807763"/>
    <w:rsid w:val="00810019"/>
    <w:rsid w:val="0081429F"/>
    <w:rsid w:val="0081768A"/>
    <w:rsid w:val="00820289"/>
    <w:rsid w:val="00820CDF"/>
    <w:rsid w:val="0082161E"/>
    <w:rsid w:val="008259A6"/>
    <w:rsid w:val="008304B9"/>
    <w:rsid w:val="0083061B"/>
    <w:rsid w:val="00832F0E"/>
    <w:rsid w:val="00842D87"/>
    <w:rsid w:val="00842FA6"/>
    <w:rsid w:val="0084655A"/>
    <w:rsid w:val="008505B1"/>
    <w:rsid w:val="00854DF8"/>
    <w:rsid w:val="00856E11"/>
    <w:rsid w:val="0086546F"/>
    <w:rsid w:val="00873DD8"/>
    <w:rsid w:val="00877407"/>
    <w:rsid w:val="008841AE"/>
    <w:rsid w:val="00895190"/>
    <w:rsid w:val="00896F37"/>
    <w:rsid w:val="008A1699"/>
    <w:rsid w:val="008B0112"/>
    <w:rsid w:val="008B0840"/>
    <w:rsid w:val="008B092C"/>
    <w:rsid w:val="008B470B"/>
    <w:rsid w:val="008B4D30"/>
    <w:rsid w:val="008C2361"/>
    <w:rsid w:val="008C249F"/>
    <w:rsid w:val="008C60AE"/>
    <w:rsid w:val="008D09F4"/>
    <w:rsid w:val="008D48EE"/>
    <w:rsid w:val="008D6F39"/>
    <w:rsid w:val="008E2C1D"/>
    <w:rsid w:val="008E63AC"/>
    <w:rsid w:val="008E6A66"/>
    <w:rsid w:val="008F080B"/>
    <w:rsid w:val="008F22DA"/>
    <w:rsid w:val="008F27C0"/>
    <w:rsid w:val="008F2DE7"/>
    <w:rsid w:val="008F479B"/>
    <w:rsid w:val="008F5F25"/>
    <w:rsid w:val="00902D6A"/>
    <w:rsid w:val="00914409"/>
    <w:rsid w:val="00915AB7"/>
    <w:rsid w:val="00917AE9"/>
    <w:rsid w:val="00917CB9"/>
    <w:rsid w:val="00921747"/>
    <w:rsid w:val="00922386"/>
    <w:rsid w:val="00922AD6"/>
    <w:rsid w:val="00925215"/>
    <w:rsid w:val="00926980"/>
    <w:rsid w:val="00926D5A"/>
    <w:rsid w:val="009274B8"/>
    <w:rsid w:val="00937184"/>
    <w:rsid w:val="009453A3"/>
    <w:rsid w:val="009464C5"/>
    <w:rsid w:val="00946E56"/>
    <w:rsid w:val="00947DB5"/>
    <w:rsid w:val="00951FD8"/>
    <w:rsid w:val="0095555C"/>
    <w:rsid w:val="00961C78"/>
    <w:rsid w:val="00961F60"/>
    <w:rsid w:val="00966D66"/>
    <w:rsid w:val="00971A1F"/>
    <w:rsid w:val="009726F4"/>
    <w:rsid w:val="009750F6"/>
    <w:rsid w:val="0097531A"/>
    <w:rsid w:val="009859DB"/>
    <w:rsid w:val="009919C2"/>
    <w:rsid w:val="009945C6"/>
    <w:rsid w:val="009A0F3E"/>
    <w:rsid w:val="009A15F3"/>
    <w:rsid w:val="009A1772"/>
    <w:rsid w:val="009A24F3"/>
    <w:rsid w:val="009A623B"/>
    <w:rsid w:val="009A6575"/>
    <w:rsid w:val="009B0F80"/>
    <w:rsid w:val="009B22A0"/>
    <w:rsid w:val="009B2B4C"/>
    <w:rsid w:val="009C1C27"/>
    <w:rsid w:val="009C30C7"/>
    <w:rsid w:val="009C3A10"/>
    <w:rsid w:val="009C52C0"/>
    <w:rsid w:val="009D0F3A"/>
    <w:rsid w:val="009D3890"/>
    <w:rsid w:val="009D3924"/>
    <w:rsid w:val="009D3BC8"/>
    <w:rsid w:val="009E0E1D"/>
    <w:rsid w:val="009E4974"/>
    <w:rsid w:val="009E4D6D"/>
    <w:rsid w:val="009F310B"/>
    <w:rsid w:val="009F58C6"/>
    <w:rsid w:val="009F7B67"/>
    <w:rsid w:val="00A052D2"/>
    <w:rsid w:val="00A07226"/>
    <w:rsid w:val="00A12560"/>
    <w:rsid w:val="00A1347B"/>
    <w:rsid w:val="00A14500"/>
    <w:rsid w:val="00A15DDF"/>
    <w:rsid w:val="00A21AD1"/>
    <w:rsid w:val="00A2278A"/>
    <w:rsid w:val="00A270C6"/>
    <w:rsid w:val="00A30FB8"/>
    <w:rsid w:val="00A346B3"/>
    <w:rsid w:val="00A363D0"/>
    <w:rsid w:val="00A36D49"/>
    <w:rsid w:val="00A4383F"/>
    <w:rsid w:val="00A443BC"/>
    <w:rsid w:val="00A446AA"/>
    <w:rsid w:val="00A512C3"/>
    <w:rsid w:val="00A52EDF"/>
    <w:rsid w:val="00A534A0"/>
    <w:rsid w:val="00A61AD7"/>
    <w:rsid w:val="00A63508"/>
    <w:rsid w:val="00A67103"/>
    <w:rsid w:val="00A72250"/>
    <w:rsid w:val="00A72AFE"/>
    <w:rsid w:val="00A73712"/>
    <w:rsid w:val="00A73B0D"/>
    <w:rsid w:val="00A74EF6"/>
    <w:rsid w:val="00A761DC"/>
    <w:rsid w:val="00A76353"/>
    <w:rsid w:val="00A8060C"/>
    <w:rsid w:val="00A82874"/>
    <w:rsid w:val="00A843F4"/>
    <w:rsid w:val="00A85915"/>
    <w:rsid w:val="00A86F0A"/>
    <w:rsid w:val="00A87B1B"/>
    <w:rsid w:val="00A91A64"/>
    <w:rsid w:val="00A92B19"/>
    <w:rsid w:val="00A9325D"/>
    <w:rsid w:val="00A97026"/>
    <w:rsid w:val="00AA063C"/>
    <w:rsid w:val="00AA1A2B"/>
    <w:rsid w:val="00AA327C"/>
    <w:rsid w:val="00AA5A02"/>
    <w:rsid w:val="00AB15FC"/>
    <w:rsid w:val="00AB4190"/>
    <w:rsid w:val="00AB5C84"/>
    <w:rsid w:val="00AC4F48"/>
    <w:rsid w:val="00AC7D98"/>
    <w:rsid w:val="00AD2E1F"/>
    <w:rsid w:val="00AD48F1"/>
    <w:rsid w:val="00AD5306"/>
    <w:rsid w:val="00AD6F06"/>
    <w:rsid w:val="00AE298D"/>
    <w:rsid w:val="00AE312A"/>
    <w:rsid w:val="00AF166A"/>
    <w:rsid w:val="00AF3C42"/>
    <w:rsid w:val="00AF3F83"/>
    <w:rsid w:val="00AF483D"/>
    <w:rsid w:val="00B00456"/>
    <w:rsid w:val="00B019B2"/>
    <w:rsid w:val="00B03A9A"/>
    <w:rsid w:val="00B04432"/>
    <w:rsid w:val="00B06081"/>
    <w:rsid w:val="00B125A1"/>
    <w:rsid w:val="00B15DB1"/>
    <w:rsid w:val="00B213EB"/>
    <w:rsid w:val="00B21C15"/>
    <w:rsid w:val="00B2610A"/>
    <w:rsid w:val="00B26D31"/>
    <w:rsid w:val="00B30A91"/>
    <w:rsid w:val="00B31C42"/>
    <w:rsid w:val="00B32B69"/>
    <w:rsid w:val="00B361FE"/>
    <w:rsid w:val="00B40364"/>
    <w:rsid w:val="00B44EE3"/>
    <w:rsid w:val="00B45FE6"/>
    <w:rsid w:val="00B52D0C"/>
    <w:rsid w:val="00B568FF"/>
    <w:rsid w:val="00B57FB9"/>
    <w:rsid w:val="00B6344E"/>
    <w:rsid w:val="00B64715"/>
    <w:rsid w:val="00B65358"/>
    <w:rsid w:val="00B73B7C"/>
    <w:rsid w:val="00B768DC"/>
    <w:rsid w:val="00B76E30"/>
    <w:rsid w:val="00B808E0"/>
    <w:rsid w:val="00B82B85"/>
    <w:rsid w:val="00B84FFC"/>
    <w:rsid w:val="00B85A84"/>
    <w:rsid w:val="00B86FBD"/>
    <w:rsid w:val="00B87997"/>
    <w:rsid w:val="00B93A4A"/>
    <w:rsid w:val="00B94412"/>
    <w:rsid w:val="00B9463F"/>
    <w:rsid w:val="00BA037F"/>
    <w:rsid w:val="00BA4819"/>
    <w:rsid w:val="00BA55E9"/>
    <w:rsid w:val="00BB0480"/>
    <w:rsid w:val="00BB4247"/>
    <w:rsid w:val="00BB6F52"/>
    <w:rsid w:val="00BC518F"/>
    <w:rsid w:val="00BD0348"/>
    <w:rsid w:val="00BD64EE"/>
    <w:rsid w:val="00BD7158"/>
    <w:rsid w:val="00BE164F"/>
    <w:rsid w:val="00BE616F"/>
    <w:rsid w:val="00BE6A0A"/>
    <w:rsid w:val="00BF0EC5"/>
    <w:rsid w:val="00BF25A2"/>
    <w:rsid w:val="00BF2B54"/>
    <w:rsid w:val="00C01B9C"/>
    <w:rsid w:val="00C02537"/>
    <w:rsid w:val="00C06217"/>
    <w:rsid w:val="00C122EA"/>
    <w:rsid w:val="00C126F1"/>
    <w:rsid w:val="00C14263"/>
    <w:rsid w:val="00C2017F"/>
    <w:rsid w:val="00C230CF"/>
    <w:rsid w:val="00C24449"/>
    <w:rsid w:val="00C37A4C"/>
    <w:rsid w:val="00C430D6"/>
    <w:rsid w:val="00C514AB"/>
    <w:rsid w:val="00C53E4A"/>
    <w:rsid w:val="00C553B3"/>
    <w:rsid w:val="00C6639F"/>
    <w:rsid w:val="00C84D46"/>
    <w:rsid w:val="00C85787"/>
    <w:rsid w:val="00C92402"/>
    <w:rsid w:val="00C931BD"/>
    <w:rsid w:val="00C945AF"/>
    <w:rsid w:val="00C9586A"/>
    <w:rsid w:val="00C96B2C"/>
    <w:rsid w:val="00C97419"/>
    <w:rsid w:val="00CA1F69"/>
    <w:rsid w:val="00CA2235"/>
    <w:rsid w:val="00CA75BA"/>
    <w:rsid w:val="00CB3869"/>
    <w:rsid w:val="00CB7192"/>
    <w:rsid w:val="00CC4232"/>
    <w:rsid w:val="00CC4C02"/>
    <w:rsid w:val="00CC7976"/>
    <w:rsid w:val="00CD093A"/>
    <w:rsid w:val="00CD0CDC"/>
    <w:rsid w:val="00CD25EF"/>
    <w:rsid w:val="00CE0D56"/>
    <w:rsid w:val="00CE1BE4"/>
    <w:rsid w:val="00CE32CC"/>
    <w:rsid w:val="00CE46DF"/>
    <w:rsid w:val="00CE550D"/>
    <w:rsid w:val="00CF3D4B"/>
    <w:rsid w:val="00CF3EA9"/>
    <w:rsid w:val="00CF5B03"/>
    <w:rsid w:val="00D06270"/>
    <w:rsid w:val="00D10DD7"/>
    <w:rsid w:val="00D10FB0"/>
    <w:rsid w:val="00D115AA"/>
    <w:rsid w:val="00D14828"/>
    <w:rsid w:val="00D14AA4"/>
    <w:rsid w:val="00D15865"/>
    <w:rsid w:val="00D15F52"/>
    <w:rsid w:val="00D22A4A"/>
    <w:rsid w:val="00D2410C"/>
    <w:rsid w:val="00D268B7"/>
    <w:rsid w:val="00D27525"/>
    <w:rsid w:val="00D43474"/>
    <w:rsid w:val="00D50E70"/>
    <w:rsid w:val="00D50E80"/>
    <w:rsid w:val="00D52680"/>
    <w:rsid w:val="00D5398F"/>
    <w:rsid w:val="00D54FFE"/>
    <w:rsid w:val="00D63D67"/>
    <w:rsid w:val="00D6574D"/>
    <w:rsid w:val="00D65F59"/>
    <w:rsid w:val="00D67A0D"/>
    <w:rsid w:val="00D726AF"/>
    <w:rsid w:val="00D73C50"/>
    <w:rsid w:val="00D773CD"/>
    <w:rsid w:val="00D77EA1"/>
    <w:rsid w:val="00D77EBA"/>
    <w:rsid w:val="00D813DB"/>
    <w:rsid w:val="00D81623"/>
    <w:rsid w:val="00D81EBF"/>
    <w:rsid w:val="00D91742"/>
    <w:rsid w:val="00D92162"/>
    <w:rsid w:val="00D92C07"/>
    <w:rsid w:val="00D96763"/>
    <w:rsid w:val="00D96ED4"/>
    <w:rsid w:val="00D97D44"/>
    <w:rsid w:val="00DA2D33"/>
    <w:rsid w:val="00DA3061"/>
    <w:rsid w:val="00DA3A22"/>
    <w:rsid w:val="00DA4C64"/>
    <w:rsid w:val="00DA7071"/>
    <w:rsid w:val="00DB0F4E"/>
    <w:rsid w:val="00DB1161"/>
    <w:rsid w:val="00DB325B"/>
    <w:rsid w:val="00DB5AA0"/>
    <w:rsid w:val="00DC05B3"/>
    <w:rsid w:val="00DC13A2"/>
    <w:rsid w:val="00DC16EA"/>
    <w:rsid w:val="00DC4B82"/>
    <w:rsid w:val="00DD1657"/>
    <w:rsid w:val="00DD5268"/>
    <w:rsid w:val="00DE04C3"/>
    <w:rsid w:val="00DF3AF0"/>
    <w:rsid w:val="00DF549A"/>
    <w:rsid w:val="00E03278"/>
    <w:rsid w:val="00E2113E"/>
    <w:rsid w:val="00E220C6"/>
    <w:rsid w:val="00E22523"/>
    <w:rsid w:val="00E25D06"/>
    <w:rsid w:val="00E30C98"/>
    <w:rsid w:val="00E31F16"/>
    <w:rsid w:val="00E352E6"/>
    <w:rsid w:val="00E35875"/>
    <w:rsid w:val="00E36288"/>
    <w:rsid w:val="00E36D42"/>
    <w:rsid w:val="00E37663"/>
    <w:rsid w:val="00E43C8A"/>
    <w:rsid w:val="00E454F2"/>
    <w:rsid w:val="00E51C9A"/>
    <w:rsid w:val="00E5456D"/>
    <w:rsid w:val="00E55C78"/>
    <w:rsid w:val="00E56773"/>
    <w:rsid w:val="00E57956"/>
    <w:rsid w:val="00E60C67"/>
    <w:rsid w:val="00E6138E"/>
    <w:rsid w:val="00E61A34"/>
    <w:rsid w:val="00E66200"/>
    <w:rsid w:val="00E66E6B"/>
    <w:rsid w:val="00E7170D"/>
    <w:rsid w:val="00E745DF"/>
    <w:rsid w:val="00E746C2"/>
    <w:rsid w:val="00E7525C"/>
    <w:rsid w:val="00E76DCF"/>
    <w:rsid w:val="00E77392"/>
    <w:rsid w:val="00E8026C"/>
    <w:rsid w:val="00E80471"/>
    <w:rsid w:val="00E80B18"/>
    <w:rsid w:val="00E80F54"/>
    <w:rsid w:val="00E95C67"/>
    <w:rsid w:val="00E95E56"/>
    <w:rsid w:val="00E97031"/>
    <w:rsid w:val="00EA2219"/>
    <w:rsid w:val="00EA4FF8"/>
    <w:rsid w:val="00EA7218"/>
    <w:rsid w:val="00EB360C"/>
    <w:rsid w:val="00EB6A94"/>
    <w:rsid w:val="00EB6CC7"/>
    <w:rsid w:val="00EC7512"/>
    <w:rsid w:val="00ED19E7"/>
    <w:rsid w:val="00ED2239"/>
    <w:rsid w:val="00ED6C12"/>
    <w:rsid w:val="00ED761D"/>
    <w:rsid w:val="00ED7E1B"/>
    <w:rsid w:val="00EE1759"/>
    <w:rsid w:val="00EE37A9"/>
    <w:rsid w:val="00EE38FE"/>
    <w:rsid w:val="00EE6DA5"/>
    <w:rsid w:val="00EF1E45"/>
    <w:rsid w:val="00EF50D0"/>
    <w:rsid w:val="00EF7A47"/>
    <w:rsid w:val="00F00092"/>
    <w:rsid w:val="00F02E18"/>
    <w:rsid w:val="00F03E2D"/>
    <w:rsid w:val="00F10BCC"/>
    <w:rsid w:val="00F128E1"/>
    <w:rsid w:val="00F133E4"/>
    <w:rsid w:val="00F154C8"/>
    <w:rsid w:val="00F17096"/>
    <w:rsid w:val="00F1728F"/>
    <w:rsid w:val="00F1761C"/>
    <w:rsid w:val="00F21FCC"/>
    <w:rsid w:val="00F22639"/>
    <w:rsid w:val="00F261CB"/>
    <w:rsid w:val="00F263EA"/>
    <w:rsid w:val="00F301FA"/>
    <w:rsid w:val="00F325B3"/>
    <w:rsid w:val="00F342CA"/>
    <w:rsid w:val="00F45612"/>
    <w:rsid w:val="00F53FD5"/>
    <w:rsid w:val="00F55639"/>
    <w:rsid w:val="00F55FDE"/>
    <w:rsid w:val="00F74DD3"/>
    <w:rsid w:val="00F7668F"/>
    <w:rsid w:val="00F77695"/>
    <w:rsid w:val="00F77C63"/>
    <w:rsid w:val="00F86D7D"/>
    <w:rsid w:val="00F87AAD"/>
    <w:rsid w:val="00F97776"/>
    <w:rsid w:val="00FA5636"/>
    <w:rsid w:val="00FA5D6B"/>
    <w:rsid w:val="00FA72D8"/>
    <w:rsid w:val="00FB1320"/>
    <w:rsid w:val="00FB587C"/>
    <w:rsid w:val="00FB756A"/>
    <w:rsid w:val="00FC7285"/>
    <w:rsid w:val="00FC79EE"/>
    <w:rsid w:val="00FD632F"/>
    <w:rsid w:val="00FD7F4A"/>
    <w:rsid w:val="00FE277C"/>
    <w:rsid w:val="00FE76E1"/>
    <w:rsid w:val="00FF645B"/>
    <w:rsid w:val="00FF66B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1E816179"/>
  <w15:chartTrackingRefBased/>
  <w15:docId w15:val="{BDE1D4E1-A8DD-48D3-B668-4B93FDFD5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E497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70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7026"/>
  </w:style>
  <w:style w:type="paragraph" w:styleId="Footer">
    <w:name w:val="footer"/>
    <w:basedOn w:val="Normal"/>
    <w:link w:val="FooterChar"/>
    <w:uiPriority w:val="99"/>
    <w:unhideWhenUsed/>
    <w:rsid w:val="00A97026"/>
    <w:pPr>
      <w:tabs>
        <w:tab w:val="center" w:pos="4513"/>
        <w:tab w:val="right" w:pos="9026"/>
      </w:tabs>
      <w:spacing w:after="0" w:line="240" w:lineRule="auto"/>
    </w:pPr>
  </w:style>
  <w:style w:type="character" w:customStyle="1" w:styleId="FooterChar">
    <w:name w:val="Footer Char"/>
    <w:basedOn w:val="DefaultParagraphFont"/>
    <w:link w:val="Footer"/>
    <w:uiPriority w:val="99"/>
    <w:rsid w:val="00A97026"/>
  </w:style>
  <w:style w:type="paragraph" w:styleId="NoSpacing">
    <w:name w:val="No Spacing"/>
    <w:uiPriority w:val="1"/>
    <w:qFormat/>
    <w:rsid w:val="00A72250"/>
    <w:pPr>
      <w:spacing w:after="0" w:line="240" w:lineRule="auto"/>
    </w:pPr>
  </w:style>
  <w:style w:type="table" w:styleId="TableGrid">
    <w:name w:val="Table Grid"/>
    <w:basedOn w:val="TableNormal"/>
    <w:uiPriority w:val="39"/>
    <w:rsid w:val="00C66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
    <w:basedOn w:val="Normal"/>
    <w:link w:val="ListParagraphChar"/>
    <w:qFormat/>
    <w:rsid w:val="00C6639F"/>
    <w:pPr>
      <w:ind w:left="720"/>
      <w:contextualSpacing/>
    </w:pPr>
  </w:style>
  <w:style w:type="paragraph" w:styleId="BalloonText">
    <w:name w:val="Balloon Text"/>
    <w:basedOn w:val="Normal"/>
    <w:link w:val="BalloonTextChar"/>
    <w:uiPriority w:val="99"/>
    <w:semiHidden/>
    <w:unhideWhenUsed/>
    <w:rsid w:val="007724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2468"/>
    <w:rPr>
      <w:rFonts w:ascii="Segoe UI" w:hAnsi="Segoe UI" w:cs="Segoe UI"/>
      <w:sz w:val="18"/>
      <w:szCs w:val="18"/>
    </w:r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qFormat/>
    <w:locked/>
    <w:rsid w:val="00A73712"/>
  </w:style>
  <w:style w:type="character" w:styleId="CommentReference">
    <w:name w:val="annotation reference"/>
    <w:basedOn w:val="DefaultParagraphFont"/>
    <w:uiPriority w:val="99"/>
    <w:semiHidden/>
    <w:unhideWhenUsed/>
    <w:rsid w:val="00804702"/>
    <w:rPr>
      <w:sz w:val="16"/>
      <w:szCs w:val="16"/>
    </w:rPr>
  </w:style>
  <w:style w:type="paragraph" w:styleId="CommentText">
    <w:name w:val="annotation text"/>
    <w:basedOn w:val="Normal"/>
    <w:link w:val="CommentTextChar"/>
    <w:uiPriority w:val="99"/>
    <w:semiHidden/>
    <w:unhideWhenUsed/>
    <w:rsid w:val="00804702"/>
    <w:pPr>
      <w:spacing w:line="240" w:lineRule="auto"/>
    </w:pPr>
    <w:rPr>
      <w:sz w:val="20"/>
      <w:szCs w:val="20"/>
    </w:rPr>
  </w:style>
  <w:style w:type="character" w:customStyle="1" w:styleId="CommentTextChar">
    <w:name w:val="Comment Text Char"/>
    <w:basedOn w:val="DefaultParagraphFont"/>
    <w:link w:val="CommentText"/>
    <w:uiPriority w:val="99"/>
    <w:semiHidden/>
    <w:rsid w:val="00804702"/>
    <w:rPr>
      <w:sz w:val="20"/>
      <w:szCs w:val="20"/>
    </w:rPr>
  </w:style>
  <w:style w:type="paragraph" w:styleId="CommentSubject">
    <w:name w:val="annotation subject"/>
    <w:basedOn w:val="CommentText"/>
    <w:next w:val="CommentText"/>
    <w:link w:val="CommentSubjectChar"/>
    <w:uiPriority w:val="99"/>
    <w:semiHidden/>
    <w:unhideWhenUsed/>
    <w:rsid w:val="00804702"/>
    <w:rPr>
      <w:b/>
      <w:bCs/>
    </w:rPr>
  </w:style>
  <w:style w:type="character" w:customStyle="1" w:styleId="CommentSubjectChar">
    <w:name w:val="Comment Subject Char"/>
    <w:basedOn w:val="CommentTextChar"/>
    <w:link w:val="CommentSubject"/>
    <w:uiPriority w:val="99"/>
    <w:semiHidden/>
    <w:rsid w:val="00804702"/>
    <w:rPr>
      <w:b/>
      <w:bCs/>
      <w:sz w:val="20"/>
      <w:szCs w:val="20"/>
    </w:rPr>
  </w:style>
  <w:style w:type="paragraph" w:customStyle="1" w:styleId="xmsonormal">
    <w:name w:val="x_msonormal"/>
    <w:basedOn w:val="Normal"/>
    <w:uiPriority w:val="99"/>
    <w:rsid w:val="004A7F65"/>
    <w:pPr>
      <w:spacing w:after="0" w:line="240" w:lineRule="auto"/>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66239290">
      <w:bodyDiv w:val="1"/>
      <w:marLeft w:val="0"/>
      <w:marRight w:val="0"/>
      <w:marTop w:val="0"/>
      <w:marBottom w:val="0"/>
      <w:divBdr>
        <w:top w:val="none" w:sz="0" w:space="0" w:color="auto"/>
        <w:left w:val="none" w:sz="0" w:space="0" w:color="auto"/>
        <w:bottom w:val="none" w:sz="0" w:space="0" w:color="auto"/>
        <w:right w:val="none" w:sz="0" w:space="0" w:color="auto"/>
      </w:divBdr>
    </w:div>
    <w:div w:id="1673214975">
      <w:bodyDiv w:val="1"/>
      <w:marLeft w:val="0"/>
      <w:marRight w:val="0"/>
      <w:marTop w:val="0"/>
      <w:marBottom w:val="0"/>
      <w:divBdr>
        <w:top w:val="none" w:sz="0" w:space="0" w:color="auto"/>
        <w:left w:val="none" w:sz="0" w:space="0" w:color="auto"/>
        <w:bottom w:val="none" w:sz="0" w:space="0" w:color="auto"/>
        <w:right w:val="none" w:sz="0" w:space="0" w:color="auto"/>
      </w:divBdr>
    </w:div>
    <w:div w:id="1863400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39AF0D-C9DA-41D1-8FFE-AEEE367290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795</TotalTime>
  <Pages>15</Pages>
  <Words>4607</Words>
  <Characters>26262</Characters>
  <Application>Microsoft Office Word</Application>
  <DocSecurity>0</DocSecurity>
  <Lines>218</Lines>
  <Paragraphs>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30808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Emma Walters (CTM UHB - Corporate Development)</cp:lastModifiedBy>
  <cp:revision>19</cp:revision>
  <dcterms:created xsi:type="dcterms:W3CDTF">2022-06-01T10:24:00Z</dcterms:created>
  <dcterms:modified xsi:type="dcterms:W3CDTF">2022-09-20T13:32:00Z</dcterms:modified>
</cp:coreProperties>
</file>