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A73712" w:rsidRPr="003D5296" w:rsidRDefault="00A73712">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rsidR="00A73712" w:rsidRPr="003D5296" w:rsidRDefault="00A73712">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v:textbox>
                <w10:wrap type="square"/>
              </v:shape>
            </w:pict>
          </mc:Fallback>
        </mc:AlternateContent>
      </w:r>
    </w:p>
    <w:p w:rsidR="00D2410C" w:rsidRPr="0001412B" w:rsidRDefault="00D2410C" w:rsidP="0001412B">
      <w:pPr>
        <w:pStyle w:val="NoSpacing"/>
      </w:pPr>
    </w:p>
    <w:p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B31C42">
        <w:rPr>
          <w:rFonts w:ascii="Verdana" w:hAnsi="Verdana"/>
          <w:b/>
        </w:rPr>
        <w:t>the 16 March</w:t>
      </w:r>
      <w:r w:rsidR="00210E7B">
        <w:rPr>
          <w:rFonts w:ascii="Verdana" w:hAnsi="Verdana"/>
          <w:b/>
        </w:rPr>
        <w:t xml:space="preserve">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20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229"/>
      </w:tblGrid>
      <w:tr w:rsidR="00C6639F" w:rsidTr="00E36D42">
        <w:tc>
          <w:tcPr>
            <w:tcW w:w="10206" w:type="dxa"/>
            <w:gridSpan w:val="2"/>
          </w:tcPr>
          <w:p w:rsidR="00C6639F" w:rsidRDefault="00C6639F" w:rsidP="00C6639F">
            <w:pPr>
              <w:rPr>
                <w:rFonts w:ascii="Verdana" w:hAnsi="Verdana"/>
              </w:rPr>
            </w:pPr>
            <w:r>
              <w:rPr>
                <w:rFonts w:ascii="Verdana" w:hAnsi="Verdana"/>
                <w:b/>
              </w:rPr>
              <w:t>Members Present:</w:t>
            </w:r>
          </w:p>
        </w:tc>
      </w:tr>
      <w:tr w:rsidR="00C6639F" w:rsidTr="00A761DC">
        <w:tc>
          <w:tcPr>
            <w:tcW w:w="2977" w:type="dxa"/>
          </w:tcPr>
          <w:p w:rsidR="00C6639F" w:rsidRPr="00C6639F" w:rsidRDefault="00210E7B" w:rsidP="00C6639F">
            <w:pPr>
              <w:rPr>
                <w:rFonts w:ascii="Verdana" w:hAnsi="Verdana"/>
              </w:rPr>
            </w:pPr>
            <w:r>
              <w:rPr>
                <w:rFonts w:ascii="Verdana" w:hAnsi="Verdana"/>
              </w:rPr>
              <w:t>Jayne Sadgrove</w:t>
            </w:r>
          </w:p>
        </w:tc>
        <w:tc>
          <w:tcPr>
            <w:tcW w:w="7229" w:type="dxa"/>
          </w:tcPr>
          <w:p w:rsidR="00C6639F" w:rsidRPr="00C6639F" w:rsidRDefault="00210E7B" w:rsidP="00C6639F">
            <w:pPr>
              <w:rPr>
                <w:rFonts w:ascii="Verdana" w:hAnsi="Verdana"/>
              </w:rPr>
            </w:pPr>
            <w:r>
              <w:rPr>
                <w:rFonts w:ascii="Verdana" w:hAnsi="Verdana"/>
              </w:rPr>
              <w:t>Independent Member (Chair)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 xml:space="preserve">Maria Thomas </w:t>
            </w:r>
          </w:p>
        </w:tc>
        <w:tc>
          <w:tcPr>
            <w:tcW w:w="7229" w:type="dxa"/>
          </w:tcPr>
          <w:p w:rsidR="00C6639F" w:rsidRPr="00C6639F" w:rsidRDefault="00C6639F" w:rsidP="00C6639F">
            <w:pPr>
              <w:rPr>
                <w:rFonts w:ascii="Verdana" w:hAnsi="Verdana"/>
              </w:rPr>
            </w:pPr>
            <w:r w:rsidRPr="00C6639F">
              <w:rPr>
                <w:rFonts w:ascii="Verdana" w:hAnsi="Verdana"/>
              </w:rPr>
              <w:t>Vice Chair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 xml:space="preserve">Dilys Jouvenat </w:t>
            </w:r>
          </w:p>
        </w:tc>
        <w:tc>
          <w:tcPr>
            <w:tcW w:w="7229" w:type="dxa"/>
          </w:tcPr>
          <w:p w:rsidR="00C6639F" w:rsidRPr="00C6639F" w:rsidRDefault="00C6639F" w:rsidP="00C6639F">
            <w:pPr>
              <w:rPr>
                <w:rFonts w:ascii="Verdana" w:hAnsi="Verdana"/>
              </w:rPr>
            </w:pPr>
            <w:r w:rsidRPr="00C6639F">
              <w:rPr>
                <w:rFonts w:ascii="Verdana" w:hAnsi="Verdana"/>
              </w:rPr>
              <w:t>Independent Member</w:t>
            </w:r>
          </w:p>
        </w:tc>
      </w:tr>
      <w:tr w:rsidR="00C6639F" w:rsidTr="00A761DC">
        <w:tc>
          <w:tcPr>
            <w:tcW w:w="2977" w:type="dxa"/>
          </w:tcPr>
          <w:p w:rsidR="00C6639F" w:rsidRPr="00C6639F" w:rsidRDefault="00C6639F" w:rsidP="00C6639F">
            <w:pPr>
              <w:rPr>
                <w:rFonts w:ascii="Verdana" w:hAnsi="Verdana"/>
              </w:rPr>
            </w:pPr>
            <w:r w:rsidRPr="00C6639F">
              <w:rPr>
                <w:rFonts w:ascii="Verdana" w:hAnsi="Verdana"/>
              </w:rPr>
              <w:t>James Hehir</w:t>
            </w:r>
          </w:p>
        </w:tc>
        <w:tc>
          <w:tcPr>
            <w:tcW w:w="7229" w:type="dxa"/>
          </w:tcPr>
          <w:p w:rsidR="00C6639F" w:rsidRDefault="00C6639F" w:rsidP="00C6639F">
            <w:r w:rsidRPr="00C6639F">
              <w:rPr>
                <w:rFonts w:ascii="Verdana" w:hAnsi="Verdana"/>
              </w:rPr>
              <w:t>Independent Member</w:t>
            </w:r>
          </w:p>
        </w:tc>
      </w:tr>
      <w:tr w:rsidR="00C6639F" w:rsidTr="00A761DC">
        <w:tc>
          <w:tcPr>
            <w:tcW w:w="2977" w:type="dxa"/>
          </w:tcPr>
          <w:p w:rsidR="00C6639F" w:rsidRDefault="00C6639F" w:rsidP="00C6639F">
            <w:pPr>
              <w:rPr>
                <w:rFonts w:ascii="Verdana" w:hAnsi="Verdana"/>
              </w:rPr>
            </w:pPr>
            <w:r w:rsidRPr="00C6639F">
              <w:rPr>
                <w:rFonts w:ascii="Verdana" w:hAnsi="Verdana"/>
              </w:rPr>
              <w:t>Nicola Milligan</w:t>
            </w:r>
          </w:p>
          <w:p w:rsidR="008C249F" w:rsidRPr="00C6639F" w:rsidRDefault="008C249F" w:rsidP="00C6639F">
            <w:pPr>
              <w:rPr>
                <w:rFonts w:ascii="Verdana" w:hAnsi="Verdana"/>
              </w:rPr>
            </w:pPr>
            <w:r>
              <w:rPr>
                <w:rFonts w:ascii="Verdana" w:hAnsi="Verdana"/>
              </w:rPr>
              <w:t>Patsy Roseblade</w:t>
            </w:r>
          </w:p>
        </w:tc>
        <w:tc>
          <w:tcPr>
            <w:tcW w:w="7229" w:type="dxa"/>
          </w:tcPr>
          <w:p w:rsidR="00C6639F" w:rsidRDefault="00C6639F" w:rsidP="00C6639F">
            <w:pPr>
              <w:rPr>
                <w:rFonts w:ascii="Verdana" w:hAnsi="Verdana"/>
              </w:rPr>
            </w:pPr>
            <w:r w:rsidRPr="00C6639F">
              <w:rPr>
                <w:rFonts w:ascii="Verdana" w:hAnsi="Verdana"/>
              </w:rPr>
              <w:t>Independent Member</w:t>
            </w:r>
          </w:p>
          <w:p w:rsidR="008C249F" w:rsidRDefault="008C249F" w:rsidP="00C6639F">
            <w:r>
              <w:rPr>
                <w:rFonts w:ascii="Verdana" w:hAnsi="Verdana"/>
              </w:rPr>
              <w:t>Independent Member</w:t>
            </w:r>
          </w:p>
        </w:tc>
      </w:tr>
      <w:tr w:rsidR="00C6639F" w:rsidTr="00A761DC">
        <w:tc>
          <w:tcPr>
            <w:tcW w:w="2977" w:type="dxa"/>
          </w:tcPr>
          <w:p w:rsidR="00C6639F" w:rsidRDefault="00C6639F" w:rsidP="00C6639F">
            <w:pPr>
              <w:rPr>
                <w:rFonts w:ascii="Verdana" w:hAnsi="Verdana"/>
              </w:rPr>
            </w:pPr>
          </w:p>
        </w:tc>
        <w:tc>
          <w:tcPr>
            <w:tcW w:w="7229" w:type="dxa"/>
          </w:tcPr>
          <w:p w:rsidR="00C6639F" w:rsidRDefault="00C6639F" w:rsidP="00C6639F">
            <w:pPr>
              <w:rPr>
                <w:rFonts w:ascii="Verdana" w:hAnsi="Verdana"/>
              </w:rPr>
            </w:pPr>
          </w:p>
        </w:tc>
      </w:tr>
      <w:tr w:rsidR="00C6639F" w:rsidTr="00A761DC">
        <w:tc>
          <w:tcPr>
            <w:tcW w:w="2977" w:type="dxa"/>
          </w:tcPr>
          <w:p w:rsidR="00C6639F" w:rsidRPr="00C6639F" w:rsidRDefault="00C6639F" w:rsidP="00C6639F">
            <w:pPr>
              <w:rPr>
                <w:rFonts w:ascii="Verdana" w:hAnsi="Verdana"/>
                <w:b/>
              </w:rPr>
            </w:pPr>
            <w:r>
              <w:rPr>
                <w:rFonts w:ascii="Verdana" w:hAnsi="Verdana"/>
                <w:b/>
              </w:rPr>
              <w:t>In Attendance:</w:t>
            </w:r>
          </w:p>
        </w:tc>
        <w:tc>
          <w:tcPr>
            <w:tcW w:w="7229" w:type="dxa"/>
          </w:tcPr>
          <w:p w:rsidR="00C6639F" w:rsidRDefault="00C6639F" w:rsidP="00C6639F">
            <w:pPr>
              <w:rPr>
                <w:rFonts w:ascii="Verdana" w:hAnsi="Verdana"/>
              </w:rPr>
            </w:pPr>
          </w:p>
        </w:tc>
      </w:tr>
      <w:tr w:rsidR="00210E7B" w:rsidTr="00A761DC">
        <w:tc>
          <w:tcPr>
            <w:tcW w:w="2977" w:type="dxa"/>
          </w:tcPr>
          <w:p w:rsidR="00210E7B" w:rsidRDefault="00210E7B" w:rsidP="00C6639F">
            <w:pPr>
              <w:rPr>
                <w:rFonts w:ascii="Verdana" w:hAnsi="Verdana"/>
              </w:rPr>
            </w:pPr>
            <w:r>
              <w:rPr>
                <w:rFonts w:ascii="Verdana" w:hAnsi="Verdana"/>
              </w:rPr>
              <w:t>Gareth Robinson</w:t>
            </w:r>
          </w:p>
          <w:p w:rsidR="008C249F" w:rsidRDefault="008C249F" w:rsidP="00C6639F">
            <w:pPr>
              <w:rPr>
                <w:rFonts w:ascii="Verdana" w:hAnsi="Verdana"/>
              </w:rPr>
            </w:pPr>
            <w:r>
              <w:rPr>
                <w:rFonts w:ascii="Verdana" w:hAnsi="Verdana"/>
              </w:rPr>
              <w:t>Nick Lyons</w:t>
            </w:r>
          </w:p>
        </w:tc>
        <w:tc>
          <w:tcPr>
            <w:tcW w:w="7229" w:type="dxa"/>
          </w:tcPr>
          <w:p w:rsidR="00210E7B" w:rsidRDefault="00210E7B" w:rsidP="00C6639F">
            <w:pPr>
              <w:rPr>
                <w:rFonts w:ascii="Verdana" w:hAnsi="Verdana"/>
              </w:rPr>
            </w:pPr>
            <w:r>
              <w:rPr>
                <w:rFonts w:ascii="Verdana" w:hAnsi="Verdana"/>
              </w:rPr>
              <w:t>Chief Operating Officer (Interim)</w:t>
            </w:r>
          </w:p>
          <w:p w:rsidR="008C249F" w:rsidRDefault="008C249F" w:rsidP="00C6639F">
            <w:pPr>
              <w:rPr>
                <w:rFonts w:ascii="Verdana" w:hAnsi="Verdana"/>
              </w:rPr>
            </w:pPr>
            <w:r>
              <w:rPr>
                <w:rFonts w:ascii="Verdana" w:hAnsi="Verdana"/>
              </w:rPr>
              <w:t>Executive Medical Director</w:t>
            </w:r>
          </w:p>
        </w:tc>
      </w:tr>
      <w:tr w:rsidR="00210E7B" w:rsidTr="00A761DC">
        <w:tc>
          <w:tcPr>
            <w:tcW w:w="2977" w:type="dxa"/>
          </w:tcPr>
          <w:p w:rsidR="00210E7B" w:rsidRDefault="00210E7B" w:rsidP="00C6639F">
            <w:pPr>
              <w:rPr>
                <w:rFonts w:ascii="Verdana" w:hAnsi="Verdana"/>
              </w:rPr>
            </w:pPr>
            <w:r>
              <w:rPr>
                <w:rFonts w:ascii="Verdana" w:hAnsi="Verdana"/>
              </w:rPr>
              <w:t xml:space="preserve">Kelechi Nnoaham </w:t>
            </w:r>
          </w:p>
        </w:tc>
        <w:tc>
          <w:tcPr>
            <w:tcW w:w="7229" w:type="dxa"/>
          </w:tcPr>
          <w:p w:rsidR="00210E7B" w:rsidRDefault="00210E7B" w:rsidP="00C6639F">
            <w:pPr>
              <w:rPr>
                <w:rFonts w:ascii="Verdana" w:hAnsi="Verdana"/>
              </w:rPr>
            </w:pPr>
            <w:r>
              <w:rPr>
                <w:rFonts w:ascii="Verdana" w:hAnsi="Verdana"/>
              </w:rPr>
              <w:t>Executive Director of Public Health (In Part)</w:t>
            </w:r>
          </w:p>
        </w:tc>
      </w:tr>
      <w:tr w:rsidR="00210E7B" w:rsidTr="00A761DC">
        <w:tc>
          <w:tcPr>
            <w:tcW w:w="2977" w:type="dxa"/>
          </w:tcPr>
          <w:p w:rsidR="00210E7B" w:rsidRDefault="00210E7B" w:rsidP="00C6639F">
            <w:pPr>
              <w:rPr>
                <w:rFonts w:ascii="Verdana" w:hAnsi="Verdana"/>
              </w:rPr>
            </w:pPr>
            <w:r>
              <w:rPr>
                <w:rFonts w:ascii="Verdana" w:hAnsi="Verdana"/>
              </w:rPr>
              <w:t>Hywel Daniel</w:t>
            </w:r>
          </w:p>
        </w:tc>
        <w:tc>
          <w:tcPr>
            <w:tcW w:w="7229" w:type="dxa"/>
          </w:tcPr>
          <w:p w:rsidR="00210E7B" w:rsidRDefault="00210E7B" w:rsidP="00C6639F">
            <w:pPr>
              <w:rPr>
                <w:rFonts w:ascii="Verdana" w:hAnsi="Verdana"/>
              </w:rPr>
            </w:pPr>
            <w:r>
              <w:rPr>
                <w:rFonts w:ascii="Verdana" w:hAnsi="Verdana"/>
              </w:rPr>
              <w:t>Executive Director of Workforce &amp; OD (Interim)</w:t>
            </w:r>
          </w:p>
        </w:tc>
      </w:tr>
      <w:tr w:rsidR="00210E7B" w:rsidTr="00A761DC">
        <w:tc>
          <w:tcPr>
            <w:tcW w:w="2977" w:type="dxa"/>
          </w:tcPr>
          <w:p w:rsidR="00210E7B" w:rsidRDefault="008C249F" w:rsidP="00C6639F">
            <w:pPr>
              <w:rPr>
                <w:rFonts w:ascii="Verdana" w:hAnsi="Verdana"/>
              </w:rPr>
            </w:pPr>
            <w:r>
              <w:rPr>
                <w:rFonts w:ascii="Verdana" w:hAnsi="Verdana"/>
              </w:rPr>
              <w:t>Georgina Galletly</w:t>
            </w:r>
          </w:p>
        </w:tc>
        <w:tc>
          <w:tcPr>
            <w:tcW w:w="7229" w:type="dxa"/>
          </w:tcPr>
          <w:p w:rsidR="00210E7B" w:rsidRDefault="008C249F" w:rsidP="00C6639F">
            <w:pPr>
              <w:rPr>
                <w:rFonts w:ascii="Verdana" w:hAnsi="Verdana"/>
              </w:rPr>
            </w:pPr>
            <w:r>
              <w:rPr>
                <w:rFonts w:ascii="Verdana" w:hAnsi="Verdana"/>
              </w:rPr>
              <w:t>Director of Corporate Governance (In part)</w:t>
            </w:r>
          </w:p>
        </w:tc>
      </w:tr>
      <w:tr w:rsidR="00210E7B" w:rsidTr="00A761DC">
        <w:tc>
          <w:tcPr>
            <w:tcW w:w="2977" w:type="dxa"/>
          </w:tcPr>
          <w:p w:rsidR="00210E7B" w:rsidRDefault="008C249F" w:rsidP="00C6639F">
            <w:pPr>
              <w:rPr>
                <w:rFonts w:ascii="Verdana" w:hAnsi="Verdana"/>
              </w:rPr>
            </w:pPr>
            <w:r>
              <w:rPr>
                <w:rFonts w:ascii="Verdana" w:hAnsi="Verdana"/>
              </w:rPr>
              <w:t>Marcus Longley</w:t>
            </w:r>
          </w:p>
        </w:tc>
        <w:tc>
          <w:tcPr>
            <w:tcW w:w="7229" w:type="dxa"/>
          </w:tcPr>
          <w:p w:rsidR="00210E7B" w:rsidRDefault="008C249F" w:rsidP="00C6639F">
            <w:pPr>
              <w:rPr>
                <w:rFonts w:ascii="Verdana" w:hAnsi="Verdana"/>
              </w:rPr>
            </w:pPr>
            <w:r>
              <w:rPr>
                <w:rFonts w:ascii="Verdana" w:hAnsi="Verdana"/>
              </w:rPr>
              <w:t>UHB Chair</w:t>
            </w:r>
          </w:p>
        </w:tc>
      </w:tr>
      <w:tr w:rsidR="00191611" w:rsidTr="00A761DC">
        <w:tc>
          <w:tcPr>
            <w:tcW w:w="2977" w:type="dxa"/>
          </w:tcPr>
          <w:p w:rsidR="00191611" w:rsidRPr="00C6639F" w:rsidRDefault="008C249F" w:rsidP="00191611">
            <w:pPr>
              <w:rPr>
                <w:rFonts w:ascii="Verdana" w:hAnsi="Verdana"/>
              </w:rPr>
            </w:pPr>
            <w:r>
              <w:rPr>
                <w:rFonts w:ascii="Verdana" w:hAnsi="Verdana"/>
              </w:rPr>
              <w:t>David Jenkins</w:t>
            </w:r>
          </w:p>
        </w:tc>
        <w:tc>
          <w:tcPr>
            <w:tcW w:w="7229" w:type="dxa"/>
          </w:tcPr>
          <w:p w:rsidR="00191611" w:rsidRDefault="008C249F" w:rsidP="00191611">
            <w:pPr>
              <w:rPr>
                <w:rFonts w:ascii="Verdana" w:hAnsi="Verdana"/>
              </w:rPr>
            </w:pPr>
            <w:r>
              <w:rPr>
                <w:rFonts w:ascii="Verdana" w:hAnsi="Verdana"/>
              </w:rPr>
              <w:t>Independent Advisor to the Board (Observing)</w:t>
            </w:r>
          </w:p>
        </w:tc>
      </w:tr>
      <w:tr w:rsidR="00191611" w:rsidTr="00163A2E">
        <w:tc>
          <w:tcPr>
            <w:tcW w:w="2977" w:type="dxa"/>
          </w:tcPr>
          <w:p w:rsidR="00191611" w:rsidRDefault="008C249F" w:rsidP="00191611">
            <w:pPr>
              <w:rPr>
                <w:rFonts w:ascii="Verdana" w:hAnsi="Verdana"/>
              </w:rPr>
            </w:pPr>
            <w:r>
              <w:rPr>
                <w:rFonts w:ascii="Verdana" w:hAnsi="Verdana"/>
              </w:rPr>
              <w:t>Louise Mann</w:t>
            </w:r>
          </w:p>
        </w:tc>
        <w:tc>
          <w:tcPr>
            <w:tcW w:w="7229" w:type="dxa"/>
          </w:tcPr>
          <w:p w:rsidR="00191611" w:rsidRDefault="00191611" w:rsidP="00191611">
            <w:pPr>
              <w:rPr>
                <w:rFonts w:ascii="Verdana" w:hAnsi="Verdana"/>
              </w:rPr>
            </w:pPr>
            <w:r>
              <w:rPr>
                <w:rFonts w:ascii="Verdana" w:hAnsi="Verdana"/>
              </w:rPr>
              <w:t>Assistant Directo</w:t>
            </w:r>
            <w:r w:rsidR="008C249F">
              <w:rPr>
                <w:rFonts w:ascii="Verdana" w:hAnsi="Verdana"/>
              </w:rPr>
              <w:t>r of Quality &amp; Safety</w:t>
            </w:r>
          </w:p>
        </w:tc>
      </w:tr>
      <w:tr w:rsidR="00191611" w:rsidTr="00A761DC">
        <w:tc>
          <w:tcPr>
            <w:tcW w:w="2977" w:type="dxa"/>
          </w:tcPr>
          <w:p w:rsidR="008C249F" w:rsidRDefault="008C249F" w:rsidP="00191611">
            <w:pPr>
              <w:rPr>
                <w:rFonts w:ascii="Verdana" w:hAnsi="Verdana"/>
              </w:rPr>
            </w:pPr>
            <w:r>
              <w:rPr>
                <w:rFonts w:ascii="Verdana" w:hAnsi="Verdana"/>
              </w:rPr>
              <w:t>Dom Hurford</w:t>
            </w:r>
          </w:p>
          <w:p w:rsidR="00191611" w:rsidRDefault="008C249F" w:rsidP="00191611">
            <w:pPr>
              <w:rPr>
                <w:rFonts w:ascii="Verdana" w:hAnsi="Verdana"/>
              </w:rPr>
            </w:pPr>
            <w:r>
              <w:rPr>
                <w:rFonts w:ascii="Verdana" w:hAnsi="Verdana"/>
              </w:rPr>
              <w:t>Julie Denley</w:t>
            </w:r>
            <w:r w:rsidR="00191611">
              <w:rPr>
                <w:rFonts w:ascii="Verdana" w:hAnsi="Verdana"/>
              </w:rPr>
              <w:t xml:space="preserve"> </w:t>
            </w:r>
          </w:p>
        </w:tc>
        <w:tc>
          <w:tcPr>
            <w:tcW w:w="7229" w:type="dxa"/>
          </w:tcPr>
          <w:p w:rsidR="00191611" w:rsidRDefault="008C249F" w:rsidP="00191611">
            <w:pPr>
              <w:rPr>
                <w:rFonts w:ascii="Verdana" w:hAnsi="Verdana"/>
              </w:rPr>
            </w:pPr>
            <w:r>
              <w:rPr>
                <w:rFonts w:ascii="Verdana" w:hAnsi="Verdana"/>
              </w:rPr>
              <w:t>Deputy Medical Director (Interim)</w:t>
            </w:r>
          </w:p>
          <w:p w:rsidR="008C249F" w:rsidRDefault="008C249F" w:rsidP="00191611">
            <w:pPr>
              <w:rPr>
                <w:rFonts w:ascii="Verdana" w:hAnsi="Verdana"/>
              </w:rPr>
            </w:pPr>
            <w:r>
              <w:rPr>
                <w:rFonts w:ascii="Verdana" w:hAnsi="Verdana"/>
              </w:rPr>
              <w:t>Director of Primary, Community &amp; Mental Health Services</w:t>
            </w:r>
          </w:p>
        </w:tc>
      </w:tr>
      <w:tr w:rsidR="00191611" w:rsidTr="00A761DC">
        <w:tc>
          <w:tcPr>
            <w:tcW w:w="2977" w:type="dxa"/>
          </w:tcPr>
          <w:p w:rsidR="00191611" w:rsidRDefault="00191611" w:rsidP="00191611">
            <w:pPr>
              <w:rPr>
                <w:rFonts w:ascii="Verdana" w:hAnsi="Verdana"/>
              </w:rPr>
            </w:pPr>
            <w:r>
              <w:rPr>
                <w:rFonts w:ascii="Verdana" w:hAnsi="Verdana"/>
              </w:rPr>
              <w:t>Gaynor Jones</w:t>
            </w:r>
          </w:p>
        </w:tc>
        <w:tc>
          <w:tcPr>
            <w:tcW w:w="7229" w:type="dxa"/>
          </w:tcPr>
          <w:p w:rsidR="00191611" w:rsidRDefault="00191611" w:rsidP="00191611">
            <w:pPr>
              <w:rPr>
                <w:rFonts w:ascii="Verdana" w:hAnsi="Verdana"/>
              </w:rPr>
            </w:pPr>
            <w:r>
              <w:rPr>
                <w:rFonts w:ascii="Verdana" w:hAnsi="Verdana"/>
              </w:rPr>
              <w:t xml:space="preserve">Royal </w:t>
            </w:r>
            <w:r w:rsidR="008C249F">
              <w:rPr>
                <w:rFonts w:ascii="Verdana" w:hAnsi="Verdana"/>
              </w:rPr>
              <w:t xml:space="preserve">College of Nursing Convenor </w:t>
            </w:r>
          </w:p>
        </w:tc>
      </w:tr>
      <w:tr w:rsidR="00191611" w:rsidTr="00A761DC">
        <w:tc>
          <w:tcPr>
            <w:tcW w:w="2977" w:type="dxa"/>
          </w:tcPr>
          <w:p w:rsidR="00191611" w:rsidRDefault="008C249F" w:rsidP="00191611">
            <w:pPr>
              <w:rPr>
                <w:rFonts w:ascii="Verdana" w:hAnsi="Verdana"/>
              </w:rPr>
            </w:pPr>
            <w:r>
              <w:rPr>
                <w:rFonts w:ascii="Verdana" w:hAnsi="Verdana"/>
              </w:rPr>
              <w:t>Chris Beadle</w:t>
            </w:r>
          </w:p>
        </w:tc>
        <w:tc>
          <w:tcPr>
            <w:tcW w:w="7229" w:type="dxa"/>
          </w:tcPr>
          <w:p w:rsidR="00191611" w:rsidRDefault="008C249F" w:rsidP="00191611">
            <w:pPr>
              <w:rPr>
                <w:rFonts w:ascii="Verdana" w:hAnsi="Verdana"/>
              </w:rPr>
            </w:pPr>
            <w:r>
              <w:rPr>
                <w:rFonts w:ascii="Verdana" w:hAnsi="Verdana"/>
              </w:rPr>
              <w:t>Head of Health, Safety &amp; Fire</w:t>
            </w:r>
          </w:p>
        </w:tc>
      </w:tr>
      <w:tr w:rsidR="00191611" w:rsidTr="00A761DC">
        <w:tc>
          <w:tcPr>
            <w:tcW w:w="2977" w:type="dxa"/>
          </w:tcPr>
          <w:p w:rsidR="00191611" w:rsidRDefault="00191611" w:rsidP="00191611">
            <w:pPr>
              <w:rPr>
                <w:rFonts w:ascii="Verdana" w:hAnsi="Verdana"/>
              </w:rPr>
            </w:pPr>
            <w:r>
              <w:rPr>
                <w:rFonts w:ascii="Verdana" w:hAnsi="Verdana"/>
              </w:rPr>
              <w:t>Rowena Myles</w:t>
            </w:r>
          </w:p>
        </w:tc>
        <w:tc>
          <w:tcPr>
            <w:tcW w:w="7229" w:type="dxa"/>
          </w:tcPr>
          <w:p w:rsidR="00191611" w:rsidRDefault="00191611" w:rsidP="00191611">
            <w:pPr>
              <w:rPr>
                <w:rFonts w:ascii="Verdana" w:hAnsi="Verdana"/>
              </w:rPr>
            </w:pPr>
            <w:r>
              <w:rPr>
                <w:rFonts w:ascii="Verdana" w:hAnsi="Verdana"/>
              </w:rPr>
              <w:t>CTMUHB Community Health Council</w:t>
            </w:r>
            <w:r w:rsidR="008C249F">
              <w:rPr>
                <w:rFonts w:ascii="Verdana" w:hAnsi="Verdana"/>
              </w:rPr>
              <w:t xml:space="preserve"> (In part)</w:t>
            </w:r>
          </w:p>
        </w:tc>
      </w:tr>
      <w:tr w:rsidR="00191611" w:rsidTr="00A761DC">
        <w:tc>
          <w:tcPr>
            <w:tcW w:w="2977" w:type="dxa"/>
          </w:tcPr>
          <w:p w:rsidR="00191611" w:rsidRDefault="008C249F" w:rsidP="00191611">
            <w:pPr>
              <w:rPr>
                <w:rFonts w:ascii="Verdana" w:hAnsi="Verdana"/>
              </w:rPr>
            </w:pPr>
            <w:r>
              <w:rPr>
                <w:rFonts w:ascii="Verdana" w:hAnsi="Verdana"/>
              </w:rPr>
              <w:t>Paul Dalton</w:t>
            </w:r>
          </w:p>
        </w:tc>
        <w:tc>
          <w:tcPr>
            <w:tcW w:w="7229" w:type="dxa"/>
          </w:tcPr>
          <w:p w:rsidR="00191611" w:rsidRDefault="00191611" w:rsidP="008C249F">
            <w:pPr>
              <w:rPr>
                <w:rFonts w:ascii="Verdana" w:hAnsi="Verdana"/>
              </w:rPr>
            </w:pPr>
            <w:r>
              <w:rPr>
                <w:rFonts w:ascii="Verdana" w:hAnsi="Verdana"/>
              </w:rPr>
              <w:t xml:space="preserve">Head of </w:t>
            </w:r>
            <w:r w:rsidR="008C249F">
              <w:rPr>
                <w:rFonts w:ascii="Verdana" w:hAnsi="Verdana"/>
              </w:rPr>
              <w:t>Internal Audit</w:t>
            </w:r>
            <w:r w:rsidR="00016BA0">
              <w:rPr>
                <w:rFonts w:ascii="Verdana" w:hAnsi="Verdana"/>
              </w:rPr>
              <w:t xml:space="preserve"> (In part)</w:t>
            </w:r>
          </w:p>
        </w:tc>
      </w:tr>
      <w:tr w:rsidR="00191611" w:rsidTr="00A761DC">
        <w:tc>
          <w:tcPr>
            <w:tcW w:w="2977" w:type="dxa"/>
          </w:tcPr>
          <w:p w:rsidR="00191611" w:rsidRDefault="00191611" w:rsidP="00191611">
            <w:pPr>
              <w:rPr>
                <w:rFonts w:ascii="Verdana" w:hAnsi="Verdana"/>
              </w:rPr>
            </w:pPr>
            <w:r>
              <w:rPr>
                <w:rFonts w:ascii="Verdana" w:hAnsi="Verdana"/>
              </w:rPr>
              <w:t>Sara Utley</w:t>
            </w:r>
          </w:p>
        </w:tc>
        <w:tc>
          <w:tcPr>
            <w:tcW w:w="7229" w:type="dxa"/>
          </w:tcPr>
          <w:p w:rsidR="00191611" w:rsidRDefault="00191611" w:rsidP="00191611">
            <w:pPr>
              <w:rPr>
                <w:rFonts w:ascii="Verdana" w:hAnsi="Verdana"/>
              </w:rPr>
            </w:pPr>
            <w:r>
              <w:rPr>
                <w:rFonts w:ascii="Verdana" w:hAnsi="Verdana"/>
              </w:rPr>
              <w:t>Audit Wales</w:t>
            </w:r>
          </w:p>
        </w:tc>
      </w:tr>
      <w:tr w:rsidR="00191611" w:rsidTr="00A761DC">
        <w:tc>
          <w:tcPr>
            <w:tcW w:w="2977" w:type="dxa"/>
          </w:tcPr>
          <w:p w:rsidR="00191611" w:rsidRDefault="008C249F" w:rsidP="00191611">
            <w:pPr>
              <w:rPr>
                <w:rFonts w:ascii="Verdana" w:hAnsi="Verdana"/>
              </w:rPr>
            </w:pPr>
            <w:r>
              <w:rPr>
                <w:rFonts w:ascii="Verdana" w:hAnsi="Verdana"/>
              </w:rPr>
              <w:t>Alison Cobley</w:t>
            </w:r>
            <w:r w:rsidR="00191611">
              <w:rPr>
                <w:rFonts w:ascii="Verdana" w:hAnsi="Verdana"/>
              </w:rPr>
              <w:t xml:space="preserve"> </w:t>
            </w:r>
          </w:p>
        </w:tc>
        <w:tc>
          <w:tcPr>
            <w:tcW w:w="7229" w:type="dxa"/>
          </w:tcPr>
          <w:p w:rsidR="00191611" w:rsidRDefault="008C249F" w:rsidP="00191611">
            <w:pPr>
              <w:rPr>
                <w:rFonts w:ascii="Verdana" w:hAnsi="Verdana"/>
              </w:rPr>
            </w:pPr>
            <w:r>
              <w:rPr>
                <w:rFonts w:ascii="Verdana" w:hAnsi="Verdana"/>
              </w:rPr>
              <w:t>Head of Nursing, Bridgend ILG (In part)</w:t>
            </w:r>
          </w:p>
        </w:tc>
      </w:tr>
      <w:tr w:rsidR="00191611" w:rsidTr="00A761DC">
        <w:tc>
          <w:tcPr>
            <w:tcW w:w="2977" w:type="dxa"/>
          </w:tcPr>
          <w:p w:rsidR="00191611" w:rsidRDefault="008C249F" w:rsidP="00191611">
            <w:pPr>
              <w:rPr>
                <w:rFonts w:ascii="Verdana" w:hAnsi="Verdana"/>
              </w:rPr>
            </w:pPr>
            <w:r>
              <w:rPr>
                <w:rFonts w:ascii="Verdana" w:hAnsi="Verdana"/>
              </w:rPr>
              <w:t>Jane O’Kane</w:t>
            </w:r>
          </w:p>
        </w:tc>
        <w:tc>
          <w:tcPr>
            <w:tcW w:w="7229" w:type="dxa"/>
          </w:tcPr>
          <w:p w:rsidR="00191611" w:rsidRDefault="008C249F" w:rsidP="00191611">
            <w:pPr>
              <w:rPr>
                <w:rFonts w:ascii="Verdana" w:hAnsi="Verdana"/>
              </w:rPr>
            </w:pPr>
            <w:r>
              <w:rPr>
                <w:rFonts w:ascii="Verdana" w:hAnsi="Verdana"/>
              </w:rPr>
              <w:t>Neonatal Service Improvement Director</w:t>
            </w:r>
          </w:p>
        </w:tc>
      </w:tr>
      <w:tr w:rsidR="00191611" w:rsidTr="00A761DC">
        <w:tc>
          <w:tcPr>
            <w:tcW w:w="2977" w:type="dxa"/>
          </w:tcPr>
          <w:p w:rsidR="00191611" w:rsidRDefault="008C249F" w:rsidP="00191611">
            <w:pPr>
              <w:rPr>
                <w:rFonts w:ascii="Verdana" w:hAnsi="Verdana"/>
              </w:rPr>
            </w:pPr>
            <w:r>
              <w:rPr>
                <w:rFonts w:ascii="Verdana" w:hAnsi="Verdana"/>
              </w:rPr>
              <w:t>Valerie Wilson</w:t>
            </w:r>
          </w:p>
        </w:tc>
        <w:tc>
          <w:tcPr>
            <w:tcW w:w="7229" w:type="dxa"/>
          </w:tcPr>
          <w:p w:rsidR="00191611" w:rsidRDefault="008C249F" w:rsidP="00191611">
            <w:pPr>
              <w:rPr>
                <w:rFonts w:ascii="Verdana" w:hAnsi="Verdana"/>
              </w:rPr>
            </w:pPr>
            <w:r>
              <w:rPr>
                <w:rFonts w:ascii="Verdana" w:hAnsi="Verdana"/>
              </w:rPr>
              <w:t>Director of Midwifery, Gynaecology and Sexual Health</w:t>
            </w:r>
          </w:p>
        </w:tc>
      </w:tr>
      <w:tr w:rsidR="00191611" w:rsidTr="00A761DC">
        <w:tc>
          <w:tcPr>
            <w:tcW w:w="2977" w:type="dxa"/>
          </w:tcPr>
          <w:p w:rsidR="00191611" w:rsidRDefault="00016BA0" w:rsidP="00191611">
            <w:pPr>
              <w:rPr>
                <w:rFonts w:ascii="Verdana" w:hAnsi="Verdana"/>
              </w:rPr>
            </w:pPr>
            <w:r>
              <w:rPr>
                <w:rFonts w:ascii="Verdana" w:hAnsi="Verdana"/>
              </w:rPr>
              <w:t>Anthony Gibson</w:t>
            </w:r>
          </w:p>
        </w:tc>
        <w:tc>
          <w:tcPr>
            <w:tcW w:w="7229" w:type="dxa"/>
          </w:tcPr>
          <w:p w:rsidR="00191611" w:rsidRDefault="00191611" w:rsidP="00191611">
            <w:pPr>
              <w:rPr>
                <w:rFonts w:ascii="Verdana" w:hAnsi="Verdana"/>
              </w:rPr>
            </w:pPr>
            <w:r>
              <w:rPr>
                <w:rFonts w:ascii="Verdana" w:hAnsi="Verdana"/>
              </w:rPr>
              <w:t xml:space="preserve">Integrated Locality </w:t>
            </w:r>
            <w:r w:rsidR="00016BA0">
              <w:rPr>
                <w:rFonts w:ascii="Verdana" w:hAnsi="Verdana"/>
              </w:rPr>
              <w:t>Group Director – Bridgend</w:t>
            </w:r>
          </w:p>
        </w:tc>
      </w:tr>
      <w:tr w:rsidR="00191611" w:rsidTr="00A761DC">
        <w:tc>
          <w:tcPr>
            <w:tcW w:w="2977" w:type="dxa"/>
          </w:tcPr>
          <w:p w:rsidR="00191611" w:rsidRDefault="00191611" w:rsidP="00191611">
            <w:pPr>
              <w:rPr>
                <w:rFonts w:ascii="Verdana" w:hAnsi="Verdana"/>
              </w:rPr>
            </w:pPr>
            <w:r>
              <w:rPr>
                <w:rFonts w:ascii="Verdana" w:hAnsi="Verdana"/>
              </w:rPr>
              <w:t>Carole Tookey</w:t>
            </w:r>
          </w:p>
        </w:tc>
        <w:tc>
          <w:tcPr>
            <w:tcW w:w="7229" w:type="dxa"/>
          </w:tcPr>
          <w:p w:rsidR="00191611" w:rsidRDefault="00191611" w:rsidP="00191611">
            <w:pPr>
              <w:rPr>
                <w:rFonts w:ascii="Verdana" w:hAnsi="Verdana"/>
              </w:rPr>
            </w:pPr>
            <w:r>
              <w:rPr>
                <w:rFonts w:ascii="Verdana" w:hAnsi="Verdana"/>
              </w:rPr>
              <w:t>Integrated Locality Group Nurse Director – Rhondda Taf Ely</w:t>
            </w:r>
          </w:p>
        </w:tc>
      </w:tr>
      <w:tr w:rsidR="00191611" w:rsidTr="00A761DC">
        <w:tc>
          <w:tcPr>
            <w:tcW w:w="2977" w:type="dxa"/>
          </w:tcPr>
          <w:p w:rsidR="00191611" w:rsidRDefault="00016BA0" w:rsidP="00191611">
            <w:pPr>
              <w:rPr>
                <w:rFonts w:ascii="Verdana" w:hAnsi="Verdana"/>
              </w:rPr>
            </w:pPr>
            <w:r>
              <w:rPr>
                <w:rFonts w:ascii="Verdana" w:hAnsi="Verdana"/>
              </w:rPr>
              <w:t>Sarah Spencer</w:t>
            </w:r>
          </w:p>
        </w:tc>
        <w:tc>
          <w:tcPr>
            <w:tcW w:w="7229" w:type="dxa"/>
          </w:tcPr>
          <w:p w:rsidR="00191611" w:rsidRDefault="00191611" w:rsidP="00191611">
            <w:pPr>
              <w:rPr>
                <w:rFonts w:ascii="Verdana" w:hAnsi="Verdana"/>
              </w:rPr>
            </w:pPr>
            <w:r>
              <w:rPr>
                <w:rFonts w:ascii="Verdana" w:hAnsi="Verdana"/>
              </w:rPr>
              <w:t>Integrated Lo</w:t>
            </w:r>
            <w:r w:rsidR="00016BA0">
              <w:rPr>
                <w:rFonts w:ascii="Verdana" w:hAnsi="Verdana"/>
              </w:rPr>
              <w:t>cality Group Director – Merthyr &amp; Cynon</w:t>
            </w:r>
          </w:p>
        </w:tc>
      </w:tr>
      <w:tr w:rsidR="00191611" w:rsidTr="00A761DC">
        <w:tc>
          <w:tcPr>
            <w:tcW w:w="2977" w:type="dxa"/>
          </w:tcPr>
          <w:p w:rsidR="00191611" w:rsidRDefault="00016BA0" w:rsidP="00191611">
            <w:pPr>
              <w:rPr>
                <w:rFonts w:ascii="Verdana" w:hAnsi="Verdana"/>
              </w:rPr>
            </w:pPr>
            <w:r>
              <w:rPr>
                <w:rFonts w:ascii="Verdana" w:hAnsi="Verdana"/>
              </w:rPr>
              <w:t>Lesley Lewis</w:t>
            </w:r>
          </w:p>
        </w:tc>
        <w:tc>
          <w:tcPr>
            <w:tcW w:w="7229" w:type="dxa"/>
          </w:tcPr>
          <w:p w:rsidR="00191611" w:rsidRDefault="00016BA0" w:rsidP="00191611">
            <w:pPr>
              <w:rPr>
                <w:rFonts w:ascii="Verdana" w:hAnsi="Verdana"/>
              </w:rPr>
            </w:pPr>
            <w:r>
              <w:rPr>
                <w:rFonts w:ascii="Verdana" w:hAnsi="Verdana"/>
              </w:rPr>
              <w:t>Integrated Locality Group Nurse Director – Merthyr &amp; Cynon</w:t>
            </w:r>
          </w:p>
        </w:tc>
      </w:tr>
      <w:tr w:rsidR="00B52D0C" w:rsidTr="00A761DC">
        <w:tc>
          <w:tcPr>
            <w:tcW w:w="2977" w:type="dxa"/>
          </w:tcPr>
          <w:p w:rsidR="00B52D0C" w:rsidRDefault="00016BA0" w:rsidP="00B52D0C">
            <w:pPr>
              <w:rPr>
                <w:rFonts w:ascii="Verdana" w:hAnsi="Verdana"/>
              </w:rPr>
            </w:pPr>
            <w:r>
              <w:rPr>
                <w:rFonts w:ascii="Verdana" w:hAnsi="Verdana"/>
              </w:rPr>
              <w:t>Clare Williams</w:t>
            </w:r>
          </w:p>
        </w:tc>
        <w:tc>
          <w:tcPr>
            <w:tcW w:w="7229" w:type="dxa"/>
          </w:tcPr>
          <w:p w:rsidR="00B52D0C" w:rsidRDefault="00016BA0" w:rsidP="00B52D0C">
            <w:pPr>
              <w:rPr>
                <w:rFonts w:ascii="Verdana" w:hAnsi="Verdana"/>
              </w:rPr>
            </w:pPr>
            <w:r>
              <w:rPr>
                <w:rFonts w:ascii="Verdana" w:hAnsi="Verdana"/>
              </w:rPr>
              <w:t>Director of Planning &amp; Partnerships (Interim) (In Part)</w:t>
            </w:r>
          </w:p>
        </w:tc>
      </w:tr>
      <w:tr w:rsidR="00B52D0C" w:rsidTr="00A761DC">
        <w:tc>
          <w:tcPr>
            <w:tcW w:w="2977" w:type="dxa"/>
          </w:tcPr>
          <w:p w:rsidR="00B52D0C" w:rsidRDefault="00B52D0C" w:rsidP="00B52D0C">
            <w:pPr>
              <w:rPr>
                <w:rFonts w:ascii="Verdana" w:hAnsi="Verdana"/>
              </w:rPr>
            </w:pPr>
            <w:r>
              <w:rPr>
                <w:rFonts w:ascii="Verdana" w:hAnsi="Verdana"/>
              </w:rPr>
              <w:t xml:space="preserve">Emma Walters </w:t>
            </w:r>
          </w:p>
        </w:tc>
        <w:tc>
          <w:tcPr>
            <w:tcW w:w="7229" w:type="dxa"/>
          </w:tcPr>
          <w:p w:rsidR="00B52D0C" w:rsidRDefault="00B52D0C" w:rsidP="00B52D0C">
            <w:pPr>
              <w:rPr>
                <w:rFonts w:ascii="Verdana" w:hAnsi="Verdana"/>
              </w:rPr>
            </w:pPr>
            <w:r>
              <w:rPr>
                <w:rFonts w:ascii="Verdana" w:hAnsi="Verdana"/>
              </w:rPr>
              <w:t>Corporate Governance Manager (Secretariat)</w:t>
            </w:r>
          </w:p>
          <w:p w:rsidR="00B52D0C" w:rsidRDefault="00B52D0C" w:rsidP="00B52D0C">
            <w:pPr>
              <w:rPr>
                <w:rFonts w:ascii="Verdana" w:hAnsi="Verdana"/>
              </w:rPr>
            </w:pPr>
          </w:p>
        </w:tc>
      </w:tr>
    </w:tbl>
    <w:p w:rsidR="00A72250" w:rsidRDefault="00A72250" w:rsidP="00D2410C">
      <w:pPr>
        <w:jc w:val="center"/>
        <w:rPr>
          <w:rFonts w:ascii="Verdana" w:hAnsi="Verdana"/>
        </w:rPr>
      </w:pPr>
    </w:p>
    <w:p w:rsidR="00016BA0" w:rsidRDefault="00016BA0" w:rsidP="00D2410C">
      <w:pPr>
        <w:jc w:val="center"/>
        <w:rPr>
          <w:rFonts w:ascii="Verdana" w:hAnsi="Verdana"/>
        </w:rPr>
      </w:pPr>
    </w:p>
    <w:p w:rsidR="00016BA0" w:rsidRDefault="00016BA0" w:rsidP="00D2410C">
      <w:pPr>
        <w:jc w:val="center"/>
        <w:rPr>
          <w:rFonts w:ascii="Verdana" w:hAnsi="Verdana"/>
        </w:rPr>
      </w:pPr>
    </w:p>
    <w:p w:rsidR="00016BA0" w:rsidRDefault="00016BA0" w:rsidP="00D2410C">
      <w:pPr>
        <w:jc w:val="center"/>
        <w:rPr>
          <w:rFonts w:ascii="Verdana" w:hAnsi="Verdana"/>
        </w:rPr>
      </w:pPr>
    </w:p>
    <w:p w:rsidR="00191611" w:rsidRDefault="00191611" w:rsidP="00D2410C">
      <w:pPr>
        <w:jc w:val="center"/>
        <w:rPr>
          <w:rFonts w:ascii="Verdana" w:hAnsi="Verdana"/>
        </w:rPr>
      </w:pP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9027"/>
      </w:tblGrid>
      <w:tr w:rsidR="008F080B" w:rsidTr="008B4D30">
        <w:tc>
          <w:tcPr>
            <w:tcW w:w="1468" w:type="dxa"/>
          </w:tcPr>
          <w:p w:rsidR="008F080B" w:rsidRDefault="008F080B" w:rsidP="00E36D42">
            <w:pPr>
              <w:tabs>
                <w:tab w:val="left" w:pos="1395"/>
              </w:tabs>
              <w:rPr>
                <w:rFonts w:ascii="Verdana" w:hAnsi="Verdana"/>
                <w:b/>
              </w:rPr>
            </w:pPr>
            <w:r w:rsidRPr="008F080B">
              <w:rPr>
                <w:rFonts w:ascii="Verdana" w:hAnsi="Verdana"/>
                <w:b/>
              </w:rPr>
              <w:lastRenderedPageBreak/>
              <w:t>Agenda Item</w:t>
            </w:r>
          </w:p>
        </w:tc>
        <w:tc>
          <w:tcPr>
            <w:tcW w:w="9027" w:type="dxa"/>
          </w:tcPr>
          <w:p w:rsidR="008F080B" w:rsidRPr="00BF0EC5" w:rsidRDefault="008F080B" w:rsidP="00E36D42">
            <w:pPr>
              <w:tabs>
                <w:tab w:val="left" w:pos="1395"/>
              </w:tabs>
              <w:rPr>
                <w:rFonts w:ascii="Verdana Bold" w:hAnsi="Verdana Bold"/>
                <w:b/>
                <w:caps/>
              </w:rPr>
            </w:pPr>
          </w:p>
        </w:tc>
      </w:tr>
      <w:tr w:rsidR="00E36D42" w:rsidTr="008B4D30">
        <w:tc>
          <w:tcPr>
            <w:tcW w:w="1468" w:type="dxa"/>
          </w:tcPr>
          <w:p w:rsidR="00E36D42" w:rsidRPr="00E36D42" w:rsidRDefault="00E36D42" w:rsidP="00E36D42">
            <w:pPr>
              <w:tabs>
                <w:tab w:val="left" w:pos="1395"/>
              </w:tabs>
              <w:rPr>
                <w:rFonts w:ascii="Verdana" w:hAnsi="Verdana"/>
                <w:b/>
              </w:rPr>
            </w:pPr>
            <w:r>
              <w:rPr>
                <w:rFonts w:ascii="Verdana" w:hAnsi="Verdana"/>
                <w:b/>
              </w:rPr>
              <w:t>1</w:t>
            </w:r>
          </w:p>
        </w:tc>
        <w:tc>
          <w:tcPr>
            <w:tcW w:w="9027" w:type="dxa"/>
          </w:tcPr>
          <w:p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rsidR="00BF0EC5" w:rsidRPr="00E36D42" w:rsidRDefault="00BF0EC5" w:rsidP="00E36D42">
            <w:pPr>
              <w:tabs>
                <w:tab w:val="left" w:pos="1395"/>
              </w:tabs>
              <w:rPr>
                <w:rFonts w:ascii="Verdana" w:hAnsi="Verdana"/>
                <w:b/>
              </w:rPr>
            </w:pPr>
          </w:p>
        </w:tc>
      </w:tr>
      <w:tr w:rsidR="00E36D42" w:rsidTr="008B4D30">
        <w:tc>
          <w:tcPr>
            <w:tcW w:w="1468" w:type="dxa"/>
          </w:tcPr>
          <w:p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tcPr>
          <w:p w:rsidR="00BF0EC5" w:rsidRDefault="00E36D42" w:rsidP="00E36D42">
            <w:pPr>
              <w:tabs>
                <w:tab w:val="left" w:pos="1395"/>
              </w:tabs>
              <w:rPr>
                <w:rFonts w:ascii="Verdana" w:hAnsi="Verdana"/>
                <w:b/>
              </w:rPr>
            </w:pPr>
            <w:r w:rsidRPr="00BF0EC5">
              <w:rPr>
                <w:rFonts w:ascii="Verdana" w:hAnsi="Verdana"/>
                <w:b/>
              </w:rPr>
              <w:t>Welcome &amp; Introductions</w:t>
            </w:r>
          </w:p>
          <w:p w:rsidR="007926A0" w:rsidRPr="00BF0EC5" w:rsidRDefault="007926A0" w:rsidP="00E36D42">
            <w:pPr>
              <w:tabs>
                <w:tab w:val="left" w:pos="1395"/>
              </w:tabs>
              <w:rPr>
                <w:rFonts w:ascii="Verdana" w:hAnsi="Verdana"/>
                <w:b/>
              </w:rPr>
            </w:pPr>
          </w:p>
        </w:tc>
      </w:tr>
      <w:tr w:rsidR="00E36D42" w:rsidTr="008B4D30">
        <w:tc>
          <w:tcPr>
            <w:tcW w:w="1468" w:type="dxa"/>
          </w:tcPr>
          <w:p w:rsidR="00E36D42" w:rsidRDefault="00E36D42" w:rsidP="00E36D42">
            <w:pPr>
              <w:tabs>
                <w:tab w:val="left" w:pos="1395"/>
              </w:tabs>
              <w:rPr>
                <w:rFonts w:ascii="Verdana" w:hAnsi="Verdana"/>
              </w:rPr>
            </w:pPr>
          </w:p>
        </w:tc>
        <w:tc>
          <w:tcPr>
            <w:tcW w:w="9027" w:type="dxa"/>
          </w:tcPr>
          <w:p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meeting, particularly those joining for the first time, those observing and colleagues joining for specific agenda items. The format of the proceedings in its virtual form were also noted by the Chair. </w:t>
            </w:r>
          </w:p>
          <w:p w:rsidR="00BF0EC5" w:rsidRDefault="00BF0EC5" w:rsidP="004C6943">
            <w:pPr>
              <w:tabs>
                <w:tab w:val="left" w:pos="1395"/>
              </w:tabs>
              <w:jc w:val="both"/>
              <w:rPr>
                <w:rFonts w:ascii="Verdana" w:hAnsi="Verdana"/>
              </w:rPr>
            </w:pPr>
          </w:p>
        </w:tc>
      </w:tr>
      <w:tr w:rsidR="00E36D42" w:rsidTr="008B4D30">
        <w:tc>
          <w:tcPr>
            <w:tcW w:w="1468" w:type="dxa"/>
          </w:tcPr>
          <w:p w:rsidR="00E36D42" w:rsidRPr="00BE6A0A" w:rsidRDefault="00BE6A0A" w:rsidP="00E36D42">
            <w:pPr>
              <w:tabs>
                <w:tab w:val="left" w:pos="1395"/>
              </w:tabs>
              <w:rPr>
                <w:rFonts w:ascii="Verdana" w:hAnsi="Verdana"/>
                <w:b/>
              </w:rPr>
            </w:pPr>
            <w:r>
              <w:rPr>
                <w:rFonts w:ascii="Verdana" w:hAnsi="Verdana"/>
                <w:b/>
              </w:rPr>
              <w:t>1.2</w:t>
            </w:r>
          </w:p>
        </w:tc>
        <w:tc>
          <w:tcPr>
            <w:tcW w:w="9027" w:type="dxa"/>
          </w:tcPr>
          <w:p w:rsidR="00BE6A0A" w:rsidRDefault="00BE6A0A" w:rsidP="00E36D42">
            <w:pPr>
              <w:tabs>
                <w:tab w:val="left" w:pos="1395"/>
              </w:tabs>
              <w:rPr>
                <w:rFonts w:ascii="Verdana" w:hAnsi="Verdana"/>
                <w:b/>
              </w:rPr>
            </w:pPr>
            <w:r>
              <w:rPr>
                <w:rFonts w:ascii="Verdana" w:hAnsi="Verdana"/>
                <w:b/>
              </w:rPr>
              <w:t>Apologies for Absence</w:t>
            </w:r>
          </w:p>
          <w:p w:rsidR="007926A0" w:rsidRPr="00BE6A0A" w:rsidRDefault="007926A0" w:rsidP="00E36D42">
            <w:pPr>
              <w:tabs>
                <w:tab w:val="left" w:pos="1395"/>
              </w:tabs>
              <w:rPr>
                <w:rFonts w:ascii="Verdana" w:hAnsi="Verdana"/>
                <w:b/>
              </w:rPr>
            </w:pPr>
          </w:p>
        </w:tc>
      </w:tr>
      <w:tr w:rsidR="00E36D42" w:rsidTr="008B4D30">
        <w:tc>
          <w:tcPr>
            <w:tcW w:w="1468" w:type="dxa"/>
          </w:tcPr>
          <w:p w:rsidR="00E36D42" w:rsidRDefault="00E36D42" w:rsidP="00E36D42">
            <w:pPr>
              <w:tabs>
                <w:tab w:val="left" w:pos="1395"/>
              </w:tabs>
              <w:rPr>
                <w:rFonts w:ascii="Verdana" w:hAnsi="Verdana"/>
              </w:rPr>
            </w:pPr>
          </w:p>
        </w:tc>
        <w:tc>
          <w:tcPr>
            <w:tcW w:w="9027" w:type="dxa"/>
          </w:tcPr>
          <w:p w:rsidR="00E36D42" w:rsidRDefault="00B31C42" w:rsidP="00E36D42">
            <w:pPr>
              <w:tabs>
                <w:tab w:val="left" w:pos="1395"/>
              </w:tabs>
              <w:rPr>
                <w:rFonts w:ascii="Verdana" w:hAnsi="Verdana"/>
              </w:rPr>
            </w:pPr>
            <w:r>
              <w:rPr>
                <w:rFonts w:ascii="Verdana" w:hAnsi="Verdana"/>
              </w:rPr>
              <w:t>Apologies for abse</w:t>
            </w:r>
            <w:r w:rsidR="005A2A60">
              <w:rPr>
                <w:rFonts w:ascii="Verdana" w:hAnsi="Verdana"/>
              </w:rPr>
              <w:t>nce were received from Greg Dix, Fiona Jenkins</w:t>
            </w:r>
            <w:r w:rsidR="00016BA0">
              <w:rPr>
                <w:rFonts w:ascii="Verdana" w:hAnsi="Verdana"/>
              </w:rPr>
              <w:t xml:space="preserve"> and</w:t>
            </w:r>
            <w:r w:rsidR="005A2A60">
              <w:rPr>
                <w:rFonts w:ascii="Verdana" w:hAnsi="Verdana"/>
              </w:rPr>
              <w:t xml:space="preserve"> Stuart Hackwell</w:t>
            </w:r>
            <w:r w:rsidR="00016BA0">
              <w:rPr>
                <w:rFonts w:ascii="Verdana" w:hAnsi="Verdana"/>
              </w:rPr>
              <w:t>.</w:t>
            </w:r>
          </w:p>
          <w:p w:rsidR="008A1699" w:rsidRDefault="008A1699" w:rsidP="00E36D42">
            <w:pPr>
              <w:tabs>
                <w:tab w:val="left" w:pos="1395"/>
              </w:tabs>
              <w:rPr>
                <w:rFonts w:ascii="Verdana" w:hAnsi="Verdana"/>
              </w:rPr>
            </w:pPr>
          </w:p>
          <w:p w:rsidR="007926A0" w:rsidRDefault="00016BA0" w:rsidP="00016BA0">
            <w:pPr>
              <w:tabs>
                <w:tab w:val="left" w:pos="1395"/>
              </w:tabs>
              <w:rPr>
                <w:rFonts w:ascii="Verdana" w:hAnsi="Verdana"/>
              </w:rPr>
            </w:pPr>
            <w:r>
              <w:rPr>
                <w:rFonts w:ascii="Verdana" w:hAnsi="Verdana"/>
              </w:rPr>
              <w:t xml:space="preserve">Members </w:t>
            </w:r>
            <w:r w:rsidRPr="00016BA0">
              <w:rPr>
                <w:rFonts w:ascii="Verdana" w:hAnsi="Verdana"/>
                <w:b/>
              </w:rPr>
              <w:t>noted</w:t>
            </w:r>
            <w:r>
              <w:rPr>
                <w:rFonts w:ascii="Verdana" w:hAnsi="Verdana"/>
              </w:rPr>
              <w:t xml:space="preserve"> that K Nnoaham would need to leave the meeting by 10.00am and G Galletly would need to leave the meeting at 11.00am. </w:t>
            </w:r>
          </w:p>
          <w:p w:rsidR="00016BA0" w:rsidRPr="007926A0" w:rsidRDefault="00016BA0" w:rsidP="00016BA0">
            <w:pPr>
              <w:tabs>
                <w:tab w:val="left" w:pos="1395"/>
              </w:tabs>
              <w:rPr>
                <w:rFonts w:ascii="Verdana" w:hAnsi="Verdana"/>
              </w:rPr>
            </w:pPr>
          </w:p>
        </w:tc>
      </w:tr>
      <w:tr w:rsidR="00E36D42" w:rsidTr="008B4D30">
        <w:tc>
          <w:tcPr>
            <w:tcW w:w="1468" w:type="dxa"/>
          </w:tcPr>
          <w:p w:rsidR="007926A0" w:rsidRPr="007926A0" w:rsidRDefault="007926A0" w:rsidP="00E36D42">
            <w:pPr>
              <w:tabs>
                <w:tab w:val="left" w:pos="1395"/>
              </w:tabs>
              <w:rPr>
                <w:rFonts w:ascii="Verdana" w:hAnsi="Verdana"/>
                <w:b/>
              </w:rPr>
            </w:pPr>
            <w:r>
              <w:rPr>
                <w:rFonts w:ascii="Verdana" w:hAnsi="Verdana"/>
                <w:b/>
              </w:rPr>
              <w:t>1.3</w:t>
            </w:r>
          </w:p>
        </w:tc>
        <w:tc>
          <w:tcPr>
            <w:tcW w:w="9027" w:type="dxa"/>
          </w:tcPr>
          <w:p w:rsidR="00E36D42" w:rsidRDefault="007926A0" w:rsidP="00E36D42">
            <w:pPr>
              <w:tabs>
                <w:tab w:val="left" w:pos="1395"/>
              </w:tabs>
              <w:rPr>
                <w:rFonts w:ascii="Verdana" w:hAnsi="Verdana"/>
                <w:b/>
              </w:rPr>
            </w:pPr>
            <w:r>
              <w:rPr>
                <w:rFonts w:ascii="Verdana" w:hAnsi="Verdana"/>
                <w:b/>
              </w:rPr>
              <w:t xml:space="preserve">Declarations of Interest </w:t>
            </w:r>
          </w:p>
          <w:p w:rsidR="007926A0" w:rsidRPr="007926A0" w:rsidRDefault="007926A0" w:rsidP="00E36D42">
            <w:pPr>
              <w:tabs>
                <w:tab w:val="left" w:pos="1395"/>
              </w:tabs>
              <w:rPr>
                <w:rFonts w:ascii="Verdana" w:hAnsi="Verdana"/>
                <w:b/>
              </w:rPr>
            </w:pPr>
          </w:p>
        </w:tc>
      </w:tr>
      <w:tr w:rsidR="00E36D42" w:rsidTr="008B4D30">
        <w:tc>
          <w:tcPr>
            <w:tcW w:w="1468" w:type="dxa"/>
          </w:tcPr>
          <w:p w:rsidR="00E36D42" w:rsidRDefault="00E36D42" w:rsidP="00E36D42">
            <w:pPr>
              <w:tabs>
                <w:tab w:val="left" w:pos="1395"/>
              </w:tabs>
              <w:rPr>
                <w:rFonts w:ascii="Verdana" w:hAnsi="Verdana"/>
              </w:rPr>
            </w:pPr>
          </w:p>
        </w:tc>
        <w:tc>
          <w:tcPr>
            <w:tcW w:w="9027" w:type="dxa"/>
          </w:tcPr>
          <w:p w:rsidR="00E36D42" w:rsidRDefault="008A1699" w:rsidP="004C2D35">
            <w:pPr>
              <w:jc w:val="both"/>
              <w:rPr>
                <w:rFonts w:ascii="Verdana" w:hAnsi="Verdana" w:cs="Tahoma"/>
                <w:bCs/>
                <w:lang w:val="en-US"/>
              </w:rPr>
            </w:pPr>
            <w:r>
              <w:rPr>
                <w:rFonts w:ascii="Verdana" w:hAnsi="Verdana" w:cs="Tahoma"/>
                <w:bCs/>
                <w:lang w:val="en-US"/>
              </w:rPr>
              <w:t>No declarations of Interest were received prior to the meeting.</w:t>
            </w:r>
          </w:p>
          <w:p w:rsidR="00922386" w:rsidRPr="004C2D35" w:rsidRDefault="00922386" w:rsidP="004C2D35">
            <w:pPr>
              <w:jc w:val="both"/>
              <w:rPr>
                <w:rFonts w:ascii="Verdana" w:hAnsi="Verdana" w:cs="Tahoma"/>
                <w:bCs/>
                <w:lang w:val="en-US"/>
              </w:rPr>
            </w:pPr>
          </w:p>
        </w:tc>
      </w:tr>
      <w:tr w:rsidR="007926A0" w:rsidTr="008B4D30">
        <w:tc>
          <w:tcPr>
            <w:tcW w:w="1468" w:type="dxa"/>
          </w:tcPr>
          <w:p w:rsidR="007926A0" w:rsidRPr="007926A0" w:rsidRDefault="007926A0" w:rsidP="00E36D42">
            <w:pPr>
              <w:tabs>
                <w:tab w:val="left" w:pos="1395"/>
              </w:tabs>
              <w:rPr>
                <w:rFonts w:ascii="Verdana" w:hAnsi="Verdana"/>
                <w:b/>
              </w:rPr>
            </w:pPr>
            <w:r>
              <w:rPr>
                <w:rFonts w:ascii="Verdana" w:hAnsi="Verdana"/>
                <w:b/>
              </w:rPr>
              <w:t>2</w:t>
            </w:r>
          </w:p>
        </w:tc>
        <w:tc>
          <w:tcPr>
            <w:tcW w:w="9027" w:type="dxa"/>
          </w:tcPr>
          <w:p w:rsidR="007926A0" w:rsidRDefault="007926A0" w:rsidP="007926A0">
            <w:pPr>
              <w:tabs>
                <w:tab w:val="left" w:pos="1395"/>
              </w:tabs>
              <w:jc w:val="both"/>
              <w:rPr>
                <w:rFonts w:ascii="Verdana" w:hAnsi="Verdana"/>
                <w:b/>
              </w:rPr>
            </w:pPr>
            <w:r>
              <w:rPr>
                <w:rFonts w:ascii="Verdana" w:hAnsi="Verdana"/>
                <w:b/>
              </w:rPr>
              <w:t>CONSENT AGENDA</w:t>
            </w:r>
          </w:p>
          <w:p w:rsidR="007926A0" w:rsidRPr="007926A0" w:rsidRDefault="007926A0" w:rsidP="007926A0">
            <w:pPr>
              <w:ind w:right="-250" w:hanging="1"/>
              <w:rPr>
                <w:rFonts w:ascii="Verdana" w:hAnsi="Verdana"/>
                <w:b/>
              </w:rPr>
            </w:pPr>
          </w:p>
        </w:tc>
      </w:tr>
      <w:tr w:rsidR="007926A0" w:rsidTr="008B4D30">
        <w:trPr>
          <w:trHeight w:val="1702"/>
        </w:trPr>
        <w:tc>
          <w:tcPr>
            <w:tcW w:w="1468" w:type="dxa"/>
          </w:tcPr>
          <w:p w:rsidR="007926A0" w:rsidRPr="007926A0" w:rsidRDefault="007926A0" w:rsidP="007926A0">
            <w:pPr>
              <w:rPr>
                <w:rFonts w:ascii="Verdana" w:hAnsi="Verdana"/>
              </w:rPr>
            </w:pPr>
          </w:p>
        </w:tc>
        <w:tc>
          <w:tcPr>
            <w:tcW w:w="9027" w:type="dxa"/>
          </w:tcPr>
          <w:p w:rsidR="005A2A60" w:rsidRDefault="00016BA0" w:rsidP="008F080B">
            <w:pPr>
              <w:jc w:val="both"/>
              <w:rPr>
                <w:rFonts w:ascii="Verdana" w:hAnsi="Verdana" w:cs="Tahoma"/>
              </w:rPr>
            </w:pPr>
            <w:r>
              <w:rPr>
                <w:rFonts w:ascii="Verdana" w:hAnsi="Verdana" w:cs="Tahoma"/>
              </w:rPr>
              <w:t>The Chair advised that q</w:t>
            </w:r>
            <w:r w:rsidR="005A2A60">
              <w:rPr>
                <w:rFonts w:ascii="Verdana" w:hAnsi="Verdana" w:cs="Tahoma"/>
              </w:rPr>
              <w:t xml:space="preserve">uestions </w:t>
            </w:r>
            <w:r>
              <w:rPr>
                <w:rFonts w:ascii="Verdana" w:hAnsi="Verdana" w:cs="Tahoma"/>
              </w:rPr>
              <w:t>had been sought</w:t>
            </w:r>
            <w:r w:rsidR="005A2A60">
              <w:rPr>
                <w:rFonts w:ascii="Verdana" w:hAnsi="Verdana" w:cs="Tahoma"/>
              </w:rPr>
              <w:t xml:space="preserve"> in advance of the meeting on consent agenda items only.  </w:t>
            </w:r>
            <w:r>
              <w:rPr>
                <w:rFonts w:ascii="Verdana" w:hAnsi="Verdana" w:cs="Tahoma"/>
              </w:rPr>
              <w:t xml:space="preserve">Members </w:t>
            </w:r>
            <w:r w:rsidRPr="004C6943">
              <w:rPr>
                <w:rFonts w:ascii="Verdana" w:hAnsi="Verdana" w:cs="Tahoma"/>
                <w:b/>
              </w:rPr>
              <w:t>noted</w:t>
            </w:r>
            <w:r>
              <w:rPr>
                <w:rFonts w:ascii="Verdana" w:hAnsi="Verdana" w:cs="Tahoma"/>
              </w:rPr>
              <w:t xml:space="preserve"> that a summary of questions and answers that had been provided had been circulate</w:t>
            </w:r>
            <w:r w:rsidR="004C6943">
              <w:rPr>
                <w:rFonts w:ascii="Verdana" w:hAnsi="Verdana" w:cs="Tahoma"/>
              </w:rPr>
              <w:t>d</w:t>
            </w:r>
            <w:r>
              <w:rPr>
                <w:rFonts w:ascii="Verdana" w:hAnsi="Verdana" w:cs="Tahoma"/>
              </w:rPr>
              <w:t xml:space="preserve"> and would also be included as an appendix to the minutes. </w:t>
            </w:r>
            <w:r w:rsidR="00C24449">
              <w:rPr>
                <w:rFonts w:ascii="Verdana" w:hAnsi="Verdana" w:cs="Tahoma"/>
              </w:rPr>
              <w:t xml:space="preserve">The Chair explained the Committee referral process to Members of the Committee. </w:t>
            </w:r>
          </w:p>
          <w:p w:rsidR="005A2A60" w:rsidRPr="00B52D0C" w:rsidRDefault="005A2A60" w:rsidP="005A2A60">
            <w:pPr>
              <w:jc w:val="both"/>
              <w:rPr>
                <w:rFonts w:ascii="Verdana" w:hAnsi="Verdana" w:cs="Tahoma"/>
              </w:rPr>
            </w:pPr>
          </w:p>
        </w:tc>
      </w:tr>
      <w:tr w:rsidR="00560EC1" w:rsidTr="008B4D30">
        <w:trPr>
          <w:trHeight w:val="630"/>
        </w:trPr>
        <w:tc>
          <w:tcPr>
            <w:tcW w:w="1468" w:type="dxa"/>
          </w:tcPr>
          <w:p w:rsidR="00560EC1" w:rsidRPr="00662C6E" w:rsidRDefault="00662C6E" w:rsidP="007926A0">
            <w:pPr>
              <w:rPr>
                <w:rFonts w:ascii="Verdana" w:hAnsi="Verdana"/>
                <w:b/>
              </w:rPr>
            </w:pPr>
            <w:r>
              <w:rPr>
                <w:rFonts w:ascii="Verdana" w:hAnsi="Verdana"/>
                <w:b/>
              </w:rPr>
              <w:t>2.0</w:t>
            </w:r>
          </w:p>
        </w:tc>
        <w:tc>
          <w:tcPr>
            <w:tcW w:w="9027" w:type="dxa"/>
          </w:tcPr>
          <w:p w:rsidR="00662C6E" w:rsidRDefault="00662C6E" w:rsidP="007926A0">
            <w:pPr>
              <w:jc w:val="both"/>
              <w:rPr>
                <w:rFonts w:ascii="Verdana" w:hAnsi="Verdana"/>
                <w:b/>
              </w:rPr>
            </w:pPr>
            <w:r>
              <w:rPr>
                <w:rFonts w:ascii="Verdana" w:hAnsi="Verdana"/>
                <w:b/>
              </w:rPr>
              <w:t>For Approval/Noting</w:t>
            </w:r>
          </w:p>
          <w:p w:rsidR="00662C6E" w:rsidRPr="00662C6E" w:rsidRDefault="00662C6E" w:rsidP="007926A0">
            <w:pPr>
              <w:jc w:val="both"/>
              <w:rPr>
                <w:rFonts w:ascii="Verdana" w:hAnsi="Verdana"/>
                <w:b/>
              </w:rPr>
            </w:pPr>
          </w:p>
        </w:tc>
      </w:tr>
      <w:tr w:rsidR="007926A0" w:rsidTr="008B4D30">
        <w:tc>
          <w:tcPr>
            <w:tcW w:w="1468" w:type="dxa"/>
          </w:tcPr>
          <w:p w:rsidR="007926A0" w:rsidRPr="007926A0" w:rsidRDefault="007926A0" w:rsidP="007926A0">
            <w:pPr>
              <w:rPr>
                <w:rFonts w:ascii="Verdana" w:hAnsi="Verdana"/>
                <w:b/>
              </w:rPr>
            </w:pPr>
            <w:r w:rsidRPr="007926A0">
              <w:rPr>
                <w:rFonts w:ascii="Verdana" w:hAnsi="Verdana"/>
                <w:b/>
              </w:rPr>
              <w:t>2.1</w:t>
            </w:r>
            <w:r w:rsidR="0001412B">
              <w:rPr>
                <w:rFonts w:ascii="Verdana" w:hAnsi="Verdana"/>
                <w:b/>
              </w:rPr>
              <w:t>.1</w:t>
            </w:r>
          </w:p>
        </w:tc>
        <w:tc>
          <w:tcPr>
            <w:tcW w:w="9027" w:type="dxa"/>
          </w:tcPr>
          <w:p w:rsidR="007926A0" w:rsidRDefault="007926A0" w:rsidP="007926A0">
            <w:pPr>
              <w:jc w:val="both"/>
              <w:rPr>
                <w:rFonts w:ascii="Verdana" w:hAnsi="Verdana"/>
                <w:b/>
              </w:rPr>
            </w:pPr>
            <w:r>
              <w:rPr>
                <w:rFonts w:ascii="Verdana" w:hAnsi="Verdana"/>
                <w:b/>
              </w:rPr>
              <w:t xml:space="preserve">Unconfirmed Minutes of the Meeting held on the </w:t>
            </w:r>
            <w:r w:rsidR="00662C6E">
              <w:rPr>
                <w:rFonts w:ascii="Verdana" w:hAnsi="Verdana"/>
                <w:b/>
              </w:rPr>
              <w:t>19</w:t>
            </w:r>
            <w:r w:rsidR="008B4D30">
              <w:rPr>
                <w:rFonts w:ascii="Verdana" w:hAnsi="Verdana"/>
                <w:b/>
              </w:rPr>
              <w:t xml:space="preserve"> </w:t>
            </w:r>
            <w:r w:rsidR="00662C6E">
              <w:rPr>
                <w:rFonts w:ascii="Verdana" w:hAnsi="Verdana"/>
                <w:b/>
              </w:rPr>
              <w:t>January</w:t>
            </w:r>
            <w:r w:rsidR="008B4D30">
              <w:rPr>
                <w:rFonts w:ascii="Verdana" w:hAnsi="Verdana"/>
                <w:b/>
              </w:rPr>
              <w:t xml:space="preserve"> 202</w:t>
            </w:r>
            <w:r w:rsidR="00662C6E">
              <w:rPr>
                <w:rFonts w:ascii="Verdana" w:hAnsi="Verdana"/>
                <w:b/>
              </w:rPr>
              <w:t>1</w:t>
            </w:r>
          </w:p>
          <w:p w:rsidR="0001412B" w:rsidRPr="007926A0" w:rsidRDefault="0001412B" w:rsidP="007926A0">
            <w:pPr>
              <w:jc w:val="both"/>
              <w:rPr>
                <w:rFonts w:ascii="Verdana" w:hAnsi="Verdana"/>
                <w:b/>
              </w:rPr>
            </w:pPr>
          </w:p>
        </w:tc>
      </w:tr>
      <w:tr w:rsidR="007926A0" w:rsidRPr="00F261CB" w:rsidTr="008B4D30">
        <w:tc>
          <w:tcPr>
            <w:tcW w:w="1468" w:type="dxa"/>
          </w:tcPr>
          <w:p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tcPr>
          <w:p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rsidR="007926A0" w:rsidRPr="00F261CB" w:rsidRDefault="007926A0" w:rsidP="007926A0">
            <w:pPr>
              <w:tabs>
                <w:tab w:val="left" w:pos="1395"/>
              </w:tabs>
              <w:jc w:val="both"/>
              <w:rPr>
                <w:rFonts w:ascii="Verdana" w:hAnsi="Verdana"/>
                <w:b/>
              </w:rPr>
            </w:pPr>
          </w:p>
        </w:tc>
      </w:tr>
      <w:tr w:rsidR="0001412B" w:rsidTr="008B4D30">
        <w:tc>
          <w:tcPr>
            <w:tcW w:w="1468" w:type="dxa"/>
          </w:tcPr>
          <w:p w:rsidR="0001412B" w:rsidRPr="0001412B" w:rsidRDefault="0001412B" w:rsidP="007926A0">
            <w:pPr>
              <w:tabs>
                <w:tab w:val="left" w:pos="1395"/>
              </w:tabs>
              <w:rPr>
                <w:rFonts w:ascii="Verdana" w:hAnsi="Verdana"/>
                <w:b/>
              </w:rPr>
            </w:pPr>
            <w:r>
              <w:rPr>
                <w:rFonts w:ascii="Verdana" w:hAnsi="Verdana"/>
                <w:b/>
              </w:rPr>
              <w:t>2.1.2</w:t>
            </w:r>
          </w:p>
        </w:tc>
        <w:tc>
          <w:tcPr>
            <w:tcW w:w="9027" w:type="dxa"/>
          </w:tcPr>
          <w:p w:rsidR="0001412B"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Committee Meeting held on the 19 January 2021</w:t>
            </w:r>
          </w:p>
          <w:p w:rsidR="00D43474" w:rsidRDefault="00D43474" w:rsidP="007926A0">
            <w:pPr>
              <w:tabs>
                <w:tab w:val="left" w:pos="1395"/>
              </w:tabs>
              <w:jc w:val="both"/>
              <w:rPr>
                <w:rFonts w:ascii="Verdana" w:hAnsi="Verdana"/>
                <w:b/>
              </w:rPr>
            </w:pPr>
          </w:p>
          <w:p w:rsidR="0001412B" w:rsidRPr="00D43474" w:rsidRDefault="00D43474" w:rsidP="007926A0">
            <w:pPr>
              <w:tabs>
                <w:tab w:val="left" w:pos="1395"/>
              </w:tabs>
              <w:jc w:val="both"/>
              <w:rPr>
                <w:rFonts w:ascii="Verdana" w:hAnsi="Verdana"/>
              </w:rPr>
            </w:pPr>
            <w:r w:rsidRPr="00D43474">
              <w:rPr>
                <w:rFonts w:ascii="Verdana" w:hAnsi="Verdana"/>
              </w:rPr>
              <w:t>A question was raised by an Independent Member prior to the meeting, as outlined in Appendix 1 together with the response provided.</w:t>
            </w:r>
          </w:p>
          <w:p w:rsidR="00D43474" w:rsidRPr="0001412B" w:rsidRDefault="00D43474" w:rsidP="007926A0">
            <w:pPr>
              <w:tabs>
                <w:tab w:val="left" w:pos="1395"/>
              </w:tabs>
              <w:jc w:val="both"/>
              <w:rPr>
                <w:rFonts w:ascii="Verdana" w:hAnsi="Verdana"/>
                <w:b/>
              </w:rPr>
            </w:pPr>
          </w:p>
        </w:tc>
      </w:tr>
      <w:tr w:rsidR="008B4D30" w:rsidRPr="00F261CB" w:rsidTr="008B4D30">
        <w:tc>
          <w:tcPr>
            <w:tcW w:w="1468" w:type="dxa"/>
          </w:tcPr>
          <w:p w:rsidR="008B4D30" w:rsidRPr="00F261CB" w:rsidRDefault="008B4D30" w:rsidP="004C6943">
            <w:pPr>
              <w:tabs>
                <w:tab w:val="left" w:pos="1395"/>
              </w:tabs>
              <w:rPr>
                <w:rFonts w:ascii="Verdana" w:hAnsi="Verdana"/>
              </w:rPr>
            </w:pPr>
            <w:r>
              <w:rPr>
                <w:rFonts w:ascii="Verdana" w:hAnsi="Verdana"/>
              </w:rPr>
              <w:t>Reso</w:t>
            </w:r>
            <w:r w:rsidR="004C6943">
              <w:rPr>
                <w:rFonts w:ascii="Verdana" w:hAnsi="Verdana"/>
              </w:rPr>
              <w:t>l</w:t>
            </w:r>
            <w:r>
              <w:rPr>
                <w:rFonts w:ascii="Verdana" w:hAnsi="Verdana"/>
              </w:rPr>
              <w:t>ution</w:t>
            </w:r>
            <w:r w:rsidRPr="00F261CB">
              <w:rPr>
                <w:rFonts w:ascii="Verdana" w:hAnsi="Verdana"/>
              </w:rPr>
              <w:t>:</w:t>
            </w:r>
          </w:p>
        </w:tc>
        <w:tc>
          <w:tcPr>
            <w:tcW w:w="9027" w:type="dxa"/>
          </w:tcPr>
          <w:p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rsidR="008B4D30" w:rsidRPr="00F261CB" w:rsidRDefault="008B4D30" w:rsidP="00163A2E">
            <w:pPr>
              <w:tabs>
                <w:tab w:val="left" w:pos="1395"/>
              </w:tabs>
              <w:jc w:val="both"/>
              <w:rPr>
                <w:rFonts w:ascii="Verdana" w:hAnsi="Verdana"/>
                <w:b/>
              </w:rPr>
            </w:pPr>
          </w:p>
        </w:tc>
      </w:tr>
      <w:tr w:rsidR="00F261CB" w:rsidRPr="003571C9" w:rsidTr="008B4D30">
        <w:tc>
          <w:tcPr>
            <w:tcW w:w="1468" w:type="dxa"/>
          </w:tcPr>
          <w:p w:rsidR="00F261CB" w:rsidRDefault="008B4D30" w:rsidP="00801BE1">
            <w:pPr>
              <w:tabs>
                <w:tab w:val="left" w:pos="1395"/>
              </w:tabs>
              <w:rPr>
                <w:rFonts w:ascii="Verdana" w:hAnsi="Verdana"/>
                <w:b/>
              </w:rPr>
            </w:pPr>
            <w:r>
              <w:rPr>
                <w:rFonts w:ascii="Verdana" w:hAnsi="Verdana"/>
                <w:b/>
              </w:rPr>
              <w:t>2.1.3</w:t>
            </w:r>
          </w:p>
        </w:tc>
        <w:tc>
          <w:tcPr>
            <w:tcW w:w="9027" w:type="dxa"/>
          </w:tcPr>
          <w:p w:rsidR="004508DB" w:rsidRPr="004508DB" w:rsidRDefault="004508DB" w:rsidP="003571C9">
            <w:pPr>
              <w:tabs>
                <w:tab w:val="left" w:pos="1395"/>
              </w:tabs>
              <w:jc w:val="both"/>
              <w:rPr>
                <w:rFonts w:ascii="Verdana Bold" w:hAnsi="Verdana Bold"/>
              </w:rPr>
            </w:pPr>
            <w:r>
              <w:rPr>
                <w:rFonts w:ascii="Verdana Bold" w:hAnsi="Verdana Bold"/>
              </w:rPr>
              <w:t>Environmental Policy</w:t>
            </w:r>
          </w:p>
          <w:p w:rsidR="008B4D30" w:rsidRDefault="008B4D30" w:rsidP="003571C9">
            <w:pPr>
              <w:tabs>
                <w:tab w:val="left" w:pos="1395"/>
              </w:tabs>
              <w:jc w:val="both"/>
              <w:rPr>
                <w:rFonts w:ascii="Verdana Bold" w:hAnsi="Verdana Bold"/>
              </w:rPr>
            </w:pPr>
          </w:p>
        </w:tc>
      </w:tr>
      <w:tr w:rsidR="00F261CB" w:rsidRPr="003571C9" w:rsidTr="008B4D30">
        <w:tc>
          <w:tcPr>
            <w:tcW w:w="1468" w:type="dxa"/>
          </w:tcPr>
          <w:p w:rsidR="00F261CB" w:rsidRPr="00F261CB" w:rsidRDefault="008B4D30" w:rsidP="00801BE1">
            <w:pPr>
              <w:tabs>
                <w:tab w:val="left" w:pos="1395"/>
              </w:tabs>
              <w:rPr>
                <w:rFonts w:ascii="Verdana" w:hAnsi="Verdana"/>
              </w:rPr>
            </w:pPr>
            <w:r>
              <w:rPr>
                <w:rFonts w:ascii="Verdana" w:hAnsi="Verdana"/>
              </w:rPr>
              <w:t>Resolution:</w:t>
            </w:r>
          </w:p>
        </w:tc>
        <w:tc>
          <w:tcPr>
            <w:tcW w:w="9027" w:type="dxa"/>
          </w:tcPr>
          <w:p w:rsidR="004508DB" w:rsidRPr="00A21AD1" w:rsidRDefault="00D43474" w:rsidP="003571C9">
            <w:pPr>
              <w:tabs>
                <w:tab w:val="left" w:pos="1395"/>
              </w:tabs>
              <w:jc w:val="both"/>
              <w:rPr>
                <w:rFonts w:ascii="Verdana" w:hAnsi="Verdana"/>
              </w:rPr>
            </w:pPr>
            <w:r>
              <w:rPr>
                <w:rFonts w:ascii="Verdana" w:hAnsi="Verdana"/>
              </w:rPr>
              <w:t>The Environmental Policy</w:t>
            </w:r>
            <w:r w:rsidR="00A21AD1">
              <w:rPr>
                <w:rFonts w:ascii="Verdana" w:hAnsi="Verdana"/>
              </w:rPr>
              <w:t xml:space="preserve"> was </w:t>
            </w:r>
            <w:r>
              <w:rPr>
                <w:rFonts w:ascii="Verdana" w:hAnsi="Verdana"/>
                <w:b/>
              </w:rPr>
              <w:t>APPROVED</w:t>
            </w:r>
            <w:r w:rsidR="00A21AD1">
              <w:rPr>
                <w:rFonts w:ascii="Verdana" w:hAnsi="Verdana"/>
              </w:rPr>
              <w:t>.</w:t>
            </w:r>
          </w:p>
          <w:p w:rsidR="004508DB" w:rsidRDefault="004508DB" w:rsidP="003571C9">
            <w:pPr>
              <w:tabs>
                <w:tab w:val="left" w:pos="1395"/>
              </w:tabs>
              <w:jc w:val="both"/>
              <w:rPr>
                <w:rFonts w:ascii="Verdana" w:hAnsi="Verdana"/>
                <w:b/>
              </w:rPr>
            </w:pPr>
          </w:p>
          <w:p w:rsidR="004C6943" w:rsidRPr="008B4D30" w:rsidRDefault="004C6943" w:rsidP="003571C9">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8B4D30" w:rsidP="00801BE1">
            <w:pPr>
              <w:tabs>
                <w:tab w:val="left" w:pos="1395"/>
              </w:tabs>
              <w:rPr>
                <w:rFonts w:ascii="Verdana" w:hAnsi="Verdana"/>
                <w:b/>
              </w:rPr>
            </w:pPr>
            <w:r>
              <w:rPr>
                <w:rFonts w:ascii="Verdana" w:hAnsi="Verdana"/>
                <w:b/>
              </w:rPr>
              <w:lastRenderedPageBreak/>
              <w:t>2.1.4</w:t>
            </w:r>
          </w:p>
        </w:tc>
        <w:tc>
          <w:tcPr>
            <w:tcW w:w="9027" w:type="dxa"/>
            <w:tcBorders>
              <w:top w:val="nil"/>
              <w:left w:val="nil"/>
              <w:bottom w:val="nil"/>
              <w:right w:val="nil"/>
            </w:tcBorders>
          </w:tcPr>
          <w:p w:rsidR="00F261CB" w:rsidRDefault="00D10DD7" w:rsidP="003571C9">
            <w:pPr>
              <w:tabs>
                <w:tab w:val="left" w:pos="1395"/>
              </w:tabs>
              <w:jc w:val="both"/>
              <w:rPr>
                <w:rFonts w:ascii="Verdana" w:hAnsi="Verdana"/>
                <w:b/>
              </w:rPr>
            </w:pPr>
            <w:r>
              <w:rPr>
                <w:rFonts w:ascii="Verdana" w:hAnsi="Verdana"/>
                <w:b/>
              </w:rPr>
              <w:t>Medicines Management Vaccine Policy</w:t>
            </w:r>
          </w:p>
          <w:p w:rsidR="008B4D30" w:rsidRPr="00F261CB" w:rsidRDefault="008B4D30" w:rsidP="003571C9">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8B4D30" w:rsidRDefault="008B4D30" w:rsidP="00F261C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8B4D30" w:rsidRDefault="00D43474" w:rsidP="00D10DD7">
            <w:pPr>
              <w:tabs>
                <w:tab w:val="left" w:pos="1395"/>
              </w:tabs>
              <w:jc w:val="both"/>
              <w:rPr>
                <w:rFonts w:ascii="Verdana" w:hAnsi="Verdana"/>
              </w:rPr>
            </w:pPr>
            <w:r>
              <w:rPr>
                <w:rFonts w:ascii="Verdana" w:hAnsi="Verdana"/>
              </w:rPr>
              <w:t>The Medicines Management Vaccine Policy</w:t>
            </w:r>
            <w:r w:rsidR="00A21AD1">
              <w:rPr>
                <w:rFonts w:ascii="Verdana" w:hAnsi="Verdana"/>
              </w:rPr>
              <w:t xml:space="preserve"> was </w:t>
            </w:r>
            <w:r>
              <w:rPr>
                <w:rFonts w:ascii="Verdana" w:hAnsi="Verdana"/>
                <w:b/>
              </w:rPr>
              <w:t>APPROVED</w:t>
            </w:r>
            <w:r w:rsidR="00A21AD1">
              <w:rPr>
                <w:rFonts w:ascii="Verdana" w:hAnsi="Verdana"/>
              </w:rPr>
              <w:t>.</w:t>
            </w:r>
          </w:p>
          <w:p w:rsidR="00D10DD7" w:rsidRPr="008B4D30" w:rsidRDefault="00D10DD7" w:rsidP="00D10DD7">
            <w:pPr>
              <w:tabs>
                <w:tab w:val="left" w:pos="1395"/>
              </w:tabs>
              <w:jc w:val="both"/>
              <w:rPr>
                <w:rFonts w:ascii="Verdana" w:hAnsi="Verdana"/>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D81623" w:rsidP="008B4D30">
            <w:pPr>
              <w:tabs>
                <w:tab w:val="left" w:pos="1395"/>
              </w:tabs>
              <w:rPr>
                <w:rFonts w:ascii="Verdana" w:hAnsi="Verdana"/>
                <w:b/>
              </w:rPr>
            </w:pPr>
            <w:r>
              <w:rPr>
                <w:rFonts w:ascii="Verdana" w:hAnsi="Verdana"/>
                <w:b/>
              </w:rPr>
              <w:t>2.1.5</w:t>
            </w:r>
          </w:p>
        </w:tc>
        <w:tc>
          <w:tcPr>
            <w:tcW w:w="9027" w:type="dxa"/>
            <w:tcBorders>
              <w:top w:val="nil"/>
              <w:left w:val="nil"/>
              <w:bottom w:val="nil"/>
              <w:right w:val="nil"/>
            </w:tcBorders>
          </w:tcPr>
          <w:p w:rsidR="00BF2B54" w:rsidRDefault="00D81623" w:rsidP="00BF2B54">
            <w:pPr>
              <w:tabs>
                <w:tab w:val="left" w:pos="1395"/>
              </w:tabs>
              <w:jc w:val="both"/>
              <w:rPr>
                <w:rFonts w:ascii="Verdana" w:hAnsi="Verdana"/>
                <w:b/>
              </w:rPr>
            </w:pPr>
            <w:r>
              <w:rPr>
                <w:rFonts w:ascii="Verdana" w:hAnsi="Verdana"/>
                <w:b/>
              </w:rPr>
              <w:t>Handling Persistent &amp; Serial Complaints Policy</w:t>
            </w:r>
          </w:p>
          <w:p w:rsidR="00324FBB" w:rsidRDefault="00324FBB" w:rsidP="00324FBB">
            <w:pPr>
              <w:tabs>
                <w:tab w:val="left" w:pos="1395"/>
              </w:tabs>
              <w:jc w:val="both"/>
              <w:rPr>
                <w:rFonts w:ascii="Verdana" w:hAnsi="Verdana"/>
              </w:rPr>
            </w:pPr>
          </w:p>
          <w:p w:rsidR="00324FBB" w:rsidRDefault="00324FBB" w:rsidP="00324FBB">
            <w:pPr>
              <w:tabs>
                <w:tab w:val="left" w:pos="1395"/>
              </w:tabs>
              <w:jc w:val="both"/>
              <w:rPr>
                <w:rFonts w:ascii="Verdana" w:hAnsi="Verdana"/>
              </w:rPr>
            </w:pPr>
            <w:r>
              <w:rPr>
                <w:rFonts w:ascii="Verdana" w:hAnsi="Verdana"/>
              </w:rPr>
              <w:t>Questions had been raised by Independent Members in relation to the Policy, which are included in Appendix 1 together with the responses provided.</w:t>
            </w:r>
          </w:p>
          <w:p w:rsidR="00324FBB" w:rsidRPr="008B4D30" w:rsidRDefault="00324FBB" w:rsidP="00BF2B54">
            <w:pPr>
              <w:tabs>
                <w:tab w:val="left" w:pos="1395"/>
              </w:tabs>
              <w:jc w:val="both"/>
              <w:rPr>
                <w:rFonts w:ascii="Verdana" w:hAnsi="Verdana"/>
                <w:b/>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81623" w:rsidRDefault="00D81623" w:rsidP="00F261CB">
            <w:pPr>
              <w:tabs>
                <w:tab w:val="left" w:pos="1395"/>
              </w:tabs>
              <w:rPr>
                <w:rFonts w:ascii="Verdana" w:hAnsi="Verdana"/>
              </w:rPr>
            </w:pPr>
          </w:p>
          <w:p w:rsidR="00D81623" w:rsidRDefault="00D81623" w:rsidP="00F261CB">
            <w:pPr>
              <w:tabs>
                <w:tab w:val="left" w:pos="1395"/>
              </w:tabs>
              <w:rPr>
                <w:rFonts w:ascii="Verdana" w:hAnsi="Verdana"/>
              </w:rPr>
            </w:pPr>
          </w:p>
          <w:p w:rsidR="00D81623" w:rsidRDefault="00D81623"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324FBB" w:rsidRDefault="00324FBB" w:rsidP="00F261CB">
            <w:pPr>
              <w:tabs>
                <w:tab w:val="left" w:pos="1395"/>
              </w:tabs>
              <w:rPr>
                <w:rFonts w:ascii="Verdana" w:hAnsi="Verdana"/>
              </w:rPr>
            </w:pPr>
          </w:p>
          <w:p w:rsidR="00F261CB" w:rsidRPr="008B4D30" w:rsidRDefault="008B4D30" w:rsidP="00F261C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324FBB" w:rsidRDefault="00324FBB" w:rsidP="00324FBB">
            <w:pPr>
              <w:jc w:val="both"/>
              <w:rPr>
                <w:rFonts w:ascii="Verdana" w:hAnsi="Verdana" w:cs="Tahoma"/>
              </w:rPr>
            </w:pPr>
            <w:r>
              <w:rPr>
                <w:rFonts w:ascii="Verdana" w:hAnsi="Verdana" w:cs="Tahoma"/>
              </w:rPr>
              <w:t>The Chair advised that a response had not been provided in relation to a question that had been raised</w:t>
            </w:r>
            <w:r w:rsidR="00D43474">
              <w:rPr>
                <w:rFonts w:ascii="Verdana" w:hAnsi="Verdana" w:cs="Tahoma"/>
              </w:rPr>
              <w:t xml:space="preserve"> by P Roseblade</w:t>
            </w:r>
            <w:r>
              <w:rPr>
                <w:rFonts w:ascii="Verdana" w:hAnsi="Verdana" w:cs="Tahoma"/>
              </w:rPr>
              <w:t xml:space="preserve">.  P Roseblade confirmed that the question she had raised was seeking assurance that the Chair and the Chief Executive would be made aware of the implementation of this policy in case a Complainant had informed Assembly Members of their concerns.  Assurance was provided to P Roseblade that the Chair and Chief Executive were regularly updated on any matters that may require escalation to Welsh Government. </w:t>
            </w:r>
          </w:p>
          <w:p w:rsidR="00324FBB" w:rsidRDefault="00324FBB" w:rsidP="00324FBB">
            <w:pPr>
              <w:jc w:val="both"/>
              <w:rPr>
                <w:rFonts w:ascii="Verdana" w:hAnsi="Verdana" w:cs="Tahoma"/>
              </w:rPr>
            </w:pPr>
          </w:p>
          <w:p w:rsidR="00324FBB" w:rsidRDefault="00324FBB" w:rsidP="00324FBB">
            <w:pPr>
              <w:jc w:val="both"/>
              <w:rPr>
                <w:rFonts w:ascii="Verdana" w:hAnsi="Verdana" w:cs="Tahoma"/>
              </w:rPr>
            </w:pPr>
            <w:r>
              <w:rPr>
                <w:rFonts w:ascii="Verdana" w:hAnsi="Verdana" w:cs="Tahoma"/>
              </w:rPr>
              <w:t xml:space="preserve">Members </w:t>
            </w:r>
            <w:r w:rsidRPr="004C6943">
              <w:rPr>
                <w:rFonts w:ascii="Verdana" w:hAnsi="Verdana" w:cs="Tahoma"/>
                <w:b/>
              </w:rPr>
              <w:t>noted</w:t>
            </w:r>
            <w:r>
              <w:rPr>
                <w:rFonts w:ascii="Verdana" w:hAnsi="Verdana" w:cs="Tahoma"/>
              </w:rPr>
              <w:t xml:space="preserve"> that engagement had now been undertaken with the Community Health Council in relation to the content of the policy and </w:t>
            </w:r>
            <w:r w:rsidRPr="004C6943">
              <w:rPr>
                <w:rFonts w:ascii="Verdana" w:hAnsi="Verdana" w:cs="Tahoma"/>
                <w:b/>
              </w:rPr>
              <w:t xml:space="preserve">noted </w:t>
            </w:r>
            <w:r>
              <w:rPr>
                <w:rFonts w:ascii="Verdana" w:hAnsi="Verdana" w:cs="Tahoma"/>
              </w:rPr>
              <w:t>that the policy had been amended to reflect that in the absence of the Chief Executive, authorisation of the use of the policy could be undertaken by the Deputy Chief Executive.</w:t>
            </w:r>
          </w:p>
          <w:p w:rsidR="00D81623" w:rsidRDefault="00D81623" w:rsidP="00F261CB">
            <w:pPr>
              <w:tabs>
                <w:tab w:val="left" w:pos="1395"/>
              </w:tabs>
              <w:jc w:val="both"/>
              <w:rPr>
                <w:rFonts w:ascii="Verdana" w:hAnsi="Verdana"/>
              </w:rPr>
            </w:pPr>
          </w:p>
          <w:p w:rsidR="00F261CB" w:rsidRDefault="00324FBB" w:rsidP="00F261CB">
            <w:pPr>
              <w:tabs>
                <w:tab w:val="left" w:pos="1395"/>
              </w:tabs>
              <w:jc w:val="both"/>
              <w:rPr>
                <w:rFonts w:ascii="Verdana" w:hAnsi="Verdana"/>
              </w:rPr>
            </w:pPr>
            <w:r>
              <w:rPr>
                <w:rFonts w:ascii="Verdana" w:hAnsi="Verdana"/>
              </w:rPr>
              <w:t xml:space="preserve">The Policy was </w:t>
            </w:r>
            <w:r w:rsidRPr="00D43474">
              <w:rPr>
                <w:rFonts w:ascii="Verdana" w:hAnsi="Verdana"/>
                <w:b/>
              </w:rPr>
              <w:t>APPROVED</w:t>
            </w:r>
            <w:r>
              <w:rPr>
                <w:rFonts w:ascii="Verdana" w:hAnsi="Verdana"/>
              </w:rPr>
              <w:t xml:space="preserve"> subject to minor amendments being made</w:t>
            </w:r>
            <w:r w:rsidR="00A21AD1">
              <w:rPr>
                <w:rFonts w:ascii="Verdana" w:hAnsi="Verdana"/>
              </w:rPr>
              <w:t>.</w:t>
            </w:r>
          </w:p>
          <w:p w:rsidR="008B4D30" w:rsidRPr="008B4D30" w:rsidRDefault="008B4D30" w:rsidP="00F261CB">
            <w:pPr>
              <w:tabs>
                <w:tab w:val="left" w:pos="1395"/>
              </w:tabs>
              <w:jc w:val="both"/>
              <w:rPr>
                <w:rFonts w:ascii="Verdana" w:hAnsi="Verdana"/>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D81623" w:rsidP="00F261CB">
            <w:pPr>
              <w:tabs>
                <w:tab w:val="left" w:pos="1395"/>
              </w:tabs>
              <w:rPr>
                <w:rFonts w:ascii="Verdana" w:hAnsi="Verdana"/>
                <w:b/>
              </w:rPr>
            </w:pPr>
            <w:r>
              <w:rPr>
                <w:rFonts w:ascii="Verdana" w:hAnsi="Verdana"/>
                <w:b/>
              </w:rPr>
              <w:t>2.2.1</w:t>
            </w:r>
          </w:p>
        </w:tc>
        <w:tc>
          <w:tcPr>
            <w:tcW w:w="9027" w:type="dxa"/>
            <w:tcBorders>
              <w:top w:val="nil"/>
              <w:left w:val="nil"/>
              <w:bottom w:val="nil"/>
              <w:right w:val="nil"/>
            </w:tcBorders>
          </w:tcPr>
          <w:p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Default="00F261CB" w:rsidP="00F261CB">
            <w:pPr>
              <w:tabs>
                <w:tab w:val="left" w:pos="1395"/>
              </w:tabs>
              <w:rPr>
                <w:rFonts w:ascii="Verdana" w:hAnsi="Verdana"/>
                <w:b/>
              </w:rPr>
            </w:pPr>
          </w:p>
        </w:tc>
        <w:tc>
          <w:tcPr>
            <w:tcW w:w="9027" w:type="dxa"/>
            <w:tcBorders>
              <w:top w:val="nil"/>
              <w:left w:val="nil"/>
              <w:bottom w:val="nil"/>
              <w:right w:val="nil"/>
            </w:tcBorders>
          </w:tcPr>
          <w:p w:rsidR="008B4D30" w:rsidRDefault="008B4D30" w:rsidP="00D81623">
            <w:pPr>
              <w:tabs>
                <w:tab w:val="left" w:pos="1395"/>
              </w:tabs>
              <w:jc w:val="both"/>
              <w:rPr>
                <w:rFonts w:ascii="Verdana" w:hAnsi="Verdana"/>
              </w:rPr>
            </w:pPr>
          </w:p>
          <w:p w:rsidR="00324FBB" w:rsidRDefault="00324FBB" w:rsidP="00D81623">
            <w:pPr>
              <w:tabs>
                <w:tab w:val="left" w:pos="1395"/>
              </w:tabs>
              <w:jc w:val="both"/>
              <w:rPr>
                <w:rFonts w:ascii="Verdana" w:hAnsi="Verdana"/>
              </w:rPr>
            </w:pPr>
            <w:r>
              <w:rPr>
                <w:rFonts w:ascii="Verdana" w:hAnsi="Verdana"/>
              </w:rPr>
              <w:t>Questions had been raised by Independent Members in relation to the Action Log, which are included in Appendix 1 together with the responses provided.</w:t>
            </w:r>
          </w:p>
          <w:p w:rsidR="00324FBB" w:rsidRDefault="00324FBB" w:rsidP="00D81623">
            <w:pPr>
              <w:tabs>
                <w:tab w:val="left" w:pos="1395"/>
              </w:tabs>
              <w:jc w:val="both"/>
              <w:rPr>
                <w:rFonts w:ascii="Verdana" w:hAnsi="Verdana"/>
              </w:rPr>
            </w:pPr>
          </w:p>
          <w:p w:rsidR="00324FBB" w:rsidRDefault="00324FBB" w:rsidP="00324FBB">
            <w:pPr>
              <w:jc w:val="both"/>
              <w:rPr>
                <w:rFonts w:ascii="Verdana" w:hAnsi="Verdana" w:cs="Tahoma"/>
              </w:rPr>
            </w:pPr>
            <w:r>
              <w:rPr>
                <w:rFonts w:ascii="Verdana" w:hAnsi="Verdana" w:cs="Tahoma"/>
              </w:rPr>
              <w:t xml:space="preserve">The Chair advised that a response had not been provided in relation to one question raised in relation to the Action Log entry 20/091 and invited N Lyons to provide a verbal update.  N Lyons advised that the work had been re-scoped to take into consideration the need to review neonatal staffing levels and added that further work on this would be undertaken over the next month. </w:t>
            </w:r>
          </w:p>
          <w:p w:rsidR="00324FBB" w:rsidRPr="00F261CB" w:rsidRDefault="00324FBB" w:rsidP="00D81623">
            <w:pPr>
              <w:tabs>
                <w:tab w:val="left" w:pos="1395"/>
              </w:tabs>
              <w:jc w:val="both"/>
              <w:rPr>
                <w:rFonts w:ascii="Verdana" w:hAnsi="Verdana"/>
              </w:rPr>
            </w:pPr>
          </w:p>
        </w:tc>
      </w:tr>
      <w:tr w:rsidR="00F261C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rsidR="00F261CB"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rsidR="007F2C36" w:rsidRPr="008B4D30" w:rsidRDefault="007F2C36" w:rsidP="00F261CB">
            <w:pPr>
              <w:tabs>
                <w:tab w:val="left" w:pos="1395"/>
              </w:tabs>
              <w:jc w:val="both"/>
              <w:rPr>
                <w:rFonts w:ascii="Verdana" w:hAnsi="Verdana"/>
              </w:rPr>
            </w:pPr>
          </w:p>
        </w:tc>
      </w:tr>
      <w:tr w:rsidR="007F2C3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D81623" w:rsidP="007F2C36">
            <w:pPr>
              <w:tabs>
                <w:tab w:val="left" w:pos="1395"/>
              </w:tabs>
              <w:rPr>
                <w:rFonts w:ascii="Verdana" w:hAnsi="Verdana"/>
                <w:b/>
              </w:rPr>
            </w:pPr>
            <w:r>
              <w:rPr>
                <w:rFonts w:ascii="Verdana" w:hAnsi="Verdana"/>
                <w:b/>
              </w:rPr>
              <w:t>2.2.2</w:t>
            </w:r>
          </w:p>
        </w:tc>
        <w:tc>
          <w:tcPr>
            <w:tcW w:w="9027" w:type="dxa"/>
            <w:tcBorders>
              <w:top w:val="nil"/>
              <w:left w:val="nil"/>
              <w:bottom w:val="nil"/>
              <w:right w:val="nil"/>
            </w:tcBorders>
          </w:tcPr>
          <w:p w:rsidR="007F2C36" w:rsidRDefault="008B4D30" w:rsidP="00F261CB">
            <w:pPr>
              <w:tabs>
                <w:tab w:val="left" w:pos="1395"/>
              </w:tabs>
              <w:jc w:val="both"/>
              <w:rPr>
                <w:rFonts w:ascii="Verdana" w:hAnsi="Verdana"/>
                <w:b/>
              </w:rPr>
            </w:pPr>
            <w:r>
              <w:rPr>
                <w:rFonts w:ascii="Verdana" w:hAnsi="Verdana"/>
                <w:b/>
              </w:rPr>
              <w:t>Quality &amp; Safety Committee Forward Work Programme</w:t>
            </w:r>
          </w:p>
          <w:p w:rsidR="008B4D30" w:rsidRPr="007F2C36" w:rsidRDefault="008B4D30" w:rsidP="00F261CB">
            <w:pPr>
              <w:tabs>
                <w:tab w:val="left" w:pos="1395"/>
              </w:tabs>
              <w:jc w:val="both"/>
              <w:rPr>
                <w:rFonts w:ascii="Verdana" w:hAnsi="Verdana"/>
                <w:b/>
              </w:rPr>
            </w:pPr>
          </w:p>
        </w:tc>
      </w:tr>
      <w:tr w:rsidR="007F2C3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F2C36"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43474" w:rsidRDefault="008B4D30" w:rsidP="00F261CB">
            <w:pPr>
              <w:tabs>
                <w:tab w:val="left" w:pos="1395"/>
              </w:tabs>
              <w:jc w:val="both"/>
              <w:rPr>
                <w:rFonts w:ascii="Verdana" w:hAnsi="Verdana"/>
              </w:rPr>
            </w:pPr>
            <w:r>
              <w:rPr>
                <w:rFonts w:ascii="Verdana" w:hAnsi="Verdana"/>
              </w:rPr>
              <w:t xml:space="preserve">The Forward Work Programme was </w:t>
            </w:r>
            <w:r>
              <w:rPr>
                <w:rFonts w:ascii="Verdana" w:hAnsi="Verdana"/>
                <w:b/>
              </w:rPr>
              <w:t>NOTED</w:t>
            </w:r>
            <w:r>
              <w:rPr>
                <w:rFonts w:ascii="Verdana" w:hAnsi="Verdana"/>
              </w:rPr>
              <w:t>.</w:t>
            </w:r>
          </w:p>
          <w:p w:rsidR="00D43474" w:rsidRPr="008B4D30" w:rsidRDefault="00D43474" w:rsidP="00F261CB">
            <w:pPr>
              <w:tabs>
                <w:tab w:val="left" w:pos="1395"/>
              </w:tabs>
              <w:jc w:val="both"/>
              <w:rPr>
                <w:rFonts w:ascii="Verdana" w:hAnsi="Verdana"/>
              </w:rPr>
            </w:pPr>
          </w:p>
        </w:tc>
      </w:tr>
      <w:tr w:rsidR="00F21FCC"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1FCC" w:rsidRPr="00F261CB" w:rsidRDefault="004D45F2" w:rsidP="00801BE1">
            <w:pPr>
              <w:tabs>
                <w:tab w:val="left" w:pos="1395"/>
              </w:tabs>
              <w:rPr>
                <w:rFonts w:ascii="Verdana" w:hAnsi="Verdana"/>
                <w:b/>
              </w:rPr>
            </w:pPr>
            <w:r>
              <w:rPr>
                <w:rFonts w:ascii="Verdana" w:hAnsi="Verdana"/>
                <w:b/>
              </w:rPr>
              <w:t>2.2.3</w:t>
            </w:r>
          </w:p>
        </w:tc>
        <w:tc>
          <w:tcPr>
            <w:tcW w:w="9027" w:type="dxa"/>
            <w:tcBorders>
              <w:top w:val="nil"/>
              <w:left w:val="nil"/>
              <w:bottom w:val="nil"/>
              <w:right w:val="nil"/>
            </w:tcBorders>
          </w:tcPr>
          <w:p w:rsidR="004D45F2" w:rsidRDefault="004D45F2" w:rsidP="00D43474">
            <w:pPr>
              <w:tabs>
                <w:tab w:val="left" w:pos="1395"/>
              </w:tabs>
              <w:jc w:val="both"/>
              <w:rPr>
                <w:rFonts w:ascii="Verdana" w:hAnsi="Verdana"/>
                <w:b/>
              </w:rPr>
            </w:pPr>
            <w:r>
              <w:rPr>
                <w:rFonts w:ascii="Verdana" w:hAnsi="Verdana"/>
                <w:b/>
              </w:rPr>
              <w:t>Welsh Ambulance Services Trust Patient Experience Report December 2020</w:t>
            </w:r>
          </w:p>
          <w:p w:rsidR="00D43474" w:rsidRDefault="00D43474" w:rsidP="00D43474">
            <w:pPr>
              <w:tabs>
                <w:tab w:val="left" w:pos="1395"/>
              </w:tabs>
              <w:jc w:val="both"/>
              <w:rPr>
                <w:rFonts w:ascii="Verdana" w:hAnsi="Verdana"/>
                <w:b/>
              </w:rPr>
            </w:pPr>
          </w:p>
          <w:p w:rsidR="00D43474" w:rsidRPr="00D43474" w:rsidRDefault="00D43474" w:rsidP="00D43474">
            <w:pPr>
              <w:tabs>
                <w:tab w:val="left" w:pos="1395"/>
              </w:tabs>
              <w:jc w:val="both"/>
              <w:rPr>
                <w:rFonts w:ascii="Verdana" w:hAnsi="Verdana"/>
              </w:rPr>
            </w:pPr>
            <w:r w:rsidRPr="00D43474">
              <w:rPr>
                <w:rFonts w:ascii="Verdana" w:hAnsi="Verdana"/>
              </w:rPr>
              <w:t xml:space="preserve">A question was raised by an Independent Member prior to the meeting, as outlined in Appendix 1 together with the response provided. </w:t>
            </w: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8B4D30">
            <w:pPr>
              <w:tabs>
                <w:tab w:val="left" w:pos="1395"/>
              </w:tabs>
              <w:rPr>
                <w:rFonts w:ascii="Verdana" w:hAnsi="Verdana"/>
                <w:b/>
              </w:rPr>
            </w:pPr>
          </w:p>
        </w:tc>
        <w:tc>
          <w:tcPr>
            <w:tcW w:w="9027" w:type="dxa"/>
            <w:tcBorders>
              <w:top w:val="nil"/>
              <w:left w:val="nil"/>
              <w:bottom w:val="nil"/>
              <w:right w:val="nil"/>
            </w:tcBorders>
          </w:tcPr>
          <w:p w:rsidR="008B4D30" w:rsidRPr="00F261CB" w:rsidRDefault="008B4D30" w:rsidP="00A21AD1">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8B4D30" w:rsidRDefault="00A21AD1" w:rsidP="008B4D30">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8B4D30" w:rsidRPr="008B4D30" w:rsidRDefault="008B4D30" w:rsidP="008B4D30">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F261CB" w:rsidRDefault="008E2C1D" w:rsidP="008B4D30">
            <w:pPr>
              <w:tabs>
                <w:tab w:val="left" w:pos="1395"/>
              </w:tabs>
              <w:rPr>
                <w:rFonts w:ascii="Verdana" w:hAnsi="Verdana"/>
                <w:b/>
              </w:rPr>
            </w:pPr>
            <w:r>
              <w:rPr>
                <w:rFonts w:ascii="Verdana" w:hAnsi="Verdana"/>
                <w:b/>
              </w:rPr>
              <w:lastRenderedPageBreak/>
              <w:t>2.2.4</w:t>
            </w:r>
          </w:p>
        </w:tc>
        <w:tc>
          <w:tcPr>
            <w:tcW w:w="9027" w:type="dxa"/>
            <w:tcBorders>
              <w:top w:val="nil"/>
              <w:left w:val="nil"/>
              <w:bottom w:val="nil"/>
              <w:right w:val="nil"/>
            </w:tcBorders>
          </w:tcPr>
          <w:p w:rsidR="008B4D30" w:rsidRDefault="008E2C1D" w:rsidP="008B4D30">
            <w:pPr>
              <w:tabs>
                <w:tab w:val="left" w:pos="1395"/>
              </w:tabs>
              <w:jc w:val="both"/>
              <w:rPr>
                <w:rFonts w:ascii="Verdana" w:hAnsi="Verdana"/>
                <w:b/>
              </w:rPr>
            </w:pPr>
            <w:r>
              <w:rPr>
                <w:rFonts w:ascii="Verdana" w:hAnsi="Verdana"/>
                <w:b/>
              </w:rPr>
              <w:t>Leave No-One Behind Report</w:t>
            </w:r>
          </w:p>
          <w:p w:rsidR="008B4D30" w:rsidRPr="008B4D30" w:rsidRDefault="008B4D30" w:rsidP="008B4D30">
            <w:pPr>
              <w:tabs>
                <w:tab w:val="left" w:pos="1395"/>
              </w:tabs>
              <w:jc w:val="both"/>
              <w:rPr>
                <w:rFonts w:ascii="Verdana" w:hAnsi="Verdana"/>
                <w:b/>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8B4D30">
            <w:pPr>
              <w:tabs>
                <w:tab w:val="left" w:pos="1395"/>
              </w:tabs>
              <w:rPr>
                <w:rFonts w:ascii="Verdana" w:hAnsi="Verdana"/>
                <w:b/>
              </w:rPr>
            </w:pPr>
          </w:p>
        </w:tc>
        <w:tc>
          <w:tcPr>
            <w:tcW w:w="9027" w:type="dxa"/>
            <w:tcBorders>
              <w:top w:val="nil"/>
              <w:left w:val="nil"/>
              <w:bottom w:val="nil"/>
              <w:right w:val="nil"/>
            </w:tcBorders>
          </w:tcPr>
          <w:p w:rsidR="008B4D30" w:rsidRPr="00F261CB" w:rsidRDefault="00D43474" w:rsidP="00A21AD1">
            <w:pPr>
              <w:tabs>
                <w:tab w:val="left" w:pos="1395"/>
              </w:tabs>
              <w:jc w:val="both"/>
              <w:rPr>
                <w:rFonts w:ascii="Verdana" w:hAnsi="Verdana"/>
              </w:rPr>
            </w:pPr>
            <w:r w:rsidRPr="00D43474">
              <w:rPr>
                <w:rFonts w:ascii="Verdana" w:hAnsi="Verdana"/>
              </w:rPr>
              <w:t>A question was raised by an Independent Member prior to the meeting, as outlined in Appendix 1 together with the response provided.</w:t>
            </w: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E2C1D" w:rsidRDefault="008E2C1D" w:rsidP="008B4D30">
            <w:pPr>
              <w:tabs>
                <w:tab w:val="left" w:pos="1395"/>
              </w:tabs>
              <w:rPr>
                <w:rFonts w:ascii="Verdana" w:hAnsi="Verdana"/>
              </w:rPr>
            </w:pPr>
          </w:p>
          <w:p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8B4D30" w:rsidRDefault="008B4D30" w:rsidP="008E2C1D">
            <w:pPr>
              <w:tabs>
                <w:tab w:val="left" w:pos="1395"/>
              </w:tabs>
              <w:jc w:val="both"/>
              <w:rPr>
                <w:rFonts w:ascii="Verdana" w:hAnsi="Verdana"/>
              </w:rPr>
            </w:pPr>
          </w:p>
          <w:p w:rsidR="008E2C1D" w:rsidRDefault="00A21AD1" w:rsidP="008E2C1D">
            <w:pPr>
              <w:tabs>
                <w:tab w:val="left" w:pos="1395"/>
              </w:tabs>
              <w:jc w:val="both"/>
              <w:rPr>
                <w:rFonts w:ascii="Verdana" w:hAnsi="Verdana"/>
              </w:rPr>
            </w:pPr>
            <w:r>
              <w:rPr>
                <w:rFonts w:ascii="Verdana" w:hAnsi="Verdana"/>
              </w:rPr>
              <w:t xml:space="preserve">The Leave No-One Behind Report was </w:t>
            </w:r>
            <w:r w:rsidRPr="00A21AD1">
              <w:rPr>
                <w:rFonts w:ascii="Verdana" w:hAnsi="Verdana"/>
                <w:b/>
              </w:rPr>
              <w:t>NOTED</w:t>
            </w:r>
            <w:r>
              <w:rPr>
                <w:rFonts w:ascii="Verdana" w:hAnsi="Verdana"/>
              </w:rPr>
              <w:t>.</w:t>
            </w:r>
          </w:p>
          <w:p w:rsidR="008E2C1D" w:rsidRPr="008B4D30" w:rsidRDefault="008E2C1D" w:rsidP="008E2C1D">
            <w:pPr>
              <w:tabs>
                <w:tab w:val="left" w:pos="1395"/>
              </w:tabs>
              <w:jc w:val="both"/>
              <w:rPr>
                <w:rFonts w:ascii="Verdana" w:hAnsi="Verdana"/>
              </w:rPr>
            </w:pPr>
          </w:p>
        </w:tc>
      </w:tr>
      <w:tr w:rsidR="008B4D30"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F261CB" w:rsidRDefault="00B44EE3" w:rsidP="008B4D30">
            <w:pPr>
              <w:tabs>
                <w:tab w:val="left" w:pos="1395"/>
              </w:tabs>
              <w:rPr>
                <w:rFonts w:ascii="Verdana" w:hAnsi="Verdana"/>
                <w:b/>
              </w:rPr>
            </w:pPr>
            <w:r>
              <w:rPr>
                <w:rFonts w:ascii="Verdana" w:hAnsi="Verdana"/>
                <w:b/>
              </w:rPr>
              <w:t>2.2.5</w:t>
            </w:r>
          </w:p>
        </w:tc>
        <w:tc>
          <w:tcPr>
            <w:tcW w:w="9027" w:type="dxa"/>
            <w:tcBorders>
              <w:top w:val="nil"/>
              <w:left w:val="nil"/>
              <w:bottom w:val="nil"/>
              <w:right w:val="nil"/>
            </w:tcBorders>
          </w:tcPr>
          <w:p w:rsidR="008B4D30" w:rsidRDefault="00B44EE3" w:rsidP="008B4D30">
            <w:pPr>
              <w:tabs>
                <w:tab w:val="left" w:pos="1395"/>
              </w:tabs>
              <w:jc w:val="both"/>
              <w:rPr>
                <w:rFonts w:ascii="Verdana" w:hAnsi="Verdana"/>
                <w:b/>
              </w:rPr>
            </w:pPr>
            <w:r>
              <w:rPr>
                <w:rFonts w:ascii="Verdana" w:hAnsi="Verdana"/>
                <w:b/>
              </w:rPr>
              <w:t>Clinical Audit Quarterly Update</w:t>
            </w:r>
          </w:p>
          <w:p w:rsidR="00DB1161" w:rsidRPr="00DB1161" w:rsidRDefault="00DB1161" w:rsidP="008B4D30">
            <w:pPr>
              <w:tabs>
                <w:tab w:val="left" w:pos="1395"/>
              </w:tabs>
              <w:jc w:val="both"/>
              <w:rPr>
                <w:rFonts w:ascii="Verdana" w:hAnsi="Verdana"/>
                <w:b/>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Default="00DB1161" w:rsidP="00DB1161">
            <w:pPr>
              <w:tabs>
                <w:tab w:val="left" w:pos="1395"/>
              </w:tabs>
              <w:rPr>
                <w:rFonts w:ascii="Verdana" w:hAnsi="Verdana"/>
                <w:b/>
              </w:rPr>
            </w:pPr>
          </w:p>
        </w:tc>
        <w:tc>
          <w:tcPr>
            <w:tcW w:w="9027" w:type="dxa"/>
            <w:tcBorders>
              <w:top w:val="nil"/>
              <w:left w:val="nil"/>
              <w:bottom w:val="nil"/>
              <w:right w:val="nil"/>
            </w:tcBorders>
          </w:tcPr>
          <w:p w:rsidR="00F87AAD" w:rsidRDefault="00D43474" w:rsidP="00DB1161">
            <w:pPr>
              <w:tabs>
                <w:tab w:val="left" w:pos="1395"/>
              </w:tabs>
              <w:jc w:val="both"/>
              <w:rPr>
                <w:rFonts w:ascii="Verdana" w:hAnsi="Verdana"/>
              </w:rPr>
            </w:pPr>
            <w:r>
              <w:rPr>
                <w:rFonts w:ascii="Verdana" w:hAnsi="Verdana"/>
              </w:rPr>
              <w:t>Question</w:t>
            </w:r>
            <w:r w:rsidR="004C6943">
              <w:rPr>
                <w:rFonts w:ascii="Verdana" w:hAnsi="Verdana"/>
              </w:rPr>
              <w:t>s</w:t>
            </w:r>
            <w:r>
              <w:rPr>
                <w:rFonts w:ascii="Verdana" w:hAnsi="Verdana"/>
              </w:rPr>
              <w:t xml:space="preserve"> were</w:t>
            </w:r>
            <w:r w:rsidRPr="00D43474">
              <w:rPr>
                <w:rFonts w:ascii="Verdana" w:hAnsi="Verdana"/>
              </w:rPr>
              <w:t xml:space="preserve"> raised by Independent Member</w:t>
            </w:r>
            <w:r>
              <w:rPr>
                <w:rFonts w:ascii="Verdana" w:hAnsi="Verdana"/>
              </w:rPr>
              <w:t>s</w:t>
            </w:r>
            <w:r w:rsidRPr="00D43474">
              <w:rPr>
                <w:rFonts w:ascii="Verdana" w:hAnsi="Verdana"/>
              </w:rPr>
              <w:t xml:space="preserve"> prior to the meeting, as outlined in Appendix 1 together with the response</w:t>
            </w:r>
            <w:r>
              <w:rPr>
                <w:rFonts w:ascii="Verdana" w:hAnsi="Verdana"/>
              </w:rPr>
              <w:t>s</w:t>
            </w:r>
            <w:r w:rsidRPr="00D43474">
              <w:rPr>
                <w:rFonts w:ascii="Verdana" w:hAnsi="Verdana"/>
              </w:rPr>
              <w:t xml:space="preserve"> provided.</w:t>
            </w:r>
          </w:p>
          <w:p w:rsidR="00922386" w:rsidRPr="00F261CB" w:rsidRDefault="00922386" w:rsidP="00DB1161">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8B4D30" w:rsidRDefault="00DB1161" w:rsidP="00DB116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B1161" w:rsidRDefault="00DB1161" w:rsidP="00DB1161">
            <w:pPr>
              <w:tabs>
                <w:tab w:val="left" w:pos="1395"/>
              </w:tabs>
              <w:jc w:val="both"/>
              <w:rPr>
                <w:rFonts w:ascii="Verdana" w:hAnsi="Verdana"/>
              </w:rPr>
            </w:pPr>
            <w:r>
              <w:rPr>
                <w:rFonts w:ascii="Verdana" w:hAnsi="Verdana"/>
              </w:rPr>
              <w:t xml:space="preserve">The </w:t>
            </w:r>
            <w:r w:rsidR="00A21AD1">
              <w:rPr>
                <w:rFonts w:ascii="Verdana" w:hAnsi="Verdana"/>
              </w:rPr>
              <w:t>Clinical Audit Quarterly Update</w:t>
            </w:r>
            <w:r>
              <w:rPr>
                <w:rFonts w:ascii="Verdana" w:hAnsi="Verdana"/>
              </w:rPr>
              <w:t xml:space="preserve"> was </w:t>
            </w:r>
            <w:r>
              <w:rPr>
                <w:rFonts w:ascii="Verdana" w:hAnsi="Verdana"/>
                <w:b/>
              </w:rPr>
              <w:t>NOTED</w:t>
            </w:r>
            <w:r>
              <w:rPr>
                <w:rFonts w:ascii="Verdana" w:hAnsi="Verdana"/>
              </w:rPr>
              <w:t>.</w:t>
            </w:r>
          </w:p>
          <w:p w:rsidR="00DB1161" w:rsidRPr="008B4D30" w:rsidRDefault="00DB1161" w:rsidP="00DB1161">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DB1161" w:rsidRDefault="00F87AAD" w:rsidP="00DB1161">
            <w:pPr>
              <w:tabs>
                <w:tab w:val="left" w:pos="1395"/>
              </w:tabs>
              <w:rPr>
                <w:rFonts w:ascii="Verdana" w:hAnsi="Verdana"/>
                <w:b/>
              </w:rPr>
            </w:pPr>
            <w:r>
              <w:rPr>
                <w:rFonts w:ascii="Verdana" w:hAnsi="Verdana"/>
                <w:b/>
              </w:rPr>
              <w:t>2.2.6</w:t>
            </w:r>
          </w:p>
        </w:tc>
        <w:tc>
          <w:tcPr>
            <w:tcW w:w="9027" w:type="dxa"/>
            <w:tcBorders>
              <w:top w:val="nil"/>
              <w:left w:val="nil"/>
              <w:bottom w:val="nil"/>
              <w:right w:val="nil"/>
            </w:tcBorders>
          </w:tcPr>
          <w:p w:rsidR="00DB1161" w:rsidRDefault="00F87AAD" w:rsidP="00DB1161">
            <w:pPr>
              <w:tabs>
                <w:tab w:val="left" w:pos="1395"/>
              </w:tabs>
              <w:jc w:val="both"/>
              <w:rPr>
                <w:rFonts w:ascii="Verdana" w:hAnsi="Verdana"/>
                <w:b/>
              </w:rPr>
            </w:pPr>
            <w:r>
              <w:rPr>
                <w:rFonts w:ascii="Verdana" w:hAnsi="Verdana"/>
                <w:b/>
              </w:rPr>
              <w:t>Update on the Policy Improvement Plan Review</w:t>
            </w:r>
          </w:p>
          <w:p w:rsidR="00DB1161" w:rsidRPr="00DB1161" w:rsidRDefault="00DB1161" w:rsidP="00DB1161">
            <w:pPr>
              <w:tabs>
                <w:tab w:val="left" w:pos="1395"/>
              </w:tabs>
              <w:jc w:val="both"/>
              <w:rPr>
                <w:rFonts w:ascii="Verdana" w:hAnsi="Verdana"/>
                <w:b/>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DB1161" w:rsidRDefault="00DB1161" w:rsidP="00DB1161">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B1161" w:rsidRDefault="004A3E90" w:rsidP="00DB1161">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4A3E90" w:rsidRPr="004A3E90" w:rsidRDefault="004A3E90" w:rsidP="00DB1161">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4A3E90" w:rsidRDefault="00F87AAD" w:rsidP="00DB1161">
            <w:pPr>
              <w:tabs>
                <w:tab w:val="left" w:pos="1395"/>
              </w:tabs>
              <w:rPr>
                <w:rFonts w:ascii="Verdana" w:hAnsi="Verdana"/>
                <w:b/>
              </w:rPr>
            </w:pPr>
            <w:r>
              <w:rPr>
                <w:rFonts w:ascii="Verdana" w:hAnsi="Verdana"/>
                <w:b/>
              </w:rPr>
              <w:t>2.2.7</w:t>
            </w:r>
          </w:p>
        </w:tc>
        <w:tc>
          <w:tcPr>
            <w:tcW w:w="9027" w:type="dxa"/>
            <w:tcBorders>
              <w:top w:val="nil"/>
              <w:left w:val="nil"/>
              <w:bottom w:val="nil"/>
              <w:right w:val="nil"/>
            </w:tcBorders>
          </w:tcPr>
          <w:p w:rsidR="00DB1161" w:rsidRDefault="00F87AAD" w:rsidP="00DB1161">
            <w:pPr>
              <w:tabs>
                <w:tab w:val="left" w:pos="1395"/>
              </w:tabs>
              <w:jc w:val="both"/>
              <w:rPr>
                <w:rFonts w:ascii="Verdana" w:hAnsi="Verdana"/>
                <w:b/>
              </w:rPr>
            </w:pPr>
            <w:r>
              <w:rPr>
                <w:rFonts w:ascii="Verdana" w:hAnsi="Verdana"/>
                <w:b/>
              </w:rPr>
              <w:t>Medical Device Alert MDA 2020/19 Abbott Trifecta Value Prosthesis</w:t>
            </w:r>
          </w:p>
          <w:p w:rsidR="0049266C" w:rsidRPr="008F080B" w:rsidRDefault="0049266C" w:rsidP="00DB1161">
            <w:pPr>
              <w:tabs>
                <w:tab w:val="left" w:pos="1395"/>
              </w:tabs>
              <w:jc w:val="both"/>
              <w:rPr>
                <w:rFonts w:ascii="Verdana" w:hAnsi="Verdana"/>
                <w:b/>
              </w:rPr>
            </w:pPr>
          </w:p>
        </w:tc>
      </w:tr>
      <w:tr w:rsidR="0049266C"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9266C" w:rsidRPr="00DB1161" w:rsidRDefault="0049266C"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49266C" w:rsidRPr="004A3E90" w:rsidRDefault="0049266C" w:rsidP="00163A2E">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Pr="0049266C" w:rsidRDefault="00F87AAD" w:rsidP="00DB1161">
            <w:pPr>
              <w:tabs>
                <w:tab w:val="left" w:pos="1395"/>
              </w:tabs>
              <w:rPr>
                <w:rFonts w:ascii="Verdana" w:hAnsi="Verdana"/>
                <w:b/>
              </w:rPr>
            </w:pPr>
            <w:r>
              <w:rPr>
                <w:rFonts w:ascii="Verdana" w:hAnsi="Verdana"/>
                <w:b/>
              </w:rPr>
              <w:t>2.2.8</w:t>
            </w:r>
          </w:p>
        </w:tc>
        <w:tc>
          <w:tcPr>
            <w:tcW w:w="9027" w:type="dxa"/>
            <w:tcBorders>
              <w:top w:val="nil"/>
              <w:left w:val="nil"/>
              <w:bottom w:val="nil"/>
              <w:right w:val="nil"/>
            </w:tcBorders>
          </w:tcPr>
          <w:p w:rsidR="0049266C" w:rsidRPr="008F080B" w:rsidRDefault="00F87AAD" w:rsidP="00D43474">
            <w:pPr>
              <w:tabs>
                <w:tab w:val="left" w:pos="1395"/>
              </w:tabs>
              <w:jc w:val="both"/>
              <w:rPr>
                <w:rFonts w:ascii="Verdana" w:hAnsi="Verdana"/>
                <w:b/>
              </w:rPr>
            </w:pPr>
            <w:r>
              <w:rPr>
                <w:rFonts w:ascii="Verdana" w:hAnsi="Verdana"/>
                <w:b/>
              </w:rPr>
              <w:t>Peer Review Systematic Anticancer Therapies (First Round) – 6 Monthly Update Report</w:t>
            </w:r>
          </w:p>
        </w:tc>
      </w:tr>
      <w:tr w:rsidR="0049266C"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9266C" w:rsidRDefault="0049266C" w:rsidP="00163A2E">
            <w:pPr>
              <w:tabs>
                <w:tab w:val="left" w:pos="1395"/>
              </w:tabs>
              <w:rPr>
                <w:rFonts w:ascii="Verdana" w:hAnsi="Verdana"/>
                <w:b/>
              </w:rPr>
            </w:pPr>
          </w:p>
        </w:tc>
        <w:tc>
          <w:tcPr>
            <w:tcW w:w="9027" w:type="dxa"/>
            <w:tcBorders>
              <w:top w:val="nil"/>
              <w:left w:val="nil"/>
              <w:bottom w:val="nil"/>
              <w:right w:val="nil"/>
            </w:tcBorders>
          </w:tcPr>
          <w:p w:rsidR="0049266C" w:rsidRPr="00F261CB" w:rsidRDefault="0049266C" w:rsidP="00A21AD1">
            <w:pPr>
              <w:tabs>
                <w:tab w:val="left" w:pos="1395"/>
              </w:tabs>
              <w:jc w:val="both"/>
              <w:rPr>
                <w:rFonts w:ascii="Verdana" w:hAnsi="Verdana"/>
              </w:rPr>
            </w:pPr>
          </w:p>
        </w:tc>
      </w:tr>
      <w:tr w:rsidR="0049266C"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9266C" w:rsidRPr="00DB1161" w:rsidRDefault="0049266C"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7A52A3" w:rsidRPr="0049266C" w:rsidRDefault="007A52A3" w:rsidP="00163A2E">
            <w:pPr>
              <w:tabs>
                <w:tab w:val="left" w:pos="1395"/>
              </w:tabs>
              <w:jc w:val="both"/>
              <w:rPr>
                <w:rFonts w:ascii="Verdana" w:hAnsi="Verdana"/>
              </w:rPr>
            </w:pPr>
          </w:p>
        </w:tc>
      </w:tr>
      <w:tr w:rsidR="00DB1161"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B1161" w:rsidRDefault="00642A37" w:rsidP="00DB1161">
            <w:pPr>
              <w:tabs>
                <w:tab w:val="left" w:pos="1395"/>
              </w:tabs>
              <w:rPr>
                <w:rFonts w:ascii="Verdana" w:hAnsi="Verdana"/>
                <w:b/>
              </w:rPr>
            </w:pPr>
            <w:r>
              <w:rPr>
                <w:rFonts w:ascii="Verdana" w:hAnsi="Verdana"/>
                <w:b/>
              </w:rPr>
              <w:t>2.2.9</w:t>
            </w:r>
          </w:p>
        </w:tc>
        <w:tc>
          <w:tcPr>
            <w:tcW w:w="9027" w:type="dxa"/>
            <w:tcBorders>
              <w:top w:val="nil"/>
              <w:left w:val="nil"/>
              <w:bottom w:val="nil"/>
              <w:right w:val="nil"/>
            </w:tcBorders>
          </w:tcPr>
          <w:p w:rsidR="00DB1161" w:rsidRDefault="00642A37" w:rsidP="00DB1161">
            <w:pPr>
              <w:jc w:val="both"/>
              <w:rPr>
                <w:rFonts w:ascii="Verdana" w:hAnsi="Verdana"/>
                <w:b/>
              </w:rPr>
            </w:pPr>
            <w:r>
              <w:rPr>
                <w:rFonts w:ascii="Verdana" w:hAnsi="Verdana"/>
                <w:b/>
              </w:rPr>
              <w:t>CTMUHB Response to the CHC Briefing Paper on Maternity Services in Wales</w:t>
            </w:r>
          </w:p>
          <w:p w:rsidR="007A52A3" w:rsidRPr="007A52A3" w:rsidRDefault="007A52A3" w:rsidP="00DB1161">
            <w:pPr>
              <w:jc w:val="both"/>
              <w:rPr>
                <w:rFonts w:ascii="Verdana" w:hAnsi="Verdana"/>
                <w:b/>
              </w:rPr>
            </w:pPr>
          </w:p>
        </w:tc>
      </w:tr>
      <w:tr w:rsidR="007A52A3"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Default="007A52A3" w:rsidP="007A52A3">
            <w:pPr>
              <w:tabs>
                <w:tab w:val="left" w:pos="1395"/>
              </w:tabs>
              <w:rPr>
                <w:rFonts w:ascii="Verdana" w:hAnsi="Verdana"/>
                <w:b/>
              </w:rPr>
            </w:pPr>
          </w:p>
        </w:tc>
        <w:tc>
          <w:tcPr>
            <w:tcW w:w="9027" w:type="dxa"/>
            <w:tcBorders>
              <w:top w:val="nil"/>
              <w:left w:val="nil"/>
              <w:bottom w:val="nil"/>
              <w:right w:val="nil"/>
            </w:tcBorders>
          </w:tcPr>
          <w:p w:rsidR="00D43474" w:rsidRDefault="00D43474" w:rsidP="00D43474">
            <w:pPr>
              <w:tabs>
                <w:tab w:val="left" w:pos="1395"/>
              </w:tabs>
              <w:jc w:val="both"/>
              <w:rPr>
                <w:rFonts w:ascii="Verdana" w:hAnsi="Verdana"/>
              </w:rPr>
            </w:pPr>
            <w:r>
              <w:rPr>
                <w:rFonts w:ascii="Verdana" w:hAnsi="Verdana"/>
              </w:rPr>
              <w:t>Question</w:t>
            </w:r>
            <w:r w:rsidR="004C6943">
              <w:rPr>
                <w:rFonts w:ascii="Verdana" w:hAnsi="Verdana"/>
              </w:rPr>
              <w:t>s</w:t>
            </w:r>
            <w:r>
              <w:rPr>
                <w:rFonts w:ascii="Verdana" w:hAnsi="Verdana"/>
              </w:rPr>
              <w:t xml:space="preserve"> were</w:t>
            </w:r>
            <w:r w:rsidRPr="00D43474">
              <w:rPr>
                <w:rFonts w:ascii="Verdana" w:hAnsi="Verdana"/>
              </w:rPr>
              <w:t xml:space="preserve"> raised by Independent Member</w:t>
            </w:r>
            <w:r>
              <w:rPr>
                <w:rFonts w:ascii="Verdana" w:hAnsi="Verdana"/>
              </w:rPr>
              <w:t>s</w:t>
            </w:r>
            <w:r w:rsidRPr="00D43474">
              <w:rPr>
                <w:rFonts w:ascii="Verdana" w:hAnsi="Verdana"/>
              </w:rPr>
              <w:t xml:space="preserve"> prior to the meeting, as outlined in Appendix 1 together with the response</w:t>
            </w:r>
            <w:r>
              <w:rPr>
                <w:rFonts w:ascii="Verdana" w:hAnsi="Verdana"/>
              </w:rPr>
              <w:t>s</w:t>
            </w:r>
            <w:r w:rsidRPr="00D43474">
              <w:rPr>
                <w:rFonts w:ascii="Verdana" w:hAnsi="Verdana"/>
              </w:rPr>
              <w:t xml:space="preserve"> provided.</w:t>
            </w:r>
          </w:p>
          <w:p w:rsidR="007A52A3" w:rsidRPr="00F261CB" w:rsidRDefault="007A52A3" w:rsidP="007A52A3">
            <w:pPr>
              <w:tabs>
                <w:tab w:val="left" w:pos="1395"/>
              </w:tabs>
              <w:jc w:val="both"/>
              <w:rPr>
                <w:rFonts w:ascii="Verdana" w:hAnsi="Verdana"/>
              </w:rPr>
            </w:pPr>
          </w:p>
        </w:tc>
      </w:tr>
      <w:tr w:rsidR="007A52A3"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DB1161" w:rsidRDefault="007A52A3" w:rsidP="007A52A3">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7A52A3" w:rsidRDefault="00A21AD1" w:rsidP="007A52A3">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7A52A3" w:rsidRPr="0049266C" w:rsidRDefault="007A52A3" w:rsidP="007A52A3">
            <w:pPr>
              <w:tabs>
                <w:tab w:val="left" w:pos="1395"/>
              </w:tabs>
              <w:jc w:val="both"/>
              <w:rPr>
                <w:rFonts w:ascii="Verdana" w:hAnsi="Verdana"/>
              </w:rPr>
            </w:pP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7A52A3" w:rsidRDefault="00642A37" w:rsidP="007A52A3">
            <w:pPr>
              <w:tabs>
                <w:tab w:val="left" w:pos="1395"/>
              </w:tabs>
              <w:rPr>
                <w:rFonts w:ascii="Verdana" w:hAnsi="Verdana"/>
                <w:b/>
              </w:rPr>
            </w:pPr>
            <w:r>
              <w:rPr>
                <w:rFonts w:ascii="Verdana" w:hAnsi="Verdana"/>
                <w:b/>
              </w:rPr>
              <w:t>2.2.10</w:t>
            </w:r>
          </w:p>
        </w:tc>
        <w:tc>
          <w:tcPr>
            <w:tcW w:w="9027" w:type="dxa"/>
            <w:tcBorders>
              <w:top w:val="nil"/>
              <w:left w:val="nil"/>
              <w:bottom w:val="nil"/>
              <w:right w:val="nil"/>
            </w:tcBorders>
          </w:tcPr>
          <w:p w:rsidR="007A52A3" w:rsidRDefault="003064A7" w:rsidP="007A52A3">
            <w:pPr>
              <w:tabs>
                <w:tab w:val="left" w:pos="1395"/>
              </w:tabs>
              <w:jc w:val="both"/>
              <w:rPr>
                <w:rFonts w:ascii="Verdana" w:hAnsi="Verdana"/>
                <w:b/>
              </w:rPr>
            </w:pPr>
            <w:r>
              <w:rPr>
                <w:rFonts w:ascii="Verdana" w:hAnsi="Verdana"/>
                <w:b/>
              </w:rPr>
              <w:t>Vaccination Update</w:t>
            </w:r>
          </w:p>
          <w:p w:rsidR="007A52A3" w:rsidRDefault="007A52A3" w:rsidP="007A52A3">
            <w:pPr>
              <w:tabs>
                <w:tab w:val="left" w:pos="1395"/>
              </w:tabs>
              <w:jc w:val="both"/>
              <w:rPr>
                <w:rFonts w:ascii="Verdana" w:hAnsi="Verdana"/>
                <w:b/>
              </w:rPr>
            </w:pPr>
          </w:p>
          <w:p w:rsidR="00D43474" w:rsidRPr="007A52A3" w:rsidRDefault="00D43474" w:rsidP="004C6943">
            <w:pPr>
              <w:tabs>
                <w:tab w:val="left" w:pos="1395"/>
              </w:tabs>
              <w:jc w:val="both"/>
              <w:rPr>
                <w:rFonts w:ascii="Verdana" w:hAnsi="Verdana"/>
                <w:b/>
              </w:rPr>
            </w:pPr>
            <w:r>
              <w:rPr>
                <w:rFonts w:ascii="Verdana" w:hAnsi="Verdana"/>
              </w:rPr>
              <w:t>Question were</w:t>
            </w:r>
            <w:r w:rsidRPr="00D43474">
              <w:rPr>
                <w:rFonts w:ascii="Verdana" w:hAnsi="Verdana"/>
              </w:rPr>
              <w:t xml:space="preserve"> raised by Independent Member</w:t>
            </w:r>
            <w:r>
              <w:rPr>
                <w:rFonts w:ascii="Verdana" w:hAnsi="Verdana"/>
              </w:rPr>
              <w:t>s</w:t>
            </w:r>
            <w:r w:rsidRPr="00D43474">
              <w:rPr>
                <w:rFonts w:ascii="Verdana" w:hAnsi="Verdana"/>
              </w:rPr>
              <w:t xml:space="preserve"> prior to the meeting, as outlined in Appendix 1 together with the response</w:t>
            </w:r>
            <w:r>
              <w:rPr>
                <w:rFonts w:ascii="Verdana" w:hAnsi="Verdana"/>
              </w:rPr>
              <w:t>s</w:t>
            </w:r>
            <w:r w:rsidRPr="00D43474">
              <w:rPr>
                <w:rFonts w:ascii="Verdana" w:hAnsi="Verdana"/>
              </w:rPr>
              <w:t xml:space="preserve"> provided.</w:t>
            </w: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Default="007A52A3" w:rsidP="007A52A3">
            <w:pPr>
              <w:tabs>
                <w:tab w:val="left" w:pos="1395"/>
              </w:tabs>
              <w:rPr>
                <w:rFonts w:ascii="Verdana" w:hAnsi="Verdana"/>
                <w:b/>
              </w:rPr>
            </w:pPr>
          </w:p>
        </w:tc>
        <w:tc>
          <w:tcPr>
            <w:tcW w:w="9027" w:type="dxa"/>
            <w:tcBorders>
              <w:top w:val="nil"/>
              <w:left w:val="nil"/>
              <w:bottom w:val="nil"/>
              <w:right w:val="nil"/>
            </w:tcBorders>
          </w:tcPr>
          <w:p w:rsidR="007A52A3" w:rsidRPr="00F261CB" w:rsidRDefault="007A52A3" w:rsidP="00A21AD1">
            <w:pPr>
              <w:tabs>
                <w:tab w:val="left" w:pos="1395"/>
              </w:tabs>
              <w:jc w:val="both"/>
              <w:rPr>
                <w:rFonts w:ascii="Verdana" w:hAnsi="Verdana"/>
              </w:rPr>
            </w:pPr>
          </w:p>
        </w:tc>
      </w:tr>
      <w:tr w:rsidR="007A52A3"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A52A3" w:rsidRPr="007A52A3" w:rsidRDefault="007A52A3" w:rsidP="007A52A3">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7A52A3" w:rsidRPr="00A21AD1" w:rsidRDefault="00A21AD1" w:rsidP="007A52A3">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04263B" w:rsidRPr="007A52A3" w:rsidRDefault="0004263B" w:rsidP="007A52A3">
            <w:pPr>
              <w:tabs>
                <w:tab w:val="left" w:pos="1395"/>
              </w:tabs>
              <w:jc w:val="both"/>
              <w:rPr>
                <w:rFonts w:ascii="Verdana" w:hAnsi="Verdana"/>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DD1657">
            <w:pPr>
              <w:tabs>
                <w:tab w:val="left" w:pos="1395"/>
              </w:tabs>
              <w:rPr>
                <w:rFonts w:ascii="Verdana" w:hAnsi="Verdana"/>
                <w:b/>
              </w:rPr>
            </w:pPr>
            <w:r>
              <w:rPr>
                <w:rFonts w:ascii="Verdana" w:hAnsi="Verdana"/>
                <w:b/>
              </w:rPr>
              <w:t>3.</w:t>
            </w:r>
          </w:p>
        </w:tc>
        <w:tc>
          <w:tcPr>
            <w:tcW w:w="9027" w:type="dxa"/>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MAIN AGENDA</w:t>
            </w:r>
          </w:p>
          <w:p w:rsidR="00DD1657" w:rsidRDefault="00DD1657"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3.1</w:t>
            </w:r>
          </w:p>
        </w:tc>
        <w:tc>
          <w:tcPr>
            <w:tcW w:w="9027" w:type="dxa"/>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rsidR="00DD1657" w:rsidRPr="00DD1657" w:rsidRDefault="00DD1657"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04263B" w:rsidP="0004263B">
            <w:pPr>
              <w:tabs>
                <w:tab w:val="left" w:pos="1395"/>
              </w:tabs>
              <w:rPr>
                <w:rFonts w:ascii="Verdana" w:hAnsi="Verdana"/>
                <w:b/>
              </w:rPr>
            </w:pPr>
          </w:p>
        </w:tc>
        <w:tc>
          <w:tcPr>
            <w:tcW w:w="9027" w:type="dxa"/>
            <w:tcBorders>
              <w:top w:val="nil"/>
              <w:left w:val="nil"/>
              <w:bottom w:val="nil"/>
              <w:right w:val="nil"/>
            </w:tcBorders>
          </w:tcPr>
          <w:p w:rsidR="00DD1657" w:rsidRDefault="00DD1657" w:rsidP="00DD1657">
            <w:pPr>
              <w:tabs>
                <w:tab w:val="left" w:pos="1395"/>
              </w:tabs>
              <w:jc w:val="both"/>
              <w:rPr>
                <w:rFonts w:ascii="Verdana" w:hAnsi="Verdana"/>
              </w:rPr>
            </w:pPr>
            <w:r>
              <w:rPr>
                <w:rFonts w:ascii="Verdana" w:hAnsi="Verdana"/>
              </w:rPr>
              <w:t>There were no further matters arising identified.</w:t>
            </w:r>
          </w:p>
          <w:p w:rsidR="0004263B" w:rsidRPr="007E6EAA" w:rsidRDefault="0004263B" w:rsidP="0004263B">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04263B">
            <w:pPr>
              <w:tabs>
                <w:tab w:val="left" w:pos="1395"/>
              </w:tabs>
              <w:rPr>
                <w:rFonts w:ascii="Verdana" w:hAnsi="Verdana"/>
                <w:b/>
              </w:rPr>
            </w:pPr>
            <w:r>
              <w:rPr>
                <w:rFonts w:ascii="Verdana" w:hAnsi="Verdana"/>
                <w:b/>
              </w:rPr>
              <w:lastRenderedPageBreak/>
              <w:t>4.</w:t>
            </w:r>
          </w:p>
        </w:tc>
        <w:tc>
          <w:tcPr>
            <w:tcW w:w="9027" w:type="dxa"/>
            <w:tcBorders>
              <w:top w:val="nil"/>
              <w:left w:val="nil"/>
              <w:bottom w:val="nil"/>
              <w:right w:val="nil"/>
            </w:tcBorders>
          </w:tcPr>
          <w:p w:rsidR="00DD1657" w:rsidRDefault="00DD1657" w:rsidP="0004263B">
            <w:pPr>
              <w:tabs>
                <w:tab w:val="left" w:pos="1395"/>
              </w:tabs>
              <w:jc w:val="both"/>
              <w:rPr>
                <w:rFonts w:ascii="Verdana" w:hAnsi="Verdana"/>
                <w:b/>
                <w:bCs/>
              </w:rPr>
            </w:pPr>
            <w:r>
              <w:rPr>
                <w:rFonts w:ascii="Verdana" w:hAnsi="Verdana"/>
                <w:b/>
                <w:bCs/>
              </w:rPr>
              <w:t>CO-CREATE WITH STAFF AND PARTNERS A LEARNING &amp; GROWING CULTURE</w:t>
            </w:r>
          </w:p>
          <w:p w:rsidR="008F5F25" w:rsidRPr="00DD1657" w:rsidRDefault="008F5F25" w:rsidP="008F5F25">
            <w:pPr>
              <w:tabs>
                <w:tab w:val="left" w:pos="1395"/>
              </w:tabs>
              <w:jc w:val="both"/>
              <w:rPr>
                <w:rFonts w:ascii="Verdana" w:hAnsi="Verdana"/>
                <w:b/>
                <w:bCs/>
              </w:rPr>
            </w:pPr>
          </w:p>
        </w:tc>
      </w:tr>
      <w:tr w:rsidR="0004263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4.1</w:t>
            </w:r>
          </w:p>
        </w:tc>
        <w:tc>
          <w:tcPr>
            <w:tcW w:w="9027" w:type="dxa"/>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Shared Listening and Learning – Patient Experience Story</w:t>
            </w:r>
          </w:p>
          <w:p w:rsidR="00DD1657" w:rsidRPr="00DD1657" w:rsidRDefault="00DD1657" w:rsidP="0004263B">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DD1657" w:rsidP="00DD1657">
            <w:pPr>
              <w:tabs>
                <w:tab w:val="left" w:pos="1395"/>
              </w:tabs>
              <w:rPr>
                <w:rFonts w:ascii="Verdana" w:hAnsi="Verdana"/>
                <w:b/>
              </w:rPr>
            </w:pPr>
          </w:p>
        </w:tc>
        <w:tc>
          <w:tcPr>
            <w:tcW w:w="9027" w:type="dxa"/>
            <w:tcBorders>
              <w:top w:val="nil"/>
              <w:left w:val="nil"/>
              <w:bottom w:val="nil"/>
              <w:right w:val="nil"/>
            </w:tcBorders>
          </w:tcPr>
          <w:p w:rsidR="005943D1" w:rsidRDefault="00DD1657" w:rsidP="00DD1657">
            <w:pPr>
              <w:tabs>
                <w:tab w:val="left" w:pos="1395"/>
              </w:tabs>
              <w:jc w:val="both"/>
              <w:rPr>
                <w:rFonts w:ascii="Verdana" w:hAnsi="Verdana"/>
              </w:rPr>
            </w:pPr>
            <w:r>
              <w:rPr>
                <w:rFonts w:ascii="Verdana" w:hAnsi="Verdana"/>
              </w:rPr>
              <w:t xml:space="preserve">A patient story was </w:t>
            </w:r>
            <w:r w:rsidR="004C6943">
              <w:rPr>
                <w:rFonts w:ascii="Verdana" w:hAnsi="Verdana"/>
              </w:rPr>
              <w:t>presented</w:t>
            </w:r>
            <w:r>
              <w:rPr>
                <w:rFonts w:ascii="Verdana" w:hAnsi="Verdana"/>
              </w:rPr>
              <w:t xml:space="preserve"> </w:t>
            </w:r>
            <w:r w:rsidR="008F5F25">
              <w:rPr>
                <w:rFonts w:ascii="Verdana" w:hAnsi="Verdana"/>
              </w:rPr>
              <w:t>by Alison Cobley</w:t>
            </w:r>
            <w:r w:rsidR="00D43474">
              <w:rPr>
                <w:rFonts w:ascii="Verdana" w:hAnsi="Verdana"/>
              </w:rPr>
              <w:t xml:space="preserve">, Head of Nursing, </w:t>
            </w:r>
            <w:proofErr w:type="gramStart"/>
            <w:r w:rsidR="00D43474">
              <w:rPr>
                <w:rFonts w:ascii="Verdana" w:hAnsi="Verdana"/>
              </w:rPr>
              <w:t>Bridgend</w:t>
            </w:r>
            <w:proofErr w:type="gramEnd"/>
            <w:r w:rsidR="00D43474">
              <w:rPr>
                <w:rFonts w:ascii="Verdana" w:hAnsi="Verdana"/>
              </w:rPr>
              <w:t xml:space="preserve"> ILG</w:t>
            </w:r>
            <w:r w:rsidR="008F5F25">
              <w:rPr>
                <w:rFonts w:ascii="Verdana" w:hAnsi="Verdana"/>
              </w:rPr>
              <w:t xml:space="preserve"> </w:t>
            </w:r>
            <w:r>
              <w:rPr>
                <w:rFonts w:ascii="Verdana" w:hAnsi="Verdana"/>
              </w:rPr>
              <w:t>which set</w:t>
            </w:r>
            <w:r w:rsidR="00D43474">
              <w:rPr>
                <w:rFonts w:ascii="Verdana" w:hAnsi="Verdana"/>
              </w:rPr>
              <w:t xml:space="preserve"> out the experience of a </w:t>
            </w:r>
            <w:r w:rsidR="005943D1">
              <w:rPr>
                <w:rFonts w:ascii="Verdana" w:hAnsi="Verdana"/>
              </w:rPr>
              <w:t xml:space="preserve">lady who had sadly lost her husband to Covid-19.  </w:t>
            </w:r>
          </w:p>
          <w:p w:rsidR="005943D1" w:rsidRDefault="005943D1" w:rsidP="00DD1657">
            <w:pPr>
              <w:tabs>
                <w:tab w:val="left" w:pos="1395"/>
              </w:tabs>
              <w:jc w:val="both"/>
              <w:rPr>
                <w:rFonts w:ascii="Verdana" w:hAnsi="Verdana"/>
              </w:rPr>
            </w:pPr>
          </w:p>
          <w:p w:rsidR="00DD1657" w:rsidRDefault="005943D1" w:rsidP="00DD1657">
            <w:pPr>
              <w:tabs>
                <w:tab w:val="left" w:pos="1395"/>
              </w:tabs>
              <w:jc w:val="both"/>
              <w:rPr>
                <w:rFonts w:ascii="Verdana" w:hAnsi="Verdana"/>
              </w:rPr>
            </w:pPr>
            <w:r>
              <w:rPr>
                <w:rFonts w:ascii="Verdana" w:hAnsi="Verdana"/>
              </w:rPr>
              <w:t xml:space="preserve">Members expressed their thanks to A Cobley for sharing the story which they found to be very powerful, touching and very moving.  Members recognised that the story had shown the commitment from staff within the Health Board and had highlighted the caring way in which they provided services to patients. </w:t>
            </w:r>
          </w:p>
          <w:p w:rsidR="005943D1" w:rsidRDefault="005943D1" w:rsidP="00DD1657">
            <w:pPr>
              <w:tabs>
                <w:tab w:val="left" w:pos="1395"/>
              </w:tabs>
              <w:jc w:val="both"/>
              <w:rPr>
                <w:rFonts w:ascii="Verdana" w:hAnsi="Verdana"/>
              </w:rPr>
            </w:pPr>
          </w:p>
          <w:p w:rsidR="005943D1" w:rsidRDefault="005943D1" w:rsidP="00DD1657">
            <w:pPr>
              <w:tabs>
                <w:tab w:val="left" w:pos="1395"/>
              </w:tabs>
              <w:jc w:val="both"/>
              <w:rPr>
                <w:rFonts w:ascii="Verdana" w:hAnsi="Verdana"/>
              </w:rPr>
            </w:pPr>
            <w:r>
              <w:rPr>
                <w:rFonts w:ascii="Verdana" w:hAnsi="Verdana"/>
              </w:rPr>
              <w:t>J Sadgrove asked for the Committee’s thanks to be extended to the relative for the work they continued to undertake with</w:t>
            </w:r>
            <w:r w:rsidR="00CA75BA">
              <w:rPr>
                <w:rFonts w:ascii="Verdana" w:hAnsi="Verdana"/>
              </w:rPr>
              <w:t>in</w:t>
            </w:r>
            <w:r>
              <w:rPr>
                <w:rFonts w:ascii="Verdana" w:hAnsi="Verdana"/>
              </w:rPr>
              <w:t xml:space="preserve"> the Health Board.</w:t>
            </w:r>
          </w:p>
          <w:p w:rsidR="008F5F25" w:rsidRPr="007926A0" w:rsidRDefault="008F5F25" w:rsidP="008F5F25">
            <w:pPr>
              <w:jc w:val="both"/>
              <w:rPr>
                <w:rFonts w:ascii="Verdana" w:hAnsi="Verdana"/>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F261CB" w:rsidRDefault="00DD1657" w:rsidP="00DD1657">
            <w:pPr>
              <w:tabs>
                <w:tab w:val="left" w:pos="1395"/>
              </w:tabs>
              <w:rPr>
                <w:rFonts w:ascii="Verdana" w:hAnsi="Verdana"/>
              </w:rPr>
            </w:pPr>
            <w:r>
              <w:rPr>
                <w:rFonts w:ascii="Verdana" w:hAnsi="Verdana"/>
              </w:rPr>
              <w:t>Resolution</w:t>
            </w:r>
            <w:r w:rsidRPr="00F261CB">
              <w:rPr>
                <w:rFonts w:ascii="Verdana" w:hAnsi="Verdana"/>
              </w:rPr>
              <w:t>:</w:t>
            </w:r>
          </w:p>
        </w:tc>
        <w:tc>
          <w:tcPr>
            <w:tcW w:w="9027" w:type="dxa"/>
            <w:tcBorders>
              <w:top w:val="nil"/>
              <w:left w:val="nil"/>
              <w:bottom w:val="nil"/>
              <w:right w:val="nil"/>
            </w:tcBorders>
          </w:tcPr>
          <w:p w:rsidR="00DD1657" w:rsidRPr="00F261CB" w:rsidRDefault="00DD1657" w:rsidP="00DD1657">
            <w:pPr>
              <w:tabs>
                <w:tab w:val="left" w:pos="1395"/>
              </w:tabs>
              <w:jc w:val="both"/>
              <w:rPr>
                <w:rFonts w:ascii="Verdana" w:hAnsi="Verdana"/>
                <w:b/>
              </w:rPr>
            </w:pPr>
            <w:r w:rsidRPr="00F261CB">
              <w:rPr>
                <w:rFonts w:ascii="Verdana" w:hAnsi="Verdana"/>
              </w:rPr>
              <w:t xml:space="preserve">The Patient Story was </w:t>
            </w:r>
            <w:r w:rsidRPr="00F261CB">
              <w:rPr>
                <w:rFonts w:ascii="Verdana" w:hAnsi="Verdana"/>
                <w:b/>
              </w:rPr>
              <w:t>N</w:t>
            </w:r>
            <w:r>
              <w:rPr>
                <w:rFonts w:ascii="Verdana" w:hAnsi="Verdana"/>
                <w:b/>
              </w:rPr>
              <w:t>OTED</w:t>
            </w:r>
            <w:r w:rsidRPr="00F261CB">
              <w:rPr>
                <w:rFonts w:ascii="Verdana" w:hAnsi="Verdana"/>
                <w:b/>
              </w:rPr>
              <w:t>.</w:t>
            </w:r>
          </w:p>
          <w:p w:rsidR="00DD1657" w:rsidRPr="00F261CB" w:rsidRDefault="00DD1657" w:rsidP="00DD1657">
            <w:pPr>
              <w:tabs>
                <w:tab w:val="left" w:pos="1395"/>
              </w:tabs>
              <w:jc w:val="both"/>
              <w:rPr>
                <w:rFonts w:ascii="Verdana" w:hAnsi="Verdana"/>
                <w:b/>
              </w:rPr>
            </w:pPr>
          </w:p>
        </w:tc>
      </w:tr>
      <w:tr w:rsidR="0092238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922386" w:rsidP="00DD1657">
            <w:pPr>
              <w:tabs>
                <w:tab w:val="left" w:pos="1395"/>
              </w:tabs>
              <w:rPr>
                <w:rFonts w:ascii="Verdana" w:hAnsi="Verdana"/>
              </w:rPr>
            </w:pPr>
          </w:p>
        </w:tc>
        <w:tc>
          <w:tcPr>
            <w:tcW w:w="9027" w:type="dxa"/>
            <w:tcBorders>
              <w:top w:val="nil"/>
              <w:left w:val="nil"/>
              <w:bottom w:val="nil"/>
              <w:right w:val="nil"/>
            </w:tcBorders>
          </w:tcPr>
          <w:p w:rsidR="008F5F25" w:rsidRDefault="008F5F25" w:rsidP="00DD1657">
            <w:pPr>
              <w:tabs>
                <w:tab w:val="left" w:pos="1395"/>
              </w:tabs>
              <w:jc w:val="both"/>
              <w:rPr>
                <w:rFonts w:ascii="Verdana" w:hAnsi="Verdana"/>
              </w:rPr>
            </w:pPr>
            <w:r>
              <w:rPr>
                <w:rFonts w:ascii="Verdana" w:hAnsi="Verdana"/>
              </w:rPr>
              <w:t>The Chair advised that agenda item 5.1 was to be discu</w:t>
            </w:r>
            <w:r w:rsidR="00CA75BA">
              <w:rPr>
                <w:rFonts w:ascii="Verdana" w:hAnsi="Verdana"/>
              </w:rPr>
              <w:t>ssed next as K</w:t>
            </w:r>
            <w:r>
              <w:rPr>
                <w:rFonts w:ascii="Verdana" w:hAnsi="Verdana"/>
              </w:rPr>
              <w:t xml:space="preserve"> Nnoaham was leaving the meeting at 10.00am.</w:t>
            </w:r>
          </w:p>
          <w:p w:rsidR="00922386" w:rsidRPr="00F261CB" w:rsidRDefault="00922386" w:rsidP="00DD1657">
            <w:pPr>
              <w:tabs>
                <w:tab w:val="left" w:pos="1395"/>
              </w:tabs>
              <w:jc w:val="both"/>
              <w:rPr>
                <w:rFonts w:ascii="Verdana" w:hAnsi="Verdana"/>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A3A22" w:rsidRDefault="00DA3A22" w:rsidP="00DD1657">
            <w:pPr>
              <w:tabs>
                <w:tab w:val="left" w:pos="1395"/>
              </w:tabs>
              <w:rPr>
                <w:rFonts w:ascii="Verdana" w:hAnsi="Verdana"/>
                <w:b/>
              </w:rPr>
            </w:pPr>
            <w:r>
              <w:rPr>
                <w:rFonts w:ascii="Verdana" w:hAnsi="Verdana"/>
                <w:b/>
              </w:rPr>
              <w:t>5.</w:t>
            </w: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r>
              <w:rPr>
                <w:rFonts w:ascii="Verdana" w:hAnsi="Verdana"/>
                <w:b/>
              </w:rPr>
              <w:t>5.1</w:t>
            </w: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DA3A22" w:rsidRDefault="00DA3A22" w:rsidP="00DD1657">
            <w:pPr>
              <w:tabs>
                <w:tab w:val="left" w:pos="1395"/>
              </w:tabs>
              <w:rPr>
                <w:rFonts w:ascii="Verdana" w:hAnsi="Verdana"/>
                <w:b/>
              </w:rPr>
            </w:pPr>
          </w:p>
          <w:p w:rsidR="00CA75BA" w:rsidRDefault="00CA75BA" w:rsidP="00DD1657">
            <w:pPr>
              <w:tabs>
                <w:tab w:val="left" w:pos="1395"/>
              </w:tabs>
              <w:rPr>
                <w:rFonts w:ascii="Verdana" w:hAnsi="Verdana"/>
              </w:rPr>
            </w:pPr>
          </w:p>
          <w:p w:rsidR="00DA3A22" w:rsidRPr="00DA3A22" w:rsidRDefault="00DA3A22" w:rsidP="00DD1657">
            <w:pPr>
              <w:tabs>
                <w:tab w:val="left" w:pos="1395"/>
              </w:tabs>
              <w:rPr>
                <w:rFonts w:ascii="Verdana" w:hAnsi="Verdana"/>
              </w:rPr>
            </w:pPr>
            <w:r w:rsidRPr="00DA3A22">
              <w:rPr>
                <w:rFonts w:ascii="Verdana" w:hAnsi="Verdana"/>
              </w:rPr>
              <w:t>Resolution</w:t>
            </w:r>
            <w:r>
              <w:rPr>
                <w:rFonts w:ascii="Verdana" w:hAnsi="Verdana"/>
              </w:rPr>
              <w:t>:</w:t>
            </w:r>
          </w:p>
          <w:p w:rsidR="00DA3A22" w:rsidRDefault="00DA3A22" w:rsidP="00DD1657">
            <w:pPr>
              <w:tabs>
                <w:tab w:val="left" w:pos="1395"/>
              </w:tabs>
              <w:rPr>
                <w:rFonts w:ascii="Verdana" w:hAnsi="Verdana"/>
                <w:b/>
              </w:rPr>
            </w:pPr>
          </w:p>
          <w:p w:rsidR="002F3D16" w:rsidRDefault="002F3D16" w:rsidP="00DD1657">
            <w:pPr>
              <w:tabs>
                <w:tab w:val="left" w:pos="1395"/>
              </w:tabs>
              <w:rPr>
                <w:rFonts w:ascii="Verdana" w:hAnsi="Verdana"/>
                <w:b/>
              </w:rPr>
            </w:pPr>
            <w:r>
              <w:rPr>
                <w:rFonts w:ascii="Verdana" w:hAnsi="Verdana"/>
                <w:b/>
              </w:rPr>
              <w:t>4.</w:t>
            </w:r>
          </w:p>
          <w:p w:rsidR="002F3D16" w:rsidRDefault="002F3D16" w:rsidP="00DD1657">
            <w:pPr>
              <w:tabs>
                <w:tab w:val="left" w:pos="1395"/>
              </w:tabs>
              <w:rPr>
                <w:rFonts w:ascii="Verdana" w:hAnsi="Verdana"/>
                <w:b/>
              </w:rPr>
            </w:pPr>
          </w:p>
          <w:p w:rsidR="002F3D16" w:rsidRDefault="002F3D16" w:rsidP="00DD1657">
            <w:pPr>
              <w:tabs>
                <w:tab w:val="left" w:pos="1395"/>
              </w:tabs>
              <w:rPr>
                <w:rFonts w:ascii="Verdana" w:hAnsi="Verdana"/>
                <w:b/>
              </w:rPr>
            </w:pPr>
          </w:p>
          <w:p w:rsidR="00DD1657" w:rsidRPr="006C4AAD" w:rsidRDefault="006C4AAD" w:rsidP="00DD1657">
            <w:pPr>
              <w:tabs>
                <w:tab w:val="left" w:pos="1395"/>
              </w:tabs>
              <w:rPr>
                <w:rFonts w:ascii="Verdana" w:hAnsi="Verdana"/>
                <w:b/>
              </w:rPr>
            </w:pPr>
            <w:r>
              <w:rPr>
                <w:rFonts w:ascii="Verdana" w:hAnsi="Verdana"/>
                <w:b/>
              </w:rPr>
              <w:t>4.2</w:t>
            </w:r>
          </w:p>
        </w:tc>
        <w:tc>
          <w:tcPr>
            <w:tcW w:w="9027" w:type="dxa"/>
            <w:tcBorders>
              <w:top w:val="nil"/>
              <w:left w:val="nil"/>
              <w:bottom w:val="nil"/>
              <w:right w:val="nil"/>
            </w:tcBorders>
          </w:tcPr>
          <w:p w:rsidR="00DA3A22" w:rsidRDefault="00DA3A22" w:rsidP="00DD1657">
            <w:pPr>
              <w:tabs>
                <w:tab w:val="left" w:pos="1395"/>
              </w:tabs>
              <w:jc w:val="both"/>
              <w:rPr>
                <w:rFonts w:ascii="Verdana" w:hAnsi="Verdana"/>
                <w:b/>
                <w:bCs/>
              </w:rPr>
            </w:pPr>
            <w:r>
              <w:rPr>
                <w:rFonts w:ascii="Verdana" w:hAnsi="Verdana"/>
                <w:b/>
                <w:bCs/>
              </w:rPr>
              <w:lastRenderedPageBreak/>
              <w:t xml:space="preserve">WORK WITH COMMUNITIES AND PARTNERS TO REDUCE INEQUALITY, PROMOTE WELL-BEING AND PREVENT ILL HEALTH </w:t>
            </w:r>
          </w:p>
          <w:p w:rsidR="00DA3A22" w:rsidRDefault="00DA3A22" w:rsidP="00DD1657">
            <w:pPr>
              <w:tabs>
                <w:tab w:val="left" w:pos="1395"/>
              </w:tabs>
              <w:jc w:val="both"/>
              <w:rPr>
                <w:rFonts w:ascii="Verdana" w:hAnsi="Verdana"/>
                <w:b/>
                <w:bCs/>
              </w:rPr>
            </w:pPr>
          </w:p>
          <w:p w:rsidR="00DA3A22" w:rsidRDefault="00DA3A22" w:rsidP="00DD1657">
            <w:pPr>
              <w:tabs>
                <w:tab w:val="left" w:pos="1395"/>
              </w:tabs>
              <w:jc w:val="both"/>
              <w:rPr>
                <w:rFonts w:ascii="Verdana" w:hAnsi="Verdana"/>
                <w:b/>
                <w:bCs/>
              </w:rPr>
            </w:pPr>
            <w:r>
              <w:rPr>
                <w:rFonts w:ascii="Verdana" w:hAnsi="Verdana"/>
                <w:b/>
                <w:bCs/>
              </w:rPr>
              <w:t>Covid-19 Update</w:t>
            </w:r>
          </w:p>
          <w:p w:rsidR="00DA3A22" w:rsidRDefault="00DA3A22" w:rsidP="00DA3A22">
            <w:pPr>
              <w:tabs>
                <w:tab w:val="left" w:pos="1395"/>
              </w:tabs>
              <w:jc w:val="both"/>
              <w:rPr>
                <w:rFonts w:ascii="Verdana" w:hAnsi="Verdana"/>
              </w:rPr>
            </w:pPr>
            <w:r>
              <w:rPr>
                <w:rFonts w:ascii="Verdana" w:hAnsi="Verdana"/>
              </w:rPr>
              <w:t>K Nnoaham updated the Committee on the pandemic response highlighting the following key points:</w:t>
            </w:r>
          </w:p>
          <w:p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Daily Infection Rates, Positivity Rates and Cumulative Rates.</w:t>
            </w:r>
          </w:p>
          <w:p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The effectiveness of Lockdown arrangements</w:t>
            </w:r>
          </w:p>
          <w:p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Hospital admission rates and Critical Care admissions</w:t>
            </w:r>
          </w:p>
          <w:p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The uptake of testing in the Health Boards population.</w:t>
            </w:r>
          </w:p>
          <w:p w:rsidR="00DA3A22" w:rsidRDefault="00DA3A22" w:rsidP="00DA3A22">
            <w:pPr>
              <w:pStyle w:val="ListParagraph"/>
              <w:numPr>
                <w:ilvl w:val="0"/>
                <w:numId w:val="6"/>
              </w:numPr>
              <w:tabs>
                <w:tab w:val="left" w:pos="1395"/>
              </w:tabs>
              <w:spacing w:after="160" w:line="259" w:lineRule="auto"/>
              <w:jc w:val="both"/>
              <w:rPr>
                <w:rFonts w:ascii="Verdana" w:hAnsi="Verdana"/>
              </w:rPr>
            </w:pPr>
            <w:r>
              <w:rPr>
                <w:rFonts w:ascii="Verdana" w:hAnsi="Verdana"/>
              </w:rPr>
              <w:t>Progress of the Vaccination Programme.</w:t>
            </w:r>
          </w:p>
          <w:p w:rsidR="00DA3A22" w:rsidRDefault="00BD7158" w:rsidP="00BD7158">
            <w:pPr>
              <w:tabs>
                <w:tab w:val="left" w:pos="1395"/>
              </w:tabs>
              <w:jc w:val="both"/>
              <w:rPr>
                <w:rFonts w:ascii="Verdana" w:hAnsi="Verdana"/>
                <w:bCs/>
              </w:rPr>
            </w:pPr>
            <w:r>
              <w:rPr>
                <w:rFonts w:ascii="Verdana" w:hAnsi="Verdana"/>
                <w:bCs/>
              </w:rPr>
              <w:t xml:space="preserve">The Committee </w:t>
            </w:r>
            <w:r w:rsidRPr="00CA75BA">
              <w:rPr>
                <w:rFonts w:ascii="Verdana" w:hAnsi="Verdana"/>
                <w:b/>
                <w:bCs/>
              </w:rPr>
              <w:t>noted</w:t>
            </w:r>
            <w:r>
              <w:rPr>
                <w:rFonts w:ascii="Verdana" w:hAnsi="Verdana"/>
                <w:bCs/>
              </w:rPr>
              <w:t xml:space="preserve"> the improvements made in a number of areas, including daily infection rates, cumulative rates and positivity rates and </w:t>
            </w:r>
            <w:r w:rsidRPr="00CA75BA">
              <w:rPr>
                <w:rFonts w:ascii="Verdana" w:hAnsi="Verdana"/>
                <w:b/>
                <w:bCs/>
              </w:rPr>
              <w:t>noted</w:t>
            </w:r>
            <w:r>
              <w:rPr>
                <w:rFonts w:ascii="Verdana" w:hAnsi="Verdana"/>
                <w:bCs/>
              </w:rPr>
              <w:t xml:space="preserve"> the recent cluster of cases identified within the Merthyr Tydfil area, which the Joint Enforcement Team was currently in the process of addressing. </w:t>
            </w:r>
          </w:p>
          <w:p w:rsidR="00BD7158" w:rsidRDefault="00BD7158" w:rsidP="00BD7158">
            <w:pPr>
              <w:tabs>
                <w:tab w:val="left" w:pos="1395"/>
              </w:tabs>
              <w:jc w:val="both"/>
              <w:rPr>
                <w:rFonts w:ascii="Verdana" w:hAnsi="Verdana"/>
                <w:bCs/>
              </w:rPr>
            </w:pPr>
          </w:p>
          <w:p w:rsidR="00BD7158" w:rsidRDefault="00BD7158" w:rsidP="00BD7158">
            <w:pPr>
              <w:tabs>
                <w:tab w:val="left" w:pos="1395"/>
              </w:tabs>
              <w:jc w:val="both"/>
              <w:rPr>
                <w:rFonts w:ascii="Verdana" w:hAnsi="Verdana"/>
                <w:bCs/>
              </w:rPr>
            </w:pPr>
            <w:r>
              <w:rPr>
                <w:rFonts w:ascii="Verdana" w:hAnsi="Verdana"/>
                <w:bCs/>
              </w:rPr>
              <w:t xml:space="preserve">The Committee </w:t>
            </w:r>
            <w:r w:rsidRPr="00CA75BA">
              <w:rPr>
                <w:rFonts w:ascii="Verdana" w:hAnsi="Verdana"/>
                <w:b/>
                <w:bCs/>
              </w:rPr>
              <w:t>noted</w:t>
            </w:r>
            <w:r>
              <w:rPr>
                <w:rFonts w:ascii="Verdana" w:hAnsi="Verdana"/>
                <w:bCs/>
              </w:rPr>
              <w:t xml:space="preserve"> there had been an increase in infection rates in under 25 year olds and a decrease in infection rates in over 90 year olds.  Members </w:t>
            </w:r>
            <w:r w:rsidRPr="00CA75BA">
              <w:rPr>
                <w:rFonts w:ascii="Verdana" w:hAnsi="Verdana"/>
                <w:b/>
                <w:bCs/>
              </w:rPr>
              <w:t>noted</w:t>
            </w:r>
            <w:r>
              <w:rPr>
                <w:rFonts w:ascii="Verdana" w:hAnsi="Verdana"/>
                <w:bCs/>
              </w:rPr>
              <w:t xml:space="preserve"> that there had been a reduction in Healthcare acquired infections together with a reduction in admissions to Intensive Care.</w:t>
            </w:r>
          </w:p>
          <w:p w:rsidR="00DA3A22" w:rsidRDefault="00DA3A22" w:rsidP="00DA3A22">
            <w:pPr>
              <w:tabs>
                <w:tab w:val="left" w:pos="1395"/>
              </w:tabs>
              <w:jc w:val="both"/>
              <w:rPr>
                <w:rFonts w:ascii="Verdana" w:hAnsi="Verdana"/>
                <w:bCs/>
              </w:rPr>
            </w:pPr>
          </w:p>
          <w:p w:rsidR="00DA3A22" w:rsidRDefault="00BD7158" w:rsidP="00BD7158">
            <w:pPr>
              <w:tabs>
                <w:tab w:val="left" w:pos="1395"/>
              </w:tabs>
              <w:jc w:val="both"/>
              <w:rPr>
                <w:rFonts w:ascii="Verdana" w:hAnsi="Verdana"/>
                <w:bCs/>
              </w:rPr>
            </w:pPr>
            <w:r>
              <w:rPr>
                <w:rFonts w:ascii="Verdana" w:hAnsi="Verdana"/>
                <w:bCs/>
              </w:rPr>
              <w:t xml:space="preserve">In response to a question raised by J Hehir, K Nnoaham advised that he expected to see an increase in infections following the reopening of schools and added that at present it was difficult to determine whether this would be the start of a third wave of infections.  K Nnoaham added that in relation to long </w:t>
            </w:r>
            <w:proofErr w:type="spellStart"/>
            <w:r>
              <w:rPr>
                <w:rFonts w:ascii="Verdana" w:hAnsi="Verdana"/>
                <w:bCs/>
              </w:rPr>
              <w:t>covid</w:t>
            </w:r>
            <w:proofErr w:type="spellEnd"/>
            <w:r>
              <w:rPr>
                <w:rFonts w:ascii="Verdana" w:hAnsi="Verdana"/>
                <w:bCs/>
              </w:rPr>
              <w:t xml:space="preserve">, he </w:t>
            </w:r>
            <w:r>
              <w:rPr>
                <w:rFonts w:ascii="Verdana" w:hAnsi="Verdana"/>
                <w:bCs/>
              </w:rPr>
              <w:lastRenderedPageBreak/>
              <w:t xml:space="preserve">expected this to have more of an impact on </w:t>
            </w:r>
            <w:proofErr w:type="spellStart"/>
            <w:r>
              <w:rPr>
                <w:rFonts w:ascii="Verdana" w:hAnsi="Verdana"/>
                <w:bCs/>
              </w:rPr>
              <w:t>covid</w:t>
            </w:r>
            <w:proofErr w:type="spellEnd"/>
            <w:r>
              <w:rPr>
                <w:rFonts w:ascii="Verdana" w:hAnsi="Verdana"/>
                <w:bCs/>
              </w:rPr>
              <w:t xml:space="preserve"> recovery within community services as opposed to elective admissions into hospitals. </w:t>
            </w:r>
          </w:p>
          <w:p w:rsidR="00DA3A22" w:rsidRDefault="00DA3A22" w:rsidP="00DA3A22">
            <w:pPr>
              <w:tabs>
                <w:tab w:val="left" w:pos="1395"/>
              </w:tabs>
              <w:jc w:val="both"/>
              <w:rPr>
                <w:rFonts w:ascii="Verdana" w:hAnsi="Verdana"/>
                <w:bCs/>
              </w:rPr>
            </w:pPr>
          </w:p>
          <w:p w:rsidR="00DA3A22" w:rsidRDefault="00F263EA" w:rsidP="00DA3A22">
            <w:pPr>
              <w:tabs>
                <w:tab w:val="left" w:pos="1395"/>
              </w:tabs>
              <w:jc w:val="both"/>
              <w:rPr>
                <w:rFonts w:ascii="Verdana" w:hAnsi="Verdana"/>
                <w:bCs/>
              </w:rPr>
            </w:pPr>
            <w:r>
              <w:rPr>
                <w:rFonts w:ascii="Verdana" w:hAnsi="Verdana"/>
                <w:bCs/>
              </w:rPr>
              <w:t xml:space="preserve">In response to a question raised by R Myles regarding the cluster identified within the Merthyr Tydfil area, K Nnoaham advised that work had been undertaken by the Communications Team to ensure messages were being conveyed to encourage residents not to lose discipline. </w:t>
            </w:r>
          </w:p>
          <w:p w:rsidR="00F263EA" w:rsidRDefault="00F263EA" w:rsidP="00DA3A22">
            <w:pPr>
              <w:tabs>
                <w:tab w:val="left" w:pos="1395"/>
              </w:tabs>
              <w:jc w:val="both"/>
              <w:rPr>
                <w:rFonts w:ascii="Verdana" w:hAnsi="Verdana"/>
                <w:bCs/>
              </w:rPr>
            </w:pPr>
          </w:p>
          <w:p w:rsidR="00DA3A22" w:rsidRDefault="00F263EA" w:rsidP="00F263EA">
            <w:pPr>
              <w:tabs>
                <w:tab w:val="left" w:pos="1395"/>
              </w:tabs>
              <w:jc w:val="both"/>
              <w:rPr>
                <w:rFonts w:ascii="Verdana" w:hAnsi="Verdana"/>
                <w:bCs/>
              </w:rPr>
            </w:pPr>
            <w:r>
              <w:rPr>
                <w:rFonts w:ascii="Verdana" w:hAnsi="Verdana"/>
                <w:bCs/>
              </w:rPr>
              <w:t xml:space="preserve">C Williams provided Members with an update in relation to progress being made against the Vaccination Programme.  Members </w:t>
            </w:r>
            <w:r w:rsidRPr="00CA75BA">
              <w:rPr>
                <w:rFonts w:ascii="Verdana" w:hAnsi="Verdana"/>
                <w:b/>
                <w:bCs/>
              </w:rPr>
              <w:t xml:space="preserve">noted </w:t>
            </w:r>
            <w:r>
              <w:rPr>
                <w:rFonts w:ascii="Verdana" w:hAnsi="Verdana"/>
                <w:bCs/>
              </w:rPr>
              <w:t xml:space="preserve">that over 90% of Group 5 and 50% of Group 6 patients had received their first doses of the vaccine and </w:t>
            </w:r>
            <w:r w:rsidRPr="00CA75BA">
              <w:rPr>
                <w:rFonts w:ascii="Verdana" w:hAnsi="Verdana"/>
                <w:b/>
                <w:bCs/>
              </w:rPr>
              <w:t>noted</w:t>
            </w:r>
            <w:r>
              <w:rPr>
                <w:rFonts w:ascii="Verdana" w:hAnsi="Verdana"/>
                <w:bCs/>
              </w:rPr>
              <w:t xml:space="preserve"> that the Health Board was on target to meet the target of vaccinating Group 5-9 patients by mid-April.  Members </w:t>
            </w:r>
            <w:r w:rsidRPr="00CA75BA">
              <w:rPr>
                <w:rFonts w:ascii="Verdana" w:hAnsi="Verdana"/>
                <w:b/>
                <w:bCs/>
              </w:rPr>
              <w:t>noted</w:t>
            </w:r>
            <w:r>
              <w:rPr>
                <w:rFonts w:ascii="Verdana" w:hAnsi="Verdana"/>
                <w:bCs/>
              </w:rPr>
              <w:t xml:space="preserve"> that positive feedback had been received from patients and staff in relation to the reopening of Community Vaccination Centres.</w:t>
            </w:r>
            <w:r w:rsidR="002F3D16">
              <w:rPr>
                <w:rFonts w:ascii="Verdana" w:hAnsi="Verdana"/>
                <w:bCs/>
              </w:rPr>
              <w:t xml:space="preserve">  Members </w:t>
            </w:r>
            <w:r w:rsidR="002F3D16" w:rsidRPr="00CA75BA">
              <w:rPr>
                <w:rFonts w:ascii="Verdana" w:hAnsi="Verdana"/>
                <w:b/>
                <w:bCs/>
              </w:rPr>
              <w:t>noted</w:t>
            </w:r>
            <w:r w:rsidR="002F3D16">
              <w:rPr>
                <w:rFonts w:ascii="Verdana" w:hAnsi="Verdana"/>
                <w:bCs/>
              </w:rPr>
              <w:t xml:space="preserve"> that the current Did Not Attend rate was 3%. </w:t>
            </w:r>
          </w:p>
          <w:p w:rsidR="00DA3A22" w:rsidRDefault="00DA3A22" w:rsidP="00DA3A22">
            <w:pPr>
              <w:tabs>
                <w:tab w:val="left" w:pos="1395"/>
              </w:tabs>
              <w:jc w:val="both"/>
              <w:rPr>
                <w:rFonts w:ascii="Verdana" w:hAnsi="Verdana"/>
                <w:bCs/>
              </w:rPr>
            </w:pPr>
          </w:p>
          <w:p w:rsidR="00DA3A22" w:rsidRDefault="00F263EA" w:rsidP="002F3D16">
            <w:pPr>
              <w:tabs>
                <w:tab w:val="left" w:pos="1395"/>
              </w:tabs>
              <w:jc w:val="both"/>
              <w:rPr>
                <w:rFonts w:ascii="Verdana" w:hAnsi="Verdana"/>
                <w:bCs/>
              </w:rPr>
            </w:pPr>
            <w:r>
              <w:rPr>
                <w:rFonts w:ascii="Verdana" w:hAnsi="Verdana"/>
                <w:bCs/>
              </w:rPr>
              <w:t xml:space="preserve">Members </w:t>
            </w:r>
            <w:r w:rsidRPr="00CA75BA">
              <w:rPr>
                <w:rFonts w:ascii="Verdana" w:hAnsi="Verdana"/>
                <w:b/>
                <w:bCs/>
              </w:rPr>
              <w:t>noted</w:t>
            </w:r>
            <w:r>
              <w:rPr>
                <w:rFonts w:ascii="Verdana" w:hAnsi="Verdana"/>
                <w:bCs/>
              </w:rPr>
              <w:t xml:space="preserve"> that work continued to be undertaken in relation to the ide</w:t>
            </w:r>
            <w:r w:rsidR="002F3D16">
              <w:rPr>
                <w:rFonts w:ascii="Verdana" w:hAnsi="Verdana"/>
                <w:bCs/>
              </w:rPr>
              <w:t xml:space="preserve">ntification of unpaid carers and the more vulnerable areas of our communities, such as the homeless and traveller communities, to ensure they received their vaccinations. </w:t>
            </w:r>
          </w:p>
          <w:p w:rsidR="00DA3A22" w:rsidRDefault="00DA3A22" w:rsidP="00DA3A22">
            <w:pPr>
              <w:tabs>
                <w:tab w:val="left" w:pos="1395"/>
              </w:tabs>
              <w:jc w:val="both"/>
              <w:rPr>
                <w:rFonts w:ascii="Verdana" w:hAnsi="Verdana"/>
                <w:bCs/>
              </w:rPr>
            </w:pPr>
          </w:p>
          <w:p w:rsidR="002F3D16" w:rsidRDefault="002F3D16" w:rsidP="00DA3A22">
            <w:pPr>
              <w:tabs>
                <w:tab w:val="left" w:pos="1395"/>
              </w:tabs>
              <w:jc w:val="both"/>
              <w:rPr>
                <w:rFonts w:ascii="Verdana" w:hAnsi="Verdana"/>
                <w:bCs/>
              </w:rPr>
            </w:pPr>
            <w:r>
              <w:rPr>
                <w:rFonts w:ascii="Verdana" w:hAnsi="Verdana"/>
                <w:bCs/>
              </w:rPr>
              <w:t xml:space="preserve">In response to a question raised by N Milligan in relation to concerns raised in relation to safety of the vaccine, C Williams confirmed that discussions had been held with the Communications Team regarding positive messaging and added that key messages were being developed which would be shared with vaccinators to alleviate any concerns raised by patients.  </w:t>
            </w:r>
          </w:p>
          <w:p w:rsidR="002F3D16" w:rsidRDefault="002F3D16" w:rsidP="00DA3A22">
            <w:pPr>
              <w:tabs>
                <w:tab w:val="left" w:pos="1395"/>
              </w:tabs>
              <w:jc w:val="both"/>
              <w:rPr>
                <w:rFonts w:ascii="Verdana" w:hAnsi="Verdana"/>
                <w:bCs/>
              </w:rPr>
            </w:pPr>
          </w:p>
          <w:p w:rsidR="00DA3A22" w:rsidRDefault="002F3D16" w:rsidP="00DA3A22">
            <w:pPr>
              <w:tabs>
                <w:tab w:val="left" w:pos="1395"/>
              </w:tabs>
              <w:jc w:val="both"/>
              <w:rPr>
                <w:rFonts w:ascii="Verdana" w:hAnsi="Verdana"/>
                <w:bCs/>
              </w:rPr>
            </w:pPr>
            <w:r>
              <w:rPr>
                <w:rFonts w:ascii="Verdana" w:hAnsi="Verdana"/>
                <w:bCs/>
              </w:rPr>
              <w:t>In response to a question raised by R Myles, C Williams confirmed that the Learning Disability Teams were in the process of identifying Learning Disabi</w:t>
            </w:r>
            <w:r w:rsidR="00CA75BA">
              <w:rPr>
                <w:rFonts w:ascii="Verdana" w:hAnsi="Verdana"/>
                <w:bCs/>
              </w:rPr>
              <w:t>l</w:t>
            </w:r>
            <w:r>
              <w:rPr>
                <w:rFonts w:ascii="Verdana" w:hAnsi="Verdana"/>
                <w:bCs/>
              </w:rPr>
              <w:t xml:space="preserve">ity patients within three categories to determine the most appropriate way of delivering their vaccines.  J Denley added that positive feedback had been received on the progress made to date. </w:t>
            </w:r>
          </w:p>
          <w:p w:rsidR="00DA3A22" w:rsidRDefault="00DA3A22" w:rsidP="00DA3A22">
            <w:pPr>
              <w:tabs>
                <w:tab w:val="left" w:pos="1395"/>
              </w:tabs>
              <w:jc w:val="both"/>
              <w:rPr>
                <w:rFonts w:ascii="Verdana" w:hAnsi="Verdana"/>
                <w:bCs/>
              </w:rPr>
            </w:pPr>
          </w:p>
          <w:p w:rsidR="00DA3A22" w:rsidRDefault="002F3D16" w:rsidP="002F3D16">
            <w:pPr>
              <w:tabs>
                <w:tab w:val="left" w:pos="1395"/>
              </w:tabs>
              <w:jc w:val="both"/>
              <w:rPr>
                <w:rFonts w:ascii="Verdana" w:hAnsi="Verdana"/>
                <w:bCs/>
              </w:rPr>
            </w:pPr>
            <w:r>
              <w:rPr>
                <w:rFonts w:ascii="Verdana" w:hAnsi="Verdana"/>
                <w:bCs/>
              </w:rPr>
              <w:t xml:space="preserve">Members expressed their thanks to the Team for the success of the roll out of the vaccination programme and for all of the hard work that was being undertaken by teams across the Health Board. </w:t>
            </w:r>
          </w:p>
          <w:p w:rsidR="00DA3A22" w:rsidRPr="001404DC" w:rsidRDefault="00DA3A22" w:rsidP="00DA3A22">
            <w:pPr>
              <w:tabs>
                <w:tab w:val="left" w:pos="1395"/>
              </w:tabs>
              <w:jc w:val="both"/>
              <w:rPr>
                <w:rFonts w:ascii="Verdana" w:hAnsi="Verdana"/>
                <w:bCs/>
              </w:rPr>
            </w:pPr>
          </w:p>
          <w:p w:rsidR="00DA3A22" w:rsidRDefault="00DA3A22" w:rsidP="00DD1657">
            <w:pPr>
              <w:tabs>
                <w:tab w:val="left" w:pos="1395"/>
              </w:tabs>
              <w:jc w:val="both"/>
              <w:rPr>
                <w:rFonts w:ascii="Verdana" w:hAnsi="Verdana"/>
                <w:b/>
                <w:bCs/>
              </w:rPr>
            </w:pPr>
            <w:r w:rsidRPr="00DA3A22">
              <w:rPr>
                <w:rFonts w:ascii="Verdana" w:hAnsi="Verdana"/>
                <w:bCs/>
              </w:rPr>
              <w:t xml:space="preserve">The Covid-19 </w:t>
            </w:r>
            <w:r w:rsidR="002F3D16">
              <w:rPr>
                <w:rFonts w:ascii="Verdana" w:hAnsi="Verdana"/>
                <w:bCs/>
              </w:rPr>
              <w:t>u</w:t>
            </w:r>
            <w:r w:rsidRPr="00DA3A22">
              <w:rPr>
                <w:rFonts w:ascii="Verdana" w:hAnsi="Verdana"/>
                <w:bCs/>
              </w:rPr>
              <w:t>pdate was</w:t>
            </w:r>
            <w:r>
              <w:rPr>
                <w:rFonts w:ascii="Verdana" w:hAnsi="Verdana"/>
                <w:b/>
                <w:bCs/>
              </w:rPr>
              <w:t xml:space="preserve"> NOTED. </w:t>
            </w:r>
          </w:p>
          <w:p w:rsidR="00DA3A22" w:rsidRDefault="00DA3A22" w:rsidP="00DD1657">
            <w:pPr>
              <w:tabs>
                <w:tab w:val="left" w:pos="1395"/>
              </w:tabs>
              <w:jc w:val="both"/>
              <w:rPr>
                <w:rFonts w:ascii="Verdana" w:hAnsi="Verdana"/>
                <w:b/>
                <w:bCs/>
              </w:rPr>
            </w:pPr>
          </w:p>
          <w:p w:rsidR="002F3D16" w:rsidRDefault="002F3D16" w:rsidP="00DD1657">
            <w:pPr>
              <w:tabs>
                <w:tab w:val="left" w:pos="1395"/>
              </w:tabs>
              <w:jc w:val="both"/>
              <w:rPr>
                <w:rFonts w:ascii="Verdana" w:hAnsi="Verdana"/>
                <w:b/>
                <w:bCs/>
              </w:rPr>
            </w:pPr>
            <w:r>
              <w:rPr>
                <w:rFonts w:ascii="Verdana" w:hAnsi="Verdana"/>
                <w:b/>
                <w:bCs/>
              </w:rPr>
              <w:t>CO-CREATE WITH STAFF AND PARTNERS A LEARNING AND GROWING CULTURE</w:t>
            </w:r>
          </w:p>
          <w:p w:rsidR="002F3D16" w:rsidRDefault="002F3D16" w:rsidP="00DD1657">
            <w:pPr>
              <w:tabs>
                <w:tab w:val="left" w:pos="1395"/>
              </w:tabs>
              <w:jc w:val="both"/>
              <w:rPr>
                <w:rFonts w:ascii="Verdana" w:hAnsi="Verdana"/>
                <w:b/>
                <w:bCs/>
              </w:rPr>
            </w:pPr>
          </w:p>
          <w:p w:rsidR="00DD1657" w:rsidRDefault="006C4AAD" w:rsidP="00DD1657">
            <w:pPr>
              <w:tabs>
                <w:tab w:val="left" w:pos="1395"/>
              </w:tabs>
              <w:jc w:val="both"/>
              <w:rPr>
                <w:rFonts w:ascii="Verdana" w:hAnsi="Verdana"/>
                <w:b/>
                <w:bCs/>
              </w:rPr>
            </w:pPr>
            <w:r>
              <w:rPr>
                <w:rFonts w:ascii="Verdana" w:hAnsi="Verdana"/>
                <w:b/>
                <w:bCs/>
              </w:rPr>
              <w:t>Assurance on Risks assigned to the Quality &amp; Safety Committee</w:t>
            </w:r>
          </w:p>
          <w:p w:rsidR="006C4AAD" w:rsidRPr="006C4AAD" w:rsidRDefault="006C4AAD"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DD1657" w:rsidP="00DD1657">
            <w:pPr>
              <w:tabs>
                <w:tab w:val="left" w:pos="1395"/>
              </w:tabs>
              <w:rPr>
                <w:rFonts w:ascii="Verdana" w:hAnsi="Verdana"/>
                <w:b/>
              </w:rPr>
            </w:pPr>
          </w:p>
        </w:tc>
        <w:tc>
          <w:tcPr>
            <w:tcW w:w="9027" w:type="dxa"/>
            <w:tcBorders>
              <w:top w:val="nil"/>
              <w:left w:val="nil"/>
              <w:bottom w:val="nil"/>
              <w:right w:val="nil"/>
            </w:tcBorders>
          </w:tcPr>
          <w:p w:rsidR="00F74DD3" w:rsidRDefault="00C02537" w:rsidP="00F74DD3">
            <w:pPr>
              <w:jc w:val="both"/>
              <w:rPr>
                <w:rFonts w:ascii="Verdana" w:hAnsi="Verdana" w:cs="Tahoma"/>
              </w:rPr>
            </w:pPr>
            <w:r>
              <w:rPr>
                <w:rFonts w:ascii="Verdana" w:hAnsi="Verdana" w:cs="Tahoma"/>
              </w:rPr>
              <w:t>G Galletly</w:t>
            </w:r>
            <w:r w:rsidR="00F74DD3">
              <w:rPr>
                <w:rFonts w:ascii="Verdana" w:hAnsi="Verdana" w:cs="Tahoma"/>
              </w:rPr>
              <w:t xml:space="preserve"> presented Members with the report which had been considered previously by the Health Board and Audit &amp; Risk Committee.</w:t>
            </w:r>
          </w:p>
          <w:p w:rsidR="00F74DD3" w:rsidRDefault="00F74DD3" w:rsidP="00F74DD3">
            <w:pPr>
              <w:jc w:val="both"/>
              <w:rPr>
                <w:rFonts w:ascii="Verdana" w:hAnsi="Verdana" w:cs="Tahoma"/>
              </w:rPr>
            </w:pPr>
          </w:p>
          <w:p w:rsidR="00EB6CC7" w:rsidRDefault="00EB6CC7" w:rsidP="00EB6CC7">
            <w:pPr>
              <w:jc w:val="both"/>
              <w:rPr>
                <w:rFonts w:ascii="Verdana" w:hAnsi="Verdana"/>
                <w:bCs/>
              </w:rPr>
            </w:pPr>
            <w:r>
              <w:rPr>
                <w:rFonts w:ascii="Verdana" w:hAnsi="Verdana"/>
                <w:bCs/>
              </w:rPr>
              <w:lastRenderedPageBreak/>
              <w:t xml:space="preserve">Members </w:t>
            </w:r>
            <w:r w:rsidRPr="00CA75BA">
              <w:rPr>
                <w:rFonts w:ascii="Verdana" w:hAnsi="Verdana"/>
                <w:b/>
                <w:bCs/>
              </w:rPr>
              <w:t>noted</w:t>
            </w:r>
            <w:r>
              <w:rPr>
                <w:rFonts w:ascii="Verdana" w:hAnsi="Verdana"/>
                <w:bCs/>
              </w:rPr>
              <w:t xml:space="preserve"> that a discussion had been held at the Digital &amp; Data Committee in relation to the timing of the reports being presented to Committees which meant that Committees were not reviewing the live risk register. G Galletly </w:t>
            </w:r>
            <w:r w:rsidR="00A363D0">
              <w:rPr>
                <w:rFonts w:ascii="Verdana" w:hAnsi="Verdana"/>
                <w:bCs/>
              </w:rPr>
              <w:t>recognised this</w:t>
            </w:r>
            <w:r>
              <w:rPr>
                <w:rFonts w:ascii="Verdana" w:hAnsi="Verdana"/>
                <w:bCs/>
              </w:rPr>
              <w:t xml:space="preserve"> and added that significant improvement had been made over the last few months regarding the process</w:t>
            </w:r>
            <w:r w:rsidR="00A363D0">
              <w:rPr>
                <w:rFonts w:ascii="Verdana" w:hAnsi="Verdana"/>
                <w:bCs/>
              </w:rPr>
              <w:t>, but the new process for risk identification and escalation needed to mature</w:t>
            </w:r>
            <w:r>
              <w:rPr>
                <w:rFonts w:ascii="Verdana" w:hAnsi="Verdana"/>
                <w:bCs/>
              </w:rPr>
              <w:t xml:space="preserve">.  Members </w:t>
            </w:r>
            <w:r w:rsidRPr="00CA75BA">
              <w:rPr>
                <w:rFonts w:ascii="Verdana" w:hAnsi="Verdana"/>
                <w:b/>
                <w:bCs/>
              </w:rPr>
              <w:t>noted</w:t>
            </w:r>
            <w:r>
              <w:rPr>
                <w:rFonts w:ascii="Verdana" w:hAnsi="Verdana"/>
                <w:bCs/>
              </w:rPr>
              <w:t xml:space="preserve"> that further work would be required on maturity and learning to enable a more live risk register to be shared with Committee members.  </w:t>
            </w:r>
          </w:p>
          <w:p w:rsidR="00F1728F" w:rsidRDefault="00F1728F" w:rsidP="00C02537">
            <w:pPr>
              <w:jc w:val="both"/>
              <w:rPr>
                <w:rFonts w:ascii="Verdana" w:hAnsi="Verdana"/>
                <w:bCs/>
              </w:rPr>
            </w:pPr>
          </w:p>
          <w:p w:rsidR="00F1728F" w:rsidRDefault="00EB6CC7" w:rsidP="00C02537">
            <w:pPr>
              <w:jc w:val="both"/>
              <w:rPr>
                <w:rFonts w:ascii="Verdana" w:hAnsi="Verdana"/>
                <w:bCs/>
              </w:rPr>
            </w:pPr>
            <w:r>
              <w:rPr>
                <w:rFonts w:ascii="Verdana" w:hAnsi="Verdana"/>
                <w:bCs/>
              </w:rPr>
              <w:t>G Galletly advised that a robust review of risks on the register had been undertaken over the past month and added that a significant amount of progress would be seen in the report being presented to Board at the end of March. J Sadgrove expressed the importance of the Committees receiving the most up to date version of the risk register moving forward and added that it would be helpful if the Team could consider a realignment of the timings of reports</w:t>
            </w:r>
            <w:r w:rsidR="00A363D0">
              <w:rPr>
                <w:rFonts w:ascii="Verdana" w:hAnsi="Verdana"/>
                <w:bCs/>
              </w:rPr>
              <w:t xml:space="preserve"> to be received by the relevant committees prior to Board</w:t>
            </w:r>
            <w:r>
              <w:rPr>
                <w:rFonts w:ascii="Verdana" w:hAnsi="Verdana"/>
                <w:bCs/>
              </w:rPr>
              <w:t xml:space="preserve">. </w:t>
            </w:r>
          </w:p>
          <w:p w:rsidR="00EB6CC7" w:rsidRDefault="00EB6CC7" w:rsidP="00C02537">
            <w:pPr>
              <w:jc w:val="both"/>
              <w:rPr>
                <w:rFonts w:ascii="Verdana" w:hAnsi="Verdana"/>
                <w:bCs/>
              </w:rPr>
            </w:pPr>
          </w:p>
          <w:p w:rsidR="00F325B3" w:rsidRDefault="00EB6CC7" w:rsidP="00C02537">
            <w:pPr>
              <w:jc w:val="both"/>
              <w:rPr>
                <w:rFonts w:ascii="Verdana" w:hAnsi="Verdana"/>
                <w:bCs/>
              </w:rPr>
            </w:pPr>
            <w:r>
              <w:rPr>
                <w:rFonts w:ascii="Verdana" w:hAnsi="Verdana"/>
                <w:bCs/>
              </w:rPr>
              <w:t>P Roseblade made a number of comments in relation to some of the risks contained on the register, including the risk relating to Deprivation of Liberty Standards (DOLS) which had been on the ris</w:t>
            </w:r>
            <w:r w:rsidR="00F325B3">
              <w:rPr>
                <w:rFonts w:ascii="Verdana" w:hAnsi="Verdana"/>
                <w:bCs/>
              </w:rPr>
              <w:t>k register since 2014 and had been given the same risk rating as the risk relating to there being not enough public toilets at the Princess of Wales Hospital.  P Roseblade advised that she felt that these risks should not be rated the same</w:t>
            </w:r>
            <w:r w:rsidR="00A363D0">
              <w:rPr>
                <w:rFonts w:ascii="Verdana" w:hAnsi="Verdana"/>
                <w:bCs/>
              </w:rPr>
              <w:t xml:space="preserve"> and noted that work remained in calibration of risks across the Health Board in this regard</w:t>
            </w:r>
            <w:r w:rsidR="00F325B3">
              <w:rPr>
                <w:rFonts w:ascii="Verdana" w:hAnsi="Verdana"/>
                <w:bCs/>
              </w:rPr>
              <w:t xml:space="preserve"> </w:t>
            </w:r>
          </w:p>
          <w:p w:rsidR="00F325B3" w:rsidRDefault="00F325B3" w:rsidP="00C02537">
            <w:pPr>
              <w:jc w:val="both"/>
              <w:rPr>
                <w:rFonts w:ascii="Verdana" w:hAnsi="Verdana"/>
                <w:bCs/>
              </w:rPr>
            </w:pPr>
          </w:p>
          <w:p w:rsidR="00F1728F" w:rsidRDefault="00F325B3" w:rsidP="00C02537">
            <w:pPr>
              <w:jc w:val="both"/>
              <w:rPr>
                <w:rFonts w:ascii="Verdana" w:hAnsi="Verdana"/>
                <w:bCs/>
              </w:rPr>
            </w:pPr>
            <w:r>
              <w:rPr>
                <w:rFonts w:ascii="Verdana" w:hAnsi="Verdana"/>
                <w:bCs/>
              </w:rPr>
              <w:t xml:space="preserve">P Roseblade also commented on the asbestos risk </w:t>
            </w:r>
            <w:r w:rsidR="00781BDF">
              <w:rPr>
                <w:rFonts w:ascii="Verdana" w:hAnsi="Verdana"/>
                <w:bCs/>
              </w:rPr>
              <w:t>being downgraded despite there being no men</w:t>
            </w:r>
            <w:r w:rsidR="00CA75BA">
              <w:rPr>
                <w:rFonts w:ascii="Verdana" w:hAnsi="Verdana"/>
                <w:bCs/>
              </w:rPr>
              <w:t>tion of whether the asbestos had</w:t>
            </w:r>
            <w:r w:rsidR="00781BDF">
              <w:rPr>
                <w:rFonts w:ascii="Verdana" w:hAnsi="Verdana"/>
                <w:bCs/>
              </w:rPr>
              <w:t xml:space="preserve"> been removed. P Roseblade added that the cover report highlighted that the risk relating to handover delays would be added to the register but she could see no evidence of this being added. G Galletly extended her thanks to P Roseblade for her comments which would be taken on board. </w:t>
            </w:r>
          </w:p>
          <w:p w:rsidR="00F1728F" w:rsidRDefault="00F1728F" w:rsidP="00C02537">
            <w:pPr>
              <w:jc w:val="both"/>
              <w:rPr>
                <w:rFonts w:ascii="Verdana" w:hAnsi="Verdana"/>
                <w:bCs/>
              </w:rPr>
            </w:pPr>
          </w:p>
          <w:p w:rsidR="00F1728F" w:rsidRDefault="00781BDF" w:rsidP="00C02537">
            <w:pPr>
              <w:jc w:val="both"/>
              <w:rPr>
                <w:rFonts w:ascii="Verdana" w:hAnsi="Verdana"/>
                <w:bCs/>
              </w:rPr>
            </w:pPr>
            <w:r>
              <w:rPr>
                <w:rFonts w:ascii="Verdana" w:hAnsi="Verdana"/>
                <w:bCs/>
              </w:rPr>
              <w:t xml:space="preserve">M K Thomas advised that whilst she recognised the amount of work that had been undertaken to date, it needed to be recognised that in the absence of the Board Assurance Framework, reporting of risks to Board would need to </w:t>
            </w:r>
            <w:proofErr w:type="spellStart"/>
            <w:r>
              <w:rPr>
                <w:rFonts w:ascii="Verdana" w:hAnsi="Verdana"/>
                <w:bCs/>
              </w:rPr>
              <w:t>undertaken</w:t>
            </w:r>
            <w:proofErr w:type="spellEnd"/>
            <w:r>
              <w:rPr>
                <w:rFonts w:ascii="Verdana" w:hAnsi="Verdana"/>
                <w:bCs/>
              </w:rPr>
              <w:t xml:space="preserve"> via the Organisational Risk Register and Integrated Performance Dashboard. </w:t>
            </w:r>
          </w:p>
          <w:p w:rsidR="00781BDF" w:rsidRDefault="00781BDF" w:rsidP="00C02537">
            <w:pPr>
              <w:jc w:val="both"/>
              <w:rPr>
                <w:rFonts w:ascii="Verdana" w:hAnsi="Verdana"/>
                <w:bCs/>
              </w:rPr>
            </w:pPr>
          </w:p>
          <w:p w:rsidR="006644E5" w:rsidRDefault="00781BDF" w:rsidP="00C02537">
            <w:pPr>
              <w:jc w:val="both"/>
              <w:rPr>
                <w:rFonts w:ascii="Verdana" w:hAnsi="Verdana"/>
                <w:bCs/>
              </w:rPr>
            </w:pPr>
            <w:r>
              <w:rPr>
                <w:rFonts w:ascii="Verdana" w:hAnsi="Verdana"/>
                <w:bCs/>
              </w:rPr>
              <w:t xml:space="preserve">In relation to DOLS, Members </w:t>
            </w:r>
            <w:r w:rsidRPr="00CA75BA">
              <w:rPr>
                <w:rFonts w:ascii="Verdana" w:hAnsi="Verdana"/>
                <w:b/>
                <w:bCs/>
              </w:rPr>
              <w:t>noted</w:t>
            </w:r>
            <w:r>
              <w:rPr>
                <w:rFonts w:ascii="Verdana" w:hAnsi="Verdana"/>
                <w:bCs/>
              </w:rPr>
              <w:t xml:space="preserve"> that reporting of DOLS risk was being undertaken at the Safeguarding Executive Group which reported annually into the Quality &amp; Safety Committee.  </w:t>
            </w:r>
            <w:r w:rsidR="00D22A4A">
              <w:rPr>
                <w:rFonts w:ascii="Verdana" w:hAnsi="Verdana"/>
                <w:bCs/>
              </w:rPr>
              <w:t xml:space="preserve">J Sadgrove questioned how the Committee could be assured on this if reporting was being undertaken retrospectively on an annual basis.  N Lyons advised that a discussion would be held with L Mann outside of the meeting regarding the process and would provide feedback at the next meeting.  </w:t>
            </w:r>
          </w:p>
          <w:p w:rsidR="006644E5" w:rsidRDefault="006644E5" w:rsidP="00C02537">
            <w:pPr>
              <w:jc w:val="both"/>
              <w:rPr>
                <w:rFonts w:ascii="Verdana" w:hAnsi="Verdana"/>
                <w:bCs/>
              </w:rPr>
            </w:pPr>
          </w:p>
          <w:p w:rsidR="006644E5" w:rsidRDefault="00D22A4A" w:rsidP="00C02537">
            <w:pPr>
              <w:jc w:val="both"/>
              <w:rPr>
                <w:rFonts w:ascii="Verdana" w:hAnsi="Verdana"/>
                <w:bCs/>
              </w:rPr>
            </w:pPr>
            <w:r>
              <w:rPr>
                <w:rFonts w:ascii="Verdana" w:hAnsi="Verdana"/>
                <w:bCs/>
              </w:rPr>
              <w:t xml:space="preserve">H Daniel made reference to the fire risks contained within the register and added that in the context of the recent incidents that had been experienced in relation to fire, the Health, Safety &amp; Fire Committee would be undertaking a further </w:t>
            </w:r>
            <w:r>
              <w:rPr>
                <w:rFonts w:ascii="Verdana" w:hAnsi="Verdana"/>
                <w:bCs/>
              </w:rPr>
              <w:lastRenderedPageBreak/>
              <w:t>review of fire risks. J Sadgrove extended her thanks to staff who had dealt with the incident in a prompt and effective way.</w:t>
            </w:r>
          </w:p>
          <w:p w:rsidR="007B494F" w:rsidRDefault="007B494F" w:rsidP="00C02537">
            <w:pPr>
              <w:jc w:val="both"/>
              <w:rPr>
                <w:rFonts w:ascii="Verdana" w:hAnsi="Verdana"/>
                <w:bCs/>
              </w:rPr>
            </w:pPr>
          </w:p>
          <w:p w:rsidR="006644E5" w:rsidRDefault="00D22A4A" w:rsidP="00D22A4A">
            <w:pPr>
              <w:jc w:val="both"/>
              <w:rPr>
                <w:rFonts w:ascii="Verdana" w:hAnsi="Verdana"/>
                <w:bCs/>
              </w:rPr>
            </w:pPr>
            <w:r>
              <w:rPr>
                <w:rFonts w:ascii="Verdana" w:hAnsi="Verdana"/>
                <w:bCs/>
              </w:rPr>
              <w:t xml:space="preserve">J Sadgrove thanked G Galletly for presenting the report and added that a more </w:t>
            </w:r>
            <w:r w:rsidR="00A363D0">
              <w:rPr>
                <w:rFonts w:ascii="Verdana" w:hAnsi="Verdana"/>
                <w:bCs/>
              </w:rPr>
              <w:t xml:space="preserve">up to date </w:t>
            </w:r>
            <w:r>
              <w:rPr>
                <w:rFonts w:ascii="Verdana" w:hAnsi="Verdana"/>
                <w:bCs/>
              </w:rPr>
              <w:t xml:space="preserve">risk register would be required at future Committee meetings to help inform discussions.  </w:t>
            </w:r>
          </w:p>
          <w:p w:rsidR="00D22A4A" w:rsidRPr="00F1728F" w:rsidRDefault="00D22A4A" w:rsidP="00D22A4A">
            <w:pPr>
              <w:jc w:val="both"/>
              <w:rPr>
                <w:rFonts w:ascii="Verdana" w:hAnsi="Verdana"/>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F74DD3" w:rsidRDefault="00F74DD3" w:rsidP="00DD1657">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DD1657" w:rsidRDefault="00F74DD3" w:rsidP="00F74DD3">
            <w:pPr>
              <w:jc w:val="both"/>
              <w:rPr>
                <w:rFonts w:ascii="Verdana" w:hAnsi="Verdana" w:cs="Arial"/>
              </w:rPr>
            </w:pPr>
            <w:r>
              <w:rPr>
                <w:rFonts w:ascii="Verdana" w:hAnsi="Verdana" w:cs="Arial"/>
              </w:rPr>
              <w:t>T</w:t>
            </w:r>
            <w:r w:rsidRPr="00F74DD3">
              <w:rPr>
                <w:rFonts w:ascii="Verdana" w:hAnsi="Verdana" w:cs="Arial"/>
              </w:rPr>
              <w:t>he recommendations in relation</w:t>
            </w:r>
            <w:r>
              <w:rPr>
                <w:rFonts w:ascii="Verdana" w:hAnsi="Verdana" w:cs="Arial"/>
              </w:rPr>
              <w:t xml:space="preserve"> to New Risks and updated risks were </w:t>
            </w:r>
            <w:r>
              <w:rPr>
                <w:rFonts w:ascii="Verdana" w:hAnsi="Verdana" w:cs="Arial"/>
                <w:b/>
              </w:rPr>
              <w:t>NOTED</w:t>
            </w:r>
            <w:r>
              <w:rPr>
                <w:rFonts w:ascii="Verdana" w:hAnsi="Verdana" w:cs="Arial"/>
              </w:rPr>
              <w:t>.</w:t>
            </w:r>
          </w:p>
          <w:p w:rsidR="00A07226" w:rsidRDefault="00A07226" w:rsidP="00F74DD3">
            <w:pPr>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D22A4A" w:rsidRDefault="00D22A4A" w:rsidP="00DD1657">
            <w:pPr>
              <w:tabs>
                <w:tab w:val="left" w:pos="1395"/>
              </w:tabs>
              <w:rPr>
                <w:rFonts w:ascii="Verdana" w:hAnsi="Verdana"/>
              </w:rPr>
            </w:pPr>
            <w:r w:rsidRPr="00D22A4A">
              <w:rPr>
                <w:rFonts w:ascii="Verdana" w:hAnsi="Verdana"/>
              </w:rPr>
              <w:t>Action:</w:t>
            </w:r>
          </w:p>
        </w:tc>
        <w:tc>
          <w:tcPr>
            <w:tcW w:w="9027" w:type="dxa"/>
            <w:tcBorders>
              <w:top w:val="nil"/>
              <w:left w:val="nil"/>
              <w:bottom w:val="nil"/>
              <w:right w:val="nil"/>
            </w:tcBorders>
          </w:tcPr>
          <w:p w:rsidR="00B52D0C" w:rsidRPr="00D22A4A" w:rsidRDefault="00D22A4A" w:rsidP="00D22A4A">
            <w:pPr>
              <w:tabs>
                <w:tab w:val="left" w:pos="1395"/>
              </w:tabs>
              <w:jc w:val="both"/>
              <w:rPr>
                <w:rFonts w:ascii="Verdana" w:hAnsi="Verdana"/>
                <w:bCs/>
              </w:rPr>
            </w:pPr>
            <w:r w:rsidRPr="00D22A4A">
              <w:rPr>
                <w:rFonts w:ascii="Verdana" w:hAnsi="Verdana"/>
                <w:bCs/>
              </w:rPr>
              <w:t xml:space="preserve">Discussion to be held outside of the meeting between N Lyons and L Mann to determine the most appropriate process for providing the Committee with assurance in relation to DOLS risks. </w:t>
            </w: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B52D0C" w:rsidRDefault="00DD1657" w:rsidP="00DD1657">
            <w:pPr>
              <w:tabs>
                <w:tab w:val="left" w:pos="1395"/>
              </w:tabs>
              <w:rPr>
                <w:rFonts w:ascii="Verdana" w:hAnsi="Verdana"/>
              </w:rPr>
            </w:pPr>
          </w:p>
        </w:tc>
        <w:tc>
          <w:tcPr>
            <w:tcW w:w="9027" w:type="dxa"/>
            <w:tcBorders>
              <w:top w:val="nil"/>
              <w:left w:val="nil"/>
              <w:bottom w:val="nil"/>
              <w:right w:val="nil"/>
            </w:tcBorders>
          </w:tcPr>
          <w:p w:rsidR="00B52D0C" w:rsidRPr="00B00456" w:rsidRDefault="00B52D0C" w:rsidP="00B52D0C">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B52D0C" w:rsidRDefault="00B52D0C" w:rsidP="00DD1657">
            <w:pPr>
              <w:tabs>
                <w:tab w:val="left" w:pos="1395"/>
              </w:tabs>
              <w:rPr>
                <w:rFonts w:ascii="Verdana" w:hAnsi="Verdana"/>
                <w:b/>
              </w:rPr>
            </w:pPr>
            <w:r>
              <w:rPr>
                <w:rFonts w:ascii="Verdana" w:hAnsi="Verdana"/>
                <w:b/>
              </w:rPr>
              <w:t>6.</w:t>
            </w:r>
          </w:p>
        </w:tc>
        <w:tc>
          <w:tcPr>
            <w:tcW w:w="9027" w:type="dxa"/>
            <w:tcBorders>
              <w:top w:val="nil"/>
              <w:left w:val="nil"/>
              <w:bottom w:val="nil"/>
              <w:right w:val="nil"/>
            </w:tcBorders>
          </w:tcPr>
          <w:p w:rsidR="00DD1657" w:rsidRDefault="00B52D0C" w:rsidP="00DD1657">
            <w:pPr>
              <w:tabs>
                <w:tab w:val="left" w:pos="1395"/>
              </w:tabs>
              <w:jc w:val="both"/>
              <w:rPr>
                <w:rFonts w:ascii="Verdana" w:hAnsi="Verdana"/>
                <w:b/>
                <w:bCs/>
              </w:rPr>
            </w:pPr>
            <w:r>
              <w:rPr>
                <w:rFonts w:ascii="Verdana" w:hAnsi="Verdana"/>
                <w:b/>
                <w:bCs/>
              </w:rPr>
              <w:t>PROVIDE HIGH QUALITY, EVIDENCE BASED AND ACCESSIBLE CARE</w:t>
            </w:r>
          </w:p>
          <w:p w:rsidR="00B52D0C" w:rsidRPr="00B52D0C" w:rsidRDefault="00B52D0C"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B52D0C" w:rsidRDefault="00B52D0C" w:rsidP="00DD1657">
            <w:pPr>
              <w:tabs>
                <w:tab w:val="left" w:pos="1395"/>
              </w:tabs>
              <w:rPr>
                <w:rFonts w:ascii="Verdana" w:hAnsi="Verdana"/>
                <w:b/>
              </w:rPr>
            </w:pPr>
            <w:r>
              <w:rPr>
                <w:rFonts w:ascii="Verdana" w:hAnsi="Verdana"/>
                <w:b/>
              </w:rPr>
              <w:t>6.1</w:t>
            </w:r>
            <w:r w:rsidR="001404DC">
              <w:rPr>
                <w:rFonts w:ascii="Verdana" w:hAnsi="Verdana"/>
                <w:b/>
              </w:rPr>
              <w:t>.1</w:t>
            </w:r>
          </w:p>
        </w:tc>
        <w:tc>
          <w:tcPr>
            <w:tcW w:w="9027" w:type="dxa"/>
            <w:tcBorders>
              <w:top w:val="nil"/>
              <w:left w:val="nil"/>
              <w:bottom w:val="nil"/>
              <w:right w:val="nil"/>
            </w:tcBorders>
          </w:tcPr>
          <w:p w:rsidR="00DD1657" w:rsidRDefault="00B52D0C" w:rsidP="00DD1657">
            <w:pPr>
              <w:tabs>
                <w:tab w:val="left" w:pos="1395"/>
              </w:tabs>
              <w:jc w:val="both"/>
              <w:rPr>
                <w:rFonts w:ascii="Verdana" w:hAnsi="Verdana"/>
                <w:b/>
                <w:bCs/>
              </w:rPr>
            </w:pPr>
            <w:r>
              <w:rPr>
                <w:rFonts w:ascii="Verdana" w:hAnsi="Verdana"/>
                <w:b/>
                <w:bCs/>
              </w:rPr>
              <w:t>Maternity</w:t>
            </w:r>
            <w:r w:rsidR="00842FA6">
              <w:rPr>
                <w:rFonts w:ascii="Verdana" w:hAnsi="Verdana"/>
                <w:b/>
                <w:bCs/>
              </w:rPr>
              <w:t xml:space="preserve"> &amp; Neonates Improvement Programme Update</w:t>
            </w:r>
          </w:p>
          <w:p w:rsidR="00B52D0C" w:rsidRPr="00B52D0C" w:rsidRDefault="00B52D0C" w:rsidP="00DD1657">
            <w:pPr>
              <w:tabs>
                <w:tab w:val="left" w:pos="1395"/>
              </w:tabs>
              <w:jc w:val="both"/>
              <w:rPr>
                <w:rFonts w:ascii="Verdana" w:hAnsi="Verdana"/>
                <w:b/>
                <w:bCs/>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921747" w:rsidRDefault="00DD1657" w:rsidP="00DD1657">
            <w:pPr>
              <w:tabs>
                <w:tab w:val="left" w:pos="1395"/>
              </w:tabs>
              <w:rPr>
                <w:rFonts w:ascii="Verdana" w:hAnsi="Verdana"/>
                <w:b/>
              </w:rPr>
            </w:pPr>
          </w:p>
        </w:tc>
        <w:tc>
          <w:tcPr>
            <w:tcW w:w="9027" w:type="dxa"/>
            <w:tcBorders>
              <w:top w:val="nil"/>
              <w:left w:val="nil"/>
              <w:bottom w:val="nil"/>
              <w:right w:val="nil"/>
            </w:tcBorders>
          </w:tcPr>
          <w:p w:rsidR="00A73712" w:rsidRPr="00A73712" w:rsidRDefault="00842FA6" w:rsidP="00A73712">
            <w:pPr>
              <w:jc w:val="both"/>
              <w:rPr>
                <w:rFonts w:ascii="Verdana" w:hAnsi="Verdana" w:cs="Arial"/>
              </w:rPr>
            </w:pPr>
            <w:r w:rsidRPr="00A73712">
              <w:rPr>
                <w:rFonts w:ascii="Verdana" w:hAnsi="Verdana" w:cs="Arial"/>
              </w:rPr>
              <w:t>J O</w:t>
            </w:r>
            <w:r w:rsidR="00A363D0">
              <w:rPr>
                <w:rFonts w:ascii="Verdana" w:hAnsi="Verdana" w:cs="Arial"/>
              </w:rPr>
              <w:t>’</w:t>
            </w:r>
            <w:r w:rsidRPr="00A73712">
              <w:rPr>
                <w:rFonts w:ascii="Verdana" w:hAnsi="Verdana" w:cs="Arial"/>
              </w:rPr>
              <w:t>Kane and V Wilson</w:t>
            </w:r>
            <w:r w:rsidR="00B52D0C" w:rsidRPr="00A73712">
              <w:rPr>
                <w:rFonts w:ascii="Verdana" w:hAnsi="Verdana" w:cs="Arial"/>
              </w:rPr>
              <w:t xml:space="preserve"> presented the report which </w:t>
            </w:r>
            <w:r w:rsidR="00CA75BA">
              <w:rPr>
                <w:rFonts w:ascii="Verdana" w:hAnsi="Verdana" w:cs="Arial"/>
              </w:rPr>
              <w:t>provided an</w:t>
            </w:r>
            <w:r w:rsidR="00A73712" w:rsidRPr="00A73712">
              <w:rPr>
                <w:rFonts w:ascii="Verdana" w:hAnsi="Verdana" w:cs="Arial"/>
              </w:rPr>
              <w:t xml:space="preserve"> update with regard to the Independent Maternity Services Oversight </w:t>
            </w:r>
            <w:r w:rsidR="00CA75BA">
              <w:rPr>
                <w:rFonts w:ascii="Verdana" w:hAnsi="Verdana" w:cs="Arial"/>
              </w:rPr>
              <w:t>Panel</w:t>
            </w:r>
            <w:r w:rsidR="00A73712" w:rsidRPr="00A73712">
              <w:rPr>
                <w:rFonts w:ascii="Verdana" w:hAnsi="Verdana" w:cs="Arial"/>
              </w:rPr>
              <w:t xml:space="preserve"> (IMSOP) review and associated improvement relating to Health Board Maternity services and Neonatal services. This is in the context of the Royal College of Gynaecologists (RCOG) review of Health Board Maternity services (January 2019) and with the IMSOP programme of work extending to formally include Neonatal Unit (NNU) services in 2020.</w:t>
            </w:r>
          </w:p>
          <w:p w:rsidR="005774E1" w:rsidRDefault="005774E1" w:rsidP="00B52D0C">
            <w:pPr>
              <w:ind w:hanging="1"/>
              <w:jc w:val="both"/>
              <w:rPr>
                <w:rFonts w:ascii="Verdana" w:hAnsi="Verdana" w:cs="Arial"/>
              </w:rPr>
            </w:pPr>
          </w:p>
          <w:p w:rsidR="005774E1" w:rsidRDefault="00A73712" w:rsidP="00B52D0C">
            <w:pPr>
              <w:ind w:hanging="1"/>
              <w:jc w:val="both"/>
              <w:rPr>
                <w:rFonts w:ascii="Verdana" w:hAnsi="Verdana" w:cs="Arial"/>
              </w:rPr>
            </w:pPr>
            <w:r>
              <w:rPr>
                <w:rFonts w:ascii="Verdana" w:hAnsi="Verdana" w:cs="Arial"/>
              </w:rPr>
              <w:t xml:space="preserve">M K Thomas extended her thanks to J O’Kane and V Wilson for presenting the report and added that she recognised whilst further work was required good progress had been made which provided her with assurance. </w:t>
            </w:r>
          </w:p>
          <w:p w:rsidR="00A73712" w:rsidRDefault="00A73712" w:rsidP="00B52D0C">
            <w:pPr>
              <w:ind w:hanging="1"/>
              <w:jc w:val="both"/>
              <w:rPr>
                <w:rFonts w:ascii="Verdana" w:hAnsi="Verdana" w:cs="Arial"/>
              </w:rPr>
            </w:pPr>
          </w:p>
          <w:p w:rsidR="005774E1" w:rsidRDefault="00A73712" w:rsidP="00B52D0C">
            <w:pPr>
              <w:ind w:hanging="1"/>
              <w:jc w:val="both"/>
              <w:rPr>
                <w:rFonts w:ascii="Verdana" w:hAnsi="Verdana" w:cs="Arial"/>
              </w:rPr>
            </w:pPr>
            <w:r>
              <w:rPr>
                <w:rFonts w:ascii="Verdana" w:hAnsi="Verdana" w:cs="Arial"/>
              </w:rPr>
              <w:t xml:space="preserve">In response to a question raised by N Milligan in relation to recommendation 707 on page 19 of the report and the timelines for completion, V Wilson advised that the recommendation could not be closed until the piece of equipment was on site and in use. Members </w:t>
            </w:r>
            <w:r w:rsidRPr="00CA75BA">
              <w:rPr>
                <w:rFonts w:ascii="Verdana" w:hAnsi="Verdana" w:cs="Arial"/>
                <w:b/>
              </w:rPr>
              <w:t xml:space="preserve">noted </w:t>
            </w:r>
            <w:r>
              <w:rPr>
                <w:rFonts w:ascii="Verdana" w:hAnsi="Verdana" w:cs="Arial"/>
              </w:rPr>
              <w:t xml:space="preserve">that the equipment had been ordered and was awaiting delivery and installation. </w:t>
            </w:r>
          </w:p>
          <w:p w:rsidR="00A73712" w:rsidRDefault="00A73712" w:rsidP="00B52D0C">
            <w:pPr>
              <w:ind w:hanging="1"/>
              <w:jc w:val="both"/>
              <w:rPr>
                <w:rFonts w:ascii="Verdana" w:hAnsi="Verdana" w:cs="Arial"/>
              </w:rPr>
            </w:pPr>
          </w:p>
          <w:p w:rsidR="005774E1" w:rsidRDefault="00A73712" w:rsidP="00B52D0C">
            <w:pPr>
              <w:ind w:hanging="1"/>
              <w:jc w:val="both"/>
              <w:rPr>
                <w:rFonts w:ascii="Verdana" w:hAnsi="Verdana" w:cs="Arial"/>
              </w:rPr>
            </w:pPr>
            <w:r>
              <w:rPr>
                <w:rFonts w:ascii="Verdana" w:hAnsi="Verdana" w:cs="Arial"/>
              </w:rPr>
              <w:t xml:space="preserve">G Galletly </w:t>
            </w:r>
            <w:r w:rsidR="00A363D0">
              <w:rPr>
                <w:rFonts w:ascii="Verdana" w:hAnsi="Verdana" w:cs="Arial"/>
              </w:rPr>
              <w:t xml:space="preserve">noted the approach outlined by V Wilson in welcoming ‘fresh eyes’ to ensure good scrutiny and quality assurance in managing the backlog of serious incidents and </w:t>
            </w:r>
            <w:r>
              <w:rPr>
                <w:rFonts w:ascii="Verdana" w:hAnsi="Verdana" w:cs="Arial"/>
              </w:rPr>
              <w:t xml:space="preserve">advised that the Committee </w:t>
            </w:r>
            <w:r w:rsidR="00A363D0">
              <w:rPr>
                <w:rFonts w:ascii="Verdana" w:hAnsi="Verdana" w:cs="Arial"/>
              </w:rPr>
              <w:t>c</w:t>
            </w:r>
            <w:r>
              <w:rPr>
                <w:rFonts w:ascii="Verdana" w:hAnsi="Verdana" w:cs="Arial"/>
              </w:rPr>
              <w:t>ould take great assurance that officers are focussing on this piece of work</w:t>
            </w:r>
            <w:r w:rsidR="00A363D0">
              <w:rPr>
                <w:rFonts w:ascii="Verdana" w:hAnsi="Verdana" w:cs="Arial"/>
              </w:rPr>
              <w:t xml:space="preserve"> in this way</w:t>
            </w:r>
            <w:r>
              <w:rPr>
                <w:rFonts w:ascii="Verdana" w:hAnsi="Verdana" w:cs="Arial"/>
              </w:rPr>
              <w:t xml:space="preserve">. </w:t>
            </w:r>
          </w:p>
          <w:p w:rsidR="00A73712" w:rsidRDefault="00A73712" w:rsidP="00B52D0C">
            <w:pPr>
              <w:ind w:hanging="1"/>
              <w:jc w:val="both"/>
              <w:rPr>
                <w:rFonts w:ascii="Verdana" w:hAnsi="Verdana" w:cs="Arial"/>
              </w:rPr>
            </w:pPr>
          </w:p>
          <w:p w:rsidR="00DD1657" w:rsidRDefault="002058E2" w:rsidP="002058E2">
            <w:pPr>
              <w:ind w:hanging="1"/>
              <w:jc w:val="both"/>
              <w:rPr>
                <w:rFonts w:ascii="Verdana" w:hAnsi="Verdana" w:cs="Arial"/>
              </w:rPr>
            </w:pPr>
            <w:r>
              <w:rPr>
                <w:rFonts w:ascii="Verdana" w:hAnsi="Verdana" w:cs="Arial"/>
              </w:rPr>
              <w:t xml:space="preserve">J Sadgrove welcomed the external support being provided in relation to the review of the backlog of Serious Incidents and welcomed the report which indicated that significant progress had been made.  J Sadgrove extended her thanks to the Team for the hard work undertaken. </w:t>
            </w:r>
          </w:p>
          <w:p w:rsidR="00CA75BA" w:rsidRPr="00B52D0C" w:rsidRDefault="00CA75BA" w:rsidP="002058E2">
            <w:pPr>
              <w:ind w:hanging="1"/>
              <w:jc w:val="both"/>
              <w:rPr>
                <w:rFonts w:ascii="Verdana" w:hAnsi="Verdana" w:cs="Arial"/>
              </w:rPr>
            </w:pPr>
          </w:p>
        </w:tc>
      </w:tr>
      <w:tr w:rsidR="00DD165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Pr="00B52D0C" w:rsidRDefault="00B52D0C" w:rsidP="00DD165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D1657" w:rsidRDefault="00B52D0C" w:rsidP="00DD1657">
            <w:pPr>
              <w:rPr>
                <w:rFonts w:ascii="Verdana" w:hAnsi="Verdana" w:cs="Arial"/>
              </w:rPr>
            </w:pPr>
            <w:r>
              <w:rPr>
                <w:rFonts w:ascii="Verdana" w:hAnsi="Verdana" w:cs="Arial"/>
              </w:rPr>
              <w:t>The update on the Maternity</w:t>
            </w:r>
            <w:r w:rsidR="00842FA6">
              <w:rPr>
                <w:rFonts w:ascii="Verdana" w:hAnsi="Verdana" w:cs="Arial"/>
              </w:rPr>
              <w:t xml:space="preserve"> and Neonates</w:t>
            </w:r>
            <w:r>
              <w:rPr>
                <w:rFonts w:ascii="Verdana" w:hAnsi="Verdana" w:cs="Arial"/>
              </w:rPr>
              <w:t xml:space="preserve"> Improvement Programme was </w:t>
            </w:r>
            <w:r>
              <w:rPr>
                <w:rFonts w:ascii="Verdana" w:hAnsi="Verdana" w:cs="Arial"/>
                <w:b/>
              </w:rPr>
              <w:t>NOTED</w:t>
            </w:r>
            <w:r w:rsidR="001F5272">
              <w:rPr>
                <w:rFonts w:ascii="Verdana" w:hAnsi="Verdana" w:cs="Arial"/>
              </w:rPr>
              <w:t>.</w:t>
            </w:r>
          </w:p>
          <w:p w:rsidR="001404DC" w:rsidRDefault="001404DC" w:rsidP="00DD1657">
            <w:pPr>
              <w:rPr>
                <w:rFonts w:ascii="Verdana" w:hAnsi="Verdana" w:cs="Arial"/>
              </w:rPr>
            </w:pPr>
          </w:p>
          <w:p w:rsidR="00733153" w:rsidRPr="001F5272" w:rsidRDefault="00733153" w:rsidP="00DD1657">
            <w:pPr>
              <w:rPr>
                <w:rFonts w:ascii="Verdana" w:hAnsi="Verdana" w:cs="Arial"/>
              </w:rPr>
            </w:pPr>
          </w:p>
        </w:tc>
      </w:tr>
      <w:tr w:rsidR="00B52D0C" w:rsidRPr="00F261CB" w:rsidTr="00B52D0C">
        <w:tc>
          <w:tcPr>
            <w:tcW w:w="1468" w:type="dxa"/>
          </w:tcPr>
          <w:p w:rsidR="00BC518F" w:rsidRDefault="00BC518F" w:rsidP="00B52D0C">
            <w:pPr>
              <w:tabs>
                <w:tab w:val="left" w:pos="1395"/>
              </w:tabs>
              <w:rPr>
                <w:rFonts w:ascii="Verdana" w:hAnsi="Verdana"/>
                <w:b/>
              </w:rPr>
            </w:pPr>
            <w:r>
              <w:rPr>
                <w:rFonts w:ascii="Verdana" w:hAnsi="Verdana"/>
                <w:b/>
              </w:rPr>
              <w:lastRenderedPageBreak/>
              <w:t>6.6</w:t>
            </w: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BC518F" w:rsidRDefault="00BC518F" w:rsidP="00B52D0C">
            <w:pPr>
              <w:tabs>
                <w:tab w:val="left" w:pos="1395"/>
              </w:tabs>
              <w:rPr>
                <w:rFonts w:ascii="Verdana" w:hAnsi="Verdana"/>
                <w:b/>
              </w:rPr>
            </w:pPr>
          </w:p>
          <w:p w:rsidR="00733153" w:rsidRDefault="00733153" w:rsidP="00B52D0C">
            <w:pPr>
              <w:tabs>
                <w:tab w:val="left" w:pos="1395"/>
              </w:tabs>
              <w:rPr>
                <w:rFonts w:ascii="Verdana" w:hAnsi="Verdana"/>
              </w:rPr>
            </w:pPr>
          </w:p>
          <w:p w:rsidR="00733153" w:rsidRDefault="00733153" w:rsidP="00B52D0C">
            <w:pPr>
              <w:tabs>
                <w:tab w:val="left" w:pos="1395"/>
              </w:tabs>
              <w:rPr>
                <w:rFonts w:ascii="Verdana" w:hAnsi="Verdana"/>
              </w:rPr>
            </w:pPr>
          </w:p>
          <w:p w:rsidR="00BC518F" w:rsidRPr="00BC518F" w:rsidRDefault="00BC518F" w:rsidP="00B52D0C">
            <w:pPr>
              <w:tabs>
                <w:tab w:val="left" w:pos="1395"/>
              </w:tabs>
              <w:rPr>
                <w:rFonts w:ascii="Verdana" w:hAnsi="Verdana"/>
              </w:rPr>
            </w:pPr>
            <w:r w:rsidRPr="00BC518F">
              <w:rPr>
                <w:rFonts w:ascii="Verdana" w:hAnsi="Verdana"/>
              </w:rPr>
              <w:t>Resolution</w:t>
            </w:r>
            <w:r w:rsidR="004C6943">
              <w:rPr>
                <w:rFonts w:ascii="Verdana" w:hAnsi="Verdana"/>
              </w:rPr>
              <w:t>:</w:t>
            </w:r>
            <w:r w:rsidRPr="00BC518F">
              <w:rPr>
                <w:rFonts w:ascii="Verdana" w:hAnsi="Verdana"/>
              </w:rPr>
              <w:t xml:space="preserve"> </w:t>
            </w:r>
          </w:p>
          <w:p w:rsidR="00BC518F" w:rsidRDefault="00BC518F" w:rsidP="00B52D0C">
            <w:pPr>
              <w:tabs>
                <w:tab w:val="left" w:pos="1395"/>
              </w:tabs>
              <w:rPr>
                <w:rFonts w:ascii="Verdana" w:hAnsi="Verdana"/>
                <w:b/>
              </w:rPr>
            </w:pPr>
          </w:p>
          <w:p w:rsidR="00B52D0C" w:rsidRDefault="00163A2E" w:rsidP="00B52D0C">
            <w:pPr>
              <w:tabs>
                <w:tab w:val="left" w:pos="1395"/>
              </w:tabs>
              <w:rPr>
                <w:rFonts w:ascii="Verdana" w:hAnsi="Verdana"/>
                <w:b/>
              </w:rPr>
            </w:pPr>
            <w:r>
              <w:rPr>
                <w:rFonts w:ascii="Verdana" w:hAnsi="Verdana"/>
                <w:b/>
              </w:rPr>
              <w:t>6.2</w:t>
            </w:r>
          </w:p>
          <w:p w:rsidR="00BC518F" w:rsidRDefault="00BC518F" w:rsidP="00B52D0C">
            <w:pPr>
              <w:tabs>
                <w:tab w:val="left" w:pos="1395"/>
              </w:tabs>
              <w:rPr>
                <w:rFonts w:ascii="Verdana" w:hAnsi="Verdana"/>
                <w:b/>
              </w:rPr>
            </w:pPr>
          </w:p>
          <w:p w:rsidR="008505B1" w:rsidRDefault="008505B1" w:rsidP="00B52D0C">
            <w:pPr>
              <w:tabs>
                <w:tab w:val="left" w:pos="1395"/>
              </w:tabs>
              <w:rPr>
                <w:rFonts w:ascii="Verdana" w:hAnsi="Verdana"/>
                <w:b/>
              </w:rPr>
            </w:pPr>
          </w:p>
          <w:p w:rsidR="008505B1" w:rsidRDefault="008505B1" w:rsidP="00B52D0C">
            <w:pPr>
              <w:tabs>
                <w:tab w:val="left" w:pos="1395"/>
              </w:tabs>
              <w:rPr>
                <w:rFonts w:ascii="Verdana" w:hAnsi="Verdana"/>
                <w:b/>
              </w:rPr>
            </w:pPr>
          </w:p>
          <w:p w:rsidR="008505B1" w:rsidRDefault="008505B1" w:rsidP="00B52D0C">
            <w:pPr>
              <w:tabs>
                <w:tab w:val="left" w:pos="1395"/>
              </w:tabs>
              <w:rPr>
                <w:rFonts w:ascii="Verdana" w:hAnsi="Verdana"/>
                <w:b/>
              </w:rPr>
            </w:pPr>
          </w:p>
          <w:p w:rsidR="008505B1" w:rsidRDefault="008505B1" w:rsidP="00B52D0C">
            <w:pPr>
              <w:tabs>
                <w:tab w:val="left" w:pos="1395"/>
              </w:tabs>
              <w:rPr>
                <w:rFonts w:ascii="Verdana" w:hAnsi="Verdana"/>
                <w:b/>
              </w:rPr>
            </w:pPr>
          </w:p>
          <w:p w:rsidR="008505B1" w:rsidRDefault="008505B1" w:rsidP="00B52D0C">
            <w:pPr>
              <w:tabs>
                <w:tab w:val="left" w:pos="1395"/>
              </w:tabs>
              <w:rPr>
                <w:rFonts w:ascii="Verdana" w:hAnsi="Verdana"/>
              </w:rPr>
            </w:pPr>
          </w:p>
          <w:p w:rsidR="005774E1" w:rsidRDefault="005774E1" w:rsidP="00B52D0C">
            <w:pPr>
              <w:tabs>
                <w:tab w:val="left" w:pos="1395"/>
              </w:tabs>
              <w:rPr>
                <w:rFonts w:ascii="Verdana" w:hAnsi="Verdana"/>
              </w:rPr>
            </w:pPr>
          </w:p>
          <w:p w:rsidR="005774E1" w:rsidRDefault="005774E1" w:rsidP="00B52D0C">
            <w:pPr>
              <w:tabs>
                <w:tab w:val="left" w:pos="1395"/>
              </w:tabs>
              <w:rPr>
                <w:rFonts w:ascii="Verdana" w:hAnsi="Verdana"/>
              </w:rPr>
            </w:pPr>
          </w:p>
          <w:p w:rsidR="005774E1" w:rsidRDefault="005774E1" w:rsidP="00B52D0C">
            <w:pPr>
              <w:tabs>
                <w:tab w:val="left" w:pos="1395"/>
              </w:tabs>
              <w:rPr>
                <w:rFonts w:ascii="Verdana" w:hAnsi="Verdana"/>
              </w:rPr>
            </w:pPr>
          </w:p>
          <w:p w:rsidR="005774E1" w:rsidRDefault="005774E1" w:rsidP="00B52D0C">
            <w:pPr>
              <w:tabs>
                <w:tab w:val="left" w:pos="1395"/>
              </w:tabs>
              <w:rPr>
                <w:rFonts w:ascii="Verdana" w:hAnsi="Verdana"/>
              </w:rPr>
            </w:pPr>
          </w:p>
          <w:p w:rsidR="005774E1" w:rsidRDefault="005774E1" w:rsidP="00B52D0C">
            <w:pPr>
              <w:tabs>
                <w:tab w:val="left" w:pos="1395"/>
              </w:tabs>
              <w:rPr>
                <w:rFonts w:ascii="Verdana" w:hAnsi="Verdana"/>
              </w:rPr>
            </w:pPr>
          </w:p>
          <w:p w:rsidR="005774E1" w:rsidRDefault="005774E1" w:rsidP="00B52D0C">
            <w:pPr>
              <w:tabs>
                <w:tab w:val="left" w:pos="1395"/>
              </w:tabs>
              <w:rPr>
                <w:rFonts w:ascii="Verdana" w:hAnsi="Verdana"/>
              </w:rPr>
            </w:pPr>
          </w:p>
          <w:p w:rsidR="005774E1" w:rsidRDefault="005774E1"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4A6125" w:rsidRDefault="004A6125"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2058E2" w:rsidRDefault="002058E2" w:rsidP="00B52D0C">
            <w:pPr>
              <w:tabs>
                <w:tab w:val="left" w:pos="1395"/>
              </w:tabs>
              <w:rPr>
                <w:rFonts w:ascii="Verdana" w:hAnsi="Verdana"/>
              </w:rPr>
            </w:pPr>
          </w:p>
          <w:p w:rsidR="008505B1" w:rsidRDefault="004C6943" w:rsidP="00B52D0C">
            <w:pPr>
              <w:tabs>
                <w:tab w:val="left" w:pos="1395"/>
              </w:tabs>
              <w:rPr>
                <w:rFonts w:ascii="Verdana" w:hAnsi="Verdana"/>
              </w:rPr>
            </w:pPr>
            <w:r>
              <w:rPr>
                <w:rFonts w:ascii="Verdana" w:hAnsi="Verdana"/>
              </w:rPr>
              <w:t>R</w:t>
            </w:r>
            <w:r w:rsidR="008505B1" w:rsidRPr="008505B1">
              <w:rPr>
                <w:rFonts w:ascii="Verdana" w:hAnsi="Verdana"/>
              </w:rPr>
              <w:t>esolution:</w:t>
            </w:r>
          </w:p>
          <w:p w:rsidR="00C06217" w:rsidRDefault="00C06217" w:rsidP="00B52D0C">
            <w:pPr>
              <w:tabs>
                <w:tab w:val="left" w:pos="1395"/>
              </w:tabs>
              <w:rPr>
                <w:rFonts w:ascii="Verdana" w:hAnsi="Verdana"/>
              </w:rPr>
            </w:pPr>
          </w:p>
          <w:p w:rsidR="00C06217" w:rsidRDefault="00C06217" w:rsidP="00B52D0C">
            <w:pPr>
              <w:tabs>
                <w:tab w:val="left" w:pos="1395"/>
              </w:tabs>
              <w:rPr>
                <w:rFonts w:ascii="Verdana" w:hAnsi="Verdana"/>
              </w:rPr>
            </w:pPr>
            <w:r>
              <w:rPr>
                <w:rFonts w:ascii="Verdana" w:hAnsi="Verdana"/>
              </w:rPr>
              <w:t>Action:</w:t>
            </w:r>
          </w:p>
          <w:p w:rsidR="00C06217" w:rsidRDefault="00C06217" w:rsidP="00B52D0C">
            <w:pPr>
              <w:tabs>
                <w:tab w:val="left" w:pos="1395"/>
              </w:tabs>
              <w:rPr>
                <w:rFonts w:ascii="Verdana" w:hAnsi="Verdana"/>
              </w:rPr>
            </w:pPr>
          </w:p>
          <w:p w:rsidR="00C06217" w:rsidRDefault="00C06217" w:rsidP="00B52D0C">
            <w:pPr>
              <w:tabs>
                <w:tab w:val="left" w:pos="1395"/>
              </w:tabs>
              <w:rPr>
                <w:rFonts w:ascii="Verdana" w:hAnsi="Verdana"/>
              </w:rPr>
            </w:pPr>
          </w:p>
          <w:p w:rsidR="00C06217" w:rsidRPr="008505B1" w:rsidRDefault="00C06217" w:rsidP="00B52D0C">
            <w:pPr>
              <w:tabs>
                <w:tab w:val="left" w:pos="1395"/>
              </w:tabs>
              <w:rPr>
                <w:rFonts w:ascii="Verdana" w:hAnsi="Verdana"/>
              </w:rPr>
            </w:pPr>
            <w:r>
              <w:rPr>
                <w:rFonts w:ascii="Verdana" w:hAnsi="Verdana"/>
              </w:rPr>
              <w:t>Action:</w:t>
            </w:r>
          </w:p>
          <w:p w:rsidR="008505B1" w:rsidRDefault="008505B1" w:rsidP="00B52D0C">
            <w:pPr>
              <w:tabs>
                <w:tab w:val="left" w:pos="1395"/>
              </w:tabs>
              <w:rPr>
                <w:rFonts w:ascii="Verdana" w:hAnsi="Verdana"/>
                <w:b/>
              </w:rPr>
            </w:pPr>
          </w:p>
        </w:tc>
        <w:tc>
          <w:tcPr>
            <w:tcW w:w="9027" w:type="dxa"/>
          </w:tcPr>
          <w:p w:rsidR="00BC518F" w:rsidRDefault="00BC518F" w:rsidP="00BC518F">
            <w:pPr>
              <w:rPr>
                <w:rFonts w:ascii="Verdana" w:hAnsi="Verdana" w:cs="Arial"/>
                <w:b/>
              </w:rPr>
            </w:pPr>
            <w:r>
              <w:rPr>
                <w:rFonts w:ascii="Verdana" w:hAnsi="Verdana" w:cs="Arial"/>
                <w:b/>
              </w:rPr>
              <w:lastRenderedPageBreak/>
              <w:t>Committee Annual Self-Assessment Questionnaire Response</w:t>
            </w:r>
          </w:p>
          <w:p w:rsidR="00BC518F" w:rsidRDefault="00BC518F" w:rsidP="00BC518F">
            <w:pPr>
              <w:rPr>
                <w:rFonts w:ascii="Verdana" w:hAnsi="Verdana" w:cs="Arial"/>
                <w:b/>
              </w:rPr>
            </w:pPr>
          </w:p>
          <w:p w:rsidR="00BC518F" w:rsidRDefault="00BC518F" w:rsidP="00BC518F">
            <w:pPr>
              <w:jc w:val="both"/>
              <w:rPr>
                <w:rFonts w:ascii="Verdana" w:hAnsi="Verdana" w:cs="Arial"/>
              </w:rPr>
            </w:pPr>
            <w:r>
              <w:rPr>
                <w:rFonts w:ascii="Verdana" w:hAnsi="Verdana" w:cs="Arial"/>
              </w:rPr>
              <w:t xml:space="preserve">G Galletly presented the report which was being presented in a new format.  Members </w:t>
            </w:r>
            <w:r w:rsidRPr="00CA75BA">
              <w:rPr>
                <w:rFonts w:ascii="Verdana" w:hAnsi="Verdana" w:cs="Arial"/>
                <w:b/>
              </w:rPr>
              <w:t>noted</w:t>
            </w:r>
            <w:r>
              <w:rPr>
                <w:rFonts w:ascii="Verdana" w:hAnsi="Verdana" w:cs="Arial"/>
              </w:rPr>
              <w:t xml:space="preserve"> that focus would be placed on improving the quality of reports coming forward to Committee meetings and that training would be provided </w:t>
            </w:r>
            <w:r w:rsidR="004C6943">
              <w:rPr>
                <w:rFonts w:ascii="Verdana" w:hAnsi="Verdana" w:cs="Arial"/>
              </w:rPr>
              <w:t>to staff in report writing to ensure reports were clear</w:t>
            </w:r>
            <w:r w:rsidR="00A363D0">
              <w:rPr>
                <w:rFonts w:ascii="Verdana" w:hAnsi="Verdana" w:cs="Arial"/>
              </w:rPr>
              <w:t xml:space="preserve"> and</w:t>
            </w:r>
            <w:r w:rsidR="004C6943">
              <w:rPr>
                <w:rFonts w:ascii="Verdana" w:hAnsi="Verdana" w:cs="Arial"/>
              </w:rPr>
              <w:t xml:space="preserve"> concise and highlighted the risks and the decisions that needed to be made.</w:t>
            </w:r>
            <w:r w:rsidR="00A363D0">
              <w:rPr>
                <w:rFonts w:ascii="Verdana" w:hAnsi="Verdana" w:cs="Arial"/>
              </w:rPr>
              <w:t xml:space="preserve"> In support of this, G Galletly encouraged all IMs to ensure they provide feedback to Executives on the clarity of the reports submitted.</w:t>
            </w:r>
            <w:r w:rsidR="004C6943">
              <w:rPr>
                <w:rFonts w:ascii="Verdana" w:hAnsi="Verdana" w:cs="Arial"/>
              </w:rPr>
              <w:t xml:space="preserve"> </w:t>
            </w:r>
          </w:p>
          <w:p w:rsidR="004C6943" w:rsidRDefault="004C6943" w:rsidP="00BC518F">
            <w:pPr>
              <w:jc w:val="both"/>
              <w:rPr>
                <w:rFonts w:ascii="Verdana" w:hAnsi="Verdana" w:cs="Arial"/>
              </w:rPr>
            </w:pPr>
          </w:p>
          <w:p w:rsidR="00BC518F" w:rsidRDefault="004C6943" w:rsidP="00BC518F">
            <w:pPr>
              <w:jc w:val="both"/>
              <w:rPr>
                <w:rFonts w:ascii="Verdana" w:hAnsi="Verdana" w:cs="Arial"/>
              </w:rPr>
            </w:pPr>
            <w:r>
              <w:rPr>
                <w:rFonts w:ascii="Verdana" w:hAnsi="Verdana" w:cs="Arial"/>
              </w:rPr>
              <w:t xml:space="preserve">J Sadgrove welcomed the approach being taken and added that the report provided a coherent view of the current position and the steps required for further improvement. J Sadgrove extended her thanks to G Galletly and the Team for the work that had been undertaken. </w:t>
            </w:r>
          </w:p>
          <w:p w:rsidR="00BC518F" w:rsidRDefault="00BC518F" w:rsidP="00B52D0C">
            <w:pPr>
              <w:rPr>
                <w:rFonts w:ascii="Verdana" w:hAnsi="Verdana" w:cs="Arial"/>
                <w:b/>
              </w:rPr>
            </w:pPr>
          </w:p>
          <w:p w:rsidR="00BC518F" w:rsidRPr="00A87B1B" w:rsidRDefault="00BC518F" w:rsidP="00BC518F">
            <w:pPr>
              <w:rPr>
                <w:rFonts w:ascii="Verdana" w:hAnsi="Verdana" w:cs="Arial"/>
              </w:rPr>
            </w:pPr>
            <w:r>
              <w:rPr>
                <w:rFonts w:ascii="Verdana" w:hAnsi="Verdana" w:cs="Arial"/>
              </w:rPr>
              <w:t xml:space="preserve">The Committee Annual Self-Assessment Questionnaire Response was </w:t>
            </w:r>
            <w:r>
              <w:rPr>
                <w:rFonts w:ascii="Verdana" w:hAnsi="Verdana" w:cs="Arial"/>
                <w:b/>
              </w:rPr>
              <w:t>NOTED</w:t>
            </w:r>
            <w:r>
              <w:rPr>
                <w:rFonts w:ascii="Verdana" w:hAnsi="Verdana" w:cs="Arial"/>
              </w:rPr>
              <w:t>.</w:t>
            </w:r>
          </w:p>
          <w:p w:rsidR="00BC518F" w:rsidRDefault="00BC518F" w:rsidP="00B52D0C">
            <w:pPr>
              <w:rPr>
                <w:rFonts w:ascii="Verdana" w:hAnsi="Verdana" w:cs="Arial"/>
                <w:b/>
              </w:rPr>
            </w:pPr>
          </w:p>
          <w:p w:rsidR="00CE550D" w:rsidRDefault="00163A2E" w:rsidP="00B52D0C">
            <w:pPr>
              <w:rPr>
                <w:rFonts w:ascii="Verdana" w:hAnsi="Verdana" w:cs="Arial"/>
                <w:b/>
              </w:rPr>
            </w:pPr>
            <w:r>
              <w:rPr>
                <w:rFonts w:ascii="Verdana" w:hAnsi="Verdana" w:cs="Arial"/>
                <w:b/>
              </w:rPr>
              <w:t>Integrated Local</w:t>
            </w:r>
            <w:r w:rsidR="00CE550D">
              <w:rPr>
                <w:rFonts w:ascii="Verdana" w:hAnsi="Verdana" w:cs="Arial"/>
                <w:b/>
              </w:rPr>
              <w:t>ity Group (ILG)</w:t>
            </w:r>
            <w:r>
              <w:rPr>
                <w:rFonts w:ascii="Verdana" w:hAnsi="Verdana" w:cs="Arial"/>
                <w:b/>
              </w:rPr>
              <w:t xml:space="preserve"> Reports</w:t>
            </w:r>
            <w:r w:rsidR="00CE550D">
              <w:rPr>
                <w:rFonts w:ascii="Verdana" w:hAnsi="Verdana" w:cs="Arial"/>
                <w:b/>
              </w:rPr>
              <w:t xml:space="preserve"> – Report from the Chief Operating Officer Identifying Themes and Trends</w:t>
            </w:r>
          </w:p>
          <w:p w:rsidR="00CE550D" w:rsidRDefault="00CE550D" w:rsidP="00B52D0C">
            <w:pPr>
              <w:rPr>
                <w:rFonts w:ascii="Verdana" w:hAnsi="Verdana" w:cs="Arial"/>
                <w:b/>
              </w:rPr>
            </w:pPr>
          </w:p>
          <w:p w:rsidR="005774E1" w:rsidRDefault="00CE550D" w:rsidP="004C6943">
            <w:pPr>
              <w:jc w:val="both"/>
              <w:rPr>
                <w:rFonts w:ascii="Verdana" w:hAnsi="Verdana" w:cs="Arial"/>
              </w:rPr>
            </w:pPr>
            <w:r>
              <w:rPr>
                <w:rFonts w:ascii="Verdana" w:hAnsi="Verdana" w:cs="Arial"/>
              </w:rPr>
              <w:t xml:space="preserve">G Robinson presented the report </w:t>
            </w:r>
            <w:r w:rsidR="002058E2">
              <w:rPr>
                <w:rFonts w:ascii="Verdana" w:hAnsi="Verdana" w:cs="Arial"/>
              </w:rPr>
              <w:t xml:space="preserve">which provided an overarching update in relation to a number of issues including Follow Up Outpatients Not Booked, Holding Ambulances at Emergency Departments and themes identified across the Integrated Locality Groups. </w:t>
            </w:r>
          </w:p>
          <w:p w:rsidR="004A6125" w:rsidRDefault="004A6125" w:rsidP="00B52D0C">
            <w:pPr>
              <w:rPr>
                <w:rFonts w:ascii="Verdana" w:hAnsi="Verdana" w:cs="Arial"/>
              </w:rPr>
            </w:pPr>
          </w:p>
          <w:p w:rsidR="002058E2" w:rsidRPr="002058E2" w:rsidRDefault="002058E2" w:rsidP="002058E2">
            <w:pPr>
              <w:jc w:val="both"/>
              <w:rPr>
                <w:rFonts w:ascii="Verdana" w:hAnsi="Verdana" w:cs="Arial"/>
              </w:rPr>
            </w:pPr>
            <w:r w:rsidRPr="002058E2">
              <w:rPr>
                <w:rFonts w:ascii="Verdana" w:hAnsi="Verdana" w:cs="Arial"/>
              </w:rPr>
              <w:t xml:space="preserve">P Roseblade made reference to appendix one of the report which stated that </w:t>
            </w:r>
          </w:p>
          <w:p w:rsidR="002058E2" w:rsidRPr="002058E2" w:rsidRDefault="002058E2" w:rsidP="002058E2">
            <w:pPr>
              <w:jc w:val="both"/>
              <w:rPr>
                <w:rFonts w:ascii="Verdana" w:hAnsi="Verdana"/>
              </w:rPr>
            </w:pPr>
            <w:r w:rsidRPr="002058E2">
              <w:rPr>
                <w:rFonts w:ascii="Verdana" w:hAnsi="Verdana"/>
                <w:lang w:val="en-US"/>
              </w:rPr>
              <w:t>‘</w:t>
            </w:r>
            <w:proofErr w:type="gramStart"/>
            <w:r w:rsidRPr="002058E2">
              <w:rPr>
                <w:rFonts w:ascii="Verdana" w:hAnsi="Verdana"/>
                <w:lang w:val="en-US"/>
              </w:rPr>
              <w:t>the</w:t>
            </w:r>
            <w:proofErr w:type="gramEnd"/>
            <w:r w:rsidRPr="002058E2">
              <w:rPr>
                <w:rFonts w:ascii="Verdana" w:hAnsi="Verdana"/>
                <w:lang w:val="en-US"/>
              </w:rPr>
              <w:t xml:space="preserve"> deterioration in the overall position has not been as great as perhaps might have been expected, </w:t>
            </w:r>
            <w:proofErr w:type="spellStart"/>
            <w:r w:rsidRPr="002058E2">
              <w:rPr>
                <w:rFonts w:ascii="Verdana" w:hAnsi="Verdana"/>
                <w:lang w:val="en-US"/>
              </w:rPr>
              <w:t>emphasising</w:t>
            </w:r>
            <w:proofErr w:type="spellEnd"/>
            <w:r w:rsidRPr="002058E2">
              <w:rPr>
                <w:rFonts w:ascii="Verdana" w:hAnsi="Verdana"/>
                <w:lang w:val="en-US"/>
              </w:rPr>
              <w:t xml:space="preserve"> the good work that has been carried out through new ways of working’. P Roseblade suggested that </w:t>
            </w:r>
            <w:r w:rsidRPr="002058E2">
              <w:rPr>
                <w:rFonts w:ascii="Verdana" w:hAnsi="Verdana"/>
              </w:rPr>
              <w:t xml:space="preserve">a more appropriate form of words could have been chosen to reflect the deterioration. </w:t>
            </w:r>
          </w:p>
          <w:p w:rsidR="004A6125" w:rsidRDefault="004A6125" w:rsidP="00B52D0C">
            <w:pPr>
              <w:rPr>
                <w:rFonts w:ascii="Verdana" w:hAnsi="Verdana" w:cs="Arial"/>
              </w:rPr>
            </w:pPr>
          </w:p>
          <w:p w:rsidR="004A6125" w:rsidRDefault="00F10BCC" w:rsidP="00F10BCC">
            <w:pPr>
              <w:jc w:val="both"/>
              <w:rPr>
                <w:rFonts w:ascii="Verdana" w:hAnsi="Verdana" w:cs="Arial"/>
              </w:rPr>
            </w:pPr>
            <w:r>
              <w:rPr>
                <w:rFonts w:ascii="Verdana" w:hAnsi="Verdana" w:cs="Arial"/>
              </w:rPr>
              <w:t>In response to a question raised by J Sadgrove in relation to the proposal to source additional support from Community Optometrists, J Denley advised that some progress had been made in relation to resolving IT issues which should hopefully resolve the concerns regarding infrastructure and added that Community Optometrists were eager to provide more support.  G Robinson advised that this would be addressed further within the Elective Care Recovery Programme.</w:t>
            </w:r>
          </w:p>
          <w:p w:rsidR="005774E1" w:rsidRDefault="005774E1" w:rsidP="00B52D0C">
            <w:pPr>
              <w:rPr>
                <w:rFonts w:ascii="Verdana" w:hAnsi="Verdana" w:cs="Arial"/>
              </w:rPr>
            </w:pPr>
          </w:p>
          <w:p w:rsidR="00A1347B" w:rsidRDefault="00F10BCC" w:rsidP="004C6943">
            <w:pPr>
              <w:jc w:val="both"/>
              <w:rPr>
                <w:rFonts w:ascii="Verdana" w:hAnsi="Verdana" w:cs="Arial"/>
              </w:rPr>
            </w:pPr>
            <w:r>
              <w:rPr>
                <w:rFonts w:ascii="Verdana" w:hAnsi="Verdana" w:cs="Arial"/>
              </w:rPr>
              <w:t xml:space="preserve">In response to a question raised by N Milligan in relation to what steps were being taken to improve testing and testing ability to help improve patient flow, G Robinson advised that there were national issues in relation to access to rapid swab testing </w:t>
            </w:r>
            <w:r w:rsidR="00810019">
              <w:rPr>
                <w:rFonts w:ascii="Verdana" w:hAnsi="Verdana" w:cs="Arial"/>
              </w:rPr>
              <w:t xml:space="preserve">which was unlikely to improve in the near future and added that clear pathways had been put into place to ensure patients were kept safe and well cared for, with steps being taken to move patients through the pathway whilst awaiting results. </w:t>
            </w:r>
          </w:p>
          <w:p w:rsidR="00A1347B" w:rsidRDefault="00A1347B" w:rsidP="00B52D0C">
            <w:pPr>
              <w:rPr>
                <w:rFonts w:ascii="Verdana" w:hAnsi="Verdana" w:cs="Arial"/>
              </w:rPr>
            </w:pPr>
          </w:p>
          <w:p w:rsidR="00A1347B" w:rsidRDefault="00810019" w:rsidP="00810019">
            <w:pPr>
              <w:jc w:val="both"/>
              <w:rPr>
                <w:rFonts w:ascii="Verdana" w:hAnsi="Verdana" w:cs="Arial"/>
              </w:rPr>
            </w:pPr>
            <w:r>
              <w:rPr>
                <w:rFonts w:ascii="Verdana" w:hAnsi="Verdana" w:cs="Arial"/>
              </w:rPr>
              <w:t xml:space="preserve">M K Thomas sought clarity as to whether the Committee should have sight of the improvement plans that had been developed so that assurance could be </w:t>
            </w:r>
            <w:r>
              <w:rPr>
                <w:rFonts w:ascii="Verdana" w:hAnsi="Verdana" w:cs="Arial"/>
              </w:rPr>
              <w:lastRenderedPageBreak/>
              <w:t xml:space="preserve">provided on the key strategic issues.  G Robinson advised that the Elective Care Plan would be shared within the next two weeks and the Unscheduled Care Improvement Programme was also in the process of being developed.  Members </w:t>
            </w:r>
            <w:r w:rsidRPr="00CA75BA">
              <w:rPr>
                <w:rFonts w:ascii="Verdana" w:hAnsi="Verdana" w:cs="Arial"/>
                <w:b/>
              </w:rPr>
              <w:t>noted</w:t>
            </w:r>
            <w:r>
              <w:rPr>
                <w:rFonts w:ascii="Verdana" w:hAnsi="Verdana" w:cs="Arial"/>
              </w:rPr>
              <w:t xml:space="preserve"> that discussions would need to be held as to the most appropriate governance routes for each piece of work.  </w:t>
            </w:r>
          </w:p>
          <w:p w:rsidR="00810019" w:rsidRDefault="00810019" w:rsidP="00B52D0C">
            <w:pPr>
              <w:rPr>
                <w:rFonts w:ascii="Verdana" w:hAnsi="Verdana" w:cs="Arial"/>
              </w:rPr>
            </w:pPr>
          </w:p>
          <w:p w:rsidR="00810019" w:rsidRDefault="00810019" w:rsidP="00C06217">
            <w:pPr>
              <w:jc w:val="both"/>
              <w:rPr>
                <w:rFonts w:ascii="Verdana" w:hAnsi="Verdana" w:cs="Arial"/>
              </w:rPr>
            </w:pPr>
            <w:r>
              <w:rPr>
                <w:rFonts w:ascii="Verdana" w:hAnsi="Verdana" w:cs="Arial"/>
              </w:rPr>
              <w:t xml:space="preserve">P Roseblade raised a number of concerns and questions in relation to the report and following discussion G Robinson </w:t>
            </w:r>
            <w:r w:rsidRPr="00CA75BA">
              <w:rPr>
                <w:rFonts w:ascii="Verdana" w:hAnsi="Verdana" w:cs="Arial"/>
                <w:b/>
              </w:rPr>
              <w:t>agreed</w:t>
            </w:r>
            <w:r>
              <w:rPr>
                <w:rFonts w:ascii="Verdana" w:hAnsi="Verdana" w:cs="Arial"/>
              </w:rPr>
              <w:t xml:space="preserve"> to discuss the questions raised with P Roseblade outside of the meeting.  In relation to the concerns raised regarding ambulance handover data, it was agreed that future reports should be triangulated to ensure consistency and accuracy of reporting.</w:t>
            </w:r>
            <w:r w:rsidR="00C06217">
              <w:rPr>
                <w:rFonts w:ascii="Verdana" w:hAnsi="Verdana" w:cs="Arial"/>
              </w:rPr>
              <w:t xml:space="preserve"> G Robinson also </w:t>
            </w:r>
            <w:r w:rsidR="00C06217" w:rsidRPr="00CA75BA">
              <w:rPr>
                <w:rFonts w:ascii="Verdana" w:hAnsi="Verdana" w:cs="Arial"/>
                <w:b/>
              </w:rPr>
              <w:t>agreed</w:t>
            </w:r>
            <w:r w:rsidR="00C06217">
              <w:rPr>
                <w:rFonts w:ascii="Verdana" w:hAnsi="Verdana" w:cs="Arial"/>
              </w:rPr>
              <w:t xml:space="preserve"> to present the Improvement Plan to the next meeting of the Committee.</w:t>
            </w:r>
          </w:p>
          <w:p w:rsidR="00CE32CC" w:rsidRDefault="00CE32CC" w:rsidP="00B52D0C">
            <w:pPr>
              <w:rPr>
                <w:rFonts w:ascii="Verdana" w:hAnsi="Verdana" w:cs="Arial"/>
              </w:rPr>
            </w:pPr>
          </w:p>
          <w:p w:rsidR="00CE550D" w:rsidRDefault="00C06217" w:rsidP="00C06217">
            <w:pPr>
              <w:jc w:val="both"/>
              <w:rPr>
                <w:rFonts w:ascii="Verdana" w:hAnsi="Verdana" w:cs="Arial"/>
              </w:rPr>
            </w:pPr>
            <w:r>
              <w:rPr>
                <w:rFonts w:ascii="Verdana" w:hAnsi="Verdana" w:cs="Arial"/>
              </w:rPr>
              <w:t xml:space="preserve">G Jones provided Members with assurance that a patient with a NEWS score of nine would not be left waiting in an ambulance for two hours or more and added that she has daily discussions with staff at Prince Charles Hospital who had raised concerns regarding the delays experienced with swab test results. </w:t>
            </w:r>
          </w:p>
          <w:p w:rsidR="00C06217" w:rsidRDefault="00CE550D" w:rsidP="00B52D0C">
            <w:pPr>
              <w:rPr>
                <w:rFonts w:ascii="Verdana" w:hAnsi="Verdana" w:cs="Arial"/>
                <w:b/>
              </w:rPr>
            </w:pPr>
            <w:r>
              <w:rPr>
                <w:rFonts w:ascii="Verdana" w:hAnsi="Verdana" w:cs="Arial"/>
                <w:b/>
              </w:rPr>
              <w:t xml:space="preserve"> </w:t>
            </w:r>
          </w:p>
          <w:p w:rsidR="00B52D0C" w:rsidRPr="008505B1" w:rsidRDefault="00C06217" w:rsidP="00B52D0C">
            <w:pPr>
              <w:rPr>
                <w:rFonts w:ascii="Verdana" w:hAnsi="Verdana" w:cs="Arial"/>
              </w:rPr>
            </w:pPr>
            <w:r>
              <w:rPr>
                <w:rFonts w:ascii="Verdana" w:hAnsi="Verdana" w:cs="Arial"/>
              </w:rPr>
              <w:t>The Chief Operating Officers report was</w:t>
            </w:r>
            <w:r w:rsidR="008505B1">
              <w:rPr>
                <w:rFonts w:ascii="Verdana" w:hAnsi="Verdana" w:cs="Arial"/>
              </w:rPr>
              <w:t xml:space="preserve"> </w:t>
            </w:r>
            <w:r w:rsidR="008505B1" w:rsidRPr="008505B1">
              <w:rPr>
                <w:rFonts w:ascii="Verdana" w:hAnsi="Verdana" w:cs="Arial"/>
                <w:b/>
              </w:rPr>
              <w:t>NOTED</w:t>
            </w:r>
            <w:r w:rsidR="008505B1">
              <w:rPr>
                <w:rFonts w:ascii="Verdana" w:hAnsi="Verdana" w:cs="Arial"/>
              </w:rPr>
              <w:t>.</w:t>
            </w:r>
          </w:p>
          <w:p w:rsidR="00163A2E" w:rsidRDefault="00163A2E" w:rsidP="00B52D0C">
            <w:pPr>
              <w:rPr>
                <w:rFonts w:ascii="Verdana" w:hAnsi="Verdana" w:cs="Arial"/>
                <w:b/>
              </w:rPr>
            </w:pPr>
          </w:p>
          <w:p w:rsidR="00C06217" w:rsidRPr="00C06217" w:rsidRDefault="00C06217" w:rsidP="00B52D0C">
            <w:pPr>
              <w:rPr>
                <w:rFonts w:ascii="Verdana" w:hAnsi="Verdana" w:cs="Arial"/>
              </w:rPr>
            </w:pPr>
            <w:r w:rsidRPr="00C06217">
              <w:rPr>
                <w:rFonts w:ascii="Verdana" w:hAnsi="Verdana" w:cs="Arial"/>
              </w:rPr>
              <w:t>G Robinson to discuss the concerns and questions raised by R Roseblade outside of the meeting</w:t>
            </w:r>
          </w:p>
          <w:p w:rsidR="00C06217" w:rsidRDefault="00C06217" w:rsidP="00B52D0C">
            <w:pPr>
              <w:rPr>
                <w:rFonts w:ascii="Verdana" w:hAnsi="Verdana" w:cs="Arial"/>
                <w:b/>
              </w:rPr>
            </w:pPr>
          </w:p>
          <w:p w:rsidR="00C06217" w:rsidRPr="00C06217" w:rsidRDefault="00C06217" w:rsidP="00B52D0C">
            <w:pPr>
              <w:rPr>
                <w:rFonts w:ascii="Verdana" w:hAnsi="Verdana" w:cs="Arial"/>
              </w:rPr>
            </w:pPr>
            <w:r w:rsidRPr="00C06217">
              <w:rPr>
                <w:rFonts w:ascii="Verdana" w:hAnsi="Verdana" w:cs="Arial"/>
              </w:rPr>
              <w:t>G Robinson to share the Unscheduled Care Improvement plan at the next meeting of the Committee.</w:t>
            </w:r>
          </w:p>
          <w:p w:rsidR="00C06217" w:rsidRDefault="00C06217" w:rsidP="00B52D0C">
            <w:pPr>
              <w:rPr>
                <w:rFonts w:ascii="Verdana" w:hAnsi="Verdana" w:cs="Arial"/>
                <w:b/>
              </w:rPr>
            </w:pPr>
          </w:p>
        </w:tc>
      </w:tr>
      <w:tr w:rsidR="00B52D0C"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B52D0C" w:rsidRDefault="00163A2E" w:rsidP="00B52D0C">
            <w:pPr>
              <w:tabs>
                <w:tab w:val="left" w:pos="1395"/>
              </w:tabs>
              <w:rPr>
                <w:rFonts w:ascii="Verdana" w:hAnsi="Verdana"/>
                <w:b/>
              </w:rPr>
            </w:pPr>
            <w:r>
              <w:rPr>
                <w:rFonts w:ascii="Verdana" w:hAnsi="Verdana"/>
                <w:b/>
              </w:rPr>
              <w:lastRenderedPageBreak/>
              <w:t>6.2.1</w:t>
            </w:r>
          </w:p>
        </w:tc>
        <w:tc>
          <w:tcPr>
            <w:tcW w:w="9027" w:type="dxa"/>
            <w:tcBorders>
              <w:top w:val="nil"/>
              <w:left w:val="nil"/>
              <w:bottom w:val="nil"/>
              <w:right w:val="nil"/>
            </w:tcBorders>
          </w:tcPr>
          <w:p w:rsidR="00B52D0C" w:rsidRDefault="005E3A1B" w:rsidP="00B52D0C">
            <w:pPr>
              <w:rPr>
                <w:rFonts w:ascii="Verdana" w:hAnsi="Verdana" w:cs="Arial"/>
                <w:b/>
              </w:rPr>
            </w:pPr>
            <w:r>
              <w:rPr>
                <w:rFonts w:ascii="Verdana" w:hAnsi="Verdana" w:cs="Arial"/>
                <w:b/>
              </w:rPr>
              <w:t>Merthyr Cynon</w:t>
            </w:r>
            <w:r w:rsidR="00163A2E">
              <w:rPr>
                <w:rFonts w:ascii="Verdana" w:hAnsi="Verdana" w:cs="Arial"/>
                <w:b/>
              </w:rPr>
              <w:t xml:space="preserve"> ILG Quality &amp; Safety Report</w:t>
            </w:r>
          </w:p>
          <w:p w:rsidR="00163A2E" w:rsidRDefault="00163A2E" w:rsidP="00B52D0C">
            <w:pPr>
              <w:rPr>
                <w:rFonts w:ascii="Verdana" w:hAnsi="Verdana" w:cs="Arial"/>
                <w:b/>
              </w:rPr>
            </w:pPr>
          </w:p>
        </w:tc>
      </w:tr>
      <w:tr w:rsidR="00B52D0C"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B52D0C" w:rsidRPr="00F261CB" w:rsidRDefault="00B52D0C" w:rsidP="00B52D0C">
            <w:pPr>
              <w:tabs>
                <w:tab w:val="left" w:pos="1395"/>
              </w:tabs>
              <w:rPr>
                <w:rFonts w:ascii="Verdana" w:hAnsi="Verdana"/>
              </w:rPr>
            </w:pPr>
          </w:p>
        </w:tc>
        <w:tc>
          <w:tcPr>
            <w:tcW w:w="9027" w:type="dxa"/>
            <w:tcBorders>
              <w:top w:val="nil"/>
              <w:left w:val="nil"/>
              <w:bottom w:val="nil"/>
              <w:right w:val="nil"/>
            </w:tcBorders>
          </w:tcPr>
          <w:p w:rsidR="00163A2E" w:rsidRDefault="005E3A1B" w:rsidP="00163A2E">
            <w:pPr>
              <w:tabs>
                <w:tab w:val="left" w:pos="1395"/>
              </w:tabs>
              <w:jc w:val="both"/>
              <w:rPr>
                <w:rFonts w:ascii="Verdana" w:hAnsi="Verdana"/>
              </w:rPr>
            </w:pPr>
            <w:r>
              <w:rPr>
                <w:rFonts w:ascii="Verdana" w:hAnsi="Verdana"/>
              </w:rPr>
              <w:t>L Lewis</w:t>
            </w:r>
            <w:r w:rsidR="00163A2E" w:rsidRPr="00163A2E">
              <w:rPr>
                <w:rFonts w:ascii="Verdana" w:hAnsi="Verdana"/>
              </w:rPr>
              <w:t xml:space="preserve"> presented the </w:t>
            </w:r>
            <w:r w:rsidR="00C06217">
              <w:rPr>
                <w:rFonts w:ascii="Verdana" w:hAnsi="Verdana"/>
              </w:rPr>
              <w:t xml:space="preserve">report </w:t>
            </w:r>
            <w:r w:rsidR="00786AB9">
              <w:rPr>
                <w:rFonts w:ascii="Verdana" w:hAnsi="Verdana"/>
              </w:rPr>
              <w:t>item</w:t>
            </w:r>
            <w:r w:rsidR="00163A2E" w:rsidRPr="00163A2E">
              <w:rPr>
                <w:rFonts w:ascii="Verdana" w:hAnsi="Verdana"/>
              </w:rPr>
              <w:t xml:space="preserve"> drawing the Committees attention to the pertinent points </w:t>
            </w:r>
            <w:r w:rsidR="00163A2E">
              <w:rPr>
                <w:rFonts w:ascii="Verdana" w:hAnsi="Verdana"/>
              </w:rPr>
              <w:t xml:space="preserve">identified </w:t>
            </w:r>
            <w:r w:rsidR="00163A2E" w:rsidRPr="00163A2E">
              <w:rPr>
                <w:rFonts w:ascii="Verdana" w:hAnsi="Verdana"/>
              </w:rPr>
              <w:t>within the report.</w:t>
            </w:r>
          </w:p>
          <w:p w:rsidR="00B52D0C" w:rsidRPr="00F261CB" w:rsidRDefault="00B52D0C" w:rsidP="00C06217">
            <w:pPr>
              <w:tabs>
                <w:tab w:val="left" w:pos="1395"/>
              </w:tabs>
              <w:jc w:val="both"/>
              <w:rPr>
                <w:rFonts w:ascii="Verdana" w:hAnsi="Verdana"/>
                <w:b/>
              </w:rPr>
            </w:pPr>
          </w:p>
        </w:tc>
      </w:tr>
      <w:tr w:rsidR="00163A2E" w:rsidRPr="003571C9" w:rsidTr="00163A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163A2E" w:rsidRPr="00B52D0C" w:rsidRDefault="00163A2E" w:rsidP="00163A2E">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163A2E" w:rsidRDefault="005E3A1B" w:rsidP="00163A2E">
            <w:pPr>
              <w:rPr>
                <w:rFonts w:ascii="Verdana" w:hAnsi="Verdana" w:cs="Arial"/>
              </w:rPr>
            </w:pPr>
            <w:r>
              <w:rPr>
                <w:rFonts w:ascii="Verdana" w:hAnsi="Verdana" w:cs="Arial"/>
              </w:rPr>
              <w:t>The Merthyr Cynon</w:t>
            </w:r>
            <w:r w:rsidR="00163A2E">
              <w:rPr>
                <w:rFonts w:ascii="Verdana" w:hAnsi="Verdana" w:cs="Arial"/>
              </w:rPr>
              <w:t xml:space="preserve"> ILG Quality &amp; Safety Report was </w:t>
            </w:r>
            <w:r w:rsidR="00163A2E">
              <w:rPr>
                <w:rFonts w:ascii="Verdana" w:hAnsi="Verdana" w:cs="Arial"/>
                <w:b/>
              </w:rPr>
              <w:t>NOTED</w:t>
            </w:r>
            <w:r w:rsidR="00163A2E">
              <w:rPr>
                <w:rFonts w:ascii="Verdana" w:hAnsi="Verdana" w:cs="Arial"/>
              </w:rPr>
              <w:t>.</w:t>
            </w:r>
          </w:p>
          <w:p w:rsidR="00163A2E" w:rsidRPr="001F5272" w:rsidRDefault="00163A2E" w:rsidP="00163A2E">
            <w:pPr>
              <w:rPr>
                <w:rFonts w:ascii="Verdana" w:hAnsi="Verdana" w:cs="Arial"/>
              </w:rPr>
            </w:pPr>
          </w:p>
        </w:tc>
      </w:tr>
      <w:tr w:rsidR="00B52D0C"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B52D0C" w:rsidRDefault="00163A2E" w:rsidP="00B52D0C">
            <w:pPr>
              <w:tabs>
                <w:tab w:val="left" w:pos="1395"/>
              </w:tabs>
              <w:rPr>
                <w:rFonts w:ascii="Verdana" w:hAnsi="Verdana"/>
                <w:b/>
              </w:rPr>
            </w:pPr>
            <w:r>
              <w:rPr>
                <w:rFonts w:ascii="Verdana" w:hAnsi="Verdana"/>
                <w:b/>
              </w:rPr>
              <w:t>6.2.2</w:t>
            </w:r>
          </w:p>
        </w:tc>
        <w:tc>
          <w:tcPr>
            <w:tcW w:w="9027" w:type="dxa"/>
            <w:tcBorders>
              <w:top w:val="nil"/>
              <w:left w:val="nil"/>
              <w:bottom w:val="nil"/>
              <w:right w:val="nil"/>
            </w:tcBorders>
          </w:tcPr>
          <w:p w:rsidR="00B52D0C" w:rsidRDefault="005E3A1B" w:rsidP="00B52D0C">
            <w:pPr>
              <w:ind w:hanging="1"/>
              <w:jc w:val="both"/>
              <w:rPr>
                <w:rFonts w:ascii="Verdana" w:hAnsi="Verdana"/>
                <w:b/>
              </w:rPr>
            </w:pPr>
            <w:r>
              <w:rPr>
                <w:rFonts w:ascii="Verdana" w:hAnsi="Verdana"/>
                <w:b/>
              </w:rPr>
              <w:t>Bridgend ILG</w:t>
            </w:r>
            <w:r w:rsidR="00D63D67">
              <w:rPr>
                <w:rFonts w:ascii="Verdana" w:hAnsi="Verdana"/>
                <w:b/>
              </w:rPr>
              <w:t xml:space="preserve"> Quality &amp; Safety Report</w:t>
            </w:r>
          </w:p>
          <w:p w:rsidR="00D63D67" w:rsidRPr="00D63D67" w:rsidRDefault="00D63D67" w:rsidP="00B52D0C">
            <w:pPr>
              <w:ind w:hanging="1"/>
              <w:jc w:val="both"/>
              <w:rPr>
                <w:rFonts w:ascii="Verdana" w:hAnsi="Verdana"/>
                <w:b/>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F261CB" w:rsidRDefault="00D63D67" w:rsidP="00D63D67">
            <w:pPr>
              <w:tabs>
                <w:tab w:val="left" w:pos="1395"/>
              </w:tabs>
              <w:rPr>
                <w:rFonts w:ascii="Verdana" w:hAnsi="Verdana"/>
              </w:rPr>
            </w:pPr>
          </w:p>
        </w:tc>
        <w:tc>
          <w:tcPr>
            <w:tcW w:w="9027" w:type="dxa"/>
            <w:tcBorders>
              <w:top w:val="nil"/>
              <w:left w:val="nil"/>
              <w:bottom w:val="nil"/>
              <w:right w:val="nil"/>
            </w:tcBorders>
          </w:tcPr>
          <w:p w:rsidR="00D63D67" w:rsidRDefault="005E3A1B" w:rsidP="00D63D67">
            <w:pPr>
              <w:tabs>
                <w:tab w:val="left" w:pos="1395"/>
              </w:tabs>
              <w:jc w:val="both"/>
              <w:rPr>
                <w:rFonts w:ascii="Verdana" w:hAnsi="Verdana"/>
              </w:rPr>
            </w:pPr>
            <w:r>
              <w:rPr>
                <w:rFonts w:ascii="Verdana" w:hAnsi="Verdana"/>
              </w:rPr>
              <w:t>A Gibson</w:t>
            </w:r>
            <w:r w:rsidR="00D63D67" w:rsidRPr="00163A2E">
              <w:rPr>
                <w:rFonts w:ascii="Verdana" w:hAnsi="Verdana"/>
              </w:rPr>
              <w:t xml:space="preserve"> presented the </w:t>
            </w:r>
            <w:r w:rsidR="00786AB9">
              <w:rPr>
                <w:rFonts w:ascii="Verdana" w:hAnsi="Verdana"/>
              </w:rPr>
              <w:t>item</w:t>
            </w:r>
            <w:r w:rsidR="00D63D67" w:rsidRPr="00163A2E">
              <w:rPr>
                <w:rFonts w:ascii="Verdana" w:hAnsi="Verdana"/>
              </w:rPr>
              <w:t xml:space="preserve"> drawing the Committees attention to the pertinent points </w:t>
            </w:r>
            <w:r w:rsidR="00D63D67">
              <w:rPr>
                <w:rFonts w:ascii="Verdana" w:hAnsi="Verdana"/>
              </w:rPr>
              <w:t xml:space="preserve">identified </w:t>
            </w:r>
            <w:r w:rsidR="00D63D67" w:rsidRPr="00163A2E">
              <w:rPr>
                <w:rFonts w:ascii="Verdana" w:hAnsi="Verdana"/>
              </w:rPr>
              <w:t>within the report.</w:t>
            </w:r>
          </w:p>
          <w:p w:rsidR="00D63D67" w:rsidRPr="00F261CB" w:rsidRDefault="00D63D67" w:rsidP="00C06217">
            <w:pPr>
              <w:tabs>
                <w:tab w:val="left" w:pos="1395"/>
              </w:tabs>
              <w:jc w:val="both"/>
              <w:rPr>
                <w:rFonts w:ascii="Verdana" w:hAnsi="Verdana"/>
                <w:b/>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B52D0C" w:rsidRDefault="00D63D67" w:rsidP="00D63D6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Default="00426556" w:rsidP="00D63D67">
            <w:pPr>
              <w:rPr>
                <w:rFonts w:ascii="Verdana" w:hAnsi="Verdana" w:cs="Arial"/>
              </w:rPr>
            </w:pPr>
            <w:r>
              <w:rPr>
                <w:rFonts w:ascii="Verdana" w:hAnsi="Verdana" w:cs="Arial"/>
              </w:rPr>
              <w:t xml:space="preserve">The </w:t>
            </w:r>
            <w:r w:rsidR="005E3A1B">
              <w:rPr>
                <w:rFonts w:ascii="Verdana" w:hAnsi="Verdana" w:cs="Arial"/>
              </w:rPr>
              <w:t>Bridgend</w:t>
            </w:r>
            <w:r w:rsidR="00D63D67">
              <w:rPr>
                <w:rFonts w:ascii="Verdana" w:hAnsi="Verdana" w:cs="Arial"/>
              </w:rPr>
              <w:t xml:space="preserve"> ILG Quality &amp; Safety Report was </w:t>
            </w:r>
            <w:r w:rsidR="00D63D67">
              <w:rPr>
                <w:rFonts w:ascii="Verdana" w:hAnsi="Verdana" w:cs="Arial"/>
                <w:b/>
              </w:rPr>
              <w:t>NOTED</w:t>
            </w:r>
            <w:r w:rsidR="00D63D67">
              <w:rPr>
                <w:rFonts w:ascii="Verdana" w:hAnsi="Verdana" w:cs="Arial"/>
              </w:rPr>
              <w:t>.</w:t>
            </w:r>
          </w:p>
          <w:p w:rsidR="00D63D67" w:rsidRPr="001F5272" w:rsidRDefault="00D63D67" w:rsidP="00D63D67">
            <w:pPr>
              <w:rPr>
                <w:rFonts w:ascii="Verdana" w:hAnsi="Verdana" w:cs="Arial"/>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D63D67" w:rsidRDefault="00D63D67" w:rsidP="00D63D67">
            <w:pPr>
              <w:tabs>
                <w:tab w:val="left" w:pos="1395"/>
              </w:tabs>
              <w:rPr>
                <w:rFonts w:ascii="Verdana" w:hAnsi="Verdana"/>
                <w:b/>
              </w:rPr>
            </w:pPr>
            <w:r>
              <w:rPr>
                <w:rFonts w:ascii="Verdana" w:hAnsi="Verdana"/>
                <w:b/>
              </w:rPr>
              <w:t>6.2.3</w:t>
            </w:r>
          </w:p>
        </w:tc>
        <w:tc>
          <w:tcPr>
            <w:tcW w:w="9027" w:type="dxa"/>
            <w:tcBorders>
              <w:top w:val="nil"/>
              <w:left w:val="nil"/>
              <w:bottom w:val="nil"/>
              <w:right w:val="nil"/>
            </w:tcBorders>
          </w:tcPr>
          <w:p w:rsidR="00D63D67" w:rsidRDefault="005E3A1B" w:rsidP="00D63D67">
            <w:pPr>
              <w:ind w:hanging="1"/>
              <w:jc w:val="both"/>
              <w:rPr>
                <w:rFonts w:ascii="Verdana" w:hAnsi="Verdana"/>
                <w:b/>
                <w:bCs/>
              </w:rPr>
            </w:pPr>
            <w:r>
              <w:rPr>
                <w:rFonts w:ascii="Verdana" w:hAnsi="Verdana"/>
                <w:b/>
                <w:bCs/>
              </w:rPr>
              <w:t>Rhondda Taf Ely</w:t>
            </w:r>
            <w:r w:rsidR="00D63D67">
              <w:rPr>
                <w:rFonts w:ascii="Verdana" w:hAnsi="Verdana"/>
                <w:b/>
                <w:bCs/>
              </w:rPr>
              <w:t xml:space="preserve"> Quality &amp; Safety Report</w:t>
            </w:r>
          </w:p>
          <w:p w:rsidR="00D63D67" w:rsidRPr="003D5296" w:rsidRDefault="00D63D67" w:rsidP="00D63D67">
            <w:pPr>
              <w:ind w:hanging="1"/>
              <w:jc w:val="both"/>
              <w:rPr>
                <w:rFonts w:ascii="Verdana" w:hAnsi="Verdana"/>
                <w:b/>
                <w:bCs/>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F261CB" w:rsidRDefault="00D63D67" w:rsidP="00D63D67">
            <w:pPr>
              <w:tabs>
                <w:tab w:val="left" w:pos="1395"/>
              </w:tabs>
              <w:rPr>
                <w:rFonts w:ascii="Verdana" w:hAnsi="Verdana"/>
              </w:rPr>
            </w:pPr>
          </w:p>
        </w:tc>
        <w:tc>
          <w:tcPr>
            <w:tcW w:w="9027" w:type="dxa"/>
            <w:tcBorders>
              <w:top w:val="nil"/>
              <w:left w:val="nil"/>
              <w:bottom w:val="nil"/>
              <w:right w:val="nil"/>
            </w:tcBorders>
          </w:tcPr>
          <w:p w:rsidR="00D63D67" w:rsidRDefault="005E3A1B" w:rsidP="00D63D67">
            <w:pPr>
              <w:tabs>
                <w:tab w:val="left" w:pos="1395"/>
              </w:tabs>
              <w:jc w:val="both"/>
              <w:rPr>
                <w:rFonts w:ascii="Verdana" w:hAnsi="Verdana"/>
              </w:rPr>
            </w:pPr>
            <w:r>
              <w:rPr>
                <w:rFonts w:ascii="Verdana" w:hAnsi="Verdana"/>
              </w:rPr>
              <w:t>C Tookey</w:t>
            </w:r>
            <w:r w:rsidR="00D63D67">
              <w:rPr>
                <w:rFonts w:ascii="Verdana" w:hAnsi="Verdana"/>
              </w:rPr>
              <w:t xml:space="preserve"> </w:t>
            </w:r>
            <w:r w:rsidR="00D63D67" w:rsidRPr="00163A2E">
              <w:rPr>
                <w:rFonts w:ascii="Verdana" w:hAnsi="Verdana"/>
              </w:rPr>
              <w:t xml:space="preserve">presented the </w:t>
            </w:r>
            <w:r w:rsidR="00786AB9">
              <w:rPr>
                <w:rFonts w:ascii="Verdana" w:hAnsi="Verdana"/>
              </w:rPr>
              <w:t>item</w:t>
            </w:r>
            <w:r w:rsidR="00D63D67" w:rsidRPr="00163A2E">
              <w:rPr>
                <w:rFonts w:ascii="Verdana" w:hAnsi="Verdana"/>
              </w:rPr>
              <w:t xml:space="preserve"> drawing the Committees attention to the pertinent points </w:t>
            </w:r>
            <w:r w:rsidR="00D63D67">
              <w:rPr>
                <w:rFonts w:ascii="Verdana" w:hAnsi="Verdana"/>
              </w:rPr>
              <w:t xml:space="preserve">identified </w:t>
            </w:r>
            <w:r w:rsidR="00D63D67" w:rsidRPr="00163A2E">
              <w:rPr>
                <w:rFonts w:ascii="Verdana" w:hAnsi="Verdana"/>
              </w:rPr>
              <w:t>within the report.</w:t>
            </w:r>
          </w:p>
          <w:p w:rsidR="00D63D67" w:rsidRPr="00F261CB" w:rsidRDefault="00D63D67" w:rsidP="00C06217">
            <w:pPr>
              <w:tabs>
                <w:tab w:val="left" w:pos="1395"/>
              </w:tabs>
              <w:jc w:val="both"/>
              <w:rPr>
                <w:rFonts w:ascii="Verdana" w:hAnsi="Verdana"/>
                <w:b/>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B52D0C" w:rsidRDefault="00D63D67" w:rsidP="00D63D67">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Pr="001F5272" w:rsidRDefault="00C06217" w:rsidP="00752C9E">
            <w:pPr>
              <w:rPr>
                <w:rFonts w:ascii="Verdana" w:hAnsi="Verdana" w:cs="Arial"/>
              </w:rPr>
            </w:pPr>
            <w:r>
              <w:rPr>
                <w:rFonts w:ascii="Verdana" w:hAnsi="Verdana" w:cs="Arial"/>
              </w:rPr>
              <w:t>The Rhondda Taf Ely</w:t>
            </w:r>
            <w:r w:rsidR="00D63D67">
              <w:rPr>
                <w:rFonts w:ascii="Verdana" w:hAnsi="Verdana" w:cs="Arial"/>
              </w:rPr>
              <w:t xml:space="preserve"> ILG Quality &amp; Safety Report was </w:t>
            </w:r>
            <w:r w:rsidR="00D63D67">
              <w:rPr>
                <w:rFonts w:ascii="Verdana" w:hAnsi="Verdana" w:cs="Arial"/>
                <w:b/>
              </w:rPr>
              <w:t>NOTED</w:t>
            </w:r>
            <w:r w:rsidR="00D63D67">
              <w:rPr>
                <w:rFonts w:ascii="Verdana" w:hAnsi="Verdana" w:cs="Arial"/>
              </w:rPr>
              <w:t>.</w:t>
            </w: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D63D67" w:rsidRDefault="00D63D67" w:rsidP="005E3A1B">
            <w:pPr>
              <w:jc w:val="both"/>
              <w:rPr>
                <w:rFonts w:ascii="Verdana" w:hAnsi="Verdana" w:cs="Arial"/>
                <w:b/>
              </w:rPr>
            </w:pPr>
          </w:p>
          <w:p w:rsidR="00733153" w:rsidRDefault="00733153" w:rsidP="005E3A1B">
            <w:pPr>
              <w:jc w:val="both"/>
              <w:rPr>
                <w:rFonts w:ascii="Verdana" w:hAnsi="Verdana" w:cs="Arial"/>
                <w:b/>
              </w:rPr>
            </w:pPr>
          </w:p>
          <w:p w:rsidR="00733153" w:rsidRDefault="00733153" w:rsidP="005E3A1B">
            <w:pPr>
              <w:jc w:val="both"/>
              <w:rPr>
                <w:rFonts w:ascii="Verdana" w:hAnsi="Verdana" w:cs="Arial"/>
                <w:b/>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D63D67" w:rsidRDefault="00D63D67" w:rsidP="00D63D67">
            <w:pPr>
              <w:tabs>
                <w:tab w:val="left" w:pos="1395"/>
              </w:tabs>
              <w:rPr>
                <w:rFonts w:ascii="Verdana" w:hAnsi="Verdana"/>
                <w:b/>
              </w:rPr>
            </w:pPr>
            <w:r>
              <w:rPr>
                <w:rFonts w:ascii="Verdana" w:hAnsi="Verdana"/>
                <w:b/>
              </w:rPr>
              <w:lastRenderedPageBreak/>
              <w:t>6.2.4</w:t>
            </w:r>
          </w:p>
        </w:tc>
        <w:tc>
          <w:tcPr>
            <w:tcW w:w="9027" w:type="dxa"/>
            <w:tcBorders>
              <w:top w:val="nil"/>
              <w:left w:val="nil"/>
              <w:bottom w:val="nil"/>
              <w:right w:val="nil"/>
            </w:tcBorders>
          </w:tcPr>
          <w:p w:rsidR="00D63D67" w:rsidRDefault="00D63D67" w:rsidP="00D63D67">
            <w:pPr>
              <w:rPr>
                <w:rFonts w:ascii="Verdana" w:hAnsi="Verdana" w:cs="Arial"/>
                <w:b/>
              </w:rPr>
            </w:pPr>
            <w:r>
              <w:rPr>
                <w:rFonts w:ascii="Verdana" w:hAnsi="Verdana" w:cs="Arial"/>
                <w:b/>
              </w:rPr>
              <w:t>Primary Care Quality &amp; Safety Report</w:t>
            </w:r>
          </w:p>
          <w:p w:rsidR="00D63D67" w:rsidRPr="00D63D67" w:rsidRDefault="00D63D67" w:rsidP="00D63D67">
            <w:pPr>
              <w:rPr>
                <w:rFonts w:ascii="Verdana" w:hAnsi="Verdana" w:cs="Arial"/>
                <w:b/>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D63D67" w:rsidRDefault="00D63D67" w:rsidP="00D63D67">
            <w:pPr>
              <w:tabs>
                <w:tab w:val="left" w:pos="1395"/>
              </w:tabs>
              <w:jc w:val="both"/>
              <w:rPr>
                <w:rFonts w:ascii="Verdana" w:hAnsi="Verdana"/>
              </w:rPr>
            </w:pPr>
            <w:r>
              <w:rPr>
                <w:rFonts w:ascii="Verdana" w:hAnsi="Verdana"/>
              </w:rPr>
              <w:t xml:space="preserve">J Denley </w:t>
            </w:r>
            <w:r w:rsidRPr="00163A2E">
              <w:rPr>
                <w:rFonts w:ascii="Verdana" w:hAnsi="Verdana"/>
              </w:rPr>
              <w:t xml:space="preserve">presented the </w:t>
            </w:r>
            <w:r w:rsidR="00786AB9">
              <w:rPr>
                <w:rFonts w:ascii="Verdana" w:hAnsi="Verdana"/>
              </w:rPr>
              <w:t xml:space="preserve">item </w:t>
            </w:r>
            <w:r w:rsidRPr="00163A2E">
              <w:rPr>
                <w:rFonts w:ascii="Verdana" w:hAnsi="Verdana"/>
              </w:rPr>
              <w:t xml:space="preserve">drawing the Committees attention to the pertinent points </w:t>
            </w:r>
            <w:r>
              <w:rPr>
                <w:rFonts w:ascii="Verdana" w:hAnsi="Verdana"/>
              </w:rPr>
              <w:t xml:space="preserve">identified </w:t>
            </w:r>
            <w:r w:rsidRPr="00163A2E">
              <w:rPr>
                <w:rFonts w:ascii="Verdana" w:hAnsi="Verdana"/>
              </w:rPr>
              <w:t>within the report.</w:t>
            </w:r>
          </w:p>
          <w:p w:rsidR="00752C9E" w:rsidRDefault="00752C9E" w:rsidP="00C06217">
            <w:pPr>
              <w:rPr>
                <w:rFonts w:ascii="Verdana" w:hAnsi="Verdana" w:cs="Arial"/>
              </w:rPr>
            </w:pPr>
          </w:p>
        </w:tc>
      </w:tr>
      <w:tr w:rsidR="00D63D67" w:rsidRPr="003571C9" w:rsidTr="00B31C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B52D0C" w:rsidRDefault="00D63D67" w:rsidP="00B31C42">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D63D67" w:rsidRDefault="00D63D67" w:rsidP="00B31C42">
            <w:pPr>
              <w:rPr>
                <w:rFonts w:ascii="Verdana" w:hAnsi="Verdana" w:cs="Arial"/>
              </w:rPr>
            </w:pPr>
            <w:r>
              <w:rPr>
                <w:rFonts w:ascii="Verdana" w:hAnsi="Verdana" w:cs="Arial"/>
              </w:rPr>
              <w:t xml:space="preserve">The Primary Care Quality &amp; Safety Report was </w:t>
            </w:r>
            <w:r>
              <w:rPr>
                <w:rFonts w:ascii="Verdana" w:hAnsi="Verdana" w:cs="Arial"/>
                <w:b/>
              </w:rPr>
              <w:t>NOTED</w:t>
            </w:r>
            <w:r>
              <w:rPr>
                <w:rFonts w:ascii="Verdana" w:hAnsi="Verdana" w:cs="Arial"/>
              </w:rPr>
              <w:t>.</w:t>
            </w:r>
          </w:p>
          <w:p w:rsidR="00D63D67" w:rsidRDefault="00D63D67" w:rsidP="00B31C42">
            <w:pPr>
              <w:rPr>
                <w:rFonts w:ascii="Verdana" w:hAnsi="Verdana" w:cs="Arial"/>
              </w:rPr>
            </w:pPr>
          </w:p>
          <w:p w:rsidR="00C06217" w:rsidRDefault="00C06217" w:rsidP="00BD64EE">
            <w:pPr>
              <w:jc w:val="both"/>
              <w:rPr>
                <w:rFonts w:ascii="Verdana" w:hAnsi="Verdana" w:cs="Arial"/>
              </w:rPr>
            </w:pPr>
            <w:r>
              <w:rPr>
                <w:rFonts w:ascii="Verdana" w:hAnsi="Verdana" w:cs="Arial"/>
              </w:rPr>
              <w:t>M K Thomas advised that in relation to the increase in</w:t>
            </w:r>
            <w:r w:rsidR="001F5755">
              <w:rPr>
                <w:rFonts w:ascii="Verdana" w:hAnsi="Verdana" w:cs="Arial"/>
              </w:rPr>
              <w:t xml:space="preserve"> suicides that had been highlighted</w:t>
            </w:r>
            <w:r>
              <w:rPr>
                <w:rFonts w:ascii="Verdana" w:hAnsi="Verdana" w:cs="Arial"/>
              </w:rPr>
              <w:t>, particularly within the Merthyr</w:t>
            </w:r>
            <w:r w:rsidR="001F5755">
              <w:rPr>
                <w:rFonts w:ascii="Verdana" w:hAnsi="Verdana" w:cs="Arial"/>
              </w:rPr>
              <w:t xml:space="preserve"> &amp; Cynon ILG report, a report on Suicides is presented annually to the </w:t>
            </w:r>
            <w:r w:rsidR="00DA3061">
              <w:rPr>
                <w:rFonts w:ascii="Verdana" w:hAnsi="Verdana" w:cs="Arial"/>
              </w:rPr>
              <w:t xml:space="preserve">Population Health &amp; Partnerships Committee.  M K Thomas added that the themes identified in all three ILG reports in relation to </w:t>
            </w:r>
            <w:proofErr w:type="spellStart"/>
            <w:r w:rsidR="00DA3061">
              <w:rPr>
                <w:rFonts w:ascii="Verdana" w:hAnsi="Verdana" w:cs="Arial"/>
              </w:rPr>
              <w:t>Datix</w:t>
            </w:r>
            <w:proofErr w:type="spellEnd"/>
            <w:r w:rsidR="00DA3061">
              <w:rPr>
                <w:rFonts w:ascii="Verdana" w:hAnsi="Verdana" w:cs="Arial"/>
              </w:rPr>
              <w:t xml:space="preserve"> issues and falls and pressures damage </w:t>
            </w:r>
            <w:r w:rsidR="00BD64EE">
              <w:rPr>
                <w:rFonts w:ascii="Verdana" w:hAnsi="Verdana" w:cs="Arial"/>
              </w:rPr>
              <w:t xml:space="preserve">would require improvement plans which would need to be presented to the Committee. </w:t>
            </w:r>
            <w:r w:rsidR="00DA3061">
              <w:rPr>
                <w:rFonts w:ascii="Verdana" w:hAnsi="Verdana" w:cs="Arial"/>
              </w:rPr>
              <w:t xml:space="preserve"> </w:t>
            </w:r>
          </w:p>
          <w:p w:rsidR="00630784" w:rsidRDefault="00630784" w:rsidP="00BD64EE">
            <w:pPr>
              <w:jc w:val="both"/>
              <w:rPr>
                <w:rFonts w:ascii="Verdana" w:hAnsi="Verdana" w:cs="Arial"/>
              </w:rPr>
            </w:pPr>
          </w:p>
          <w:p w:rsidR="00C06217" w:rsidRDefault="00BD64EE" w:rsidP="00BD64EE">
            <w:pPr>
              <w:jc w:val="both"/>
              <w:rPr>
                <w:rFonts w:ascii="Verdana" w:hAnsi="Verdana" w:cs="Arial"/>
              </w:rPr>
            </w:pPr>
            <w:r>
              <w:rPr>
                <w:rFonts w:ascii="Verdana" w:hAnsi="Verdana" w:cs="Arial"/>
              </w:rPr>
              <w:t xml:space="preserve">In response to a question raised by P Roseblade in relation to the reduction in reporting of never events and serious incidents that had been referenced in the Bridgend ILG report, A Gibson advised that this specifically related to the spike seen in the previous month regarding HCAI </w:t>
            </w:r>
            <w:proofErr w:type="spellStart"/>
            <w:r>
              <w:rPr>
                <w:rFonts w:ascii="Verdana" w:hAnsi="Verdana" w:cs="Arial"/>
              </w:rPr>
              <w:t>Covid</w:t>
            </w:r>
            <w:proofErr w:type="spellEnd"/>
            <w:r>
              <w:rPr>
                <w:rFonts w:ascii="Verdana" w:hAnsi="Verdana" w:cs="Arial"/>
              </w:rPr>
              <w:t xml:space="preserve"> and did not relate to the overall Serious Incident Reporting process. </w:t>
            </w:r>
          </w:p>
          <w:p w:rsidR="00BD64EE" w:rsidRDefault="00BD64EE" w:rsidP="00C06217">
            <w:pPr>
              <w:rPr>
                <w:rFonts w:ascii="Verdana" w:hAnsi="Verdana" w:cs="Arial"/>
              </w:rPr>
            </w:pPr>
          </w:p>
          <w:p w:rsidR="00C06217" w:rsidRDefault="00BD64EE" w:rsidP="00630784">
            <w:pPr>
              <w:jc w:val="both"/>
              <w:rPr>
                <w:rFonts w:ascii="Verdana" w:hAnsi="Verdana" w:cs="Arial"/>
              </w:rPr>
            </w:pPr>
            <w:r>
              <w:rPr>
                <w:rFonts w:ascii="Verdana" w:hAnsi="Verdana" w:cs="Arial"/>
              </w:rPr>
              <w:t xml:space="preserve">In response to a question raised by J Sadgrove regarding the Royal College Peer Review of Ophthalmology, N Lyons confirmed that a date for commencement of the review had not yet been given. </w:t>
            </w:r>
          </w:p>
          <w:p w:rsidR="00BD64EE" w:rsidRDefault="00BD64EE" w:rsidP="00630784">
            <w:pPr>
              <w:jc w:val="both"/>
              <w:rPr>
                <w:rFonts w:ascii="Verdana" w:hAnsi="Verdana" w:cs="Arial"/>
              </w:rPr>
            </w:pPr>
          </w:p>
          <w:p w:rsidR="00C06217" w:rsidRDefault="00BD64EE" w:rsidP="00630784">
            <w:pPr>
              <w:jc w:val="both"/>
              <w:rPr>
                <w:rFonts w:ascii="Verdana" w:hAnsi="Verdana" w:cs="Arial"/>
              </w:rPr>
            </w:pPr>
            <w:r>
              <w:rPr>
                <w:rFonts w:ascii="Verdana" w:hAnsi="Verdana" w:cs="Arial"/>
              </w:rPr>
              <w:t xml:space="preserve">J Sadgrove </w:t>
            </w:r>
            <w:r w:rsidRPr="00630784">
              <w:rPr>
                <w:rFonts w:ascii="Verdana" w:hAnsi="Verdana" w:cs="Arial"/>
                <w:b/>
              </w:rPr>
              <w:t xml:space="preserve">noted </w:t>
            </w:r>
            <w:r>
              <w:rPr>
                <w:rFonts w:ascii="Verdana" w:hAnsi="Verdana" w:cs="Arial"/>
              </w:rPr>
              <w:t xml:space="preserve">that all three ILG’s were awaiting the implementation of the Once for Wales system and added that she anticipated that the CIVICA and Contact First systems would help with patient care moving forward. </w:t>
            </w:r>
          </w:p>
          <w:p w:rsidR="00BD64EE" w:rsidRPr="001F5272" w:rsidRDefault="00BD64EE" w:rsidP="00BD64EE">
            <w:pPr>
              <w:rPr>
                <w:rFonts w:ascii="Verdana" w:hAnsi="Verdana" w:cs="Arial"/>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5404B2" w:rsidRDefault="005404B2" w:rsidP="00D63D67">
            <w:pPr>
              <w:tabs>
                <w:tab w:val="left" w:pos="1395"/>
              </w:tabs>
              <w:rPr>
                <w:rFonts w:ascii="Verdana" w:hAnsi="Verdana"/>
                <w:b/>
              </w:rPr>
            </w:pPr>
            <w:r>
              <w:rPr>
                <w:rFonts w:ascii="Verdana" w:hAnsi="Verdana"/>
                <w:b/>
              </w:rPr>
              <w:t>6.3</w:t>
            </w:r>
          </w:p>
        </w:tc>
        <w:tc>
          <w:tcPr>
            <w:tcW w:w="9027" w:type="dxa"/>
            <w:tcBorders>
              <w:top w:val="nil"/>
              <w:left w:val="nil"/>
              <w:bottom w:val="nil"/>
              <w:right w:val="nil"/>
            </w:tcBorders>
          </w:tcPr>
          <w:p w:rsidR="00D63D67" w:rsidRDefault="005404B2" w:rsidP="00D63D67">
            <w:pPr>
              <w:rPr>
                <w:rFonts w:ascii="Verdana" w:hAnsi="Verdana" w:cs="Arial"/>
                <w:b/>
              </w:rPr>
            </w:pPr>
            <w:r>
              <w:rPr>
                <w:rFonts w:ascii="Verdana" w:hAnsi="Verdana" w:cs="Arial"/>
                <w:b/>
              </w:rPr>
              <w:t>Patient Safety Quality Dashboard</w:t>
            </w:r>
          </w:p>
          <w:p w:rsidR="005404B2" w:rsidRPr="005404B2" w:rsidRDefault="005404B2" w:rsidP="00D63D67">
            <w:pPr>
              <w:rPr>
                <w:rFonts w:ascii="Verdana" w:hAnsi="Verdana" w:cs="Arial"/>
                <w:b/>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5404B2" w:rsidRPr="00163A2E" w:rsidRDefault="005404B2" w:rsidP="005404B2">
            <w:pPr>
              <w:tabs>
                <w:tab w:val="left" w:pos="1395"/>
              </w:tabs>
              <w:jc w:val="both"/>
              <w:rPr>
                <w:rFonts w:ascii="Verdana" w:hAnsi="Verdana"/>
              </w:rPr>
            </w:pPr>
            <w:r>
              <w:rPr>
                <w:rFonts w:ascii="Verdana" w:hAnsi="Verdana"/>
              </w:rPr>
              <w:t xml:space="preserve">L Mann </w:t>
            </w:r>
            <w:r w:rsidRPr="00163A2E">
              <w:rPr>
                <w:rFonts w:ascii="Verdana" w:hAnsi="Verdana"/>
              </w:rPr>
              <w:t xml:space="preserve">presented the report drawing the Committees attention to the pertinent points </w:t>
            </w:r>
            <w:r>
              <w:rPr>
                <w:rFonts w:ascii="Verdana" w:hAnsi="Verdana"/>
              </w:rPr>
              <w:t xml:space="preserve">identified </w:t>
            </w:r>
            <w:r w:rsidRPr="00163A2E">
              <w:rPr>
                <w:rFonts w:ascii="Verdana" w:hAnsi="Verdana"/>
              </w:rPr>
              <w:t>within the report.</w:t>
            </w:r>
          </w:p>
          <w:p w:rsidR="00AA063C" w:rsidRDefault="00AA063C" w:rsidP="005E3A1B">
            <w:pPr>
              <w:jc w:val="both"/>
              <w:rPr>
                <w:rFonts w:ascii="Verdana" w:hAnsi="Verdana" w:cs="Arial"/>
              </w:rPr>
            </w:pPr>
          </w:p>
          <w:p w:rsidR="00AA063C" w:rsidRDefault="00BD64EE" w:rsidP="005E3A1B">
            <w:pPr>
              <w:jc w:val="both"/>
              <w:rPr>
                <w:rFonts w:ascii="Verdana" w:hAnsi="Verdana" w:cs="Arial"/>
              </w:rPr>
            </w:pPr>
            <w:r>
              <w:rPr>
                <w:rFonts w:ascii="Verdana" w:hAnsi="Verdana" w:cs="Arial"/>
              </w:rPr>
              <w:t xml:space="preserve">D Jouvenat advised that she was pleased to see that general infection rates had reduced as a result of the controls that had been put into place as a result of </w:t>
            </w:r>
            <w:proofErr w:type="spellStart"/>
            <w:r>
              <w:rPr>
                <w:rFonts w:ascii="Verdana" w:hAnsi="Verdana" w:cs="Arial"/>
              </w:rPr>
              <w:t>Covid</w:t>
            </w:r>
            <w:proofErr w:type="spellEnd"/>
            <w:r>
              <w:rPr>
                <w:rFonts w:ascii="Verdana" w:hAnsi="Verdana" w:cs="Arial"/>
              </w:rPr>
              <w:t xml:space="preserve"> and questioned whether this improvement was likely to continue.  L Mann advised that she expected this to be included in the </w:t>
            </w:r>
            <w:r w:rsidR="00BC518F">
              <w:rPr>
                <w:rFonts w:ascii="Verdana" w:hAnsi="Verdana" w:cs="Arial"/>
              </w:rPr>
              <w:t xml:space="preserve">learning from </w:t>
            </w:r>
            <w:proofErr w:type="spellStart"/>
            <w:r w:rsidR="00BC518F">
              <w:rPr>
                <w:rFonts w:ascii="Verdana" w:hAnsi="Verdana" w:cs="Arial"/>
              </w:rPr>
              <w:t>covid</w:t>
            </w:r>
            <w:proofErr w:type="spellEnd"/>
            <w:r w:rsidR="00BC518F">
              <w:rPr>
                <w:rFonts w:ascii="Verdana" w:hAnsi="Verdana" w:cs="Arial"/>
              </w:rPr>
              <w:t xml:space="preserve"> </w:t>
            </w:r>
            <w:r>
              <w:rPr>
                <w:rFonts w:ascii="Verdana" w:hAnsi="Verdana" w:cs="Arial"/>
              </w:rPr>
              <w:t xml:space="preserve">improvement journey. </w:t>
            </w:r>
          </w:p>
          <w:p w:rsidR="00BD64EE" w:rsidRDefault="00BD64EE" w:rsidP="005E3A1B">
            <w:pPr>
              <w:jc w:val="both"/>
              <w:rPr>
                <w:rFonts w:ascii="Verdana" w:hAnsi="Verdana" w:cs="Arial"/>
              </w:rPr>
            </w:pPr>
          </w:p>
          <w:p w:rsidR="00CA1F69" w:rsidRDefault="00BD64EE" w:rsidP="005E3A1B">
            <w:pPr>
              <w:jc w:val="both"/>
              <w:rPr>
                <w:rFonts w:ascii="Verdana" w:hAnsi="Verdana" w:cs="Arial"/>
              </w:rPr>
            </w:pPr>
            <w:r>
              <w:rPr>
                <w:rFonts w:ascii="Verdana" w:hAnsi="Verdana" w:cs="Arial"/>
              </w:rPr>
              <w:t>In response t</w:t>
            </w:r>
            <w:r w:rsidR="00BC518F">
              <w:rPr>
                <w:rFonts w:ascii="Verdana" w:hAnsi="Verdana" w:cs="Arial"/>
              </w:rPr>
              <w:t xml:space="preserve">o </w:t>
            </w:r>
            <w:r>
              <w:rPr>
                <w:rFonts w:ascii="Verdana" w:hAnsi="Verdana" w:cs="Arial"/>
              </w:rPr>
              <w:t>a question raised by N Milligan</w:t>
            </w:r>
            <w:r w:rsidR="00BC518F">
              <w:rPr>
                <w:rFonts w:ascii="Verdana" w:hAnsi="Verdana" w:cs="Arial"/>
              </w:rPr>
              <w:t xml:space="preserve"> in relation to the establishment of a pressure damage group, L Mann advised that an update will be included in the next report. </w:t>
            </w:r>
            <w:r>
              <w:rPr>
                <w:rFonts w:ascii="Verdana" w:hAnsi="Verdana" w:cs="Arial"/>
              </w:rPr>
              <w:t xml:space="preserve"> </w:t>
            </w:r>
            <w:r w:rsidR="00BC518F">
              <w:rPr>
                <w:rFonts w:ascii="Verdana" w:hAnsi="Verdana" w:cs="Arial"/>
              </w:rPr>
              <w:t xml:space="preserve">Members </w:t>
            </w:r>
            <w:r w:rsidR="00BC518F" w:rsidRPr="00630784">
              <w:rPr>
                <w:rFonts w:ascii="Verdana" w:hAnsi="Verdana" w:cs="Arial"/>
                <w:b/>
              </w:rPr>
              <w:t>noted</w:t>
            </w:r>
            <w:r w:rsidR="00BC518F">
              <w:rPr>
                <w:rFonts w:ascii="Verdana" w:hAnsi="Verdana" w:cs="Arial"/>
              </w:rPr>
              <w:t xml:space="preserve"> the importance of pressure ulcer reporting locally in addition to organisationally and </w:t>
            </w:r>
            <w:r w:rsidR="00BC518F" w:rsidRPr="00630784">
              <w:rPr>
                <w:rFonts w:ascii="Verdana" w:hAnsi="Verdana" w:cs="Arial"/>
                <w:b/>
              </w:rPr>
              <w:t>noted</w:t>
            </w:r>
            <w:r w:rsidR="00BC518F">
              <w:rPr>
                <w:rFonts w:ascii="Verdana" w:hAnsi="Verdana" w:cs="Arial"/>
              </w:rPr>
              <w:t xml:space="preserve"> that the new Director of Improvement would be responsible for exploring cross organisational concerns. </w:t>
            </w:r>
          </w:p>
          <w:p w:rsidR="00CA1F69" w:rsidRDefault="00CA1F69" w:rsidP="005E3A1B">
            <w:pPr>
              <w:jc w:val="both"/>
              <w:rPr>
                <w:rFonts w:ascii="Verdana" w:hAnsi="Verdana" w:cs="Arial"/>
              </w:rPr>
            </w:pPr>
          </w:p>
          <w:p w:rsidR="00752C9E" w:rsidRDefault="00BC518F" w:rsidP="00BC518F">
            <w:pPr>
              <w:jc w:val="both"/>
              <w:rPr>
                <w:rFonts w:ascii="Verdana" w:hAnsi="Verdana" w:cs="Arial"/>
              </w:rPr>
            </w:pPr>
            <w:r>
              <w:rPr>
                <w:rFonts w:ascii="Verdana" w:hAnsi="Verdana" w:cs="Arial"/>
              </w:rPr>
              <w:t xml:space="preserve">J Sadgrove welcomed the suite of reports that had been presented which was now providing the Committee with a view of quality and safety issues for each area and extended her thanks to colleagues for bringing the information together. </w:t>
            </w:r>
          </w:p>
          <w:p w:rsidR="00BC518F" w:rsidRDefault="00BC518F" w:rsidP="00BC518F">
            <w:pPr>
              <w:jc w:val="both"/>
              <w:rPr>
                <w:rFonts w:ascii="Verdana" w:hAnsi="Verdana" w:cs="Arial"/>
              </w:rPr>
            </w:pPr>
          </w:p>
        </w:tc>
      </w:tr>
      <w:tr w:rsidR="005404B2" w:rsidRPr="003571C9" w:rsidTr="00B31C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5404B2" w:rsidRPr="00B52D0C" w:rsidRDefault="005404B2" w:rsidP="00B31C42">
            <w:pPr>
              <w:tabs>
                <w:tab w:val="left" w:pos="1395"/>
              </w:tabs>
              <w:rPr>
                <w:rFonts w:ascii="Verdana" w:hAnsi="Verdana"/>
              </w:rPr>
            </w:pPr>
            <w:r>
              <w:rPr>
                <w:rFonts w:ascii="Verdana" w:hAnsi="Verdana"/>
              </w:rPr>
              <w:lastRenderedPageBreak/>
              <w:t>Resolution:</w:t>
            </w:r>
          </w:p>
        </w:tc>
        <w:tc>
          <w:tcPr>
            <w:tcW w:w="9027" w:type="dxa"/>
            <w:tcBorders>
              <w:top w:val="nil"/>
              <w:left w:val="nil"/>
              <w:bottom w:val="nil"/>
              <w:right w:val="nil"/>
            </w:tcBorders>
          </w:tcPr>
          <w:p w:rsidR="005404B2" w:rsidRDefault="005404B2" w:rsidP="00B31C42">
            <w:pPr>
              <w:rPr>
                <w:rFonts w:ascii="Verdana" w:hAnsi="Verdana" w:cs="Arial"/>
              </w:rPr>
            </w:pPr>
            <w:r>
              <w:rPr>
                <w:rFonts w:ascii="Verdana" w:hAnsi="Verdana" w:cs="Arial"/>
              </w:rPr>
              <w:t xml:space="preserve">The Patient Safety Quality Dashboard was </w:t>
            </w:r>
            <w:r>
              <w:rPr>
                <w:rFonts w:ascii="Verdana" w:hAnsi="Verdana" w:cs="Arial"/>
                <w:b/>
              </w:rPr>
              <w:t>NOTED</w:t>
            </w:r>
            <w:r>
              <w:rPr>
                <w:rFonts w:ascii="Verdana" w:hAnsi="Verdana" w:cs="Arial"/>
              </w:rPr>
              <w:t>.</w:t>
            </w:r>
          </w:p>
          <w:p w:rsidR="005404B2" w:rsidRPr="001F5272" w:rsidRDefault="005404B2" w:rsidP="00B31C42">
            <w:pPr>
              <w:rPr>
                <w:rFonts w:ascii="Verdana" w:hAnsi="Verdana" w:cs="Arial"/>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Pr="00BE164F" w:rsidRDefault="00BE164F" w:rsidP="00D63D67">
            <w:pPr>
              <w:tabs>
                <w:tab w:val="left" w:pos="1395"/>
              </w:tabs>
              <w:rPr>
                <w:rFonts w:ascii="Verdana" w:hAnsi="Verdana"/>
                <w:b/>
              </w:rPr>
            </w:pPr>
            <w:r>
              <w:rPr>
                <w:rFonts w:ascii="Verdana" w:hAnsi="Verdana"/>
                <w:b/>
              </w:rPr>
              <w:t>6.4</w:t>
            </w:r>
          </w:p>
        </w:tc>
        <w:tc>
          <w:tcPr>
            <w:tcW w:w="9027" w:type="dxa"/>
            <w:tcBorders>
              <w:top w:val="nil"/>
              <w:left w:val="nil"/>
              <w:bottom w:val="nil"/>
              <w:right w:val="nil"/>
            </w:tcBorders>
          </w:tcPr>
          <w:p w:rsidR="00BE164F" w:rsidRPr="00BE164F" w:rsidRDefault="00A843F4" w:rsidP="00BC518F">
            <w:pPr>
              <w:rPr>
                <w:rFonts w:ascii="Verdana" w:hAnsi="Verdana" w:cs="Arial"/>
                <w:b/>
              </w:rPr>
            </w:pPr>
            <w:r>
              <w:rPr>
                <w:rFonts w:ascii="Verdana" w:hAnsi="Verdana" w:cs="Arial"/>
                <w:b/>
              </w:rPr>
              <w:t>Quality Governance – Regulatory Review Recommendations and Progress Update</w:t>
            </w: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Default="00D63D67" w:rsidP="00D63D67">
            <w:pPr>
              <w:tabs>
                <w:tab w:val="left" w:pos="1395"/>
              </w:tabs>
              <w:rPr>
                <w:rFonts w:ascii="Verdana" w:hAnsi="Verdana"/>
              </w:rPr>
            </w:pPr>
          </w:p>
        </w:tc>
        <w:tc>
          <w:tcPr>
            <w:tcW w:w="9027" w:type="dxa"/>
            <w:tcBorders>
              <w:top w:val="nil"/>
              <w:left w:val="nil"/>
              <w:bottom w:val="nil"/>
              <w:right w:val="nil"/>
            </w:tcBorders>
          </w:tcPr>
          <w:p w:rsidR="00A843F4" w:rsidRDefault="00A843F4" w:rsidP="00BC518F">
            <w:pPr>
              <w:jc w:val="both"/>
              <w:rPr>
                <w:rFonts w:ascii="Verdana" w:hAnsi="Verdana" w:cs="Arial"/>
              </w:rPr>
            </w:pPr>
          </w:p>
        </w:tc>
      </w:tr>
      <w:tr w:rsidR="00D63D67"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63D67" w:rsidRDefault="00A87B1B" w:rsidP="00BC518F">
            <w:pPr>
              <w:tabs>
                <w:tab w:val="left" w:pos="1395"/>
              </w:tabs>
              <w:rPr>
                <w:rFonts w:ascii="Verdana" w:hAnsi="Verdana"/>
              </w:rPr>
            </w:pPr>
            <w:r>
              <w:rPr>
                <w:rFonts w:ascii="Verdana" w:hAnsi="Verdana"/>
              </w:rPr>
              <w:t>Reso</w:t>
            </w:r>
            <w:r w:rsidR="00BC518F">
              <w:rPr>
                <w:rFonts w:ascii="Verdana" w:hAnsi="Verdana"/>
              </w:rPr>
              <w:t>l</w:t>
            </w:r>
            <w:r>
              <w:rPr>
                <w:rFonts w:ascii="Verdana" w:hAnsi="Verdana"/>
              </w:rPr>
              <w:t>ution:</w:t>
            </w:r>
          </w:p>
        </w:tc>
        <w:tc>
          <w:tcPr>
            <w:tcW w:w="9027" w:type="dxa"/>
            <w:tcBorders>
              <w:top w:val="nil"/>
              <w:left w:val="nil"/>
              <w:bottom w:val="nil"/>
              <w:right w:val="nil"/>
            </w:tcBorders>
          </w:tcPr>
          <w:p w:rsidR="00A87B1B" w:rsidRDefault="004C6943" w:rsidP="00BC518F">
            <w:pPr>
              <w:rPr>
                <w:rFonts w:ascii="Verdana" w:hAnsi="Verdana" w:cs="Arial"/>
              </w:rPr>
            </w:pPr>
            <w:r>
              <w:rPr>
                <w:rFonts w:ascii="Verdana" w:hAnsi="Verdana" w:cs="Arial"/>
              </w:rPr>
              <w:t>The Report</w:t>
            </w:r>
            <w:r w:rsidR="00A87B1B">
              <w:rPr>
                <w:rFonts w:ascii="Verdana" w:hAnsi="Verdana" w:cs="Arial"/>
              </w:rPr>
              <w:t xml:space="preserve"> was </w:t>
            </w:r>
            <w:r w:rsidR="00A87B1B">
              <w:rPr>
                <w:rFonts w:ascii="Verdana" w:hAnsi="Verdana" w:cs="Arial"/>
                <w:b/>
              </w:rPr>
              <w:t>NOTED</w:t>
            </w:r>
            <w:r w:rsidR="00A87B1B">
              <w:rPr>
                <w:rFonts w:ascii="Verdana" w:hAnsi="Verdana" w:cs="Arial"/>
              </w:rPr>
              <w:t>.</w:t>
            </w:r>
          </w:p>
        </w:tc>
      </w:tr>
      <w:tr w:rsidR="00A87B1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87B1B" w:rsidRDefault="00A87B1B" w:rsidP="00D63D67">
            <w:pPr>
              <w:tabs>
                <w:tab w:val="left" w:pos="1395"/>
              </w:tabs>
              <w:rPr>
                <w:rFonts w:ascii="Verdana" w:hAnsi="Verdana"/>
              </w:rPr>
            </w:pPr>
          </w:p>
        </w:tc>
        <w:tc>
          <w:tcPr>
            <w:tcW w:w="9027" w:type="dxa"/>
            <w:tcBorders>
              <w:top w:val="nil"/>
              <w:left w:val="nil"/>
              <w:bottom w:val="nil"/>
              <w:right w:val="nil"/>
            </w:tcBorders>
          </w:tcPr>
          <w:p w:rsidR="00A843F4" w:rsidRDefault="00A843F4" w:rsidP="00A843F4">
            <w:pPr>
              <w:jc w:val="both"/>
              <w:rPr>
                <w:rFonts w:ascii="Verdana" w:hAnsi="Verdana" w:cs="Arial"/>
              </w:rPr>
            </w:pPr>
          </w:p>
        </w:tc>
      </w:tr>
      <w:tr w:rsidR="00A87B1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87B1B" w:rsidRPr="00B2610A" w:rsidRDefault="00A74EF6" w:rsidP="00BC518F">
            <w:pPr>
              <w:tabs>
                <w:tab w:val="left" w:pos="1395"/>
              </w:tabs>
              <w:rPr>
                <w:rFonts w:ascii="Verdana" w:hAnsi="Verdana"/>
                <w:b/>
              </w:rPr>
            </w:pPr>
            <w:r>
              <w:rPr>
                <w:rFonts w:ascii="Verdana" w:hAnsi="Verdana"/>
                <w:b/>
              </w:rPr>
              <w:t>6.</w:t>
            </w:r>
            <w:r w:rsidR="00BC518F">
              <w:rPr>
                <w:rFonts w:ascii="Verdana" w:hAnsi="Verdana"/>
                <w:b/>
              </w:rPr>
              <w:t>5</w:t>
            </w:r>
          </w:p>
        </w:tc>
        <w:tc>
          <w:tcPr>
            <w:tcW w:w="9027" w:type="dxa"/>
            <w:tcBorders>
              <w:top w:val="nil"/>
              <w:left w:val="nil"/>
              <w:bottom w:val="nil"/>
              <w:right w:val="nil"/>
            </w:tcBorders>
          </w:tcPr>
          <w:p w:rsidR="00B2610A" w:rsidRPr="00B2610A" w:rsidRDefault="00A74EF6" w:rsidP="00BC518F">
            <w:pPr>
              <w:jc w:val="both"/>
              <w:rPr>
                <w:rFonts w:ascii="Verdana" w:hAnsi="Verdana" w:cs="Arial"/>
                <w:b/>
              </w:rPr>
            </w:pPr>
            <w:r>
              <w:rPr>
                <w:rFonts w:ascii="Verdana" w:hAnsi="Verdana" w:cs="Arial"/>
                <w:b/>
              </w:rPr>
              <w:t>Mortality Review Progress Report</w:t>
            </w:r>
          </w:p>
        </w:tc>
      </w:tr>
      <w:tr w:rsidR="00A87B1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87B1B" w:rsidRDefault="00A87B1B" w:rsidP="00D63D67">
            <w:pPr>
              <w:tabs>
                <w:tab w:val="left" w:pos="1395"/>
              </w:tabs>
              <w:rPr>
                <w:rFonts w:ascii="Verdana" w:hAnsi="Verdana"/>
              </w:rPr>
            </w:pPr>
          </w:p>
        </w:tc>
        <w:tc>
          <w:tcPr>
            <w:tcW w:w="9027" w:type="dxa"/>
            <w:tcBorders>
              <w:top w:val="nil"/>
              <w:left w:val="nil"/>
              <w:bottom w:val="nil"/>
              <w:right w:val="nil"/>
            </w:tcBorders>
          </w:tcPr>
          <w:p w:rsidR="005F7975" w:rsidRDefault="005F7975" w:rsidP="00A74EF6">
            <w:pPr>
              <w:jc w:val="both"/>
              <w:rPr>
                <w:rFonts w:ascii="Verdana" w:hAnsi="Verdana" w:cs="Arial"/>
              </w:rPr>
            </w:pPr>
          </w:p>
        </w:tc>
      </w:tr>
      <w:tr w:rsidR="005F7975" w:rsidRPr="003571C9" w:rsidTr="00B31C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5F7975" w:rsidRDefault="005F7975" w:rsidP="00B31C42">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rsidR="005F7975" w:rsidRDefault="005F7975" w:rsidP="00B31C42">
            <w:pPr>
              <w:rPr>
                <w:rFonts w:ascii="Verdana" w:hAnsi="Verdana" w:cs="Arial"/>
              </w:rPr>
            </w:pPr>
            <w:r>
              <w:rPr>
                <w:rFonts w:ascii="Verdana" w:hAnsi="Verdana" w:cs="Arial"/>
              </w:rPr>
              <w:t xml:space="preserve">The </w:t>
            </w:r>
            <w:r w:rsidR="00A74EF6">
              <w:rPr>
                <w:rFonts w:ascii="Verdana" w:hAnsi="Verdana" w:cs="Arial"/>
              </w:rPr>
              <w:t xml:space="preserve">Mortality </w:t>
            </w:r>
            <w:r w:rsidR="004C6943">
              <w:rPr>
                <w:rFonts w:ascii="Verdana" w:hAnsi="Verdana" w:cs="Arial"/>
              </w:rPr>
              <w:t xml:space="preserve">Review </w:t>
            </w:r>
            <w:r w:rsidR="00A74EF6">
              <w:rPr>
                <w:rFonts w:ascii="Verdana" w:hAnsi="Verdana" w:cs="Arial"/>
              </w:rPr>
              <w:t>Progress Report</w:t>
            </w:r>
            <w:r>
              <w:rPr>
                <w:rFonts w:ascii="Verdana" w:hAnsi="Verdana" w:cs="Arial"/>
              </w:rPr>
              <w:t xml:space="preserve"> was </w:t>
            </w:r>
            <w:r>
              <w:rPr>
                <w:rFonts w:ascii="Verdana" w:hAnsi="Verdana" w:cs="Arial"/>
                <w:b/>
              </w:rPr>
              <w:t>NOTED</w:t>
            </w:r>
            <w:r>
              <w:rPr>
                <w:rFonts w:ascii="Verdana" w:hAnsi="Verdana" w:cs="Arial"/>
              </w:rPr>
              <w:t>.</w:t>
            </w:r>
          </w:p>
          <w:p w:rsidR="00A74EF6" w:rsidRDefault="00A74EF6" w:rsidP="00B31C42">
            <w:pPr>
              <w:rPr>
                <w:rFonts w:ascii="Verdana" w:hAnsi="Verdana" w:cs="Arial"/>
              </w:rPr>
            </w:pPr>
          </w:p>
        </w:tc>
      </w:tr>
      <w:tr w:rsidR="003F370B"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3F370B" w:rsidRPr="003F370B" w:rsidRDefault="003F370B" w:rsidP="00D63D67">
            <w:pPr>
              <w:tabs>
                <w:tab w:val="left" w:pos="1395"/>
              </w:tabs>
              <w:rPr>
                <w:rFonts w:ascii="Verdana" w:hAnsi="Verdana"/>
                <w:b/>
              </w:rPr>
            </w:pPr>
          </w:p>
        </w:tc>
        <w:tc>
          <w:tcPr>
            <w:tcW w:w="9027" w:type="dxa"/>
            <w:tcBorders>
              <w:top w:val="nil"/>
              <w:left w:val="nil"/>
              <w:bottom w:val="nil"/>
              <w:right w:val="nil"/>
            </w:tcBorders>
          </w:tcPr>
          <w:p w:rsidR="003F370B" w:rsidRPr="003F370B" w:rsidRDefault="003F370B" w:rsidP="003F370B">
            <w:pPr>
              <w:rPr>
                <w:rFonts w:ascii="Verdana" w:hAnsi="Verdana" w:cs="Arial"/>
                <w:b/>
              </w:rPr>
            </w:pPr>
          </w:p>
        </w:tc>
      </w:tr>
      <w:tr w:rsidR="0092238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2B7705" w:rsidP="00D63D67">
            <w:pPr>
              <w:tabs>
                <w:tab w:val="left" w:pos="1395"/>
              </w:tabs>
              <w:rPr>
                <w:rFonts w:ascii="Verdana" w:hAnsi="Verdana"/>
                <w:b/>
              </w:rPr>
            </w:pPr>
            <w:r>
              <w:rPr>
                <w:rFonts w:ascii="Verdana" w:hAnsi="Verdana"/>
                <w:b/>
              </w:rPr>
              <w:t>7</w:t>
            </w:r>
            <w:r w:rsidR="00922386">
              <w:rPr>
                <w:rFonts w:ascii="Verdana" w:hAnsi="Verdana"/>
                <w:b/>
              </w:rPr>
              <w:t>.</w:t>
            </w:r>
          </w:p>
        </w:tc>
        <w:tc>
          <w:tcPr>
            <w:tcW w:w="9027" w:type="dxa"/>
            <w:tcBorders>
              <w:top w:val="nil"/>
              <w:left w:val="nil"/>
              <w:bottom w:val="nil"/>
              <w:right w:val="nil"/>
            </w:tcBorders>
          </w:tcPr>
          <w:p w:rsidR="00922386" w:rsidRDefault="00922386" w:rsidP="00922386">
            <w:pPr>
              <w:jc w:val="both"/>
              <w:rPr>
                <w:rFonts w:ascii="Verdana" w:hAnsi="Verdana" w:cs="Arial"/>
                <w:b/>
              </w:rPr>
            </w:pPr>
            <w:r>
              <w:rPr>
                <w:rFonts w:ascii="Verdana" w:hAnsi="Verdana" w:cs="Arial"/>
                <w:b/>
              </w:rPr>
              <w:t>ANY OTHER BUSINESS</w:t>
            </w:r>
          </w:p>
          <w:p w:rsidR="00922386" w:rsidRPr="00922386" w:rsidRDefault="00922386" w:rsidP="00922386">
            <w:pPr>
              <w:jc w:val="both"/>
              <w:rPr>
                <w:rFonts w:ascii="Verdana" w:hAnsi="Verdana" w:cs="Arial"/>
                <w:b/>
              </w:rPr>
            </w:pPr>
          </w:p>
        </w:tc>
      </w:tr>
      <w:tr w:rsidR="0092238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922386" w:rsidP="00D63D67">
            <w:pPr>
              <w:tabs>
                <w:tab w:val="left" w:pos="1395"/>
              </w:tabs>
              <w:rPr>
                <w:rFonts w:ascii="Verdana" w:hAnsi="Verdana"/>
                <w:b/>
              </w:rPr>
            </w:pPr>
          </w:p>
          <w:p w:rsidR="002B7705" w:rsidRDefault="002B7705" w:rsidP="00D63D67">
            <w:pPr>
              <w:tabs>
                <w:tab w:val="left" w:pos="1395"/>
              </w:tabs>
              <w:rPr>
                <w:rFonts w:ascii="Verdana" w:hAnsi="Verdana"/>
                <w:b/>
              </w:rPr>
            </w:pPr>
          </w:p>
          <w:p w:rsidR="002B7705" w:rsidRDefault="002B7705" w:rsidP="00D63D67">
            <w:pPr>
              <w:tabs>
                <w:tab w:val="left" w:pos="1395"/>
              </w:tabs>
              <w:rPr>
                <w:rFonts w:ascii="Verdana" w:hAnsi="Verdana"/>
                <w:b/>
              </w:rPr>
            </w:pPr>
            <w:r>
              <w:rPr>
                <w:rFonts w:ascii="Verdana" w:hAnsi="Verdana"/>
                <w:b/>
              </w:rPr>
              <w:t>7.1</w:t>
            </w:r>
          </w:p>
        </w:tc>
        <w:tc>
          <w:tcPr>
            <w:tcW w:w="9027" w:type="dxa"/>
            <w:tcBorders>
              <w:top w:val="nil"/>
              <w:left w:val="nil"/>
              <w:bottom w:val="nil"/>
              <w:right w:val="nil"/>
            </w:tcBorders>
          </w:tcPr>
          <w:p w:rsidR="00922386" w:rsidRDefault="00922386" w:rsidP="00922386">
            <w:pPr>
              <w:jc w:val="both"/>
              <w:rPr>
                <w:rFonts w:ascii="Verdana" w:hAnsi="Verdana" w:cs="Arial"/>
              </w:rPr>
            </w:pPr>
            <w:r>
              <w:rPr>
                <w:rFonts w:ascii="Verdana" w:hAnsi="Verdana" w:cs="Arial"/>
              </w:rPr>
              <w:t>No items were identified.</w:t>
            </w:r>
          </w:p>
          <w:p w:rsidR="00922386" w:rsidRDefault="00922386" w:rsidP="00922386">
            <w:pPr>
              <w:jc w:val="both"/>
              <w:rPr>
                <w:rFonts w:ascii="Verdana" w:hAnsi="Verdana" w:cs="Arial"/>
              </w:rPr>
            </w:pPr>
          </w:p>
          <w:p w:rsidR="002B7705" w:rsidRPr="002B7705" w:rsidRDefault="002B7705" w:rsidP="00922386">
            <w:pPr>
              <w:jc w:val="both"/>
              <w:rPr>
                <w:rFonts w:ascii="Verdana" w:hAnsi="Verdana" w:cs="Arial"/>
                <w:b/>
              </w:rPr>
            </w:pPr>
            <w:r>
              <w:rPr>
                <w:rFonts w:ascii="Verdana" w:hAnsi="Verdana" w:cs="Arial"/>
                <w:b/>
              </w:rPr>
              <w:t>Committee Highlight Report to Board</w:t>
            </w:r>
          </w:p>
          <w:p w:rsidR="002B7705" w:rsidRDefault="002B7705" w:rsidP="00922386">
            <w:pPr>
              <w:jc w:val="both"/>
              <w:rPr>
                <w:rFonts w:ascii="Verdana" w:hAnsi="Verdana" w:cs="Arial"/>
              </w:rPr>
            </w:pPr>
          </w:p>
          <w:p w:rsidR="002B7705" w:rsidRDefault="004C6943" w:rsidP="00922386">
            <w:pPr>
              <w:jc w:val="both"/>
              <w:rPr>
                <w:rFonts w:ascii="Verdana" w:hAnsi="Verdana" w:cs="Arial"/>
              </w:rPr>
            </w:pPr>
            <w:r>
              <w:rPr>
                <w:rFonts w:ascii="Verdana" w:hAnsi="Verdana" w:cs="Arial"/>
              </w:rPr>
              <w:t xml:space="preserve">Members </w:t>
            </w:r>
            <w:r w:rsidRPr="004C6943">
              <w:rPr>
                <w:rFonts w:ascii="Verdana" w:hAnsi="Verdana" w:cs="Arial"/>
                <w:b/>
              </w:rPr>
              <w:t>noted</w:t>
            </w:r>
            <w:r>
              <w:rPr>
                <w:rFonts w:ascii="Verdana" w:hAnsi="Verdana" w:cs="Arial"/>
              </w:rPr>
              <w:t xml:space="preserve"> that this would be drafted outside of the meeting. </w:t>
            </w:r>
          </w:p>
          <w:p w:rsidR="004C6943" w:rsidRPr="00922386" w:rsidRDefault="004C6943" w:rsidP="00922386">
            <w:pPr>
              <w:jc w:val="both"/>
              <w:rPr>
                <w:rFonts w:ascii="Verdana" w:hAnsi="Verdana" w:cs="Arial"/>
              </w:rPr>
            </w:pPr>
          </w:p>
        </w:tc>
      </w:tr>
      <w:tr w:rsidR="0092238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4C6943" w:rsidP="00D63D67">
            <w:pPr>
              <w:tabs>
                <w:tab w:val="left" w:pos="1395"/>
              </w:tabs>
              <w:rPr>
                <w:rFonts w:ascii="Verdana" w:hAnsi="Verdana"/>
                <w:b/>
              </w:rPr>
            </w:pPr>
            <w:r>
              <w:rPr>
                <w:rFonts w:ascii="Verdana" w:hAnsi="Verdana"/>
                <w:b/>
              </w:rPr>
              <w:t>8</w:t>
            </w:r>
            <w:r w:rsidR="00922386">
              <w:rPr>
                <w:rFonts w:ascii="Verdana" w:hAnsi="Verdana"/>
                <w:b/>
              </w:rPr>
              <w:t>.</w:t>
            </w:r>
          </w:p>
        </w:tc>
        <w:tc>
          <w:tcPr>
            <w:tcW w:w="9027" w:type="dxa"/>
            <w:tcBorders>
              <w:top w:val="nil"/>
              <w:left w:val="nil"/>
              <w:bottom w:val="nil"/>
              <w:right w:val="nil"/>
            </w:tcBorders>
          </w:tcPr>
          <w:p w:rsidR="00922386" w:rsidRDefault="00922386" w:rsidP="00922386">
            <w:pPr>
              <w:jc w:val="both"/>
              <w:rPr>
                <w:rFonts w:ascii="Verdana" w:hAnsi="Verdana" w:cs="Arial"/>
                <w:b/>
              </w:rPr>
            </w:pPr>
            <w:r>
              <w:rPr>
                <w:rFonts w:ascii="Verdana" w:hAnsi="Verdana" w:cs="Arial"/>
                <w:b/>
              </w:rPr>
              <w:t>DATE AND TIME OF THE NEXT MEETING</w:t>
            </w:r>
          </w:p>
          <w:p w:rsidR="00922386" w:rsidRPr="00922386" w:rsidRDefault="00922386" w:rsidP="00922386">
            <w:pPr>
              <w:jc w:val="both"/>
              <w:rPr>
                <w:rFonts w:ascii="Verdana" w:hAnsi="Verdana" w:cs="Arial"/>
                <w:b/>
              </w:rPr>
            </w:pPr>
          </w:p>
        </w:tc>
      </w:tr>
      <w:tr w:rsidR="00922386" w:rsidRPr="003571C9"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922386" w:rsidP="00D63D67">
            <w:pPr>
              <w:tabs>
                <w:tab w:val="left" w:pos="1395"/>
              </w:tabs>
              <w:rPr>
                <w:rFonts w:ascii="Verdana" w:hAnsi="Verdana"/>
                <w:b/>
              </w:rPr>
            </w:pPr>
          </w:p>
        </w:tc>
        <w:tc>
          <w:tcPr>
            <w:tcW w:w="9027" w:type="dxa"/>
            <w:tcBorders>
              <w:top w:val="nil"/>
              <w:left w:val="nil"/>
              <w:bottom w:val="nil"/>
              <w:right w:val="nil"/>
            </w:tcBorders>
          </w:tcPr>
          <w:p w:rsidR="00922386" w:rsidRPr="00922386" w:rsidRDefault="00922386" w:rsidP="00922386">
            <w:pPr>
              <w:jc w:val="both"/>
              <w:rPr>
                <w:rFonts w:ascii="Verdana" w:hAnsi="Verdana" w:cs="Arial"/>
              </w:rPr>
            </w:pPr>
            <w:r w:rsidRPr="00922386">
              <w:rPr>
                <w:rFonts w:ascii="Verdana" w:hAnsi="Verdana" w:cs="Arial"/>
              </w:rPr>
              <w:t xml:space="preserve">The next meeting would take place at </w:t>
            </w:r>
            <w:r w:rsidR="004C6943">
              <w:rPr>
                <w:rFonts w:ascii="Verdana" w:hAnsi="Verdana" w:cs="Arial"/>
              </w:rPr>
              <w:t>10</w:t>
            </w:r>
            <w:r w:rsidRPr="00922386">
              <w:rPr>
                <w:rFonts w:ascii="Verdana" w:hAnsi="Verdana" w:cs="Arial"/>
              </w:rPr>
              <w:t xml:space="preserve">.00am </w:t>
            </w:r>
            <w:r w:rsidR="004C6943">
              <w:rPr>
                <w:rFonts w:ascii="Verdana" w:hAnsi="Verdana" w:cs="Arial"/>
              </w:rPr>
              <w:t>18 May</w:t>
            </w:r>
            <w:r w:rsidRPr="00922386">
              <w:rPr>
                <w:rFonts w:ascii="Verdana" w:hAnsi="Verdana" w:cs="Arial"/>
              </w:rPr>
              <w:t xml:space="preserve"> 2021.</w:t>
            </w:r>
          </w:p>
          <w:p w:rsidR="00922386" w:rsidRDefault="00922386" w:rsidP="00922386">
            <w:pPr>
              <w:jc w:val="both"/>
              <w:rPr>
                <w:rFonts w:ascii="Verdana" w:hAnsi="Verdana" w:cs="Arial"/>
                <w:b/>
              </w:rPr>
            </w:pPr>
          </w:p>
        </w:tc>
      </w:tr>
    </w:tbl>
    <w:p w:rsidR="003571C9" w:rsidRDefault="003571C9" w:rsidP="00E36D42">
      <w:pPr>
        <w:tabs>
          <w:tab w:val="left" w:pos="1395"/>
        </w:tabs>
        <w:rPr>
          <w:rFonts w:ascii="Verdana" w:hAnsi="Verdana"/>
        </w:rPr>
      </w:pPr>
      <w:r>
        <w:rPr>
          <w:rFonts w:ascii="Verdana" w:hAnsi="Verdana"/>
        </w:rPr>
        <w:tab/>
      </w:r>
    </w:p>
    <w:p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4D6D" w:rsidRDefault="009E4D6D" w:rsidP="00A97026">
      <w:pPr>
        <w:spacing w:after="0" w:line="240" w:lineRule="auto"/>
      </w:pPr>
      <w:r>
        <w:separator/>
      </w:r>
    </w:p>
  </w:endnote>
  <w:endnote w:type="continuationSeparator" w:id="0">
    <w:p w:rsidR="009E4D6D" w:rsidRDefault="009E4D6D"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A73712" w:rsidRPr="00E36D42" w:rsidTr="00E36D42">
      <w:trPr>
        <w:jc w:val="center"/>
      </w:trPr>
      <w:tc>
        <w:tcPr>
          <w:tcW w:w="4112" w:type="dxa"/>
        </w:tcPr>
        <w:p w:rsidR="00A73712" w:rsidRPr="00E36D42" w:rsidRDefault="009B22AF" w:rsidP="00630784">
          <w:pPr>
            <w:pStyle w:val="Footer"/>
            <w:rPr>
              <w:rFonts w:ascii="Verdana" w:hAnsi="Verdana"/>
              <w:sz w:val="20"/>
            </w:rPr>
          </w:pPr>
          <w:r>
            <w:rPr>
              <w:rFonts w:ascii="Verdana" w:hAnsi="Verdana"/>
              <w:sz w:val="20"/>
            </w:rPr>
            <w:t>C</w:t>
          </w:r>
          <w:r w:rsidR="00A73712" w:rsidRPr="00E36D42">
            <w:rPr>
              <w:rFonts w:ascii="Verdana" w:hAnsi="Verdana"/>
              <w:sz w:val="20"/>
            </w:rPr>
            <w:t xml:space="preserve">onfirmed Minutes of the CTMUHB </w:t>
          </w:r>
          <w:r w:rsidR="00A73712">
            <w:rPr>
              <w:rFonts w:ascii="Verdana" w:hAnsi="Verdana"/>
              <w:sz w:val="20"/>
            </w:rPr>
            <w:t xml:space="preserve">Quality &amp; Safety Committee </w:t>
          </w:r>
          <w:r w:rsidR="00A73712" w:rsidRPr="00E36D42">
            <w:rPr>
              <w:rFonts w:ascii="Verdana" w:hAnsi="Verdana"/>
              <w:sz w:val="20"/>
            </w:rPr>
            <w:t xml:space="preserve">Meeting held on the </w:t>
          </w:r>
          <w:r w:rsidR="00630784">
            <w:rPr>
              <w:rFonts w:ascii="Verdana" w:hAnsi="Verdana"/>
              <w:sz w:val="20"/>
            </w:rPr>
            <w:t>16 March</w:t>
          </w:r>
          <w:r w:rsidR="00A73712" w:rsidRPr="00E36D42">
            <w:rPr>
              <w:rFonts w:ascii="Verdana" w:hAnsi="Verdana"/>
              <w:sz w:val="20"/>
            </w:rPr>
            <w:t xml:space="preserve"> 2021</w:t>
          </w:r>
        </w:p>
      </w:tc>
      <w:tc>
        <w:tcPr>
          <w:tcW w:w="4110" w:type="dxa"/>
        </w:tcPr>
        <w:p w:rsidR="00A73712" w:rsidRPr="00E36D42" w:rsidRDefault="00A73712"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9B22AF">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9B22AF">
            <w:rPr>
              <w:rFonts w:ascii="Verdana" w:hAnsi="Verdana"/>
              <w:bCs/>
              <w:noProof/>
              <w:sz w:val="20"/>
            </w:rPr>
            <w:t>12</w:t>
          </w:r>
          <w:r w:rsidRPr="00E36D42">
            <w:rPr>
              <w:rFonts w:ascii="Verdana" w:hAnsi="Verdana"/>
              <w:bCs/>
              <w:sz w:val="20"/>
            </w:rPr>
            <w:fldChar w:fldCharType="end"/>
          </w:r>
        </w:p>
      </w:tc>
      <w:tc>
        <w:tcPr>
          <w:tcW w:w="2552" w:type="dxa"/>
        </w:tcPr>
        <w:p w:rsidR="00A73712" w:rsidRPr="00E36D42" w:rsidRDefault="00A73712" w:rsidP="00624DD6">
          <w:pPr>
            <w:pStyle w:val="Footer"/>
            <w:rPr>
              <w:rFonts w:ascii="Verdana" w:hAnsi="Verdana"/>
              <w:sz w:val="20"/>
            </w:rPr>
          </w:pPr>
        </w:p>
      </w:tc>
    </w:tr>
  </w:tbl>
  <w:p w:rsidR="00A73712" w:rsidRDefault="00A737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4D6D" w:rsidRDefault="009E4D6D" w:rsidP="00A97026">
      <w:pPr>
        <w:spacing w:after="0" w:line="240" w:lineRule="auto"/>
      </w:pPr>
      <w:r>
        <w:separator/>
      </w:r>
    </w:p>
  </w:footnote>
  <w:footnote w:type="continuationSeparator" w:id="0">
    <w:p w:rsidR="009E4D6D" w:rsidRDefault="009E4D6D"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712" w:rsidRDefault="00A73712" w:rsidP="003D5296">
    <w:pPr>
      <w:pStyle w:val="Header"/>
      <w:tabs>
        <w:tab w:val="clear" w:pos="4513"/>
        <w:tab w:val="clear" w:pos="9026"/>
        <w:tab w:val="left" w:pos="3945"/>
      </w:tabs>
      <w:jc w:val="center"/>
    </w:pPr>
    <w:r>
      <w:rPr>
        <w:b/>
        <w:noProof/>
        <w:sz w:val="28"/>
        <w:szCs w:val="28"/>
        <w:lang w:eastAsia="en-GB"/>
      </w:rPr>
      <w:drawing>
        <wp:inline distT="0" distB="0" distL="0" distR="0">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8"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18"/>
  </w:num>
  <w:num w:numId="3">
    <w:abstractNumId w:val="5"/>
  </w:num>
  <w:num w:numId="4">
    <w:abstractNumId w:val="17"/>
  </w:num>
  <w:num w:numId="5">
    <w:abstractNumId w:val="13"/>
  </w:num>
  <w:num w:numId="6">
    <w:abstractNumId w:val="12"/>
  </w:num>
  <w:num w:numId="7">
    <w:abstractNumId w:val="15"/>
  </w:num>
  <w:num w:numId="8">
    <w:abstractNumId w:val="1"/>
  </w:num>
  <w:num w:numId="9">
    <w:abstractNumId w:val="0"/>
  </w:num>
  <w:num w:numId="10">
    <w:abstractNumId w:val="6"/>
  </w:num>
  <w:num w:numId="11">
    <w:abstractNumId w:val="20"/>
  </w:num>
  <w:num w:numId="12">
    <w:abstractNumId w:val="16"/>
  </w:num>
  <w:num w:numId="13">
    <w:abstractNumId w:val="2"/>
  </w:num>
  <w:num w:numId="14">
    <w:abstractNumId w:val="21"/>
  </w:num>
  <w:num w:numId="15">
    <w:abstractNumId w:val="14"/>
  </w:num>
  <w:num w:numId="16">
    <w:abstractNumId w:val="19"/>
  </w:num>
  <w:num w:numId="17">
    <w:abstractNumId w:val="8"/>
  </w:num>
  <w:num w:numId="18">
    <w:abstractNumId w:val="9"/>
  </w:num>
  <w:num w:numId="19">
    <w:abstractNumId w:val="10"/>
  </w:num>
  <w:num w:numId="20">
    <w:abstractNumId w:val="4"/>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1412B"/>
    <w:rsid w:val="00016BA0"/>
    <w:rsid w:val="000329CD"/>
    <w:rsid w:val="0004263B"/>
    <w:rsid w:val="0007286E"/>
    <w:rsid w:val="000739C0"/>
    <w:rsid w:val="00085BF7"/>
    <w:rsid w:val="000A1BB4"/>
    <w:rsid w:val="000B5AE1"/>
    <w:rsid w:val="00123481"/>
    <w:rsid w:val="001404DC"/>
    <w:rsid w:val="00143E98"/>
    <w:rsid w:val="00163A2E"/>
    <w:rsid w:val="00191611"/>
    <w:rsid w:val="001C7979"/>
    <w:rsid w:val="001F5272"/>
    <w:rsid w:val="001F5755"/>
    <w:rsid w:val="002058E2"/>
    <w:rsid w:val="00210E7B"/>
    <w:rsid w:val="00243B48"/>
    <w:rsid w:val="0028637D"/>
    <w:rsid w:val="002B7705"/>
    <w:rsid w:val="002C2376"/>
    <w:rsid w:val="002C6790"/>
    <w:rsid w:val="002D571B"/>
    <w:rsid w:val="002E46B2"/>
    <w:rsid w:val="002F3D16"/>
    <w:rsid w:val="003047C9"/>
    <w:rsid w:val="003064A7"/>
    <w:rsid w:val="00324FBB"/>
    <w:rsid w:val="003571C9"/>
    <w:rsid w:val="003A1FB7"/>
    <w:rsid w:val="003C07EB"/>
    <w:rsid w:val="003D5296"/>
    <w:rsid w:val="003F370B"/>
    <w:rsid w:val="00426556"/>
    <w:rsid w:val="004508DB"/>
    <w:rsid w:val="00452078"/>
    <w:rsid w:val="004746F8"/>
    <w:rsid w:val="00480743"/>
    <w:rsid w:val="0049266C"/>
    <w:rsid w:val="004A3E90"/>
    <w:rsid w:val="004A6125"/>
    <w:rsid w:val="004C2D35"/>
    <w:rsid w:val="004C6943"/>
    <w:rsid w:val="004D45F2"/>
    <w:rsid w:val="004E58C9"/>
    <w:rsid w:val="00501614"/>
    <w:rsid w:val="005404B2"/>
    <w:rsid w:val="00560EC1"/>
    <w:rsid w:val="00561218"/>
    <w:rsid w:val="00577150"/>
    <w:rsid w:val="005774E1"/>
    <w:rsid w:val="005943D1"/>
    <w:rsid w:val="005A2A15"/>
    <w:rsid w:val="005A2A60"/>
    <w:rsid w:val="005E3A1B"/>
    <w:rsid w:val="005F7975"/>
    <w:rsid w:val="00624DD6"/>
    <w:rsid w:val="00630784"/>
    <w:rsid w:val="00641BF7"/>
    <w:rsid w:val="00642A37"/>
    <w:rsid w:val="00661716"/>
    <w:rsid w:val="00662C6E"/>
    <w:rsid w:val="0066442C"/>
    <w:rsid w:val="006644E5"/>
    <w:rsid w:val="0069583B"/>
    <w:rsid w:val="006C4AAD"/>
    <w:rsid w:val="007071E9"/>
    <w:rsid w:val="00733153"/>
    <w:rsid w:val="00752C9E"/>
    <w:rsid w:val="00767D7E"/>
    <w:rsid w:val="00772468"/>
    <w:rsid w:val="00781BDF"/>
    <w:rsid w:val="00786AB9"/>
    <w:rsid w:val="007926A0"/>
    <w:rsid w:val="007A52A3"/>
    <w:rsid w:val="007B43AE"/>
    <w:rsid w:val="007B494F"/>
    <w:rsid w:val="007E5647"/>
    <w:rsid w:val="007E6216"/>
    <w:rsid w:val="007E6EAA"/>
    <w:rsid w:val="007F0CFA"/>
    <w:rsid w:val="007F2C36"/>
    <w:rsid w:val="00801BE1"/>
    <w:rsid w:val="00810019"/>
    <w:rsid w:val="00842FA6"/>
    <w:rsid w:val="008505B1"/>
    <w:rsid w:val="008841AE"/>
    <w:rsid w:val="008A1699"/>
    <w:rsid w:val="008B4D30"/>
    <w:rsid w:val="008C249F"/>
    <w:rsid w:val="008E2C1D"/>
    <w:rsid w:val="008E63AC"/>
    <w:rsid w:val="008F080B"/>
    <w:rsid w:val="008F5F25"/>
    <w:rsid w:val="00921747"/>
    <w:rsid w:val="00922386"/>
    <w:rsid w:val="00951FD8"/>
    <w:rsid w:val="00971A1F"/>
    <w:rsid w:val="009859DB"/>
    <w:rsid w:val="009B22A0"/>
    <w:rsid w:val="009B22AF"/>
    <w:rsid w:val="009B2B4C"/>
    <w:rsid w:val="009E4974"/>
    <w:rsid w:val="009E4D6D"/>
    <w:rsid w:val="00A07226"/>
    <w:rsid w:val="00A1347B"/>
    <w:rsid w:val="00A21AD1"/>
    <w:rsid w:val="00A2278A"/>
    <w:rsid w:val="00A270C6"/>
    <w:rsid w:val="00A363D0"/>
    <w:rsid w:val="00A72250"/>
    <w:rsid w:val="00A73712"/>
    <w:rsid w:val="00A74EF6"/>
    <w:rsid w:val="00A761DC"/>
    <w:rsid w:val="00A843F4"/>
    <w:rsid w:val="00A87B1B"/>
    <w:rsid w:val="00A97026"/>
    <w:rsid w:val="00AA063C"/>
    <w:rsid w:val="00AA327C"/>
    <w:rsid w:val="00AF166A"/>
    <w:rsid w:val="00AF483D"/>
    <w:rsid w:val="00B00456"/>
    <w:rsid w:val="00B213EB"/>
    <w:rsid w:val="00B2610A"/>
    <w:rsid w:val="00B30A91"/>
    <w:rsid w:val="00B31C42"/>
    <w:rsid w:val="00B32B69"/>
    <w:rsid w:val="00B44EE3"/>
    <w:rsid w:val="00B52D0C"/>
    <w:rsid w:val="00B76E30"/>
    <w:rsid w:val="00BC518F"/>
    <w:rsid w:val="00BD64EE"/>
    <w:rsid w:val="00BD7158"/>
    <w:rsid w:val="00BE164F"/>
    <w:rsid w:val="00BE616F"/>
    <w:rsid w:val="00BE6A0A"/>
    <w:rsid w:val="00BF0EC5"/>
    <w:rsid w:val="00BF2B54"/>
    <w:rsid w:val="00C02537"/>
    <w:rsid w:val="00C06217"/>
    <w:rsid w:val="00C24449"/>
    <w:rsid w:val="00C37A4C"/>
    <w:rsid w:val="00C430D6"/>
    <w:rsid w:val="00C553B3"/>
    <w:rsid w:val="00C6639F"/>
    <w:rsid w:val="00CA1F69"/>
    <w:rsid w:val="00CA75BA"/>
    <w:rsid w:val="00CB3869"/>
    <w:rsid w:val="00CE32CC"/>
    <w:rsid w:val="00CE550D"/>
    <w:rsid w:val="00D10DD7"/>
    <w:rsid w:val="00D14AA4"/>
    <w:rsid w:val="00D15F52"/>
    <w:rsid w:val="00D22A4A"/>
    <w:rsid w:val="00D2410C"/>
    <w:rsid w:val="00D268B7"/>
    <w:rsid w:val="00D43474"/>
    <w:rsid w:val="00D63D67"/>
    <w:rsid w:val="00D81623"/>
    <w:rsid w:val="00DA3061"/>
    <w:rsid w:val="00DA3A22"/>
    <w:rsid w:val="00DB1161"/>
    <w:rsid w:val="00DD1657"/>
    <w:rsid w:val="00E36D42"/>
    <w:rsid w:val="00E60C67"/>
    <w:rsid w:val="00E7170D"/>
    <w:rsid w:val="00E745DF"/>
    <w:rsid w:val="00E746C2"/>
    <w:rsid w:val="00EB6CC7"/>
    <w:rsid w:val="00F10BCC"/>
    <w:rsid w:val="00F1728F"/>
    <w:rsid w:val="00F21FCC"/>
    <w:rsid w:val="00F261CB"/>
    <w:rsid w:val="00F263EA"/>
    <w:rsid w:val="00F325B3"/>
    <w:rsid w:val="00F74DD3"/>
    <w:rsid w:val="00F87A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83DF2D2"/>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0062F9-A828-4655-8D27-ADB1B27EA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12</Pages>
  <Words>3758</Words>
  <Characters>21425</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33</cp:revision>
  <dcterms:created xsi:type="dcterms:W3CDTF">2021-03-15T09:52:00Z</dcterms:created>
  <dcterms:modified xsi:type="dcterms:W3CDTF">2021-07-28T08:30:00Z</dcterms:modified>
</cp:coreProperties>
</file>