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32A1569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704F8426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284DC46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6E036F10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4C8A430" w14:textId="425C35CC" w:rsidR="009A4B08" w:rsidRPr="009A4B08" w:rsidRDefault="007771F7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358DA748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DC6669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6574A34" w14:textId="6F667023" w:rsidR="009A4B08" w:rsidRPr="003C214E" w:rsidRDefault="00E61D2E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cymeradwy’r Bwrdd Mewn-Bwyllgor</w:t>
            </w:r>
          </w:p>
        </w:tc>
      </w:tr>
    </w:tbl>
    <w:p xmlns:w="http://schemas.openxmlformats.org/wordprocessingml/2006/main" w14:paraId="2F5A5D16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B41A32" w14:paraId="00F4A11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8B1F19B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 w:rsidRPr="00B41A3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1D8E8E45" w14:textId="0F845F64" w:rsidR="009A4B08" w:rsidRPr="00B41A32" w:rsidRDefault="001A3EA8" w:rsidP="009A4B08">
            <w:pPr>
              <w:rPr>
                <w:rFonts w:ascii="Verdana" w:hAnsi="Verdana"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Dydd Iau 26 Mawrth 2026 am 9.00am</w:t>
            </w:r>
          </w:p>
        </w:tc>
      </w:tr>
      <w:tr w:rsidR="009A4B08" w:rsidRPr="00B41A32" w14:paraId="6608333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3D3E543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 w:rsidRPr="00B41A3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330F1E3F" w14:textId="14F35FE2" w:rsidR="009A4B08" w:rsidRPr="00B41A32" w:rsidRDefault="001A3EA8" w:rsidP="009A4B08">
            <w:pPr>
              <w:rPr>
                <w:rFonts w:ascii="Verdana" w:hAnsi="Verdana"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Yr Hwb, Ysbyty Brenhinol Morgannwg, Llantrisant i’r rhai a oedd yn mynychu wyneb yn wyneb.</w:t>
            </w:r>
          </w:p>
        </w:tc>
      </w:tr>
    </w:tbl>
    <w:p xmlns:w="http://schemas.openxmlformats.org/wordprocessingml/2006/main" w14:paraId="63A0FCF9" w14:textId="57B22669" w:rsidR="009A4B08" w:rsidRPr="00B41A32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41BEB" w:rsidRPr="009A4B08" w14:paraId="24F50656" w14:textId="77777777" w:rsidTr="00B41A3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6407946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52796FB6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Jonathan Morgan</w:t>
            </w:r>
          </w:p>
        </w:tc>
        <w:tc>
          <w:tcPr>
            <w:tcW w:w="3757" w:type="dxa"/>
          </w:tcPr>
          <w:p w14:paraId="17BF6792" w14:textId="77777777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Cadeirydd y Bwrdd</w:t>
            </w:r>
          </w:p>
        </w:tc>
      </w:tr>
      <w:tr w:rsidR="00241BEB" w:rsidRPr="009A4B08" w14:paraId="4CD3940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700D0DB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5594391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14:paraId="6C81DBA1" w14:textId="77777777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Is-gadeirydd y Bwrdd</w:t>
            </w:r>
          </w:p>
        </w:tc>
      </w:tr>
      <w:tr w:rsidR="00241BEB" w:rsidRPr="009A4B08" w14:paraId="34337BCD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EBBD2E8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96F77B" w14:textId="69FA8EE4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</w:tcPr>
          <w:p w14:paraId="58A1046C" w14:textId="753BEEE4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Gweithredol </w:t>
            </w:r>
          </w:p>
        </w:tc>
      </w:tr>
      <w:tr w:rsidR="00241BEB" w:rsidRPr="009A4B08" w14:paraId="643EE63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BE33AD7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75549F0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6E022B2A" w14:textId="235AC364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Trydydd Sector (Rhithwir)</w:t>
            </w:r>
          </w:p>
        </w:tc>
      </w:tr>
      <w:tr w:rsidR="00241BEB" w:rsidRPr="009A4B08" w14:paraId="6E8FDF67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C11AA0F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B5ED7F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5A64F821" w14:textId="66859BE5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- y Brifysgol (rhan o’r cyfarfod)</w:t>
            </w:r>
          </w:p>
        </w:tc>
      </w:tr>
      <w:tr w:rsidR="00241BEB" w:rsidRPr="009A4B08" w14:paraId="742C61E5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07A7552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4F38ADB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14:paraId="5E22B2A6" w14:textId="25DA4E3A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- Undeb Llafur </w:t>
            </w:r>
          </w:p>
        </w:tc>
      </w:tr>
      <w:tr w:rsidR="00241BEB" w:rsidRPr="009A4B08" w14:paraId="1D23B6D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5B474FE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6F91634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2CD5B23E" w14:textId="56B561B9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Cyllid/Archwilio (Rhithwir)</w:t>
            </w:r>
          </w:p>
        </w:tc>
      </w:tr>
      <w:tr w:rsidR="00241BEB" w:rsidRPr="009A4B08" w14:paraId="6371E9A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E2A001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515B3A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Neil Mesher</w:t>
            </w:r>
          </w:p>
        </w:tc>
        <w:tc>
          <w:tcPr>
            <w:tcW w:w="3757" w:type="dxa"/>
          </w:tcPr>
          <w:p w14:paraId="48258BD3" w14:textId="5830D953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Busnes Masnachol </w:t>
            </w:r>
          </w:p>
        </w:tc>
      </w:tr>
      <w:tr w:rsidR="00241BEB" w:rsidRPr="009A4B08" w14:paraId="5F776B6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1CA65F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A275F07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Kathy Mason</w:t>
            </w:r>
          </w:p>
        </w:tc>
        <w:tc>
          <w:tcPr>
            <w:tcW w:w="3757" w:type="dxa"/>
          </w:tcPr>
          <w:p w14:paraId="53758B8C" w14:textId="584ED1EB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- Digidol (rhan o’r cyfarfod)</w:t>
            </w:r>
          </w:p>
        </w:tc>
      </w:tr>
      <w:tr w:rsidR="00241BEB" w:rsidRPr="009A4B08" w14:paraId="0E46261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6DA4649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EC75F3F" w14:textId="511A873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3757" w:type="dxa"/>
          </w:tcPr>
          <w:p w14:paraId="319DD020" w14:textId="218AB5E9" w:rsidR="00241BEB" w:rsidRPr="00B41A32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- Cyfreithiol </w:t>
            </w:r>
          </w:p>
        </w:tc>
      </w:tr>
      <w:tr w:rsidR="00241BEB" w:rsidRPr="009A4B08" w14:paraId="31F3335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CE6A956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7FB0E3B" w14:textId="3757C3F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14:paraId="455D9392" w14:textId="2E4EE8A2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- Cymuned </w:t>
            </w:r>
          </w:p>
        </w:tc>
      </w:tr>
      <w:tr w:rsidR="00241BEB" w:rsidRPr="009A4B08" w14:paraId="64E1638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44232A2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9D4A3F" w14:textId="6221885A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Rhys Goode</w:t>
            </w:r>
          </w:p>
        </w:tc>
        <w:tc>
          <w:tcPr>
            <w:tcW w:w="3757" w:type="dxa"/>
          </w:tcPr>
          <w:p w14:paraId="4F35FABF" w14:textId="09EBC9DB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Awdurdod Lleol </w:t>
            </w:r>
          </w:p>
        </w:tc>
      </w:tr>
      <w:tr w:rsidR="00241BEB" w:rsidRPr="009A4B08" w14:paraId="4FB34D8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BBB9C81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76FC69F" w14:textId="2907FEE0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76239FB8" w14:textId="6A0A1793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241BEB" w:rsidRPr="009A4B08" w14:paraId="37AA384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51478A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3241E3" w14:textId="7832A37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14:paraId="6C16899D" w14:textId="2DDA4490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Cyhoeddus (rhan o’r cyfarfod)</w:t>
            </w:r>
          </w:p>
        </w:tc>
      </w:tr>
      <w:tr w:rsidR="00241BEB" w:rsidRPr="009A4B08" w14:paraId="58BA5404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15559F8D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D6A7BC" w14:textId="5FA87EDC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15EDA407" w14:textId="25B350E3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 (rhan o’r cyfarfod)</w:t>
            </w:r>
          </w:p>
        </w:tc>
      </w:tr>
      <w:tr w:rsidR="00241BEB" w:rsidRPr="009A4B08" w14:paraId="7747742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63C9A8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63BD387" w14:textId="57EC0CF7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602E9CEF" w14:textId="38F42EC6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</w:t>
            </w:r>
          </w:p>
        </w:tc>
      </w:tr>
      <w:tr w:rsidR="00241BEB" w:rsidRPr="009A4B08" w14:paraId="3BA8FA0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3BECE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FB0187" w14:textId="0C9A1F8F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34765BB5" w14:textId="044A463F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</w:t>
            </w:r>
          </w:p>
        </w:tc>
      </w:tr>
      <w:tr w:rsidR="00241BEB" w:rsidRPr="009A4B08" w14:paraId="2A93BEC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0E64534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CF9D5E0" w14:textId="024CCB9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Claire Thompson</w:t>
            </w:r>
          </w:p>
        </w:tc>
        <w:tc>
          <w:tcPr>
            <w:tcW w:w="3757" w:type="dxa"/>
          </w:tcPr>
          <w:p w14:paraId="278EC120" w14:textId="443AB85B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</w:t>
            </w:r>
          </w:p>
        </w:tc>
      </w:tr>
      <w:tr w:rsidR="00241BEB" w:rsidRPr="009A4B08" w14:paraId="6677796C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AA10CD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755556" w14:textId="29E8103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5357B2E9" w14:textId="3E8F1498" w:rsidR="00241BEB" w:rsidRPr="00B41A32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241BEB" w:rsidRPr="009A4B08" w14:paraId="4082E292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1984A0D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A5DBFF2" w14:textId="36A5CC4F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69997DFB" w14:textId="3B40421F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 </w:t>
            </w:r>
          </w:p>
        </w:tc>
      </w:tr>
      <w:tr w:rsidR="00241BEB" w:rsidRPr="009A4B08" w14:paraId="421B4929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4CE1EA6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27AB041" w14:textId="55AC06AC" w:rsidR="00241BEB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Paul Deenik</w:t>
            </w:r>
          </w:p>
        </w:tc>
        <w:tc>
          <w:tcPr>
            <w:tcW w:w="3757" w:type="dxa"/>
          </w:tcPr>
          <w:p w14:paraId="57C88175" w14:textId="6FDBE15D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Cyswllt o'r Bwrdd</w:t>
            </w:r>
          </w:p>
        </w:tc>
      </w:tr>
      <w:tr w:rsidR="00241BEB" w:rsidRPr="009A4B08" w14:paraId="384AD855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4A5DA2E1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53E765F" w14:textId="106357C3" w:rsidR="00241BEB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Sarah Medlicott</w:t>
            </w:r>
          </w:p>
        </w:tc>
        <w:tc>
          <w:tcPr>
            <w:tcW w:w="3757" w:type="dxa"/>
          </w:tcPr>
          <w:p w14:paraId="484FCBD0" w14:textId="63648EA9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Cyswllt o'r Bwrdd</w:t>
            </w:r>
          </w:p>
        </w:tc>
      </w:tr>
      <w:tr w:rsidR="00241BEB" w:rsidRPr="009A4B08" w14:paraId="29C10A2A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5E3DFF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212F18C" w14:textId="4FF06DAB" w:rsidR="00241BEB" w:rsidRPr="004404F1" w:rsidRDefault="00241BEB" w:rsidP="005C544A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6BC96F55" w14:textId="26038396" w:rsidR="00241BEB" w:rsidRDefault="00241BEB" w:rsidP="005C544A">
            <w:pPr>
              <w:rPr>
                <w:rFonts w:ascii="Verdana" w:hAnsi="Verdana"/>
                <w:iCs/>
              </w:rPr>
            </w:pPr>
          </w:p>
        </w:tc>
      </w:tr>
      <w:tr w:rsidR="00017200" w:rsidRPr="009A4B08" w14:paraId="25A84BF1" w14:textId="77777777" w:rsidTr="00B41A32">
        <w:tc>
          <w:tcPr>
            <w:tcW w:w="2977" w:type="dxa"/>
            <w:shd w:val="clear" w:color="auto" w:fill="BF8F00" w:themeFill="accent4" w:themeFillShade="BF"/>
          </w:tcPr>
          <w:p w14:paraId="5DEE2C6E" w14:textId="77777777" w:rsidR="00017200" w:rsidRPr="003C214E" w:rsidRDefault="00017200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52B729F" w14:textId="68153371" w:rsidR="00017200" w:rsidRPr="004404F1" w:rsidRDefault="00017200" w:rsidP="005C544A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3ED8FE80" w14:textId="49ABEB09" w:rsidR="00017200" w:rsidRDefault="00017200" w:rsidP="005C544A">
            <w:pPr>
              <w:rPr>
                <w:rFonts w:ascii="Verdana" w:hAnsi="Verdana"/>
                <w:iCs/>
              </w:rPr>
            </w:pPr>
          </w:p>
        </w:tc>
      </w:tr>
      <w:tr w:rsidR="001A3EA8" w:rsidRPr="009A4B08" w14:paraId="59D68170" w14:textId="77777777" w:rsidTr="005C544A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E024268" w14:textId="77777777" w:rsidR="001A3EA8" w:rsidRDefault="001A3EA8" w:rsidP="005C544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  <w:p w14:paraId="64CC11EF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321857F2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7C6758A0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7C5BAF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696965A1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9012BA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5CF7C7A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221C9BD3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AC35A96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21E2C7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035F22D6" w14:textId="5376DDA5" w:rsidR="0006667B" w:rsidRPr="0006667B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73C820DD" w14:textId="299FDD2D" w:rsidR="001A3EA8" w:rsidRPr="00EB40FC" w:rsidRDefault="00B41A32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14:paraId="5FA1B62B" w14:textId="679E35BE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 / Ysgrifennydd y Bwrdd</w:t>
            </w:r>
          </w:p>
        </w:tc>
      </w:tr>
      <w:tr w:rsidR="00B94298" w:rsidRPr="009A4B08" w14:paraId="43FFF87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29ED7C45" w14:textId="77777777" w:rsidR="00B94298" w:rsidRPr="003C214E" w:rsidRDefault="00B9429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6C53929" w14:textId="54CB0814" w:rsidR="00B94298" w:rsidRPr="00EB40FC" w:rsidRDefault="00B94298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Simon Blackburn</w:t>
            </w:r>
          </w:p>
        </w:tc>
        <w:tc>
          <w:tcPr>
            <w:tcW w:w="3757" w:type="dxa"/>
          </w:tcPr>
          <w:p w14:paraId="33B00BCE" w14:textId="51E10C7B" w:rsidR="00B94298" w:rsidRPr="00B41A32" w:rsidRDefault="00B94298" w:rsidP="00B9429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 (Rhithwir)</w:t>
            </w:r>
          </w:p>
          <w:p w14:paraId="272EA86C" w14:textId="77777777" w:rsidR="00B94298" w:rsidRPr="00B41A32" w:rsidRDefault="00B94298" w:rsidP="005C544A">
            <w:pPr>
              <w:rPr>
                <w:rFonts w:ascii="Verdana" w:hAnsi="Verdana"/>
                <w:iCs/>
              </w:rPr>
            </w:pPr>
          </w:p>
        </w:tc>
      </w:tr>
      <w:tr w:rsidR="001A3EA8" w:rsidRPr="009A4B08" w14:paraId="7F9C181C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15307C28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17D58A" w14:textId="0545CB23" w:rsidR="001A3EA8" w:rsidRPr="004404F1" w:rsidRDefault="00B41A32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14:paraId="2D67BBCB" w14:textId="2523834A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1A3EA8" w:rsidRPr="009A4B08" w14:paraId="13AD4C6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74B84F03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BC0B04" w14:textId="422E6776" w:rsidR="001A3EA8" w:rsidRPr="004404F1" w:rsidRDefault="00B94298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11FF8C12" w14:textId="7C17633E" w:rsidR="001A3EA8" w:rsidRPr="00B41A32" w:rsidRDefault="00B9429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 a Busnes y Bwrdd</w:t>
            </w:r>
          </w:p>
        </w:tc>
      </w:tr>
    </w:tbl>
    <w:p xmlns:w="http://schemas.openxmlformats.org/wordprocessingml/2006/main" w14:paraId="0FC7AE01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1E59DF38" w14:textId="77777777" w:rsidTr="00296E5B">
        <w:tc>
          <w:tcPr>
            <w:tcW w:w="1469" w:type="dxa"/>
          </w:tcPr>
          <w:p w14:paraId="7A6B1861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79932E0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 </w:t>
            </w:r>
          </w:p>
        </w:tc>
      </w:tr>
      <w:tr w:rsidR="003C214E" w:rsidRPr="003C214E" w14:paraId="590DB86C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8D539FD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71E862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73D95AFA" w14:textId="77777777" w:rsidTr="00296E5B">
        <w:tc>
          <w:tcPr>
            <w:tcW w:w="1469" w:type="dxa"/>
          </w:tcPr>
          <w:p w14:paraId="7E68E5CA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9447F6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0C1F0EFB" w14:textId="77777777" w:rsidTr="00296E5B">
        <w:tc>
          <w:tcPr>
            <w:tcW w:w="1469" w:type="dxa"/>
          </w:tcPr>
          <w:p w14:paraId="7484159D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DEC47BB" w14:textId="77777777" w:rsidR="0006667B" w:rsidRPr="0006667B" w:rsidRDefault="0006667B" w:rsidP="0006667B">
            <w:pPr>
              <w:rPr>
                <w:rFonts w:ascii="Verdana" w:hAnsi="Verdana"/>
              </w:rPr>
            </w:pP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i'r cyfarfod.</w:t>
            </w:r>
          </w:p>
          <w:p w14:paraId="0A3E1E5A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5C0F6FE" w14:textId="77777777" w:rsidTr="00296E5B">
        <w:tc>
          <w:tcPr>
            <w:tcW w:w="1469" w:type="dxa"/>
          </w:tcPr>
          <w:p w14:paraId="1E8E7413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A07BBE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5ABA244A" w14:textId="77777777" w:rsidTr="00296E5B">
        <w:tc>
          <w:tcPr>
            <w:tcW w:w="1469" w:type="dxa"/>
          </w:tcPr>
          <w:p w14:paraId="06D05933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5E32B1C" w14:textId="77777777" w:rsidR="0006667B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35B80167" w14:textId="19D43E50" w:rsidR="00FD21DB" w:rsidRDefault="004404F1" w:rsidP="006B115C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Alex Brown, Aelod Cyswllt o'r Bwrdd</w:t>
            </w:r>
          </w:p>
          <w:p w14:paraId="09F6C397" w14:textId="5C2DE841" w:rsidR="004404F1" w:rsidRPr="003C214E" w:rsidRDefault="004404F1" w:rsidP="006B115C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Lisa Curtis-Jones, Aelod Cyswllt o'r Bwrdd</w:t>
            </w:r>
          </w:p>
        </w:tc>
      </w:tr>
      <w:tr w:rsidR="003C214E" w:rsidRPr="003C214E" w14:paraId="3B5B2472" w14:textId="77777777" w:rsidTr="00296E5B">
        <w:tc>
          <w:tcPr>
            <w:tcW w:w="1469" w:type="dxa"/>
          </w:tcPr>
          <w:p w14:paraId="320F10B4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7008E2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FD9E82D" w14:textId="77777777" w:rsidTr="00296E5B">
        <w:tc>
          <w:tcPr>
            <w:tcW w:w="1469" w:type="dxa"/>
          </w:tcPr>
          <w:p w14:paraId="329209EC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7937AC7" w14:textId="53EB3770" w:rsidR="003C214E" w:rsidRPr="003C214E" w:rsidRDefault="00241BEB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Datganodd L Edwards ei bod yn Aelod o Undeb UNITE. </w:t>
            </w:r>
          </w:p>
        </w:tc>
      </w:tr>
      <w:tr w:rsidR="003C214E" w:rsidRPr="003C214E" w14:paraId="5E03A24E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6D893FB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DB1EDFB" w14:textId="53A3540E" w:rsidR="003C214E" w:rsidRPr="003C214E" w:rsidRDefault="0006667B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B207A5" w:rsidRPr="003C214E" w14:paraId="264402E7" w14:textId="77777777" w:rsidTr="00296E5B">
        <w:tc>
          <w:tcPr>
            <w:tcW w:w="1469" w:type="dxa"/>
          </w:tcPr>
          <w:p w14:paraId="124262AC" w14:textId="655EB7FF" w:rsidR="00B207A5" w:rsidRPr="00B207A5" w:rsidRDefault="00B207A5" w:rsidP="0006667B">
            <w:pPr>
              <w:rPr>
                <w:rFonts w:ascii="Verdana" w:hAnsi="Verdana"/>
                <w:b/>
                <w:bCs/>
                <w:iCs/>
              </w:rPr>
            </w:pPr>
            <w:r w:rsidRPr="00B207A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14:paraId="17D01F0D" w14:textId="4CBCA9A4" w:rsidR="00B207A5" w:rsidRPr="00B207A5" w:rsidRDefault="00B207A5" w:rsidP="002E1433">
            <w:pPr>
              <w:jc w:val="both"/>
              <w:rPr>
                <w:rFonts w:ascii="Verdana" w:hAnsi="Verdana"/>
                <w:b/>
                <w:bCs/>
              </w:rPr>
            </w:pPr>
            <w:r w:rsidRPr="00B207A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Adnewyddu Cytundeb Menter Microsoft 365</w:t>
            </w:r>
          </w:p>
        </w:tc>
      </w:tr>
      <w:tr w:rsidR="00B207A5" w:rsidRPr="003C214E" w14:paraId="27F91726" w14:textId="77777777" w:rsidTr="00296E5B">
        <w:tc>
          <w:tcPr>
            <w:tcW w:w="1469" w:type="dxa"/>
          </w:tcPr>
          <w:p w14:paraId="1A300ED8" w14:textId="77777777" w:rsidR="00B207A5" w:rsidRPr="002E1433" w:rsidRDefault="00B207A5" w:rsidP="0006667B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0B62D6A" w14:textId="1938EA6A" w:rsidR="00B207A5" w:rsidRPr="002E1433" w:rsidRDefault="00B207A5" w:rsidP="00241BEB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 Morris yr adroddiad a dywedodd fod y cytundeb wedi'i gymeradwyo gan y Bwrdd Rheoli Gweithredol a'i fod yn cael ei gyflwyno i'r Bwrdd er gwybodaeth yn unig. </w:t>
            </w:r>
          </w:p>
        </w:tc>
      </w:tr>
      <w:tr w:rsidR="00B207A5" w:rsidRPr="003C214E" w14:paraId="4A3AB334" w14:textId="77777777" w:rsidTr="00296E5B">
        <w:tc>
          <w:tcPr>
            <w:tcW w:w="1469" w:type="dxa"/>
          </w:tcPr>
          <w:p w14:paraId="19F9C5E7" w14:textId="2A8C5FD5" w:rsidR="00B207A5" w:rsidRPr="002E1433" w:rsidRDefault="00B207A5" w:rsidP="0006667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1E29F222" w14:textId="325E0FC1" w:rsidR="00B207A5" w:rsidRPr="002E1433" w:rsidRDefault="004404F1" w:rsidP="002E1433">
            <w:pPr>
              <w:jc w:val="both"/>
              <w:rPr>
                <w:rFonts w:ascii="Verdana" w:hAnsi="Verdana"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06667B" w:rsidRPr="00443F68" w14:paraId="6D0B37D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F5DA39D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65A9B78" w14:textId="3E4ABF0B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CAU BUSNES Y CYFARFOD</w:t>
            </w:r>
          </w:p>
        </w:tc>
      </w:tr>
      <w:tr w:rsidR="0006667B" w:rsidRPr="003C214E" w14:paraId="3D90AE28" w14:textId="77777777" w:rsidTr="00296E5B">
        <w:tc>
          <w:tcPr>
            <w:tcW w:w="1469" w:type="dxa"/>
          </w:tcPr>
          <w:p w14:paraId="626A0680" w14:textId="19882646" w:rsidR="0006667B" w:rsidRPr="00443F68" w:rsidRDefault="00640DB9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18883CC9" w14:textId="5B3B23A2" w:rsidR="0006667B" w:rsidRPr="0006667B" w:rsidRDefault="0006667B" w:rsidP="0006667B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</w:t>
            </w:r>
          </w:p>
        </w:tc>
      </w:tr>
      <w:tr w:rsidR="0006667B" w:rsidRPr="003C214E" w14:paraId="73E0613D" w14:textId="77777777" w:rsidTr="00296E5B">
        <w:tc>
          <w:tcPr>
            <w:tcW w:w="1469" w:type="dxa"/>
          </w:tcPr>
          <w:p w14:paraId="727604C7" w14:textId="77777777" w:rsidR="0006667B" w:rsidRPr="003C214E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82195FD" w14:textId="0E4C227D" w:rsidR="00241BEB" w:rsidRDefault="00241BEB" w:rsidP="00B207A5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Cynghorodd y Cadeirydd fod dau fater i'w trafod o dan Unrhyw Fater Arall. </w:t>
            </w:r>
          </w:p>
          <w:p w14:paraId="6E9A6971" w14:textId="77777777" w:rsidR="00241BEB" w:rsidRDefault="00241BEB" w:rsidP="00B207A5">
            <w:pPr>
              <w:rPr>
                <w:rFonts w:ascii="Verdana" w:hAnsi="Verdana"/>
                <w:iCs/>
              </w:rPr>
            </w:pPr>
          </w:p>
          <w:p w14:paraId="130CA08E" w14:textId="53096E84" w:rsidR="00241BEB" w:rsidRDefault="00241BEB" w:rsidP="00241BE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yr eitem gyntaf yn ymwneud â diweddariad ar ohebiaeth a dderbyniwyd gan undeb UNITE mewn perthynas â’r Gweithredu Diwydiannol gan Ymwelwyr Iechyd. Cynhaliwyd trafodaeth fanwl ynghylch chynnwys yr ohebiaeth a'r camau a fyddai'n cael eu cymryd i fynd i'r afael â'r materion a godwyd. Nododd yr Aelodau y byddai trafodaethau pellach yn cael eu cynnal ar y mater hwn yn sesiynau Briffio'r Bwrdd.</w:t>
            </w:r>
          </w:p>
          <w:p w14:paraId="0A16F816" w14:textId="77777777" w:rsidR="004404F1" w:rsidRDefault="004404F1" w:rsidP="00B207A5">
            <w:pPr>
              <w:rPr>
                <w:rFonts w:ascii="Verdana" w:hAnsi="Verdana"/>
                <w:iCs/>
              </w:rPr>
            </w:pPr>
          </w:p>
          <w:p w14:paraId="4DCE069C" w14:textId="21325607" w:rsidR="0002081D" w:rsidRPr="004404F1" w:rsidRDefault="00241BEB" w:rsidP="005E0558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yr ail eitem a drafodwyd yn ymwneud â gohebiaeth a dderbyniwyd gan Ombwdsmon Gwasanaethau Cyhoeddus Cymru.  Nododd yr aelodau fod adolygiad yn cael ei gynnal o fewn y Bwrdd Iechyd i edrych ar y materion a godwyd yn yr ohebiaeth. Nodwyd y byddai'r Bwrdd yn cael y wybodaeth ddiweddaraf am y cynnydd a wnaed yn y maes hwn.</w:t>
            </w:r>
          </w:p>
        </w:tc>
      </w:tr>
      <w:tr w:rsidR="0006667B" w:rsidRPr="003C214E" w14:paraId="4E939315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241AE82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CD04FD6" w14:textId="5CB01D3F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</w:t>
            </w:r>
          </w:p>
        </w:tc>
      </w:tr>
      <w:tr w:rsidR="0006667B" w:rsidRPr="003C214E" w14:paraId="67F031E2" w14:textId="77777777" w:rsidTr="00296E5B">
        <w:tc>
          <w:tcPr>
            <w:tcW w:w="1469" w:type="dxa"/>
          </w:tcPr>
          <w:p w14:paraId="0E7E66A9" w14:textId="5F1C7839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2350AE8" w14:textId="5CE0838F" w:rsidR="0006667B" w:rsidRPr="005E0558" w:rsidRDefault="00104A1F" w:rsidP="0006667B">
            <w:pPr>
              <w:rPr>
                <w:rFonts w:ascii="Verdana" w:hAnsi="Verdana"/>
                <w:bCs/>
                <w:iCs/>
              </w:rPr>
            </w:pPr>
            <w:r w:rsidRPr="005E0558">
              <w:rPr>
                <w:rFonts w:ascii="Verdana" w:hAnsi="Verdana" w:eastAsia="Verdana" w:cs="Verdana" w:hint="Verdana"/>
                <w:lang w:bidi="cy-GB" w:val="cy-GB"/>
              </w:rPr>
              <w:t xml:space="preserve">Cynhelir cyfarfod nesaf y Bwrdd ddydd Iau 21 Mai 2026.</w:t>
            </w:r>
          </w:p>
        </w:tc>
      </w:tr>
    </w:tbl>
    <w:p xmlns:w="http://schemas.openxmlformats.org/wordprocessingml/2006/main" w14:paraId="77BB4B5B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2EDBC" w14:textId="77777777" w:rsidR="00A32E98" w:rsidRDefault="00A32E98" w:rsidP="009A4B08">
      <w:pPr>
        <w:spacing w:after="0" w:line="240" w:lineRule="auto"/>
      </w:pPr>
      <w:r>
        <w:separator/>
      </w:r>
    </w:p>
  </w:endnote>
  <w:endnote w:type="continuationSeparator" w:id="0">
    <w:p w14:paraId="06A82FFD" w14:textId="77777777" w:rsidR="00A32E98" w:rsidRDefault="00A32E9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3964B6E8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69F1B5E3" w14:textId="47E8DE48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(Cofnodion Cymeradwy Bwrdd Mewn-Bwyllgor BIPCTM, a gynhaliwyd ar 29 Ionawr 2026)</w:t>
          </w:r>
        </w:p>
      </w:tc>
      <w:tc>
        <w:tcPr>
          <w:tcW w:w="2829" w:type="dxa"/>
          <w:vAlign w:val="center"/>
        </w:tcPr>
        <w:p w14:paraId="78DBB0AF" w14:textId="7777777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296E5B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296E5B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2FE32DE7" w14:textId="3E4B8FDE" w:rsidR="00443F68" w:rsidRPr="00443F68" w:rsidRDefault="00104A1F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BIPCTM 26 Mawrth 2026</w:t>
          </w:r>
        </w:p>
      </w:tc>
    </w:tr>
  </w:tbl>
  <w:p w14:paraId="67C9C0C4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5905" w14:textId="77777777" w:rsidR="00A32E98" w:rsidRDefault="00A32E98" w:rsidP="009A4B08">
      <w:pPr>
        <w:spacing w:after="0" w:line="240" w:lineRule="auto"/>
      </w:pPr>
      <w:r>
        <w:separator/>
      </w:r>
    </w:p>
  </w:footnote>
  <w:footnote w:type="continuationSeparator" w:id="0">
    <w:p w14:paraId="44F597E1" w14:textId="77777777" w:rsidR="00A32E98" w:rsidRDefault="00A32E9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41640028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461E8CC7" wp14:editId="1D0B8609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761C2E"/>
    <w:multiLevelType w:val="hybridMultilevel"/>
    <w:tmpl w:val="D458F0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23672"/>
    <w:multiLevelType w:val="hybridMultilevel"/>
    <w:tmpl w:val="865E5B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3318E"/>
    <w:multiLevelType w:val="hybridMultilevel"/>
    <w:tmpl w:val="B1FA621A"/>
    <w:lvl w:ilvl="0" w:tplc="DF4E38F4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95C74"/>
    <w:multiLevelType w:val="hybridMultilevel"/>
    <w:tmpl w:val="DECA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46399"/>
    <w:multiLevelType w:val="hybridMultilevel"/>
    <w:tmpl w:val="6EFAD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25780A"/>
    <w:multiLevelType w:val="hybridMultilevel"/>
    <w:tmpl w:val="9F10B2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A60384"/>
    <w:multiLevelType w:val="hybridMultilevel"/>
    <w:tmpl w:val="1952D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25763"/>
    <w:multiLevelType w:val="multilevel"/>
    <w:tmpl w:val="348AED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7F1C3073"/>
    <w:multiLevelType w:val="hybridMultilevel"/>
    <w:tmpl w:val="8A8EE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243580">
    <w:abstractNumId w:val="2"/>
  </w:num>
  <w:num w:numId="2" w16cid:durableId="1406755621">
    <w:abstractNumId w:val="7"/>
  </w:num>
  <w:num w:numId="3" w16cid:durableId="1397359083">
    <w:abstractNumId w:val="9"/>
  </w:num>
  <w:num w:numId="4" w16cid:durableId="1495489444">
    <w:abstractNumId w:val="13"/>
  </w:num>
  <w:num w:numId="5" w16cid:durableId="1885411165">
    <w:abstractNumId w:val="0"/>
  </w:num>
  <w:num w:numId="6" w16cid:durableId="86388601">
    <w:abstractNumId w:val="8"/>
  </w:num>
  <w:num w:numId="7" w16cid:durableId="1193760751">
    <w:abstractNumId w:val="1"/>
  </w:num>
  <w:num w:numId="8" w16cid:durableId="1352493433">
    <w:abstractNumId w:val="10"/>
  </w:num>
  <w:num w:numId="9" w16cid:durableId="670841769">
    <w:abstractNumId w:val="14"/>
  </w:num>
  <w:num w:numId="10" w16cid:durableId="1774782373">
    <w:abstractNumId w:val="16"/>
  </w:num>
  <w:num w:numId="11" w16cid:durableId="742414560">
    <w:abstractNumId w:val="11"/>
  </w:num>
  <w:num w:numId="12" w16cid:durableId="1119761832">
    <w:abstractNumId w:val="12"/>
  </w:num>
  <w:num w:numId="13" w16cid:durableId="1218513222">
    <w:abstractNumId w:val="6"/>
  </w:num>
  <w:num w:numId="14" w16cid:durableId="1072660267">
    <w:abstractNumId w:val="3"/>
  </w:num>
  <w:num w:numId="15" w16cid:durableId="1285499332">
    <w:abstractNumId w:val="15"/>
  </w:num>
  <w:num w:numId="16" w16cid:durableId="2064982266">
    <w:abstractNumId w:val="4"/>
  </w:num>
  <w:num w:numId="17" w16cid:durableId="745804785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17200"/>
    <w:rsid w:val="0002081D"/>
    <w:rsid w:val="0002653D"/>
    <w:rsid w:val="00065759"/>
    <w:rsid w:val="0006667B"/>
    <w:rsid w:val="000A6F64"/>
    <w:rsid w:val="000C69D0"/>
    <w:rsid w:val="000E6CF7"/>
    <w:rsid w:val="00104A1F"/>
    <w:rsid w:val="0010773B"/>
    <w:rsid w:val="001A1EFA"/>
    <w:rsid w:val="001A3EA8"/>
    <w:rsid w:val="001F061B"/>
    <w:rsid w:val="00241BEB"/>
    <w:rsid w:val="00253F71"/>
    <w:rsid w:val="00296E5B"/>
    <w:rsid w:val="002A4DD6"/>
    <w:rsid w:val="002B1889"/>
    <w:rsid w:val="002E1433"/>
    <w:rsid w:val="0035661B"/>
    <w:rsid w:val="00356724"/>
    <w:rsid w:val="003C214E"/>
    <w:rsid w:val="003D64E1"/>
    <w:rsid w:val="00403DE8"/>
    <w:rsid w:val="004370EE"/>
    <w:rsid w:val="004404F1"/>
    <w:rsid w:val="00443F68"/>
    <w:rsid w:val="004504A9"/>
    <w:rsid w:val="0045357C"/>
    <w:rsid w:val="00482E0D"/>
    <w:rsid w:val="004B1300"/>
    <w:rsid w:val="004B402F"/>
    <w:rsid w:val="005005B9"/>
    <w:rsid w:val="00514591"/>
    <w:rsid w:val="0055411B"/>
    <w:rsid w:val="0058146B"/>
    <w:rsid w:val="005A73D3"/>
    <w:rsid w:val="005E0558"/>
    <w:rsid w:val="00640DB9"/>
    <w:rsid w:val="006440D8"/>
    <w:rsid w:val="0066158D"/>
    <w:rsid w:val="006B115C"/>
    <w:rsid w:val="006D0ED0"/>
    <w:rsid w:val="006D1256"/>
    <w:rsid w:val="006D394B"/>
    <w:rsid w:val="006F2B11"/>
    <w:rsid w:val="007771F7"/>
    <w:rsid w:val="00780185"/>
    <w:rsid w:val="00781E8C"/>
    <w:rsid w:val="007C19A2"/>
    <w:rsid w:val="007C33A3"/>
    <w:rsid w:val="00856125"/>
    <w:rsid w:val="008A2D2B"/>
    <w:rsid w:val="008D696C"/>
    <w:rsid w:val="008E2BF9"/>
    <w:rsid w:val="00930253"/>
    <w:rsid w:val="009924E5"/>
    <w:rsid w:val="009933E4"/>
    <w:rsid w:val="009A4B08"/>
    <w:rsid w:val="009C3284"/>
    <w:rsid w:val="00A32E98"/>
    <w:rsid w:val="00A55BBF"/>
    <w:rsid w:val="00A93DDB"/>
    <w:rsid w:val="00A96353"/>
    <w:rsid w:val="00AA366F"/>
    <w:rsid w:val="00AA5235"/>
    <w:rsid w:val="00AB032A"/>
    <w:rsid w:val="00AC5CCE"/>
    <w:rsid w:val="00B07C8A"/>
    <w:rsid w:val="00B17EAC"/>
    <w:rsid w:val="00B207A5"/>
    <w:rsid w:val="00B41A32"/>
    <w:rsid w:val="00B94298"/>
    <w:rsid w:val="00BB39A3"/>
    <w:rsid w:val="00BC2002"/>
    <w:rsid w:val="00C14BE2"/>
    <w:rsid w:val="00C2105B"/>
    <w:rsid w:val="00C6019D"/>
    <w:rsid w:val="00CB2CEF"/>
    <w:rsid w:val="00D1383F"/>
    <w:rsid w:val="00DA55A7"/>
    <w:rsid w:val="00E01D98"/>
    <w:rsid w:val="00E03196"/>
    <w:rsid w:val="00E208B2"/>
    <w:rsid w:val="00E5290F"/>
    <w:rsid w:val="00E52AD9"/>
    <w:rsid w:val="00E61D2E"/>
    <w:rsid w:val="00E76AC7"/>
    <w:rsid w:val="00E95BAE"/>
    <w:rsid w:val="00EB40FC"/>
    <w:rsid w:val="00EC0B30"/>
    <w:rsid w:val="00ED2676"/>
    <w:rsid w:val="00ED2B5F"/>
    <w:rsid w:val="00EF690C"/>
    <w:rsid w:val="00F63E71"/>
    <w:rsid w:val="00F81952"/>
    <w:rsid w:val="00FD21DB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F4A1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9A4B08"/>
    <w:pPr>
      <w:ind w:left="720"/>
      <w:contextualSpacing/>
    </w:pPr>
  </w:style>
  <w:style w:type="paragraph" w:styleId="Revision">
    <w:name w:val="Revision"/>
    <w:hidden/>
    <w:uiPriority w:val="99"/>
    <w:semiHidden/>
    <w:rsid w:val="002B188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B115C"/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6B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5</cp:revision>
  <dcterms:created xsi:type="dcterms:W3CDTF">2026-05-13T08:33:00Z</dcterms:created>
  <dcterms:modified xsi:type="dcterms:W3CDTF">2026-05-22T08:12:00Z</dcterms:modified>
</cp:coreProperties>
</file>