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2590FFE6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4777DC" wp14:editId="09CDE31B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066732" w14:textId="44C9CD6E" w:rsidR="002B3EF8" w:rsidRPr="003D5296" w:rsidRDefault="002B3EF8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4777D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3066732" w14:textId="44C9CD6E" w:rsidR="002B3EF8" w:rsidRPr="003D5296" w:rsidRDefault="002B3EF8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6B5F3B8" w14:textId="77777777" w:rsidR="00D2410C" w:rsidRPr="0001412B" w:rsidRDefault="00D2410C" w:rsidP="0001412B">
      <w:pPr>
        <w:pStyle w:val="NoSpacing"/>
      </w:pPr>
    </w:p>
    <w:p w14:paraId="4D53B987" w14:textId="2597BA00" w:rsidR="00A72250" w:rsidRPr="00D17ABD" w:rsidRDefault="00D2410C" w:rsidP="00922386">
      <w:pPr>
        <w:jc w:val="center"/>
        <w:rPr>
          <w:rFonts w:ascii="Verdana" w:hAnsi="Verdana"/>
          <w:b/>
        </w:rPr>
      </w:pPr>
      <w:r w:rsidRPr="00D17ABD">
        <w:rPr>
          <w:rFonts w:ascii="Verdana" w:hAnsi="Verdana"/>
          <w:b/>
        </w:rPr>
        <w:t xml:space="preserve">Minutes of the </w:t>
      </w:r>
      <w:r w:rsidR="00097A65">
        <w:rPr>
          <w:rFonts w:ascii="Verdana" w:hAnsi="Verdana"/>
          <w:b/>
        </w:rPr>
        <w:t xml:space="preserve">Extra Ordinary </w:t>
      </w:r>
      <w:r w:rsidRPr="00D17ABD">
        <w:rPr>
          <w:rFonts w:ascii="Verdana" w:hAnsi="Verdana"/>
          <w:b/>
        </w:rPr>
        <w:t xml:space="preserve">Meeting of Cwm Taf Morgannwg University </w:t>
      </w:r>
      <w:r w:rsidR="0067412E" w:rsidRPr="00D17ABD">
        <w:rPr>
          <w:rFonts w:ascii="Verdana" w:hAnsi="Verdana"/>
          <w:b/>
        </w:rPr>
        <w:t xml:space="preserve">Health Board </w:t>
      </w:r>
      <w:r w:rsidRPr="00D17ABD">
        <w:rPr>
          <w:rFonts w:ascii="Verdana" w:hAnsi="Verdana"/>
          <w:b/>
        </w:rPr>
        <w:t>(CTMUHB)</w:t>
      </w:r>
      <w:r w:rsidR="00210E7B" w:rsidRPr="00D17ABD">
        <w:rPr>
          <w:rFonts w:ascii="Verdana" w:hAnsi="Verdana"/>
          <w:b/>
        </w:rPr>
        <w:t xml:space="preserve"> </w:t>
      </w:r>
      <w:r w:rsidR="0001412B" w:rsidRPr="00D17ABD">
        <w:rPr>
          <w:rFonts w:ascii="Verdana" w:hAnsi="Verdana"/>
          <w:b/>
        </w:rPr>
        <w:t>h</w:t>
      </w:r>
      <w:r w:rsidR="00A72250" w:rsidRPr="00D17ABD">
        <w:rPr>
          <w:rFonts w:ascii="Verdana" w:hAnsi="Verdana"/>
          <w:b/>
        </w:rPr>
        <w:t xml:space="preserve">eld on </w:t>
      </w:r>
      <w:r w:rsidR="002C1C50">
        <w:rPr>
          <w:rFonts w:ascii="Verdana" w:hAnsi="Verdana"/>
          <w:b/>
        </w:rPr>
        <w:t xml:space="preserve">Thursday </w:t>
      </w:r>
      <w:r w:rsidR="00097A65">
        <w:rPr>
          <w:rFonts w:ascii="Verdana" w:hAnsi="Verdana"/>
          <w:b/>
        </w:rPr>
        <w:t>11</w:t>
      </w:r>
      <w:r w:rsidR="00097A65" w:rsidRPr="00097A65">
        <w:rPr>
          <w:rFonts w:ascii="Verdana" w:hAnsi="Verdana"/>
          <w:b/>
          <w:vertAlign w:val="superscript"/>
        </w:rPr>
        <w:t>th</w:t>
      </w:r>
      <w:r w:rsidR="00097A65">
        <w:rPr>
          <w:rFonts w:ascii="Verdana" w:hAnsi="Verdana"/>
          <w:b/>
        </w:rPr>
        <w:t xml:space="preserve"> July 2024</w:t>
      </w:r>
      <w:r w:rsidR="00E23BBD">
        <w:rPr>
          <w:rFonts w:ascii="Verdana" w:hAnsi="Verdana"/>
          <w:b/>
        </w:rPr>
        <w:t xml:space="preserve">, </w:t>
      </w:r>
      <w:proofErr w:type="gramStart"/>
      <w:r w:rsidR="00E23BBD">
        <w:rPr>
          <w:rFonts w:ascii="Verdana" w:hAnsi="Verdana"/>
          <w:b/>
        </w:rPr>
        <w:t>Broadcast</w:t>
      </w:r>
      <w:proofErr w:type="gramEnd"/>
      <w:r w:rsidR="0067412E" w:rsidRPr="00D17ABD">
        <w:rPr>
          <w:rFonts w:ascii="Verdana" w:hAnsi="Verdana"/>
          <w:b/>
        </w:rPr>
        <w:t xml:space="preserve"> Live</w:t>
      </w:r>
      <w:r w:rsidR="00922386" w:rsidRPr="00D17ABD">
        <w:rPr>
          <w:rFonts w:ascii="Verdana" w:hAnsi="Verdana"/>
          <w:b/>
        </w:rPr>
        <w:t xml:space="preserve"> </w:t>
      </w:r>
      <w:r w:rsidR="00A72250" w:rsidRPr="00D17ABD">
        <w:rPr>
          <w:rFonts w:ascii="Verdana" w:hAnsi="Verdana"/>
          <w:b/>
        </w:rPr>
        <w:t>via Microsoft Teams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20"/>
        <w:gridCol w:w="1357"/>
        <w:gridCol w:w="7518"/>
      </w:tblGrid>
      <w:tr w:rsidR="00C6639F" w:rsidRPr="00D17ABD" w14:paraId="6C3A17BF" w14:textId="77777777" w:rsidTr="00E23BBD">
        <w:tc>
          <w:tcPr>
            <w:tcW w:w="10495" w:type="dxa"/>
            <w:gridSpan w:val="3"/>
          </w:tcPr>
          <w:p w14:paraId="20014829" w14:textId="77777777" w:rsidR="00C6639F" w:rsidRPr="00D17ABD" w:rsidRDefault="00C6639F" w:rsidP="00C6639F">
            <w:pPr>
              <w:rPr>
                <w:rFonts w:ascii="Verdana" w:hAnsi="Verdana"/>
              </w:rPr>
            </w:pPr>
            <w:r w:rsidRPr="00D17ABD">
              <w:rPr>
                <w:rFonts w:ascii="Verdana" w:hAnsi="Verdana"/>
                <w:b/>
              </w:rPr>
              <w:t>Members Present:</w:t>
            </w:r>
          </w:p>
        </w:tc>
      </w:tr>
      <w:tr w:rsidR="00215FC9" w:rsidRPr="00D17ABD" w14:paraId="0AEDF477" w14:textId="77777777" w:rsidTr="00E23BBD">
        <w:tc>
          <w:tcPr>
            <w:tcW w:w="2977" w:type="dxa"/>
            <w:gridSpan w:val="2"/>
            <w:shd w:val="clear" w:color="auto" w:fill="auto"/>
          </w:tcPr>
          <w:p w14:paraId="0BADE5D6" w14:textId="6CCC4D67" w:rsidR="00215FC9" w:rsidRPr="00AA12AC" w:rsidRDefault="0087207D" w:rsidP="00215FC9">
            <w:pPr>
              <w:rPr>
                <w:rFonts w:ascii="Verdana" w:hAnsi="Verdana"/>
              </w:rPr>
            </w:pPr>
            <w:r w:rsidRPr="005C721F">
              <w:rPr>
                <w:rFonts w:ascii="Verdana" w:hAnsi="Verdana"/>
              </w:rPr>
              <w:t>Jonathan Morgan</w:t>
            </w:r>
          </w:p>
        </w:tc>
        <w:tc>
          <w:tcPr>
            <w:tcW w:w="7518" w:type="dxa"/>
          </w:tcPr>
          <w:p w14:paraId="29570881" w14:textId="37C3C912" w:rsidR="00215FC9" w:rsidRPr="00D17ABD" w:rsidRDefault="00215FC9" w:rsidP="00215FC9">
            <w:pPr>
              <w:rPr>
                <w:rFonts w:ascii="Verdana" w:hAnsi="Verdana"/>
              </w:rPr>
            </w:pPr>
            <w:r w:rsidRPr="00AF2BCD">
              <w:rPr>
                <w:rFonts w:ascii="Verdana" w:hAnsi="Verdana"/>
              </w:rPr>
              <w:t>Chair</w:t>
            </w:r>
          </w:p>
        </w:tc>
      </w:tr>
      <w:tr w:rsidR="00A17E4B" w:rsidRPr="00D17ABD" w14:paraId="677DE450" w14:textId="77777777" w:rsidTr="00E23BBD">
        <w:tc>
          <w:tcPr>
            <w:tcW w:w="2977" w:type="dxa"/>
            <w:gridSpan w:val="2"/>
            <w:shd w:val="clear" w:color="auto" w:fill="auto"/>
          </w:tcPr>
          <w:p w14:paraId="51B12073" w14:textId="2EA71115" w:rsidR="00CB0FEC" w:rsidRPr="00AA12AC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Paul Mears </w:t>
            </w:r>
          </w:p>
        </w:tc>
        <w:tc>
          <w:tcPr>
            <w:tcW w:w="7518" w:type="dxa"/>
          </w:tcPr>
          <w:p w14:paraId="32FE793D" w14:textId="3BE1B4C9" w:rsidR="00504ACF" w:rsidRPr="001326AC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Executive Officer</w:t>
            </w:r>
          </w:p>
        </w:tc>
      </w:tr>
      <w:tr w:rsidR="00A17E4B" w:rsidRPr="00D17ABD" w14:paraId="020240EF" w14:textId="77777777" w:rsidTr="00E23BBD">
        <w:tc>
          <w:tcPr>
            <w:tcW w:w="2977" w:type="dxa"/>
            <w:gridSpan w:val="2"/>
            <w:shd w:val="clear" w:color="auto" w:fill="auto"/>
          </w:tcPr>
          <w:p w14:paraId="3357B086" w14:textId="68DEB6F1" w:rsidR="00157627" w:rsidRPr="00547F5B" w:rsidRDefault="007804D3" w:rsidP="00D401AC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Kath Palmer</w:t>
            </w:r>
          </w:p>
        </w:tc>
        <w:tc>
          <w:tcPr>
            <w:tcW w:w="7518" w:type="dxa"/>
          </w:tcPr>
          <w:p w14:paraId="1ED239DB" w14:textId="3EAE0B1E" w:rsidR="007804D3" w:rsidRPr="001326AC" w:rsidRDefault="007804D3" w:rsidP="00097A65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Vice Chair</w:t>
            </w:r>
          </w:p>
        </w:tc>
      </w:tr>
      <w:tr w:rsidR="007804D3" w:rsidRPr="00D17ABD" w14:paraId="0C2DFE06" w14:textId="77777777" w:rsidTr="00E23BBD">
        <w:tc>
          <w:tcPr>
            <w:tcW w:w="2977" w:type="dxa"/>
            <w:gridSpan w:val="2"/>
            <w:shd w:val="clear" w:color="auto" w:fill="auto"/>
          </w:tcPr>
          <w:p w14:paraId="179D21B5" w14:textId="2DE5163C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Carolyn Donoghue </w:t>
            </w:r>
          </w:p>
        </w:tc>
        <w:tc>
          <w:tcPr>
            <w:tcW w:w="7518" w:type="dxa"/>
          </w:tcPr>
          <w:p w14:paraId="0222CD63" w14:textId="65B0AA82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(University)</w:t>
            </w:r>
          </w:p>
        </w:tc>
      </w:tr>
      <w:tr w:rsidR="007804D3" w:rsidRPr="00D17ABD" w14:paraId="167DAE3F" w14:textId="77777777" w:rsidTr="00E23BBD">
        <w:tc>
          <w:tcPr>
            <w:tcW w:w="2977" w:type="dxa"/>
            <w:gridSpan w:val="2"/>
            <w:shd w:val="clear" w:color="auto" w:fill="auto"/>
          </w:tcPr>
          <w:p w14:paraId="70B142A2" w14:textId="6142CAD8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Dilys Jouvenat</w:t>
            </w:r>
          </w:p>
        </w:tc>
        <w:tc>
          <w:tcPr>
            <w:tcW w:w="7518" w:type="dxa"/>
          </w:tcPr>
          <w:p w14:paraId="5B563D62" w14:textId="6B9E4FD1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(Third Sector)</w:t>
            </w:r>
          </w:p>
        </w:tc>
      </w:tr>
      <w:tr w:rsidR="007804D3" w:rsidRPr="00D17ABD" w14:paraId="0B4A1FE7" w14:textId="77777777" w:rsidTr="00E23BBD">
        <w:tc>
          <w:tcPr>
            <w:tcW w:w="2977" w:type="dxa"/>
            <w:gridSpan w:val="2"/>
            <w:shd w:val="clear" w:color="auto" w:fill="auto"/>
          </w:tcPr>
          <w:p w14:paraId="3D28D9A2" w14:textId="59DFB95D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Geraint Hopkins</w:t>
            </w:r>
          </w:p>
        </w:tc>
        <w:tc>
          <w:tcPr>
            <w:tcW w:w="7518" w:type="dxa"/>
          </w:tcPr>
          <w:p w14:paraId="6331DF23" w14:textId="7650ED29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(Local Authority)</w:t>
            </w:r>
          </w:p>
        </w:tc>
      </w:tr>
      <w:tr w:rsidR="007804D3" w:rsidRPr="00D17ABD" w14:paraId="21ADF96B" w14:textId="77777777" w:rsidTr="00E23BBD">
        <w:tc>
          <w:tcPr>
            <w:tcW w:w="2977" w:type="dxa"/>
            <w:gridSpan w:val="2"/>
            <w:shd w:val="clear" w:color="auto" w:fill="auto"/>
          </w:tcPr>
          <w:p w14:paraId="0BBA4C3D" w14:textId="0A5D61E9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Ian Wells</w:t>
            </w:r>
          </w:p>
        </w:tc>
        <w:tc>
          <w:tcPr>
            <w:tcW w:w="7518" w:type="dxa"/>
          </w:tcPr>
          <w:p w14:paraId="050B6853" w14:textId="2D67471B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(Digital &amp; Data)</w:t>
            </w:r>
          </w:p>
        </w:tc>
      </w:tr>
      <w:tr w:rsidR="007804D3" w:rsidRPr="00D17ABD" w14:paraId="00B243CB" w14:textId="77777777" w:rsidTr="00E23BBD">
        <w:tc>
          <w:tcPr>
            <w:tcW w:w="2977" w:type="dxa"/>
            <w:gridSpan w:val="2"/>
            <w:shd w:val="clear" w:color="auto" w:fill="auto"/>
          </w:tcPr>
          <w:p w14:paraId="5859B99D" w14:textId="25C45050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Nicola Milligan</w:t>
            </w:r>
          </w:p>
        </w:tc>
        <w:tc>
          <w:tcPr>
            <w:tcW w:w="7518" w:type="dxa"/>
          </w:tcPr>
          <w:p w14:paraId="05329607" w14:textId="2FA1C7C5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(Trade Union)</w:t>
            </w:r>
          </w:p>
        </w:tc>
      </w:tr>
      <w:tr w:rsidR="007804D3" w:rsidRPr="00D17ABD" w14:paraId="75A07C79" w14:textId="77777777" w:rsidTr="00E23BBD">
        <w:tc>
          <w:tcPr>
            <w:tcW w:w="2977" w:type="dxa"/>
            <w:gridSpan w:val="2"/>
            <w:shd w:val="clear" w:color="auto" w:fill="auto"/>
          </w:tcPr>
          <w:p w14:paraId="205BE692" w14:textId="0FF8E035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Patsy Roseblade</w:t>
            </w:r>
          </w:p>
        </w:tc>
        <w:tc>
          <w:tcPr>
            <w:tcW w:w="7518" w:type="dxa"/>
          </w:tcPr>
          <w:p w14:paraId="00A92FEE" w14:textId="078D4627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(Finance &amp; Audit)</w:t>
            </w:r>
          </w:p>
        </w:tc>
      </w:tr>
      <w:tr w:rsidR="007804D3" w:rsidRPr="00D17ABD" w14:paraId="1504CA3A" w14:textId="77777777" w:rsidTr="00E23BBD">
        <w:tc>
          <w:tcPr>
            <w:tcW w:w="2977" w:type="dxa"/>
            <w:gridSpan w:val="2"/>
            <w:shd w:val="clear" w:color="auto" w:fill="auto"/>
          </w:tcPr>
          <w:p w14:paraId="4F2B2FA2" w14:textId="19664930" w:rsidR="007804D3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Helen Lentle</w:t>
            </w:r>
          </w:p>
        </w:tc>
        <w:tc>
          <w:tcPr>
            <w:tcW w:w="7518" w:type="dxa"/>
          </w:tcPr>
          <w:p w14:paraId="46CF2D2C" w14:textId="045672A2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(Legal)</w:t>
            </w:r>
          </w:p>
        </w:tc>
      </w:tr>
      <w:tr w:rsidR="007804D3" w:rsidRPr="00D17ABD" w14:paraId="2CEE9018" w14:textId="77777777" w:rsidTr="00E23BBD">
        <w:tc>
          <w:tcPr>
            <w:tcW w:w="2977" w:type="dxa"/>
            <w:gridSpan w:val="2"/>
            <w:shd w:val="clear" w:color="auto" w:fill="auto"/>
          </w:tcPr>
          <w:p w14:paraId="0CBAC943" w14:textId="12314F31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Greg Dix</w:t>
            </w:r>
          </w:p>
        </w:tc>
        <w:tc>
          <w:tcPr>
            <w:tcW w:w="7518" w:type="dxa"/>
          </w:tcPr>
          <w:p w14:paraId="74C7B819" w14:textId="6E3F2733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Nursing / Deputy Chief Executive</w:t>
            </w:r>
          </w:p>
        </w:tc>
      </w:tr>
      <w:tr w:rsidR="007804D3" w:rsidRPr="00D17ABD" w14:paraId="609EE786" w14:textId="77777777" w:rsidTr="00E23BBD">
        <w:tc>
          <w:tcPr>
            <w:tcW w:w="2977" w:type="dxa"/>
            <w:gridSpan w:val="2"/>
            <w:shd w:val="clear" w:color="auto" w:fill="auto"/>
          </w:tcPr>
          <w:p w14:paraId="47C9F165" w14:textId="64324233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Gethin Hughes</w:t>
            </w:r>
          </w:p>
        </w:tc>
        <w:tc>
          <w:tcPr>
            <w:tcW w:w="7518" w:type="dxa"/>
          </w:tcPr>
          <w:p w14:paraId="293E931F" w14:textId="2AE06524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Chief Operating Officer</w:t>
            </w:r>
          </w:p>
        </w:tc>
      </w:tr>
      <w:tr w:rsidR="007804D3" w:rsidRPr="00D17ABD" w14:paraId="54EF4128" w14:textId="77777777" w:rsidTr="00E23BBD">
        <w:tc>
          <w:tcPr>
            <w:tcW w:w="2977" w:type="dxa"/>
            <w:gridSpan w:val="2"/>
            <w:shd w:val="clear" w:color="auto" w:fill="auto"/>
          </w:tcPr>
          <w:p w14:paraId="249C3981" w14:textId="5E39CB8A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Sally May</w:t>
            </w:r>
          </w:p>
        </w:tc>
        <w:tc>
          <w:tcPr>
            <w:tcW w:w="7518" w:type="dxa"/>
          </w:tcPr>
          <w:p w14:paraId="1856CC7B" w14:textId="6B74D971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Finance</w:t>
            </w:r>
          </w:p>
        </w:tc>
      </w:tr>
      <w:tr w:rsidR="007804D3" w:rsidRPr="00D17ABD" w14:paraId="4C65951B" w14:textId="77777777" w:rsidTr="00E23BBD">
        <w:tc>
          <w:tcPr>
            <w:tcW w:w="2977" w:type="dxa"/>
            <w:gridSpan w:val="2"/>
            <w:shd w:val="clear" w:color="auto" w:fill="auto"/>
          </w:tcPr>
          <w:p w14:paraId="76771EE3" w14:textId="5DC399C0" w:rsidR="007804D3" w:rsidRPr="005C721F" w:rsidRDefault="007804D3" w:rsidP="00A17E4B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Philip Daniels</w:t>
            </w:r>
          </w:p>
        </w:tc>
        <w:tc>
          <w:tcPr>
            <w:tcW w:w="7518" w:type="dxa"/>
          </w:tcPr>
          <w:p w14:paraId="52E8E9FE" w14:textId="703C991C" w:rsidR="007804D3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Public Health</w:t>
            </w:r>
          </w:p>
        </w:tc>
      </w:tr>
      <w:tr w:rsidR="007804D3" w:rsidRPr="00D17ABD" w14:paraId="2ECEE428" w14:textId="77777777" w:rsidTr="00E23BBD">
        <w:tc>
          <w:tcPr>
            <w:tcW w:w="2977" w:type="dxa"/>
            <w:gridSpan w:val="2"/>
            <w:shd w:val="clear" w:color="auto" w:fill="auto"/>
          </w:tcPr>
          <w:p w14:paraId="34B0D822" w14:textId="77777777" w:rsidR="007804D3" w:rsidRPr="000A166F" w:rsidRDefault="007804D3" w:rsidP="00A17E4B">
            <w:pPr>
              <w:ind w:right="-88"/>
              <w:rPr>
                <w:rFonts w:ascii="Verdana" w:hAnsi="Verdana"/>
              </w:rPr>
            </w:pPr>
            <w:r w:rsidRPr="000A166F">
              <w:rPr>
                <w:rFonts w:ascii="Verdana" w:hAnsi="Verdana"/>
              </w:rPr>
              <w:t>Lauren Edwards</w:t>
            </w:r>
          </w:p>
          <w:p w14:paraId="25E99B61" w14:textId="77777777" w:rsidR="00D9768F" w:rsidRPr="000A166F" w:rsidRDefault="00D9768F" w:rsidP="00A17E4B">
            <w:pPr>
              <w:ind w:right="-88"/>
              <w:rPr>
                <w:rFonts w:ascii="Verdana" w:hAnsi="Verdana"/>
              </w:rPr>
            </w:pPr>
            <w:r w:rsidRPr="000A166F">
              <w:rPr>
                <w:rFonts w:ascii="Verdana" w:hAnsi="Verdana"/>
              </w:rPr>
              <w:t>Hywel Daniel</w:t>
            </w:r>
          </w:p>
          <w:p w14:paraId="074464CB" w14:textId="22CDA2A1" w:rsidR="00D9768F" w:rsidRPr="000A166F" w:rsidRDefault="00D9768F" w:rsidP="00A17E4B">
            <w:pPr>
              <w:ind w:right="-88"/>
              <w:rPr>
                <w:rFonts w:ascii="Verdana" w:hAnsi="Verdana"/>
              </w:rPr>
            </w:pPr>
            <w:r w:rsidRPr="000A166F">
              <w:rPr>
                <w:rFonts w:ascii="Verdana" w:hAnsi="Verdana"/>
              </w:rPr>
              <w:t>Dom Hurford</w:t>
            </w:r>
          </w:p>
        </w:tc>
        <w:tc>
          <w:tcPr>
            <w:tcW w:w="7518" w:type="dxa"/>
          </w:tcPr>
          <w:p w14:paraId="2B0CD670" w14:textId="77777777" w:rsidR="007804D3" w:rsidRPr="000A166F" w:rsidRDefault="007804D3" w:rsidP="00215FC9">
            <w:pPr>
              <w:ind w:right="-21"/>
              <w:jc w:val="both"/>
              <w:rPr>
                <w:rFonts w:ascii="Verdana" w:hAnsi="Verdana"/>
              </w:rPr>
            </w:pPr>
            <w:r w:rsidRPr="000A166F">
              <w:rPr>
                <w:rFonts w:ascii="Verdana" w:hAnsi="Verdana"/>
              </w:rPr>
              <w:t xml:space="preserve">Executive Director of Therapies and Health Science </w:t>
            </w:r>
          </w:p>
          <w:p w14:paraId="77019258" w14:textId="77777777" w:rsidR="00D9768F" w:rsidRPr="000A166F" w:rsidRDefault="00D9768F" w:rsidP="00215FC9">
            <w:pPr>
              <w:ind w:right="-21"/>
              <w:jc w:val="both"/>
              <w:rPr>
                <w:rFonts w:ascii="Verdana" w:hAnsi="Verdana"/>
              </w:rPr>
            </w:pPr>
            <w:r w:rsidRPr="000A166F">
              <w:rPr>
                <w:rFonts w:ascii="Verdana" w:hAnsi="Verdana"/>
              </w:rPr>
              <w:t>Executive Director for People</w:t>
            </w:r>
          </w:p>
          <w:p w14:paraId="65DB72C5" w14:textId="2FB10E06" w:rsidR="00D9768F" w:rsidRPr="000A166F" w:rsidRDefault="00D9768F" w:rsidP="00215FC9">
            <w:pPr>
              <w:ind w:right="-21"/>
              <w:jc w:val="both"/>
              <w:rPr>
                <w:rFonts w:ascii="Verdana" w:hAnsi="Verdana"/>
              </w:rPr>
            </w:pPr>
            <w:r w:rsidRPr="000A166F">
              <w:rPr>
                <w:rFonts w:ascii="Verdana" w:hAnsi="Verdana"/>
              </w:rPr>
              <w:t>Executive Medical Director</w:t>
            </w:r>
          </w:p>
        </w:tc>
      </w:tr>
      <w:tr w:rsidR="007804D3" w:rsidRPr="006442EE" w14:paraId="4DBBD3C1" w14:textId="77777777" w:rsidTr="00E23BBD">
        <w:tc>
          <w:tcPr>
            <w:tcW w:w="2977" w:type="dxa"/>
            <w:gridSpan w:val="2"/>
          </w:tcPr>
          <w:p w14:paraId="17642A7E" w14:textId="3AA60D89" w:rsidR="00E23BBD" w:rsidRPr="00547F5B" w:rsidRDefault="00E23BBD" w:rsidP="00C6639F">
            <w:pPr>
              <w:rPr>
                <w:rFonts w:ascii="Verdana" w:hAnsi="Verdana"/>
                <w:b/>
              </w:rPr>
            </w:pPr>
          </w:p>
        </w:tc>
        <w:tc>
          <w:tcPr>
            <w:tcW w:w="7518" w:type="dxa"/>
          </w:tcPr>
          <w:p w14:paraId="78BEE09D" w14:textId="77777777" w:rsidR="007804D3" w:rsidRPr="006442EE" w:rsidRDefault="007804D3" w:rsidP="00C6639F">
            <w:pPr>
              <w:rPr>
                <w:rFonts w:ascii="Verdana" w:hAnsi="Verdana"/>
              </w:rPr>
            </w:pPr>
          </w:p>
        </w:tc>
      </w:tr>
      <w:tr w:rsidR="007804D3" w:rsidRPr="006442EE" w14:paraId="5AB397EA" w14:textId="77777777" w:rsidTr="00E23BBD">
        <w:tc>
          <w:tcPr>
            <w:tcW w:w="2977" w:type="dxa"/>
            <w:gridSpan w:val="2"/>
          </w:tcPr>
          <w:p w14:paraId="22AA9AB0" w14:textId="36C56077" w:rsidR="007804D3" w:rsidRPr="00547F5B" w:rsidRDefault="007804D3" w:rsidP="00C6639F">
            <w:pPr>
              <w:rPr>
                <w:rFonts w:ascii="Verdana" w:hAnsi="Verdana"/>
                <w:b/>
              </w:rPr>
            </w:pPr>
            <w:r w:rsidRPr="00547F5B">
              <w:rPr>
                <w:rFonts w:ascii="Verdana" w:hAnsi="Verdana"/>
                <w:b/>
              </w:rPr>
              <w:t>In Attendance:</w:t>
            </w:r>
          </w:p>
        </w:tc>
        <w:tc>
          <w:tcPr>
            <w:tcW w:w="7518" w:type="dxa"/>
          </w:tcPr>
          <w:p w14:paraId="05FD1FA4" w14:textId="77777777" w:rsidR="007804D3" w:rsidRPr="006442EE" w:rsidRDefault="007804D3" w:rsidP="00C6639F">
            <w:pPr>
              <w:rPr>
                <w:rFonts w:ascii="Verdana" w:hAnsi="Verdana"/>
              </w:rPr>
            </w:pPr>
          </w:p>
        </w:tc>
      </w:tr>
      <w:tr w:rsidR="007804D3" w:rsidRPr="006442EE" w14:paraId="28BFC7E8" w14:textId="77777777" w:rsidTr="00E23BBD">
        <w:tc>
          <w:tcPr>
            <w:tcW w:w="2977" w:type="dxa"/>
            <w:gridSpan w:val="2"/>
          </w:tcPr>
          <w:p w14:paraId="5FDC70BD" w14:textId="56A2E3BB" w:rsidR="007804D3" w:rsidRPr="007804D3" w:rsidRDefault="007804D3" w:rsidP="007804D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Gareth Watts</w:t>
            </w:r>
          </w:p>
        </w:tc>
        <w:tc>
          <w:tcPr>
            <w:tcW w:w="7518" w:type="dxa"/>
          </w:tcPr>
          <w:p w14:paraId="26DDDEF9" w14:textId="17E2F9AC" w:rsidR="007804D3" w:rsidRPr="006442EE" w:rsidRDefault="007804D3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Corporate Governance / Board Secretary</w:t>
            </w:r>
          </w:p>
        </w:tc>
      </w:tr>
      <w:tr w:rsidR="007804D3" w:rsidRPr="006442EE" w14:paraId="235D7ED0" w14:textId="77777777" w:rsidTr="00E23BBD">
        <w:tc>
          <w:tcPr>
            <w:tcW w:w="2977" w:type="dxa"/>
            <w:gridSpan w:val="2"/>
          </w:tcPr>
          <w:p w14:paraId="3B79E191" w14:textId="4C15EA28" w:rsidR="007804D3" w:rsidRPr="002B3EF8" w:rsidRDefault="002B3EF8" w:rsidP="007804D3">
            <w:pPr>
              <w:rPr>
                <w:rFonts w:ascii="Verdana" w:hAnsi="Verdana"/>
              </w:rPr>
            </w:pPr>
            <w:r w:rsidRPr="005C721F">
              <w:rPr>
                <w:rFonts w:ascii="Verdana" w:hAnsi="Verdana"/>
              </w:rPr>
              <w:t>Simon Blackburn</w:t>
            </w:r>
          </w:p>
        </w:tc>
        <w:tc>
          <w:tcPr>
            <w:tcW w:w="7518" w:type="dxa"/>
          </w:tcPr>
          <w:p w14:paraId="4DCF4381" w14:textId="5B1AA397" w:rsidR="007804D3" w:rsidRPr="006442EE" w:rsidRDefault="002B3EF8" w:rsidP="002B3EF8">
            <w:pPr>
              <w:pStyle w:val="NoSpacing"/>
              <w:jc w:val="both"/>
              <w:rPr>
                <w:rFonts w:ascii="Verdana" w:hAnsi="Verdana"/>
              </w:rPr>
            </w:pPr>
            <w:r w:rsidRPr="00746E63">
              <w:rPr>
                <w:rFonts w:ascii="Verdana" w:hAnsi="Verdana"/>
              </w:rPr>
              <w:t xml:space="preserve">Director of Communications, Engagement and Fundraising </w:t>
            </w:r>
          </w:p>
        </w:tc>
      </w:tr>
      <w:tr w:rsidR="002B3EF8" w:rsidRPr="006442EE" w14:paraId="73CBB1FB" w14:textId="77777777" w:rsidTr="00E23BBD">
        <w:tc>
          <w:tcPr>
            <w:tcW w:w="2977" w:type="dxa"/>
            <w:gridSpan w:val="2"/>
          </w:tcPr>
          <w:p w14:paraId="20ECB24D" w14:textId="5BFFCBC8" w:rsidR="002B3EF8" w:rsidRPr="005C721F" w:rsidRDefault="002B3EF8" w:rsidP="007804D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Victoria Wallace</w:t>
            </w:r>
          </w:p>
        </w:tc>
        <w:tc>
          <w:tcPr>
            <w:tcW w:w="7518" w:type="dxa"/>
          </w:tcPr>
          <w:p w14:paraId="3380EB32" w14:textId="6C18B07B" w:rsidR="002B3EF8" w:rsidRPr="00746E63" w:rsidRDefault="002B3EF8" w:rsidP="002B3EF8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Deputy Director of Strategy and P</w:t>
            </w:r>
            <w:r w:rsidRPr="002B3EF8">
              <w:rPr>
                <w:rFonts w:ascii="Verdana" w:hAnsi="Verdana"/>
              </w:rPr>
              <w:t>artnerships</w:t>
            </w:r>
          </w:p>
        </w:tc>
      </w:tr>
      <w:tr w:rsidR="002B3EF8" w:rsidRPr="006442EE" w14:paraId="015C3FB9" w14:textId="77777777" w:rsidTr="00E23BBD">
        <w:tc>
          <w:tcPr>
            <w:tcW w:w="2977" w:type="dxa"/>
            <w:gridSpan w:val="2"/>
          </w:tcPr>
          <w:p w14:paraId="74482F9B" w14:textId="56D2D08A" w:rsidR="002B3EF8" w:rsidRPr="005C721F" w:rsidRDefault="002B3EF8" w:rsidP="007804D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Owen James </w:t>
            </w:r>
          </w:p>
        </w:tc>
        <w:tc>
          <w:tcPr>
            <w:tcW w:w="7518" w:type="dxa"/>
          </w:tcPr>
          <w:p w14:paraId="105754C8" w14:textId="3D76CACD" w:rsidR="002B3EF8" w:rsidRPr="00746E63" w:rsidRDefault="002B3EF8" w:rsidP="002B3EF8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Head of Corporate Finance</w:t>
            </w:r>
          </w:p>
        </w:tc>
      </w:tr>
      <w:tr w:rsidR="002B3EF8" w:rsidRPr="006442EE" w14:paraId="23B4F57B" w14:textId="77777777" w:rsidTr="00E23BBD">
        <w:tc>
          <w:tcPr>
            <w:tcW w:w="2977" w:type="dxa"/>
            <w:gridSpan w:val="2"/>
          </w:tcPr>
          <w:p w14:paraId="5630F38E" w14:textId="796FF233" w:rsidR="002B3EF8" w:rsidRDefault="002B3EF8" w:rsidP="007804D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Cally Hamblyn</w:t>
            </w:r>
          </w:p>
        </w:tc>
        <w:tc>
          <w:tcPr>
            <w:tcW w:w="7518" w:type="dxa"/>
          </w:tcPr>
          <w:p w14:paraId="2EFC64D4" w14:textId="0010CF71" w:rsidR="002B3EF8" w:rsidRPr="002B3EF8" w:rsidRDefault="002B3EF8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Assistant Director of Governance &amp; Risk (Meeting Secretariat)</w:t>
            </w:r>
          </w:p>
        </w:tc>
      </w:tr>
      <w:tr w:rsidR="007804D3" w:rsidRPr="006442EE" w14:paraId="293EF7C0" w14:textId="77777777" w:rsidTr="00E23BBD">
        <w:tc>
          <w:tcPr>
            <w:tcW w:w="2977" w:type="dxa"/>
            <w:gridSpan w:val="2"/>
          </w:tcPr>
          <w:p w14:paraId="0C5B0779" w14:textId="0E44C22B" w:rsidR="007804D3" w:rsidRPr="002B3EF8" w:rsidRDefault="002B3EF8" w:rsidP="007804D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Abigail Harris</w:t>
            </w:r>
          </w:p>
        </w:tc>
        <w:tc>
          <w:tcPr>
            <w:tcW w:w="7518" w:type="dxa"/>
          </w:tcPr>
          <w:p w14:paraId="1B3A5E43" w14:textId="0F9F3BD8" w:rsidR="007804D3" w:rsidRPr="006442EE" w:rsidRDefault="002B3EF8" w:rsidP="00C6639F">
            <w:pPr>
              <w:rPr>
                <w:rFonts w:ascii="Verdana" w:hAnsi="Verdana"/>
              </w:rPr>
            </w:pPr>
            <w:r w:rsidRPr="002B3EF8">
              <w:rPr>
                <w:rFonts w:ascii="Verdana" w:hAnsi="Verdana"/>
              </w:rPr>
              <w:t>Chief Commissioner (Interim), NHS Wales Joint Commissioning Committee, NHS Wales Joint Commissioning Committee</w:t>
            </w:r>
          </w:p>
        </w:tc>
      </w:tr>
      <w:tr w:rsidR="00C6639F" w:rsidRPr="006442EE" w14:paraId="160C225B" w14:textId="77777777" w:rsidTr="00E23BBD">
        <w:tc>
          <w:tcPr>
            <w:tcW w:w="2977" w:type="dxa"/>
            <w:gridSpan w:val="2"/>
          </w:tcPr>
          <w:p w14:paraId="0E674F70" w14:textId="31DA04C3" w:rsidR="00097A65" w:rsidRPr="00547F5B" w:rsidRDefault="002B3EF8" w:rsidP="00097A65">
            <w:pPr>
              <w:ind w:right="-88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Helen Tyler</w:t>
            </w:r>
          </w:p>
        </w:tc>
        <w:tc>
          <w:tcPr>
            <w:tcW w:w="7518" w:type="dxa"/>
          </w:tcPr>
          <w:p w14:paraId="2FD83F96" w14:textId="608EE1FB" w:rsidR="00097A65" w:rsidRPr="006442EE" w:rsidRDefault="002B3EF8" w:rsidP="006442EE">
            <w:pPr>
              <w:rPr>
                <w:rFonts w:ascii="Verdana" w:hAnsi="Verdana"/>
              </w:rPr>
            </w:pPr>
            <w:r w:rsidRPr="002B3EF8">
              <w:rPr>
                <w:rFonts w:ascii="Verdana" w:hAnsi="Verdana"/>
              </w:rPr>
              <w:t>H</w:t>
            </w:r>
            <w:r>
              <w:rPr>
                <w:rFonts w:ascii="Verdana" w:hAnsi="Verdana"/>
              </w:rPr>
              <w:t>ead of Corporate Governance, Joint Commissioning Committee</w:t>
            </w:r>
          </w:p>
        </w:tc>
      </w:tr>
      <w:tr w:rsidR="00911556" w:rsidRPr="00D17ABD" w14:paraId="4B4EB9E4" w14:textId="77777777" w:rsidTr="00E23BBD">
        <w:tc>
          <w:tcPr>
            <w:tcW w:w="2977" w:type="dxa"/>
            <w:gridSpan w:val="2"/>
          </w:tcPr>
          <w:p w14:paraId="18ADA08B" w14:textId="34A041F8" w:rsidR="00124C60" w:rsidRPr="00547F5B" w:rsidRDefault="002B3EF8" w:rsidP="0091155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Stacey Taylor</w:t>
            </w:r>
          </w:p>
        </w:tc>
        <w:tc>
          <w:tcPr>
            <w:tcW w:w="7518" w:type="dxa"/>
          </w:tcPr>
          <w:p w14:paraId="55AC3A8B" w14:textId="1E1D31CA" w:rsidR="00124C60" w:rsidRPr="001326AC" w:rsidRDefault="002B3EF8" w:rsidP="002B3EF8">
            <w:pPr>
              <w:rPr>
                <w:rFonts w:ascii="Verdana" w:hAnsi="Verdana"/>
              </w:rPr>
            </w:pPr>
            <w:r w:rsidRPr="002B3EF8">
              <w:rPr>
                <w:rFonts w:ascii="Verdana" w:hAnsi="Verdana"/>
              </w:rPr>
              <w:t xml:space="preserve">Director of finance and information, </w:t>
            </w:r>
            <w:r>
              <w:rPr>
                <w:rFonts w:ascii="Verdana" w:hAnsi="Verdana"/>
              </w:rPr>
              <w:t>Joint Commissioning Committee</w:t>
            </w:r>
          </w:p>
        </w:tc>
      </w:tr>
      <w:tr w:rsidR="00E23BBD" w:rsidRPr="00D17ABD" w14:paraId="5B819A3D" w14:textId="77777777" w:rsidTr="00E23BBD">
        <w:tc>
          <w:tcPr>
            <w:tcW w:w="2977" w:type="dxa"/>
            <w:gridSpan w:val="2"/>
          </w:tcPr>
          <w:p w14:paraId="66718F87" w14:textId="6C4EF95B" w:rsidR="00E23BBD" w:rsidRDefault="00E23BBD" w:rsidP="0091155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Mark Jones</w:t>
            </w:r>
          </w:p>
        </w:tc>
        <w:tc>
          <w:tcPr>
            <w:tcW w:w="7518" w:type="dxa"/>
          </w:tcPr>
          <w:p w14:paraId="2D9C2D46" w14:textId="2808FA21" w:rsidR="00E23BBD" w:rsidRPr="002B3EF8" w:rsidRDefault="00E23BBD" w:rsidP="002B3EF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Finance Lead – Audit Wales</w:t>
            </w:r>
          </w:p>
        </w:tc>
      </w:tr>
      <w:tr w:rsidR="00E23BBD" w:rsidRPr="00D17ABD" w14:paraId="273B91EB" w14:textId="77777777" w:rsidTr="00E23BBD">
        <w:tc>
          <w:tcPr>
            <w:tcW w:w="2977" w:type="dxa"/>
            <w:gridSpan w:val="2"/>
          </w:tcPr>
          <w:p w14:paraId="7459CC6D" w14:textId="2B30CBF4" w:rsidR="00E23BBD" w:rsidRDefault="00E23BBD" w:rsidP="00911556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Steve Stark</w:t>
            </w:r>
          </w:p>
        </w:tc>
        <w:tc>
          <w:tcPr>
            <w:tcW w:w="7518" w:type="dxa"/>
          </w:tcPr>
          <w:p w14:paraId="3404624A" w14:textId="755DB780" w:rsidR="00E23BBD" w:rsidRPr="002B3EF8" w:rsidRDefault="00E23BBD" w:rsidP="002B3EF8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Audit Wales</w:t>
            </w:r>
          </w:p>
        </w:tc>
      </w:tr>
      <w:tr w:rsidR="00911556" w:rsidRPr="00D17ABD" w14:paraId="48393BD7" w14:textId="77777777" w:rsidTr="00E23BBD">
        <w:tc>
          <w:tcPr>
            <w:tcW w:w="2977" w:type="dxa"/>
            <w:gridSpan w:val="2"/>
          </w:tcPr>
          <w:p w14:paraId="263E400A" w14:textId="60EF1C2D" w:rsidR="005C345A" w:rsidRPr="001326AC" w:rsidRDefault="005C345A" w:rsidP="00FC788A">
            <w:pPr>
              <w:rPr>
                <w:rFonts w:ascii="Verdana" w:hAnsi="Verdana"/>
              </w:rPr>
            </w:pPr>
          </w:p>
        </w:tc>
        <w:tc>
          <w:tcPr>
            <w:tcW w:w="7518" w:type="dxa"/>
          </w:tcPr>
          <w:p w14:paraId="3D2B7BCD" w14:textId="03EF36DC" w:rsidR="000C0A6A" w:rsidRPr="001326AC" w:rsidRDefault="000C0A6A" w:rsidP="00B802ED">
            <w:pPr>
              <w:rPr>
                <w:rFonts w:ascii="Verdana" w:hAnsi="Verdana"/>
              </w:rPr>
            </w:pPr>
          </w:p>
        </w:tc>
      </w:tr>
      <w:tr w:rsidR="00E36D42" w:rsidRPr="00D17ABD" w14:paraId="2DE829A8" w14:textId="77777777" w:rsidTr="00E23BBD">
        <w:tc>
          <w:tcPr>
            <w:tcW w:w="1620" w:type="dxa"/>
          </w:tcPr>
          <w:p w14:paraId="4A043F67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</w:t>
            </w:r>
          </w:p>
        </w:tc>
        <w:tc>
          <w:tcPr>
            <w:tcW w:w="8875" w:type="dxa"/>
            <w:gridSpan w:val="2"/>
          </w:tcPr>
          <w:p w14:paraId="20011C86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  <w:caps/>
              </w:rPr>
            </w:pPr>
            <w:r w:rsidRPr="00D17ABD">
              <w:rPr>
                <w:rFonts w:ascii="Verdana" w:hAnsi="Verdana"/>
                <w:b/>
                <w:caps/>
              </w:rPr>
              <w:t>Preliminary Matters</w:t>
            </w:r>
          </w:p>
          <w:p w14:paraId="65B00CCE" w14:textId="77777777" w:rsidR="00BF0EC5" w:rsidRPr="00D17ABD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:rsidRPr="00D17ABD" w14:paraId="70DCC863" w14:textId="77777777" w:rsidTr="00E23BBD">
        <w:tc>
          <w:tcPr>
            <w:tcW w:w="1620" w:type="dxa"/>
          </w:tcPr>
          <w:p w14:paraId="3E92DE4F" w14:textId="77777777" w:rsidR="00E36D42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1.1</w:t>
            </w:r>
          </w:p>
        </w:tc>
        <w:tc>
          <w:tcPr>
            <w:tcW w:w="8875" w:type="dxa"/>
            <w:gridSpan w:val="2"/>
          </w:tcPr>
          <w:p w14:paraId="23675318" w14:textId="77777777" w:rsidR="00BF0EC5" w:rsidRPr="00D17ABD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Welcome &amp; Introductions</w:t>
            </w:r>
          </w:p>
          <w:p w14:paraId="626D682C" w14:textId="4C80F1F7" w:rsidR="00E23BBD" w:rsidRDefault="00E63C70" w:rsidP="000C0A6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517EF9">
              <w:rPr>
                <w:rFonts w:ascii="Verdana" w:hAnsi="Verdana"/>
                <w:color w:val="000000" w:themeColor="text1"/>
              </w:rPr>
              <w:t xml:space="preserve">The Chair </w:t>
            </w:r>
            <w:r w:rsidRPr="00517EF9">
              <w:rPr>
                <w:rFonts w:ascii="Verdana" w:hAnsi="Verdana"/>
                <w:b/>
                <w:color w:val="000000" w:themeColor="text1"/>
              </w:rPr>
              <w:t xml:space="preserve">welcomed </w:t>
            </w:r>
            <w:r w:rsidR="00D9768F">
              <w:rPr>
                <w:rFonts w:ascii="Verdana" w:hAnsi="Verdana"/>
                <w:color w:val="000000" w:themeColor="text1"/>
              </w:rPr>
              <w:t>everyone to the meeting.</w:t>
            </w:r>
          </w:p>
          <w:p w14:paraId="76D552F7" w14:textId="1258597A" w:rsidR="00E23BBD" w:rsidRPr="00D17ABD" w:rsidRDefault="00E23BBD" w:rsidP="000C0A6A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0D5CD9AB" w14:textId="77777777" w:rsidTr="00E23BBD">
        <w:tc>
          <w:tcPr>
            <w:tcW w:w="1620" w:type="dxa"/>
          </w:tcPr>
          <w:p w14:paraId="61006524" w14:textId="77777777" w:rsidR="00E36D42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1.2</w:t>
            </w:r>
          </w:p>
        </w:tc>
        <w:tc>
          <w:tcPr>
            <w:tcW w:w="8875" w:type="dxa"/>
            <w:gridSpan w:val="2"/>
          </w:tcPr>
          <w:p w14:paraId="6734F490" w14:textId="77777777" w:rsidR="00BE6A0A" w:rsidRPr="00D17ABD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t>Apologies for Absence</w:t>
            </w:r>
          </w:p>
          <w:p w14:paraId="3C0B188B" w14:textId="11141C02" w:rsidR="006442EE" w:rsidRDefault="005652AC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Apologies for absence </w:t>
            </w:r>
            <w:r w:rsidR="00547F5B">
              <w:rPr>
                <w:rFonts w:ascii="Verdana" w:hAnsi="Verdana"/>
              </w:rPr>
              <w:t>had been received from:</w:t>
            </w:r>
          </w:p>
          <w:p w14:paraId="4C471F23" w14:textId="6A5FFA32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Linda Prosser, Executive Director of Strategy &amp; Transformation</w:t>
            </w:r>
            <w:r w:rsidR="00E23BBD">
              <w:rPr>
                <w:rFonts w:ascii="Verdana" w:hAnsi="Verdana"/>
              </w:rPr>
              <w:t xml:space="preserve"> (V Wallace in attendance)</w:t>
            </w:r>
          </w:p>
          <w:p w14:paraId="6E71482B" w14:textId="4C4E95FC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Stuart Morris, Director of Digital</w:t>
            </w:r>
          </w:p>
          <w:p w14:paraId="2568381E" w14:textId="10A5A7A6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>Lynda Thomas, Independent Member (Corporate Business)</w:t>
            </w:r>
          </w:p>
          <w:p w14:paraId="3E1D4EE4" w14:textId="71D9EF5F" w:rsidR="00BC447A" w:rsidRDefault="00BC447A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Rachel Rowlands, Independent Member (Community)</w:t>
            </w:r>
          </w:p>
          <w:p w14:paraId="4F2218B8" w14:textId="6D85C537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Anne Morris, Associate Board Member</w:t>
            </w:r>
          </w:p>
          <w:p w14:paraId="3FEBC4EB" w14:textId="299A1352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Sally Bolt, Associate Board Member</w:t>
            </w:r>
          </w:p>
          <w:p w14:paraId="16E40982" w14:textId="657606D0" w:rsidR="00097A65" w:rsidRDefault="00097A65" w:rsidP="00746E63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Lisa Curtis-Jones, Associate Board Member</w:t>
            </w:r>
          </w:p>
          <w:p w14:paraId="7BF0532B" w14:textId="7D3DE73B" w:rsidR="002B3EF8" w:rsidRPr="00746E63" w:rsidRDefault="002B3EF8" w:rsidP="00D9768F">
            <w:pPr>
              <w:pStyle w:val="NoSpacing"/>
              <w:numPr>
                <w:ilvl w:val="0"/>
                <w:numId w:val="9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Paul Worthington, </w:t>
            </w:r>
            <w:r w:rsidR="00D9768F">
              <w:rPr>
                <w:rFonts w:ascii="Verdana" w:hAnsi="Verdana"/>
              </w:rPr>
              <w:t>Lay Member of the</w:t>
            </w:r>
            <w:r w:rsidR="00D9768F" w:rsidRPr="00D9768F">
              <w:rPr>
                <w:rFonts w:ascii="Verdana" w:hAnsi="Verdana"/>
              </w:rPr>
              <w:t xml:space="preserve"> Joint Commissioning Committee</w:t>
            </w:r>
            <w:r w:rsidR="00D9768F">
              <w:rPr>
                <w:rFonts w:ascii="Verdana" w:hAnsi="Verdana"/>
              </w:rPr>
              <w:t xml:space="preserve"> (Due to technical difficulties)</w:t>
            </w:r>
          </w:p>
          <w:p w14:paraId="743E1948" w14:textId="11C02873" w:rsidR="00B90585" w:rsidRPr="00831CA8" w:rsidRDefault="00B90585" w:rsidP="00097A65">
            <w:pPr>
              <w:pStyle w:val="NoSpacing"/>
              <w:ind w:left="360"/>
              <w:jc w:val="both"/>
              <w:rPr>
                <w:rFonts w:ascii="Verdana" w:hAnsi="Verdana"/>
                <w:b/>
              </w:rPr>
            </w:pPr>
          </w:p>
        </w:tc>
      </w:tr>
      <w:tr w:rsidR="00E36D42" w:rsidRPr="00D17ABD" w14:paraId="252B47A8" w14:textId="77777777" w:rsidTr="00E23BBD">
        <w:tc>
          <w:tcPr>
            <w:tcW w:w="1620" w:type="dxa"/>
          </w:tcPr>
          <w:p w14:paraId="3E1727FF" w14:textId="77777777" w:rsidR="007926A0" w:rsidRPr="00D17ABD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D17ABD">
              <w:rPr>
                <w:rFonts w:ascii="Verdana" w:hAnsi="Verdana"/>
                <w:b/>
              </w:rPr>
              <w:lastRenderedPageBreak/>
              <w:t>1.3</w:t>
            </w:r>
          </w:p>
        </w:tc>
        <w:tc>
          <w:tcPr>
            <w:tcW w:w="8875" w:type="dxa"/>
            <w:gridSpan w:val="2"/>
          </w:tcPr>
          <w:p w14:paraId="2C110CF8" w14:textId="45ABBBAE" w:rsidR="00CA6CF5" w:rsidRPr="00A24D91" w:rsidRDefault="007926A0" w:rsidP="00097A65">
            <w:pPr>
              <w:tabs>
                <w:tab w:val="left" w:pos="1395"/>
              </w:tabs>
              <w:rPr>
                <w:rFonts w:ascii="Verdana" w:hAnsi="Verdana"/>
                <w:bCs/>
              </w:rPr>
            </w:pPr>
            <w:r w:rsidRPr="00D17ABD">
              <w:rPr>
                <w:rFonts w:ascii="Verdana" w:hAnsi="Verdana"/>
                <w:b/>
              </w:rPr>
              <w:t xml:space="preserve">Declarations of Interest </w:t>
            </w:r>
            <w:r w:rsidR="00224B92">
              <w:rPr>
                <w:rFonts w:ascii="Verdana" w:hAnsi="Verdana"/>
                <w:b/>
              </w:rPr>
              <w:br/>
            </w:r>
            <w:r w:rsidR="00CA6CF5" w:rsidRPr="00A24D91">
              <w:rPr>
                <w:rFonts w:ascii="Verdana" w:hAnsi="Verdana"/>
                <w:bCs/>
              </w:rPr>
              <w:t>No</w:t>
            </w:r>
            <w:r w:rsidR="00A24D91" w:rsidRPr="00A24D91">
              <w:rPr>
                <w:rFonts w:ascii="Verdana" w:hAnsi="Verdana"/>
                <w:bCs/>
              </w:rPr>
              <w:t xml:space="preserve"> Declarations of Interest were noted prior to </w:t>
            </w:r>
            <w:r w:rsidR="00F05598">
              <w:rPr>
                <w:rFonts w:ascii="Verdana" w:hAnsi="Verdana"/>
                <w:bCs/>
              </w:rPr>
              <w:t xml:space="preserve">or during </w:t>
            </w:r>
            <w:r w:rsidR="00A24D91" w:rsidRPr="00A24D91">
              <w:rPr>
                <w:rFonts w:ascii="Verdana" w:hAnsi="Verdana"/>
                <w:bCs/>
              </w:rPr>
              <w:t>the meeting</w:t>
            </w:r>
            <w:r w:rsidR="00AA12AC">
              <w:rPr>
                <w:rFonts w:ascii="Verdana" w:hAnsi="Verdana"/>
                <w:bCs/>
              </w:rPr>
              <w:t>.</w:t>
            </w:r>
          </w:p>
        </w:tc>
      </w:tr>
      <w:tr w:rsidR="003A2A49" w:rsidRPr="00D17ABD" w14:paraId="52EF6A70" w14:textId="77777777" w:rsidTr="00E23BBD">
        <w:tc>
          <w:tcPr>
            <w:tcW w:w="1620" w:type="dxa"/>
          </w:tcPr>
          <w:p w14:paraId="57D78E2D" w14:textId="7F9C0D12" w:rsidR="002017AF" w:rsidRPr="002017AF" w:rsidRDefault="002017AF" w:rsidP="003A2A49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2"/>
          </w:tcPr>
          <w:p w14:paraId="6877B1DD" w14:textId="77777777" w:rsidR="003A2A49" w:rsidRPr="00D17ABD" w:rsidRDefault="003A2A49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97A65" w:rsidRPr="00D17ABD" w14:paraId="6109C1D7" w14:textId="77777777" w:rsidTr="00E23BBD">
        <w:tc>
          <w:tcPr>
            <w:tcW w:w="1620" w:type="dxa"/>
          </w:tcPr>
          <w:p w14:paraId="70D4366E" w14:textId="3447DB5C" w:rsidR="00097A65" w:rsidRPr="00097A65" w:rsidRDefault="00097A65" w:rsidP="00097A65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097A65">
              <w:rPr>
                <w:rFonts w:ascii="Verdana" w:hAnsi="Verdana"/>
                <w:b/>
              </w:rPr>
              <w:t>2.</w:t>
            </w:r>
          </w:p>
        </w:tc>
        <w:tc>
          <w:tcPr>
            <w:tcW w:w="8875" w:type="dxa"/>
            <w:gridSpan w:val="2"/>
          </w:tcPr>
          <w:p w14:paraId="559AC0F6" w14:textId="77777777" w:rsidR="00097A65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Annual Report and Accounts 2023-2024</w:t>
            </w:r>
          </w:p>
          <w:p w14:paraId="183915E5" w14:textId="25DE20BD" w:rsidR="00097A65" w:rsidRPr="00D17ABD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97A65" w:rsidRPr="002E2330" w14:paraId="5FEE735D" w14:textId="77777777" w:rsidTr="00E23BBD">
        <w:tc>
          <w:tcPr>
            <w:tcW w:w="1620" w:type="dxa"/>
          </w:tcPr>
          <w:p w14:paraId="6F076E66" w14:textId="4EB10A75" w:rsidR="00097A65" w:rsidRPr="002E2330" w:rsidRDefault="00097A65" w:rsidP="00097A65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2.1</w:t>
            </w:r>
          </w:p>
        </w:tc>
        <w:tc>
          <w:tcPr>
            <w:tcW w:w="8875" w:type="dxa"/>
            <w:gridSpan w:val="2"/>
          </w:tcPr>
          <w:p w14:paraId="63F8B4B8" w14:textId="77777777" w:rsidR="00097A65" w:rsidRPr="002E2330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CTMUHB Annual Report and Accounts 2023-2024</w:t>
            </w:r>
          </w:p>
          <w:p w14:paraId="0B232FD3" w14:textId="7E4CD0F1" w:rsidR="00097A65" w:rsidRPr="002E2330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097A65" w:rsidRPr="00D17ABD" w14:paraId="10F9D8B8" w14:textId="77777777" w:rsidTr="00E23BBD">
        <w:tc>
          <w:tcPr>
            <w:tcW w:w="1620" w:type="dxa"/>
          </w:tcPr>
          <w:p w14:paraId="51E053DA" w14:textId="77777777" w:rsidR="00097A65" w:rsidRPr="00097A65" w:rsidRDefault="00097A65" w:rsidP="00097A65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8875" w:type="dxa"/>
            <w:gridSpan w:val="2"/>
          </w:tcPr>
          <w:p w14:paraId="2125C517" w14:textId="23D101B4" w:rsidR="00F67C22" w:rsidRDefault="00F67C22" w:rsidP="00F67C22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 Watts presented </w:t>
            </w:r>
            <w:r w:rsidR="00241312">
              <w:rPr>
                <w:rFonts w:ascii="Verdana" w:hAnsi="Verdana"/>
              </w:rPr>
              <w:t xml:space="preserve">and outlined the stages of development </w:t>
            </w:r>
            <w:r w:rsidR="00D9768F">
              <w:rPr>
                <w:rFonts w:ascii="Verdana" w:hAnsi="Verdana"/>
              </w:rPr>
              <w:t>for</w:t>
            </w:r>
            <w:r w:rsidR="00241312">
              <w:rPr>
                <w:rFonts w:ascii="Verdana" w:hAnsi="Verdana"/>
              </w:rPr>
              <w:t xml:space="preserve"> the</w:t>
            </w:r>
            <w:r>
              <w:rPr>
                <w:rFonts w:ascii="Verdana" w:hAnsi="Verdana"/>
              </w:rPr>
              <w:t xml:space="preserve"> Annual Report &amp; Accounts for 2023-2024 and advised Members that the report was endorsed at the Audit &amp; Risk Committee held on 10th July 2024. Members noted t</w:t>
            </w:r>
            <w:r w:rsidR="00D9768F">
              <w:rPr>
                <w:rFonts w:ascii="Verdana" w:hAnsi="Verdana"/>
              </w:rPr>
              <w:t>hat</w:t>
            </w:r>
            <w:r>
              <w:rPr>
                <w:rFonts w:ascii="Verdana" w:hAnsi="Verdana"/>
              </w:rPr>
              <w:t xml:space="preserve">, if approved by the Board, </w:t>
            </w:r>
            <w:r w:rsidR="00D9768F">
              <w:rPr>
                <w:rFonts w:ascii="Verdana" w:hAnsi="Verdana"/>
              </w:rPr>
              <w:t xml:space="preserve">the report </w:t>
            </w:r>
            <w:r>
              <w:rPr>
                <w:rFonts w:ascii="Verdana" w:hAnsi="Verdana"/>
              </w:rPr>
              <w:t xml:space="preserve">would be submitted to Audit Wales following the meeting for the Auditor General to sign, and would then be laid by the </w:t>
            </w:r>
            <w:proofErr w:type="spellStart"/>
            <w:r>
              <w:rPr>
                <w:rFonts w:ascii="Verdana" w:hAnsi="Verdana"/>
              </w:rPr>
              <w:t>Senedd</w:t>
            </w:r>
            <w:proofErr w:type="spellEnd"/>
            <w:r>
              <w:rPr>
                <w:rFonts w:ascii="Verdana" w:hAnsi="Verdana"/>
              </w:rPr>
              <w:t>.</w:t>
            </w:r>
          </w:p>
          <w:p w14:paraId="40ECC2B0" w14:textId="48A3B446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</w:p>
          <w:p w14:paraId="1E35FC9B" w14:textId="06C65B86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 Watts recognised the efforts involved in the development of the annual report and thanked all colleagues involved. </w:t>
            </w:r>
          </w:p>
          <w:p w14:paraId="02B1DAD5" w14:textId="2628750C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</w:p>
          <w:p w14:paraId="791F2459" w14:textId="2B95CFF2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 Watts noted that the Annual General Meeting will be held in September, where the formal presentation of the Annual Report </w:t>
            </w:r>
            <w:r w:rsidR="00D9768F">
              <w:rPr>
                <w:rFonts w:ascii="Verdana" w:hAnsi="Verdana"/>
              </w:rPr>
              <w:t xml:space="preserve">will be undertaken. </w:t>
            </w:r>
          </w:p>
          <w:p w14:paraId="41736FEE" w14:textId="77777777" w:rsidR="00241312" w:rsidRDefault="00241312" w:rsidP="00F67C22">
            <w:pPr>
              <w:pStyle w:val="NoSpacing"/>
              <w:jc w:val="both"/>
              <w:rPr>
                <w:rFonts w:ascii="Verdana" w:hAnsi="Verdana"/>
              </w:rPr>
            </w:pPr>
          </w:p>
          <w:p w14:paraId="764642B3" w14:textId="22E2656D" w:rsidR="003B77F5" w:rsidRDefault="00F67C22" w:rsidP="003B77F5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 May provide</w:t>
            </w:r>
            <w:r w:rsidR="003B77F5">
              <w:rPr>
                <w:rFonts w:ascii="Verdana" w:hAnsi="Verdana"/>
              </w:rPr>
              <w:t>d an update in relation to the a</w:t>
            </w:r>
            <w:r>
              <w:rPr>
                <w:rFonts w:ascii="Verdana" w:hAnsi="Verdana"/>
              </w:rPr>
              <w:t>ccounts</w:t>
            </w:r>
            <w:r w:rsidR="003B77F5">
              <w:rPr>
                <w:rFonts w:ascii="Verdana" w:hAnsi="Verdana"/>
              </w:rPr>
              <w:t xml:space="preserve"> highlighting a small number of misstatements which were identified since the submission of the draft accounts, noting these have been </w:t>
            </w:r>
            <w:r w:rsidR="000A166F">
              <w:rPr>
                <w:rFonts w:ascii="Verdana" w:hAnsi="Verdana"/>
              </w:rPr>
              <w:t>amended</w:t>
            </w:r>
            <w:r w:rsidR="003B77F5">
              <w:rPr>
                <w:rFonts w:ascii="Verdana" w:hAnsi="Verdana"/>
              </w:rPr>
              <w:t xml:space="preserve"> to the satisfaction of Audit Wales. Other minor corrections were also identified </w:t>
            </w:r>
            <w:r w:rsidR="00D9768F">
              <w:rPr>
                <w:rFonts w:ascii="Verdana" w:hAnsi="Verdana"/>
              </w:rPr>
              <w:t>and the Board were assured that these had been</w:t>
            </w:r>
            <w:r w:rsidR="003B77F5">
              <w:rPr>
                <w:rFonts w:ascii="Verdana" w:hAnsi="Verdana"/>
              </w:rPr>
              <w:t xml:space="preserve"> resolved appropriately.</w:t>
            </w:r>
          </w:p>
          <w:p w14:paraId="25096F91" w14:textId="416CA11E" w:rsidR="003B77F5" w:rsidRDefault="003B77F5" w:rsidP="003B77F5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4FF9746" w14:textId="3E3D3A96" w:rsidR="00241312" w:rsidRDefault="003B77F5" w:rsidP="00F67C22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 May </w:t>
            </w:r>
            <w:r w:rsidR="00F67C22">
              <w:rPr>
                <w:rFonts w:ascii="Verdana" w:hAnsi="Verdana"/>
              </w:rPr>
              <w:t>advised</w:t>
            </w:r>
            <w:r>
              <w:rPr>
                <w:rFonts w:ascii="Verdana" w:hAnsi="Verdana"/>
              </w:rPr>
              <w:t xml:space="preserve"> that the final version of the a</w:t>
            </w:r>
            <w:r w:rsidR="00F67C22">
              <w:rPr>
                <w:rFonts w:ascii="Verdana" w:hAnsi="Verdana"/>
              </w:rPr>
              <w:t xml:space="preserve">ccounts were reviewed </w:t>
            </w:r>
            <w:r>
              <w:rPr>
                <w:rFonts w:ascii="Verdana" w:hAnsi="Verdana"/>
              </w:rPr>
              <w:t xml:space="preserve">and endorsed </w:t>
            </w:r>
            <w:r w:rsidR="00F67C22">
              <w:rPr>
                <w:rFonts w:ascii="Verdana" w:hAnsi="Verdana"/>
              </w:rPr>
              <w:t>by the Audit &amp; Risk Committee on the 1</w:t>
            </w:r>
            <w:r w:rsidR="00D9768F">
              <w:rPr>
                <w:rFonts w:ascii="Verdana" w:hAnsi="Verdana"/>
              </w:rPr>
              <w:t>0</w:t>
            </w:r>
            <w:r w:rsidR="00F67C22" w:rsidRPr="00F67C22">
              <w:rPr>
                <w:rFonts w:ascii="Verdana" w:hAnsi="Verdana"/>
                <w:vertAlign w:val="superscript"/>
              </w:rPr>
              <w:t>th</w:t>
            </w:r>
            <w:r w:rsidR="00F67C22">
              <w:rPr>
                <w:rFonts w:ascii="Verdana" w:hAnsi="Verdana"/>
              </w:rPr>
              <w:t xml:space="preserve"> July 202</w:t>
            </w:r>
            <w:r w:rsidR="00241312">
              <w:rPr>
                <w:rFonts w:ascii="Verdana" w:hAnsi="Verdana"/>
              </w:rPr>
              <w:t xml:space="preserve">4. </w:t>
            </w:r>
          </w:p>
          <w:p w14:paraId="2AB4A62A" w14:textId="23C35F6B" w:rsidR="00241312" w:rsidRDefault="00241312" w:rsidP="00F67C22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09F2515F" w14:textId="315B1A85" w:rsidR="003B77F5" w:rsidRDefault="003B77F5" w:rsidP="003B77F5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 Jones was invited to provide his audit opinion at this stage and </w:t>
            </w:r>
            <w:r w:rsidR="00D9768F">
              <w:rPr>
                <w:rFonts w:ascii="Verdana" w:hAnsi="Verdana"/>
              </w:rPr>
              <w:t>he highlighted the following key point</w:t>
            </w:r>
            <w:r w:rsidR="00E756E8">
              <w:rPr>
                <w:rFonts w:ascii="Verdana" w:hAnsi="Verdana"/>
              </w:rPr>
              <w:t>s</w:t>
            </w:r>
            <w:r w:rsidR="00D9768F">
              <w:rPr>
                <w:rFonts w:ascii="Verdana" w:hAnsi="Verdana"/>
              </w:rPr>
              <w:t>:</w:t>
            </w:r>
          </w:p>
          <w:p w14:paraId="3028514D" w14:textId="7D53611A" w:rsidR="003B77F5" w:rsidRDefault="003B77F5" w:rsidP="003B77F5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 w:cs="Arial"/>
              </w:rPr>
            </w:pPr>
            <w:r w:rsidRPr="003B77F5">
              <w:rPr>
                <w:rFonts w:ascii="Verdana" w:hAnsi="Verdana" w:cs="Arial"/>
              </w:rPr>
              <w:t xml:space="preserve">Audit Wales’ Audit of Accounts Report sets out that it is proposing to give an unqualified true and fair opinion, </w:t>
            </w:r>
            <w:r>
              <w:rPr>
                <w:rFonts w:ascii="Verdana" w:hAnsi="Verdana" w:cs="Arial"/>
              </w:rPr>
              <w:t xml:space="preserve">however, </w:t>
            </w:r>
            <w:r w:rsidRPr="003B77F5">
              <w:rPr>
                <w:rFonts w:ascii="Verdana" w:hAnsi="Verdana" w:cs="Arial"/>
              </w:rPr>
              <w:t>a qualified regularity opinion on the accounts</w:t>
            </w:r>
            <w:r w:rsidR="00D9768F">
              <w:rPr>
                <w:rFonts w:ascii="Verdana" w:hAnsi="Verdana" w:cs="Arial"/>
              </w:rPr>
              <w:t>;</w:t>
            </w:r>
          </w:p>
          <w:p w14:paraId="24FAB236" w14:textId="311AC023" w:rsidR="003B77F5" w:rsidRDefault="003B77F5" w:rsidP="003B77F5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 w:cs="Arial"/>
              </w:rPr>
            </w:pPr>
            <w:r w:rsidRPr="003B77F5">
              <w:rPr>
                <w:rFonts w:ascii="Verdana" w:hAnsi="Verdana" w:cs="Arial"/>
              </w:rPr>
              <w:t>As previously highlighted to the Audit &amp; Risk committee the opinion in respect of regularity of expenditure is qualified because the Health Board did not meet its revenue resource allocation over the three-year period ending 31 March 2024, due to the reported deficit that occurred in 2022/23, which has led to an overspend over the three year period 2021/22 to 2023/24 of £24.2m</w:t>
            </w:r>
            <w:r w:rsidR="00D9768F">
              <w:rPr>
                <w:rFonts w:ascii="Verdana" w:hAnsi="Verdana" w:cs="Arial"/>
              </w:rPr>
              <w:t>;</w:t>
            </w:r>
          </w:p>
          <w:p w14:paraId="4315269C" w14:textId="465C9BC9" w:rsidR="003B77F5" w:rsidRPr="003B77F5" w:rsidRDefault="003B77F5" w:rsidP="003B77F5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 w:cs="Arial"/>
              </w:rPr>
            </w:pPr>
            <w:r w:rsidRPr="003B77F5">
              <w:rPr>
                <w:rFonts w:ascii="Verdana" w:hAnsi="Verdana" w:cs="Arial"/>
              </w:rPr>
              <w:lastRenderedPageBreak/>
              <w:t>Recognised the success of the audit</w:t>
            </w:r>
            <w:r w:rsidR="00E756E8">
              <w:rPr>
                <w:rFonts w:ascii="Verdana" w:hAnsi="Verdana" w:cs="Arial"/>
              </w:rPr>
              <w:t>,</w:t>
            </w:r>
            <w:r w:rsidR="00D9768F">
              <w:rPr>
                <w:rFonts w:ascii="Verdana" w:hAnsi="Verdana" w:cs="Arial"/>
              </w:rPr>
              <w:t xml:space="preserve"> which is</w:t>
            </w:r>
            <w:r w:rsidRPr="003B77F5">
              <w:rPr>
                <w:rFonts w:ascii="Verdana" w:hAnsi="Verdana" w:cs="Arial"/>
              </w:rPr>
              <w:t xml:space="preserve"> </w:t>
            </w:r>
            <w:r>
              <w:rPr>
                <w:rFonts w:ascii="Verdana" w:hAnsi="Verdana"/>
              </w:rPr>
              <w:t xml:space="preserve">reflected in the low number of corrections in comparison </w:t>
            </w:r>
            <w:r w:rsidR="00D9768F">
              <w:rPr>
                <w:rFonts w:ascii="Verdana" w:hAnsi="Verdana"/>
              </w:rPr>
              <w:t>to the size of the organisation;</w:t>
            </w:r>
          </w:p>
          <w:p w14:paraId="75A2C096" w14:textId="5807930E" w:rsidR="003B77F5" w:rsidRPr="003B77F5" w:rsidRDefault="00E756E8" w:rsidP="003B77F5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/>
              </w:rPr>
            </w:pPr>
            <w:r>
              <w:rPr>
                <w:rFonts w:ascii="Verdana" w:hAnsi="Verdana" w:cs="Arial"/>
              </w:rPr>
              <w:t>Noted that f</w:t>
            </w:r>
            <w:r w:rsidR="003B77F5" w:rsidRPr="003B77F5">
              <w:rPr>
                <w:rFonts w:ascii="Verdana" w:hAnsi="Verdana" w:cs="Arial"/>
              </w:rPr>
              <w:t>inal checks will be made on the morning of the 12</w:t>
            </w:r>
            <w:r w:rsidR="003B77F5" w:rsidRPr="003B77F5">
              <w:rPr>
                <w:rFonts w:ascii="Verdana" w:hAnsi="Verdana" w:cs="Arial"/>
                <w:vertAlign w:val="superscript"/>
              </w:rPr>
              <w:t>th</w:t>
            </w:r>
            <w:r w:rsidR="003B77F5" w:rsidRPr="003B77F5">
              <w:rPr>
                <w:rFonts w:ascii="Verdana" w:hAnsi="Verdana" w:cs="Arial"/>
              </w:rPr>
              <w:t xml:space="preserve"> July prior to certification by the Auditor G</w:t>
            </w:r>
            <w:r w:rsidR="00D9768F">
              <w:rPr>
                <w:rFonts w:ascii="Verdana" w:hAnsi="Verdana" w:cs="Arial"/>
              </w:rPr>
              <w:t>eneral;</w:t>
            </w:r>
          </w:p>
          <w:p w14:paraId="497895B2" w14:textId="6FBA2B0B" w:rsidR="003B77F5" w:rsidRPr="002E2330" w:rsidRDefault="003B77F5" w:rsidP="002B3EF8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/>
              </w:rPr>
            </w:pPr>
            <w:r w:rsidRPr="003B77F5">
              <w:rPr>
                <w:rFonts w:ascii="Verdana" w:hAnsi="Verdana" w:cs="Arial"/>
              </w:rPr>
              <w:t xml:space="preserve">It is anticipated that the Annual Report and Accounts will then be laid by the </w:t>
            </w:r>
            <w:proofErr w:type="spellStart"/>
            <w:r w:rsidRPr="003B77F5">
              <w:rPr>
                <w:rFonts w:ascii="Verdana" w:hAnsi="Verdana" w:cs="Arial"/>
              </w:rPr>
              <w:t>Senedd</w:t>
            </w:r>
            <w:proofErr w:type="spellEnd"/>
            <w:r w:rsidRPr="003B77F5">
              <w:rPr>
                <w:rFonts w:ascii="Verdana" w:hAnsi="Verdana" w:cs="Arial"/>
              </w:rPr>
              <w:t xml:space="preserve"> either on the 12</w:t>
            </w:r>
            <w:r w:rsidRPr="003B77F5">
              <w:rPr>
                <w:rFonts w:ascii="Verdana" w:hAnsi="Verdana" w:cs="Arial"/>
                <w:vertAlign w:val="superscript"/>
              </w:rPr>
              <w:t>th</w:t>
            </w:r>
            <w:r w:rsidRPr="003B77F5">
              <w:rPr>
                <w:rFonts w:ascii="Verdana" w:hAnsi="Verdana" w:cs="Arial"/>
              </w:rPr>
              <w:t xml:space="preserve"> July or the 15</w:t>
            </w:r>
            <w:r w:rsidRPr="003B77F5">
              <w:rPr>
                <w:rFonts w:ascii="Verdana" w:hAnsi="Verdana" w:cs="Arial"/>
                <w:vertAlign w:val="superscript"/>
              </w:rPr>
              <w:t>th</w:t>
            </w:r>
            <w:r w:rsidRPr="003B77F5">
              <w:rPr>
                <w:rFonts w:ascii="Verdana" w:hAnsi="Verdana" w:cs="Arial"/>
              </w:rPr>
              <w:t xml:space="preserve"> July</w:t>
            </w:r>
            <w:r w:rsidR="00D9768F">
              <w:rPr>
                <w:rFonts w:ascii="Verdana" w:hAnsi="Verdana" w:cs="Arial"/>
              </w:rPr>
              <w:t>;</w:t>
            </w:r>
          </w:p>
          <w:p w14:paraId="7FC04631" w14:textId="3C2375FF" w:rsidR="002E2330" w:rsidRPr="003B77F5" w:rsidRDefault="002E2330" w:rsidP="002B3EF8">
            <w:pPr>
              <w:pStyle w:val="ListParagraph"/>
              <w:numPr>
                <w:ilvl w:val="0"/>
                <w:numId w:val="14"/>
              </w:numPr>
              <w:spacing w:after="160" w:line="259" w:lineRule="auto"/>
              <w:jc w:val="both"/>
              <w:rPr>
                <w:rFonts w:ascii="Verdana" w:hAnsi="Verdana"/>
              </w:rPr>
            </w:pPr>
            <w:r>
              <w:rPr>
                <w:rFonts w:ascii="Verdana" w:hAnsi="Verdana" w:cs="Arial"/>
              </w:rPr>
              <w:t>Audit Wales will submit the Annual Report and Accounts to Welsh Government no later than midday on the 15</w:t>
            </w:r>
            <w:r w:rsidRPr="002E2330">
              <w:rPr>
                <w:rFonts w:ascii="Verdana" w:hAnsi="Verdana" w:cs="Arial"/>
                <w:vertAlign w:val="superscript"/>
              </w:rPr>
              <w:t>th</w:t>
            </w:r>
            <w:r>
              <w:rPr>
                <w:rFonts w:ascii="Verdana" w:hAnsi="Verdana" w:cs="Arial"/>
              </w:rPr>
              <w:t xml:space="preserve"> July 2024.</w:t>
            </w:r>
          </w:p>
          <w:p w14:paraId="52A2D99F" w14:textId="4C565B3B" w:rsidR="003B77F5" w:rsidRDefault="00951046" w:rsidP="00F67C22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J Morgan </w:t>
            </w:r>
            <w:r w:rsidR="003B77F5">
              <w:rPr>
                <w:rFonts w:ascii="Verdana" w:hAnsi="Verdana"/>
              </w:rPr>
              <w:t>recognised the efforts involved in the development of the annual report and the robust financial management throughout the year which has led to a successful unqua</w:t>
            </w:r>
            <w:r w:rsidR="00D9768F">
              <w:rPr>
                <w:rFonts w:ascii="Verdana" w:hAnsi="Verdana"/>
              </w:rPr>
              <w:t xml:space="preserve">lified opinion on the accounts. He expressed sincere thanks to all parties </w:t>
            </w:r>
            <w:r w:rsidR="003B77F5">
              <w:rPr>
                <w:rFonts w:ascii="Verdana" w:hAnsi="Verdana"/>
              </w:rPr>
              <w:t>involved.</w:t>
            </w:r>
          </w:p>
          <w:p w14:paraId="25FDB447" w14:textId="214441F3" w:rsidR="002E2330" w:rsidRPr="00097A65" w:rsidRDefault="002E2330" w:rsidP="00F67C22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2E2330" w:rsidRPr="00D17ABD" w14:paraId="06073149" w14:textId="77777777" w:rsidTr="00E23BBD">
        <w:tc>
          <w:tcPr>
            <w:tcW w:w="1620" w:type="dxa"/>
          </w:tcPr>
          <w:p w14:paraId="6547D5FE" w14:textId="73B4D230" w:rsidR="002E2330" w:rsidRPr="002E2330" w:rsidRDefault="002E2330" w:rsidP="00097A65">
            <w:pPr>
              <w:tabs>
                <w:tab w:val="left" w:pos="1395"/>
              </w:tabs>
              <w:rPr>
                <w:rFonts w:ascii="Verdana" w:hAnsi="Verdana"/>
                <w:i/>
              </w:rPr>
            </w:pPr>
            <w:r>
              <w:rPr>
                <w:rFonts w:ascii="Verdana" w:hAnsi="Verdana"/>
                <w:i/>
              </w:rPr>
              <w:lastRenderedPageBreak/>
              <w:t>Resolution</w:t>
            </w:r>
          </w:p>
        </w:tc>
        <w:tc>
          <w:tcPr>
            <w:tcW w:w="8875" w:type="dxa"/>
            <w:gridSpan w:val="2"/>
          </w:tcPr>
          <w:p w14:paraId="0DAEDB39" w14:textId="2695E98D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 concluding the item the Board agreed the following:</w:t>
            </w:r>
          </w:p>
          <w:p w14:paraId="602D92CC" w14:textId="390C911A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  <w:p w14:paraId="485BA1E9" w14:textId="2ABC510C" w:rsid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2E2330">
              <w:rPr>
                <w:rFonts w:ascii="Verdana" w:hAnsi="Verdana" w:cs="Arial"/>
                <w:b/>
                <w:bCs/>
              </w:rPr>
              <w:t>A</w:t>
            </w:r>
            <w:r>
              <w:rPr>
                <w:rFonts w:ascii="Verdana" w:hAnsi="Verdana" w:cs="Arial"/>
                <w:b/>
                <w:bCs/>
              </w:rPr>
              <w:t>pproval</w:t>
            </w:r>
            <w:r w:rsidRPr="002E2330">
              <w:rPr>
                <w:rFonts w:ascii="Verdana" w:hAnsi="Verdana" w:cs="Arial"/>
                <w:b/>
                <w:bCs/>
              </w:rPr>
              <w:t xml:space="preserve"> </w:t>
            </w:r>
            <w:r w:rsidRPr="002E2330">
              <w:rPr>
                <w:rFonts w:ascii="Verdana" w:hAnsi="Verdana" w:cs="Arial"/>
                <w:bCs/>
              </w:rPr>
              <w:t>of</w:t>
            </w:r>
            <w:r w:rsidRPr="002E2330">
              <w:rPr>
                <w:rFonts w:ascii="Verdana" w:hAnsi="Verdana" w:cs="Arial"/>
                <w:b/>
                <w:bCs/>
              </w:rPr>
              <w:t xml:space="preserve"> </w:t>
            </w:r>
            <w:r w:rsidRPr="002E2330">
              <w:rPr>
                <w:rFonts w:ascii="Verdana" w:hAnsi="Verdana" w:cs="Arial"/>
                <w:bCs/>
              </w:rPr>
              <w:t xml:space="preserve">the CTMUHB </w:t>
            </w:r>
            <w:r w:rsidRPr="002E2330">
              <w:rPr>
                <w:rFonts w:ascii="Verdana" w:hAnsi="Verdana" w:cs="Arial"/>
              </w:rPr>
              <w:t>Annual Report &amp; Accounts for 2023-2024 for onward submission to Welsh Government.</w:t>
            </w:r>
          </w:p>
          <w:p w14:paraId="5574760B" w14:textId="7FD47BFE" w:rsidR="002E2330" w:rsidRP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2E2330">
              <w:rPr>
                <w:rFonts w:ascii="Verdana" w:hAnsi="Verdana" w:cs="Arial"/>
                <w:b/>
                <w:bCs/>
              </w:rPr>
              <w:t>A</w:t>
            </w:r>
            <w:r>
              <w:rPr>
                <w:rFonts w:ascii="Verdana" w:hAnsi="Verdana" w:cs="Arial"/>
                <w:b/>
                <w:bCs/>
              </w:rPr>
              <w:t>pproval</w:t>
            </w:r>
            <w:r w:rsidRPr="002E2330">
              <w:rPr>
                <w:rFonts w:ascii="Verdana" w:hAnsi="Verdana" w:cs="Arial"/>
                <w:b/>
                <w:bCs/>
              </w:rPr>
              <w:t xml:space="preserve"> </w:t>
            </w:r>
            <w:r w:rsidRPr="002E2330">
              <w:rPr>
                <w:rFonts w:ascii="Verdana" w:hAnsi="Verdana" w:cs="Arial"/>
                <w:bCs/>
              </w:rPr>
              <w:t>of</w:t>
            </w:r>
            <w:r w:rsidRPr="002E2330">
              <w:rPr>
                <w:rFonts w:ascii="Verdana" w:hAnsi="Verdana" w:cs="Arial"/>
                <w:b/>
                <w:bCs/>
              </w:rPr>
              <w:t xml:space="preserve"> </w:t>
            </w:r>
            <w:r w:rsidRPr="002E2330">
              <w:rPr>
                <w:rFonts w:ascii="Verdana" w:hAnsi="Verdana" w:cs="Arial"/>
                <w:bCs/>
              </w:rPr>
              <w:t xml:space="preserve">the Letter of Representation </w:t>
            </w:r>
          </w:p>
          <w:p w14:paraId="053105D6" w14:textId="2EA5B1AC" w:rsidR="002E2330" w:rsidRP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b/>
                <w:bCs/>
              </w:rPr>
              <w:t xml:space="preserve">Authorisation </w:t>
            </w:r>
            <w:r>
              <w:rPr>
                <w:rFonts w:ascii="Verdana" w:hAnsi="Verdana" w:cs="Arial"/>
                <w:bCs/>
              </w:rPr>
              <w:t xml:space="preserve">for the </w:t>
            </w:r>
            <w:r w:rsidRPr="002E2330">
              <w:rPr>
                <w:rFonts w:ascii="Verdana" w:hAnsi="Verdana" w:cs="Arial"/>
                <w:bCs/>
              </w:rPr>
              <w:t>Chair, Chief Executive and Executive Director of Finance to sign (electronic signatures will be applied) the relevant sections of the Annual Report &amp; Accounts and the Letter of Representation on behalf of CTMUHB.</w:t>
            </w:r>
          </w:p>
          <w:p w14:paraId="52F18C91" w14:textId="4ED7F833" w:rsid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2E2330">
              <w:rPr>
                <w:rFonts w:ascii="Verdana" w:hAnsi="Verdana" w:cs="Arial"/>
                <w:b/>
              </w:rPr>
              <w:t>N</w:t>
            </w:r>
            <w:r>
              <w:rPr>
                <w:rFonts w:ascii="Verdana" w:hAnsi="Verdana" w:cs="Arial"/>
                <w:b/>
              </w:rPr>
              <w:t>ote</w:t>
            </w:r>
            <w:r w:rsidRPr="002E2330">
              <w:rPr>
                <w:rFonts w:ascii="Verdana" w:hAnsi="Verdana" w:cs="Arial"/>
                <w:b/>
              </w:rPr>
              <w:t xml:space="preserve"> </w:t>
            </w:r>
            <w:r w:rsidRPr="002E2330">
              <w:rPr>
                <w:rFonts w:ascii="Verdana" w:hAnsi="Verdana" w:cs="Arial"/>
              </w:rPr>
              <w:t>the Governance Statements and Accounts received from the Health Board’s Hosted Organisations (2.1.1 – 2.1.5).</w:t>
            </w:r>
          </w:p>
          <w:p w14:paraId="0FE958FA" w14:textId="6D58AC08" w:rsidR="002E2330" w:rsidRPr="002E2330" w:rsidRDefault="002E2330" w:rsidP="002E2330">
            <w:pPr>
              <w:pStyle w:val="ListParagraph"/>
              <w:numPr>
                <w:ilvl w:val="0"/>
                <w:numId w:val="15"/>
              </w:numPr>
              <w:spacing w:after="200" w:line="276" w:lineRule="auto"/>
              <w:jc w:val="both"/>
              <w:rPr>
                <w:rFonts w:ascii="Verdana" w:hAnsi="Verdana" w:cs="Arial"/>
              </w:rPr>
            </w:pPr>
            <w:r w:rsidRPr="002E2330">
              <w:rPr>
                <w:rFonts w:ascii="Verdana" w:hAnsi="Verdana" w:cs="Arial"/>
                <w:b/>
              </w:rPr>
              <w:t>N</w:t>
            </w:r>
            <w:r>
              <w:rPr>
                <w:rFonts w:ascii="Verdana" w:hAnsi="Verdana" w:cs="Arial"/>
                <w:b/>
              </w:rPr>
              <w:t>ote</w:t>
            </w:r>
            <w:r w:rsidRPr="002E2330">
              <w:rPr>
                <w:rFonts w:ascii="Verdana" w:hAnsi="Verdana" w:cs="Arial"/>
                <w:b/>
              </w:rPr>
              <w:t xml:space="preserve"> </w:t>
            </w:r>
            <w:r w:rsidRPr="002E2330">
              <w:rPr>
                <w:rFonts w:ascii="Verdana" w:hAnsi="Verdana" w:cs="Arial"/>
              </w:rPr>
              <w:t xml:space="preserve">formal presentation will be at the Annual General Meeting </w:t>
            </w:r>
            <w:r>
              <w:rPr>
                <w:rFonts w:ascii="Verdana" w:hAnsi="Verdana" w:cs="Arial"/>
              </w:rPr>
              <w:t>in September 2024.</w:t>
            </w:r>
          </w:p>
        </w:tc>
      </w:tr>
      <w:tr w:rsidR="00097A65" w:rsidRPr="002E2330" w14:paraId="12DC5FE4" w14:textId="77777777" w:rsidTr="00E23BBD">
        <w:tc>
          <w:tcPr>
            <w:tcW w:w="1620" w:type="dxa"/>
          </w:tcPr>
          <w:p w14:paraId="4FF7F468" w14:textId="17BDE22F" w:rsidR="00097A65" w:rsidRPr="002E2330" w:rsidRDefault="00097A65" w:rsidP="00097A65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2.1.1</w:t>
            </w:r>
          </w:p>
        </w:tc>
        <w:tc>
          <w:tcPr>
            <w:tcW w:w="8875" w:type="dxa"/>
            <w:gridSpan w:val="2"/>
          </w:tcPr>
          <w:p w14:paraId="76681AE3" w14:textId="735738E1" w:rsidR="002E2330" w:rsidRPr="002E2330" w:rsidRDefault="00097A65" w:rsidP="003A2A49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WHSSC Draft Annual</w:t>
            </w:r>
            <w:r w:rsidR="001673AE">
              <w:rPr>
                <w:rFonts w:ascii="Verdana" w:hAnsi="Verdana"/>
                <w:b/>
              </w:rPr>
              <w:t xml:space="preserve"> Governance Statement 2023-2024</w:t>
            </w:r>
          </w:p>
        </w:tc>
      </w:tr>
      <w:tr w:rsidR="002E2330" w:rsidRPr="00D17ABD" w14:paraId="558DE6E6" w14:textId="77777777" w:rsidTr="00E23BBD">
        <w:tc>
          <w:tcPr>
            <w:tcW w:w="1620" w:type="dxa"/>
          </w:tcPr>
          <w:p w14:paraId="097AEE21" w14:textId="7FFBB337" w:rsidR="002E2330" w:rsidRPr="00097A65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  <w:i/>
              </w:rPr>
              <w:t>Resolution</w:t>
            </w:r>
          </w:p>
        </w:tc>
        <w:tc>
          <w:tcPr>
            <w:tcW w:w="8875" w:type="dxa"/>
            <w:gridSpan w:val="2"/>
          </w:tcPr>
          <w:p w14:paraId="13FA6667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 xml:space="preserve">The report was </w:t>
            </w:r>
            <w:r>
              <w:rPr>
                <w:rFonts w:ascii="Verdana" w:hAnsi="Verdana"/>
                <w:b/>
              </w:rPr>
              <w:t>Noted.</w:t>
            </w:r>
          </w:p>
          <w:p w14:paraId="4C0E2428" w14:textId="32A58C0C" w:rsidR="002E2330" w:rsidRP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2E2330" w14:paraId="4447B64E" w14:textId="77777777" w:rsidTr="00E23BBD">
        <w:tc>
          <w:tcPr>
            <w:tcW w:w="1620" w:type="dxa"/>
          </w:tcPr>
          <w:p w14:paraId="3D757F1E" w14:textId="2A0AA393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2.1.2</w:t>
            </w:r>
          </w:p>
        </w:tc>
        <w:tc>
          <w:tcPr>
            <w:tcW w:w="8875" w:type="dxa"/>
            <w:gridSpan w:val="2"/>
          </w:tcPr>
          <w:p w14:paraId="5F9A7A03" w14:textId="235E6BE9" w:rsidR="002E2330" w:rsidRP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WHSSC Draft Annual</w:t>
            </w:r>
            <w:r w:rsidR="001673AE">
              <w:rPr>
                <w:rFonts w:ascii="Verdana" w:hAnsi="Verdana"/>
                <w:b/>
              </w:rPr>
              <w:t xml:space="preserve"> Governance Statement 2023-2024</w:t>
            </w:r>
          </w:p>
        </w:tc>
      </w:tr>
      <w:tr w:rsidR="002E2330" w:rsidRPr="00D17ABD" w14:paraId="3464D34E" w14:textId="77777777" w:rsidTr="00E23BBD">
        <w:tc>
          <w:tcPr>
            <w:tcW w:w="1620" w:type="dxa"/>
          </w:tcPr>
          <w:p w14:paraId="0E116D1D" w14:textId="1EF3C946" w:rsidR="002E2330" w:rsidRPr="00097A65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  <w:i/>
              </w:rPr>
              <w:t>Resolution</w:t>
            </w:r>
          </w:p>
        </w:tc>
        <w:tc>
          <w:tcPr>
            <w:tcW w:w="8875" w:type="dxa"/>
            <w:gridSpan w:val="2"/>
          </w:tcPr>
          <w:p w14:paraId="097D4F89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 xml:space="preserve">The report was </w:t>
            </w:r>
            <w:r>
              <w:rPr>
                <w:rFonts w:ascii="Verdana" w:hAnsi="Verdana"/>
                <w:b/>
              </w:rPr>
              <w:t>Noted.</w:t>
            </w:r>
          </w:p>
          <w:p w14:paraId="4D93A66F" w14:textId="77777777" w:rsidR="002E2330" w:rsidRPr="00097A65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2E2330" w:rsidRPr="002E2330" w14:paraId="65AA1A99" w14:textId="77777777" w:rsidTr="00E23BBD">
        <w:tc>
          <w:tcPr>
            <w:tcW w:w="1620" w:type="dxa"/>
          </w:tcPr>
          <w:p w14:paraId="16C33AEC" w14:textId="0CDEE18A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2.1.3</w:t>
            </w:r>
          </w:p>
        </w:tc>
        <w:tc>
          <w:tcPr>
            <w:tcW w:w="8875" w:type="dxa"/>
            <w:gridSpan w:val="2"/>
          </w:tcPr>
          <w:p w14:paraId="5AB82681" w14:textId="5035B135" w:rsidR="002E2330" w:rsidRPr="002E2330" w:rsidRDefault="002E2330" w:rsidP="001673AE">
            <w:pPr>
              <w:jc w:val="both"/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National Collaborative Commissioning Unit Annual Governance Statement 2023-20</w:t>
            </w:r>
            <w:r w:rsidR="001673AE">
              <w:rPr>
                <w:rFonts w:ascii="Verdana" w:hAnsi="Verdana"/>
                <w:b/>
              </w:rPr>
              <w:t>24</w:t>
            </w:r>
          </w:p>
        </w:tc>
      </w:tr>
      <w:tr w:rsidR="002E2330" w:rsidRPr="00D17ABD" w14:paraId="4395E357" w14:textId="77777777" w:rsidTr="00E23BBD">
        <w:tc>
          <w:tcPr>
            <w:tcW w:w="1620" w:type="dxa"/>
          </w:tcPr>
          <w:p w14:paraId="412D5B80" w14:textId="6B5A2FDA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i/>
              </w:rPr>
              <w:t>Resolution</w:t>
            </w:r>
          </w:p>
        </w:tc>
        <w:tc>
          <w:tcPr>
            <w:tcW w:w="8875" w:type="dxa"/>
            <w:gridSpan w:val="2"/>
          </w:tcPr>
          <w:p w14:paraId="7DEAB2DB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 xml:space="preserve">The report was </w:t>
            </w:r>
            <w:r>
              <w:rPr>
                <w:rFonts w:ascii="Verdana" w:hAnsi="Verdana"/>
                <w:b/>
              </w:rPr>
              <w:t>Noted.</w:t>
            </w:r>
          </w:p>
          <w:p w14:paraId="041C0FC6" w14:textId="77777777" w:rsidR="002E2330" w:rsidRPr="00097A65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2E2330" w14:paraId="5B405217" w14:textId="77777777" w:rsidTr="00E23BBD">
        <w:tc>
          <w:tcPr>
            <w:tcW w:w="1620" w:type="dxa"/>
          </w:tcPr>
          <w:p w14:paraId="12289A55" w14:textId="38402A9F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2.1.4</w:t>
            </w:r>
          </w:p>
        </w:tc>
        <w:tc>
          <w:tcPr>
            <w:tcW w:w="8875" w:type="dxa"/>
            <w:gridSpan w:val="2"/>
          </w:tcPr>
          <w:p w14:paraId="3AB56068" w14:textId="6F6E437C" w:rsidR="002E2330" w:rsidRPr="002E2330" w:rsidRDefault="002E2330" w:rsidP="001673AE">
            <w:pPr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National Imaging Academy Governan</w:t>
            </w:r>
            <w:r w:rsidR="001673AE">
              <w:rPr>
                <w:rFonts w:ascii="Verdana" w:hAnsi="Verdana"/>
                <w:b/>
              </w:rPr>
              <w:t>ce Compliance Statement 2023-24</w:t>
            </w:r>
          </w:p>
        </w:tc>
      </w:tr>
      <w:tr w:rsidR="002E2330" w:rsidRPr="00D17ABD" w14:paraId="0D8EFCC6" w14:textId="77777777" w:rsidTr="00E23BBD">
        <w:tc>
          <w:tcPr>
            <w:tcW w:w="1620" w:type="dxa"/>
          </w:tcPr>
          <w:p w14:paraId="165D648B" w14:textId="7D449AF8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i/>
              </w:rPr>
              <w:t>Resolution</w:t>
            </w:r>
          </w:p>
        </w:tc>
        <w:tc>
          <w:tcPr>
            <w:tcW w:w="8875" w:type="dxa"/>
            <w:gridSpan w:val="2"/>
          </w:tcPr>
          <w:p w14:paraId="4BFA13AE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 xml:space="preserve">The report was </w:t>
            </w:r>
            <w:r>
              <w:rPr>
                <w:rFonts w:ascii="Verdana" w:hAnsi="Verdana"/>
                <w:b/>
              </w:rPr>
              <w:t>Noted.</w:t>
            </w:r>
          </w:p>
          <w:p w14:paraId="17E6D53B" w14:textId="77777777" w:rsidR="002E2330" w:rsidRPr="00097A65" w:rsidRDefault="002E2330" w:rsidP="002E2330">
            <w:pPr>
              <w:rPr>
                <w:rFonts w:ascii="Verdana" w:hAnsi="Verdana"/>
                <w:b/>
              </w:rPr>
            </w:pPr>
          </w:p>
        </w:tc>
      </w:tr>
      <w:tr w:rsidR="002E2330" w:rsidRPr="002E2330" w14:paraId="3348D0EC" w14:textId="77777777" w:rsidTr="00E23BBD">
        <w:tc>
          <w:tcPr>
            <w:tcW w:w="1620" w:type="dxa"/>
          </w:tcPr>
          <w:p w14:paraId="0CCA607D" w14:textId="11ACE2D0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2.1.5</w:t>
            </w:r>
          </w:p>
        </w:tc>
        <w:tc>
          <w:tcPr>
            <w:tcW w:w="8875" w:type="dxa"/>
            <w:gridSpan w:val="2"/>
          </w:tcPr>
          <w:p w14:paraId="4AE44C1D" w14:textId="41611035" w:rsidR="002E2330" w:rsidRPr="002E2330" w:rsidRDefault="002E2330" w:rsidP="002E2330">
            <w:pPr>
              <w:rPr>
                <w:rFonts w:ascii="Verdana" w:hAnsi="Verdana"/>
                <w:b/>
              </w:rPr>
            </w:pPr>
            <w:r w:rsidRPr="002E2330">
              <w:rPr>
                <w:rFonts w:ascii="Verdana" w:hAnsi="Verdana"/>
                <w:b/>
              </w:rPr>
              <w:t>WHSSC and EASC Annual Accounts 2023-2024</w:t>
            </w:r>
          </w:p>
        </w:tc>
      </w:tr>
      <w:tr w:rsidR="002E2330" w:rsidRPr="00D17ABD" w14:paraId="619E37F4" w14:textId="77777777" w:rsidTr="00E23BBD">
        <w:tc>
          <w:tcPr>
            <w:tcW w:w="1620" w:type="dxa"/>
          </w:tcPr>
          <w:p w14:paraId="448FE5CE" w14:textId="3D324FC2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  <w:i/>
              </w:rPr>
              <w:t>Resolution</w:t>
            </w:r>
          </w:p>
        </w:tc>
        <w:tc>
          <w:tcPr>
            <w:tcW w:w="8875" w:type="dxa"/>
            <w:gridSpan w:val="2"/>
          </w:tcPr>
          <w:p w14:paraId="4E2A8A2F" w14:textId="77777777" w:rsidR="002E2330" w:rsidRDefault="002E2330" w:rsidP="002E233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 xml:space="preserve">The report was </w:t>
            </w:r>
            <w:r>
              <w:rPr>
                <w:rFonts w:ascii="Verdana" w:hAnsi="Verdana"/>
                <w:b/>
              </w:rPr>
              <w:t>Noted.</w:t>
            </w:r>
          </w:p>
          <w:p w14:paraId="15D19538" w14:textId="77777777" w:rsidR="002E2330" w:rsidRDefault="002E2330" w:rsidP="002E2330">
            <w:pPr>
              <w:rPr>
                <w:rFonts w:ascii="Verdana" w:hAnsi="Verdana"/>
                <w:b/>
              </w:rPr>
            </w:pPr>
          </w:p>
          <w:p w14:paraId="6400983D" w14:textId="77777777" w:rsidR="001673AE" w:rsidRDefault="001673AE" w:rsidP="002E2330">
            <w:pPr>
              <w:rPr>
                <w:rFonts w:ascii="Verdana" w:hAnsi="Verdana"/>
                <w:b/>
              </w:rPr>
            </w:pPr>
          </w:p>
          <w:p w14:paraId="0CFFEC78" w14:textId="77777777" w:rsidR="001673AE" w:rsidRDefault="001673AE" w:rsidP="002E2330">
            <w:pPr>
              <w:rPr>
                <w:rFonts w:ascii="Verdana" w:hAnsi="Verdana"/>
                <w:b/>
              </w:rPr>
            </w:pPr>
          </w:p>
          <w:p w14:paraId="5F6FDDD6" w14:textId="77943D48" w:rsidR="001673AE" w:rsidRPr="00097A65" w:rsidRDefault="001673AE" w:rsidP="002E2330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7720254D" w14:textId="77777777" w:rsidTr="00E23BBD">
        <w:tc>
          <w:tcPr>
            <w:tcW w:w="1620" w:type="dxa"/>
          </w:tcPr>
          <w:p w14:paraId="4DA4B4D4" w14:textId="0B5BBCD4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2.2</w:t>
            </w:r>
          </w:p>
        </w:tc>
        <w:tc>
          <w:tcPr>
            <w:tcW w:w="8875" w:type="dxa"/>
            <w:gridSpan w:val="2"/>
          </w:tcPr>
          <w:p w14:paraId="1392EC38" w14:textId="77777777" w:rsidR="002E2330" w:rsidRPr="00097A65" w:rsidRDefault="002E2330" w:rsidP="002E2330">
            <w:pPr>
              <w:jc w:val="both"/>
              <w:rPr>
                <w:rFonts w:ascii="Verdana" w:hAnsi="Verdana"/>
                <w:b/>
              </w:rPr>
            </w:pPr>
            <w:r w:rsidRPr="00097A65">
              <w:rPr>
                <w:rFonts w:ascii="Verdana" w:hAnsi="Verdana"/>
                <w:b/>
              </w:rPr>
              <w:t>Head of Internal Audit Opinion and Annual Report 2023-2024</w:t>
            </w:r>
          </w:p>
          <w:p w14:paraId="42BA10B7" w14:textId="77777777" w:rsidR="002E2330" w:rsidRPr="00097A65" w:rsidRDefault="002E2330" w:rsidP="002E2330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31B923FE" w14:textId="77777777" w:rsidTr="00E23BBD">
        <w:tc>
          <w:tcPr>
            <w:tcW w:w="1620" w:type="dxa"/>
          </w:tcPr>
          <w:p w14:paraId="4A74D6B1" w14:textId="77777777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2"/>
          </w:tcPr>
          <w:p w14:paraId="0FA0031A" w14:textId="4EED67F7" w:rsidR="002E2330" w:rsidRDefault="002E2330" w:rsidP="002E233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G Watts advised that the Head of Internal Audit Opinion and Annual Report for 2023-2024 was received at the Audit &amp; Risk Committee on the 1</w:t>
            </w:r>
            <w:r w:rsidR="00D9768F">
              <w:rPr>
                <w:rFonts w:ascii="Verdana" w:hAnsi="Verdana"/>
              </w:rPr>
              <w:t>0</w:t>
            </w:r>
            <w:r w:rsidRPr="002E2330">
              <w:rPr>
                <w:rFonts w:ascii="Verdana" w:hAnsi="Verdana"/>
                <w:vertAlign w:val="superscript"/>
              </w:rPr>
              <w:t>th</w:t>
            </w:r>
            <w:r>
              <w:rPr>
                <w:rFonts w:ascii="Verdana" w:hAnsi="Verdana"/>
              </w:rPr>
              <w:t xml:space="preserve"> July, summarising the</w:t>
            </w:r>
            <w:r w:rsidRPr="002E2330">
              <w:rPr>
                <w:rFonts w:ascii="Verdana" w:hAnsi="Verdana"/>
              </w:rPr>
              <w:t xml:space="preserve"> results of the internal audit work performed during the year</w:t>
            </w:r>
            <w:r>
              <w:rPr>
                <w:rFonts w:ascii="Verdana" w:hAnsi="Verdana"/>
              </w:rPr>
              <w:t xml:space="preserve"> and providing a ‘Reasonable Assurance’ </w:t>
            </w:r>
            <w:r w:rsidRPr="002E2330">
              <w:rPr>
                <w:rFonts w:ascii="Verdana" w:hAnsi="Verdana"/>
              </w:rPr>
              <w:t>to the Health Board</w:t>
            </w:r>
            <w:r>
              <w:rPr>
                <w:rFonts w:ascii="Verdana" w:hAnsi="Verdana"/>
              </w:rPr>
              <w:t>.</w:t>
            </w:r>
          </w:p>
          <w:p w14:paraId="7F5D19F1" w14:textId="445F1B1D" w:rsidR="00D9768F" w:rsidRPr="002E2330" w:rsidRDefault="00D9768F" w:rsidP="002E2330">
            <w:pPr>
              <w:jc w:val="both"/>
              <w:rPr>
                <w:rFonts w:ascii="Verdana" w:hAnsi="Verdana"/>
              </w:rPr>
            </w:pPr>
          </w:p>
        </w:tc>
      </w:tr>
      <w:tr w:rsidR="007804D3" w:rsidRPr="00D17ABD" w14:paraId="133BD173" w14:textId="77777777" w:rsidTr="00E23BBD">
        <w:tc>
          <w:tcPr>
            <w:tcW w:w="1620" w:type="dxa"/>
          </w:tcPr>
          <w:p w14:paraId="3091F939" w14:textId="77777777" w:rsidR="007804D3" w:rsidRPr="002E2330" w:rsidRDefault="007804D3" w:rsidP="002B3EF8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  <w:i/>
              </w:rPr>
              <w:t>Resolution</w:t>
            </w:r>
          </w:p>
        </w:tc>
        <w:tc>
          <w:tcPr>
            <w:tcW w:w="8875" w:type="dxa"/>
            <w:gridSpan w:val="2"/>
          </w:tcPr>
          <w:p w14:paraId="6B12CAB5" w14:textId="77777777" w:rsidR="007804D3" w:rsidRDefault="007804D3" w:rsidP="002B3EF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 xml:space="preserve">The report was </w:t>
            </w:r>
            <w:r>
              <w:rPr>
                <w:rFonts w:ascii="Verdana" w:hAnsi="Verdana"/>
                <w:b/>
              </w:rPr>
              <w:t>Noted.</w:t>
            </w:r>
          </w:p>
          <w:p w14:paraId="4AF77B23" w14:textId="77777777" w:rsidR="007804D3" w:rsidRPr="00097A65" w:rsidRDefault="007804D3" w:rsidP="002B3EF8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16742992" w14:textId="77777777" w:rsidTr="00E23BBD">
        <w:tc>
          <w:tcPr>
            <w:tcW w:w="1620" w:type="dxa"/>
          </w:tcPr>
          <w:p w14:paraId="1C4E9447" w14:textId="189E7F9E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2.3</w:t>
            </w:r>
          </w:p>
        </w:tc>
        <w:tc>
          <w:tcPr>
            <w:tcW w:w="8875" w:type="dxa"/>
            <w:gridSpan w:val="2"/>
          </w:tcPr>
          <w:p w14:paraId="7389735E" w14:textId="46A6F2D4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  <w:r w:rsidRPr="00097A65">
              <w:rPr>
                <w:rFonts w:ascii="Verdana" w:hAnsi="Verdana"/>
                <w:b/>
              </w:rPr>
              <w:t>Audit of the Financial Statements (ISA 260) Report (including the Letter Of Representation and Audit Opinion)</w:t>
            </w:r>
          </w:p>
          <w:p w14:paraId="7A6F6403" w14:textId="2ABD66A4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  <w:p w14:paraId="3F17677D" w14:textId="1AEDDFEB" w:rsidR="002E2330" w:rsidRDefault="002E2330" w:rsidP="002E233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M Jones confirmed that there was no further comments he wished to add to those that he </w:t>
            </w:r>
            <w:r w:rsidR="00D9768F">
              <w:rPr>
                <w:rFonts w:ascii="Verdana" w:hAnsi="Verdana"/>
              </w:rPr>
              <w:t xml:space="preserve">had already </w:t>
            </w:r>
            <w:r>
              <w:rPr>
                <w:rFonts w:ascii="Verdana" w:hAnsi="Verdana"/>
              </w:rPr>
              <w:t>stated under item 2.1, other than to express thanks to CTMUHB colleagues for their support in the audit.</w:t>
            </w:r>
          </w:p>
          <w:p w14:paraId="0D9B3606" w14:textId="62D04C70" w:rsidR="002E2330" w:rsidRPr="00097A65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7804D3" w:rsidRPr="00D17ABD" w14:paraId="333C6744" w14:textId="77777777" w:rsidTr="00E23BBD">
        <w:tc>
          <w:tcPr>
            <w:tcW w:w="1620" w:type="dxa"/>
          </w:tcPr>
          <w:p w14:paraId="3A4D9208" w14:textId="77777777" w:rsidR="007804D3" w:rsidRPr="002E2330" w:rsidRDefault="007804D3" w:rsidP="002B3EF8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  <w:i/>
              </w:rPr>
              <w:t>Resolution</w:t>
            </w:r>
          </w:p>
        </w:tc>
        <w:tc>
          <w:tcPr>
            <w:tcW w:w="8875" w:type="dxa"/>
            <w:gridSpan w:val="2"/>
          </w:tcPr>
          <w:p w14:paraId="4CE7FE78" w14:textId="77777777" w:rsidR="007804D3" w:rsidRDefault="007804D3" w:rsidP="002B3EF8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</w:rPr>
              <w:t xml:space="preserve">The report was </w:t>
            </w:r>
            <w:r>
              <w:rPr>
                <w:rFonts w:ascii="Verdana" w:hAnsi="Verdana"/>
                <w:b/>
              </w:rPr>
              <w:t>Noted.</w:t>
            </w:r>
          </w:p>
          <w:p w14:paraId="7B1A18F5" w14:textId="77777777" w:rsidR="007804D3" w:rsidRPr="00097A65" w:rsidRDefault="007804D3" w:rsidP="002B3EF8">
            <w:pPr>
              <w:rPr>
                <w:rFonts w:ascii="Verdana" w:hAnsi="Verdana"/>
                <w:b/>
              </w:rPr>
            </w:pPr>
          </w:p>
        </w:tc>
      </w:tr>
      <w:tr w:rsidR="002E2330" w:rsidRPr="00D17ABD" w14:paraId="4C5C0D27" w14:textId="77777777" w:rsidTr="00E23BBD">
        <w:tc>
          <w:tcPr>
            <w:tcW w:w="1620" w:type="dxa"/>
          </w:tcPr>
          <w:p w14:paraId="111F284B" w14:textId="24C61D2C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</w:t>
            </w:r>
          </w:p>
        </w:tc>
        <w:tc>
          <w:tcPr>
            <w:tcW w:w="8875" w:type="dxa"/>
            <w:gridSpan w:val="2"/>
          </w:tcPr>
          <w:p w14:paraId="304F65A3" w14:textId="77777777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Any Other Business</w:t>
            </w:r>
          </w:p>
          <w:p w14:paraId="7359854F" w14:textId="3B5112EA" w:rsidR="002E2330" w:rsidRPr="00097A65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D17ABD" w14:paraId="29E6199F" w14:textId="77777777" w:rsidTr="00E23BBD">
        <w:tc>
          <w:tcPr>
            <w:tcW w:w="1620" w:type="dxa"/>
          </w:tcPr>
          <w:p w14:paraId="5FB8854C" w14:textId="50566033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3.1</w:t>
            </w:r>
          </w:p>
        </w:tc>
        <w:tc>
          <w:tcPr>
            <w:tcW w:w="8875" w:type="dxa"/>
            <w:gridSpan w:val="2"/>
          </w:tcPr>
          <w:p w14:paraId="2DB20D88" w14:textId="77777777" w:rsidR="002E2330" w:rsidRDefault="002E2330" w:rsidP="002E233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No further items were identified.</w:t>
            </w:r>
          </w:p>
          <w:p w14:paraId="44DE9425" w14:textId="07D5BCA0" w:rsidR="002E2330" w:rsidRPr="002E2330" w:rsidRDefault="002E2330" w:rsidP="002E2330">
            <w:pPr>
              <w:jc w:val="both"/>
              <w:rPr>
                <w:rFonts w:ascii="Verdana" w:hAnsi="Verdana"/>
              </w:rPr>
            </w:pPr>
          </w:p>
        </w:tc>
      </w:tr>
      <w:tr w:rsidR="002E2330" w:rsidRPr="00D17ABD" w14:paraId="0DEE8D53" w14:textId="77777777" w:rsidTr="00E23BBD">
        <w:tc>
          <w:tcPr>
            <w:tcW w:w="1620" w:type="dxa"/>
          </w:tcPr>
          <w:p w14:paraId="0F6EDDF0" w14:textId="1F81D2CD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4.</w:t>
            </w:r>
          </w:p>
        </w:tc>
        <w:tc>
          <w:tcPr>
            <w:tcW w:w="8875" w:type="dxa"/>
            <w:gridSpan w:val="2"/>
          </w:tcPr>
          <w:p w14:paraId="426B567E" w14:textId="77777777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Date and Time of the Next Meeting</w:t>
            </w:r>
          </w:p>
          <w:p w14:paraId="2B44EAC0" w14:textId="5C1F9386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  <w:tr w:rsidR="002E2330" w:rsidRPr="00D17ABD" w14:paraId="7802AE51" w14:textId="77777777" w:rsidTr="00E23BBD">
        <w:tc>
          <w:tcPr>
            <w:tcW w:w="1620" w:type="dxa"/>
          </w:tcPr>
          <w:p w14:paraId="0629330F" w14:textId="56041066" w:rsidR="002E2330" w:rsidRPr="002E2330" w:rsidRDefault="002E2330" w:rsidP="002E2330">
            <w:pPr>
              <w:tabs>
                <w:tab w:val="left" w:pos="1395"/>
              </w:tabs>
              <w:rPr>
                <w:rFonts w:ascii="Verdana" w:hAnsi="Verdana"/>
              </w:rPr>
            </w:pPr>
            <w:r>
              <w:rPr>
                <w:rFonts w:ascii="Verdana" w:hAnsi="Verdana"/>
              </w:rPr>
              <w:t>4.1</w:t>
            </w:r>
          </w:p>
        </w:tc>
        <w:tc>
          <w:tcPr>
            <w:tcW w:w="8875" w:type="dxa"/>
            <w:gridSpan w:val="2"/>
          </w:tcPr>
          <w:p w14:paraId="2CD14C1C" w14:textId="2FD99C7B" w:rsidR="002E2330" w:rsidRDefault="002E2330" w:rsidP="002E2330">
            <w:pPr>
              <w:jc w:val="both"/>
              <w:rPr>
                <w:rFonts w:ascii="Verdana" w:hAnsi="Verdana"/>
              </w:rPr>
            </w:pPr>
            <w:r w:rsidRPr="002E2330">
              <w:rPr>
                <w:rFonts w:ascii="Verdana" w:hAnsi="Verdana"/>
                <w:bCs/>
              </w:rPr>
              <w:t>The next meeting of the Board is scheduled for</w:t>
            </w:r>
            <w:r>
              <w:rPr>
                <w:rFonts w:ascii="Verdana" w:hAnsi="Verdana"/>
                <w:b/>
                <w:bCs/>
              </w:rPr>
              <w:t xml:space="preserve"> </w:t>
            </w:r>
            <w:r w:rsidRPr="002E2330">
              <w:rPr>
                <w:rFonts w:ascii="Verdana" w:hAnsi="Verdana"/>
                <w:b/>
                <w:bCs/>
              </w:rPr>
              <w:t xml:space="preserve">Thursday 25 July 2024 at 9:00am in Conference Room 1, </w:t>
            </w:r>
            <w:proofErr w:type="spellStart"/>
            <w:r w:rsidRPr="002E2330">
              <w:rPr>
                <w:rFonts w:ascii="Verdana" w:hAnsi="Verdana"/>
                <w:b/>
                <w:bCs/>
              </w:rPr>
              <w:t>Col</w:t>
            </w:r>
            <w:r>
              <w:rPr>
                <w:rFonts w:ascii="Verdana" w:hAnsi="Verdana"/>
                <w:b/>
                <w:bCs/>
              </w:rPr>
              <w:t>eg</w:t>
            </w:r>
            <w:proofErr w:type="spellEnd"/>
            <w:r>
              <w:rPr>
                <w:rFonts w:ascii="Verdana" w:hAnsi="Verdana"/>
                <w:b/>
                <w:bCs/>
              </w:rPr>
              <w:t xml:space="preserve"> Y </w:t>
            </w:r>
            <w:proofErr w:type="spellStart"/>
            <w:r>
              <w:rPr>
                <w:rFonts w:ascii="Verdana" w:hAnsi="Verdana"/>
                <w:b/>
                <w:bCs/>
              </w:rPr>
              <w:t>Cymoedd</w:t>
            </w:r>
            <w:proofErr w:type="spellEnd"/>
            <w:r>
              <w:rPr>
                <w:rFonts w:ascii="Verdana" w:hAnsi="Verdana"/>
                <w:b/>
                <w:bCs/>
              </w:rPr>
              <w:t xml:space="preserve">, </w:t>
            </w:r>
            <w:proofErr w:type="spellStart"/>
            <w:proofErr w:type="gramStart"/>
            <w:r>
              <w:rPr>
                <w:rFonts w:ascii="Verdana" w:hAnsi="Verdana"/>
                <w:b/>
                <w:bCs/>
              </w:rPr>
              <w:t>Nantgarw</w:t>
            </w:r>
            <w:proofErr w:type="spellEnd"/>
            <w:proofErr w:type="gramEnd"/>
            <w:r>
              <w:rPr>
                <w:rFonts w:ascii="Verdana" w:hAnsi="Verdana"/>
                <w:b/>
                <w:bCs/>
              </w:rPr>
              <w:t xml:space="preserve"> Campus.</w:t>
            </w:r>
            <w:r>
              <w:rPr>
                <w:rFonts w:ascii="Verdana" w:hAnsi="Verdana"/>
              </w:rPr>
              <w:t xml:space="preserve"> </w:t>
            </w:r>
          </w:p>
          <w:p w14:paraId="75988A68" w14:textId="398B3732" w:rsidR="002E2330" w:rsidRPr="002E2330" w:rsidRDefault="002E2330" w:rsidP="002E2330">
            <w:pPr>
              <w:jc w:val="both"/>
              <w:rPr>
                <w:rFonts w:ascii="Verdana" w:hAnsi="Verdana"/>
              </w:rPr>
            </w:pPr>
          </w:p>
        </w:tc>
      </w:tr>
      <w:tr w:rsidR="002E2330" w:rsidRPr="00D17ABD" w14:paraId="22B59FD3" w14:textId="77777777" w:rsidTr="00E23BBD">
        <w:tc>
          <w:tcPr>
            <w:tcW w:w="1620" w:type="dxa"/>
          </w:tcPr>
          <w:p w14:paraId="7D50ABBD" w14:textId="4AE839E8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5.</w:t>
            </w:r>
          </w:p>
        </w:tc>
        <w:tc>
          <w:tcPr>
            <w:tcW w:w="8875" w:type="dxa"/>
            <w:gridSpan w:val="2"/>
          </w:tcPr>
          <w:p w14:paraId="1AD9704B" w14:textId="4998698E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Close </w:t>
            </w:r>
          </w:p>
        </w:tc>
      </w:tr>
      <w:tr w:rsidR="002E2330" w:rsidRPr="00D17ABD" w14:paraId="3BC4C40F" w14:textId="77777777" w:rsidTr="00E23BBD">
        <w:tc>
          <w:tcPr>
            <w:tcW w:w="1620" w:type="dxa"/>
          </w:tcPr>
          <w:p w14:paraId="56AFB47D" w14:textId="77777777" w:rsidR="002E2330" w:rsidRDefault="002E2330" w:rsidP="002E2330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8875" w:type="dxa"/>
            <w:gridSpan w:val="2"/>
          </w:tcPr>
          <w:p w14:paraId="2DAC083C" w14:textId="77777777" w:rsidR="002E2330" w:rsidRDefault="002E2330" w:rsidP="002E2330">
            <w:pPr>
              <w:jc w:val="both"/>
              <w:rPr>
                <w:rFonts w:ascii="Verdana" w:hAnsi="Verdana"/>
                <w:b/>
              </w:rPr>
            </w:pPr>
          </w:p>
        </w:tc>
      </w:tr>
    </w:tbl>
    <w:p w14:paraId="19BE8630" w14:textId="77777777" w:rsidR="006E0F2D" w:rsidRPr="006E0F2D" w:rsidRDefault="006E0F2D" w:rsidP="006E0F2D">
      <w:pPr>
        <w:rPr>
          <w:rFonts w:ascii="Verdana" w:hAnsi="Verdana"/>
        </w:rPr>
      </w:pPr>
    </w:p>
    <w:sectPr w:rsidR="006E0F2D" w:rsidRPr="006E0F2D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E072A1" w14:textId="77777777" w:rsidR="002B3EF8" w:rsidRDefault="002B3EF8" w:rsidP="00A97026">
      <w:pPr>
        <w:spacing w:after="0" w:line="240" w:lineRule="auto"/>
      </w:pPr>
      <w:r>
        <w:separator/>
      </w:r>
    </w:p>
  </w:endnote>
  <w:endnote w:type="continuationSeparator" w:id="0">
    <w:p w14:paraId="3C7BBC13" w14:textId="77777777" w:rsidR="002B3EF8" w:rsidRDefault="002B3EF8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 Bold">
    <w:panose1 w:val="020B080403050404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2B3EF8" w:rsidRPr="001325B8" w14:paraId="05156D8F" w14:textId="77777777" w:rsidTr="00E36D42">
      <w:trPr>
        <w:jc w:val="center"/>
      </w:trPr>
      <w:tc>
        <w:tcPr>
          <w:tcW w:w="4112" w:type="dxa"/>
        </w:tcPr>
        <w:p w14:paraId="5B8C0737" w14:textId="18C275CA" w:rsidR="002B3EF8" w:rsidRPr="001325B8" w:rsidRDefault="003722DA" w:rsidP="00097A65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>C</w:t>
          </w:r>
          <w:r w:rsidR="002B3EF8" w:rsidRPr="001325B8">
            <w:rPr>
              <w:rFonts w:ascii="Verdana" w:hAnsi="Verdana"/>
              <w:b/>
              <w:sz w:val="18"/>
              <w:szCs w:val="18"/>
            </w:rPr>
            <w:t>onfirmed Mi</w:t>
          </w:r>
          <w:r w:rsidR="002B3EF8">
            <w:rPr>
              <w:rFonts w:ascii="Verdana" w:hAnsi="Verdana"/>
              <w:b/>
              <w:sz w:val="18"/>
              <w:szCs w:val="18"/>
            </w:rPr>
            <w:t>nutes of the Extra-ordinary CTMUHB held on the 11</w:t>
          </w:r>
          <w:r w:rsidR="002B3EF8" w:rsidRPr="00097A65">
            <w:rPr>
              <w:rFonts w:ascii="Verdana" w:hAnsi="Verdana"/>
              <w:b/>
              <w:sz w:val="18"/>
              <w:szCs w:val="18"/>
              <w:vertAlign w:val="superscript"/>
            </w:rPr>
            <w:t>th</w:t>
          </w:r>
          <w:r w:rsidR="002B3EF8">
            <w:rPr>
              <w:rFonts w:ascii="Verdana" w:hAnsi="Verdana"/>
              <w:b/>
              <w:sz w:val="18"/>
              <w:szCs w:val="18"/>
            </w:rPr>
            <w:t xml:space="preserve"> July 2024</w:t>
          </w:r>
        </w:p>
      </w:tc>
      <w:tc>
        <w:tcPr>
          <w:tcW w:w="4110" w:type="dxa"/>
        </w:tcPr>
        <w:p w14:paraId="575CD989" w14:textId="5D9AD628" w:rsidR="002B3EF8" w:rsidRPr="001325B8" w:rsidRDefault="002B3EF8" w:rsidP="002D19BF">
          <w:pPr>
            <w:pStyle w:val="Footer"/>
            <w:tabs>
              <w:tab w:val="right" w:pos="9720"/>
            </w:tabs>
            <w:jc w:val="center"/>
            <w:rPr>
              <w:rFonts w:ascii="Verdana Bold"/>
              <w:sz w:val="18"/>
              <w:szCs w:val="18"/>
            </w:rPr>
          </w:pPr>
          <w:r w:rsidRPr="001325B8">
            <w:rPr>
              <w:rFonts w:ascii="Verdana Bold"/>
              <w:sz w:val="18"/>
              <w:szCs w:val="18"/>
            </w:rPr>
            <w:t xml:space="preserve">Page </w:t>
          </w:r>
          <w:r w:rsidRPr="001325B8">
            <w:rPr>
              <w:rFonts w:ascii="Verdana Bold"/>
              <w:sz w:val="18"/>
              <w:szCs w:val="18"/>
            </w:rPr>
            <w:fldChar w:fldCharType="begin"/>
          </w:r>
          <w:r w:rsidRPr="001325B8">
            <w:rPr>
              <w:rFonts w:ascii="Verdana Bold"/>
              <w:sz w:val="18"/>
              <w:szCs w:val="18"/>
            </w:rPr>
            <w:instrText xml:space="preserve"> PAGE </w:instrText>
          </w:r>
          <w:r w:rsidRPr="001325B8">
            <w:rPr>
              <w:rFonts w:ascii="Verdana Bold"/>
              <w:sz w:val="18"/>
              <w:szCs w:val="18"/>
            </w:rPr>
            <w:fldChar w:fldCharType="separate"/>
          </w:r>
          <w:r w:rsidR="003722DA">
            <w:rPr>
              <w:rFonts w:ascii="Verdana Bold"/>
              <w:noProof/>
              <w:sz w:val="18"/>
              <w:szCs w:val="18"/>
            </w:rPr>
            <w:t>2</w:t>
          </w:r>
          <w:r w:rsidRPr="001325B8">
            <w:rPr>
              <w:rFonts w:ascii="Verdana Bold"/>
              <w:sz w:val="18"/>
              <w:szCs w:val="18"/>
            </w:rPr>
            <w:fldChar w:fldCharType="end"/>
          </w:r>
          <w:r w:rsidRPr="001325B8">
            <w:rPr>
              <w:rFonts w:ascii="Verdana Bold"/>
              <w:sz w:val="18"/>
              <w:szCs w:val="18"/>
            </w:rPr>
            <w:t xml:space="preserve"> of </w:t>
          </w:r>
          <w:r w:rsidRPr="001325B8">
            <w:rPr>
              <w:rFonts w:ascii="Verdana Bold"/>
              <w:sz w:val="18"/>
              <w:szCs w:val="18"/>
            </w:rPr>
            <w:fldChar w:fldCharType="begin"/>
          </w:r>
          <w:r w:rsidRPr="001325B8">
            <w:rPr>
              <w:rFonts w:ascii="Verdana Bold"/>
              <w:sz w:val="18"/>
              <w:szCs w:val="18"/>
            </w:rPr>
            <w:instrText xml:space="preserve"> NUMPAGES  </w:instrText>
          </w:r>
          <w:r w:rsidRPr="001325B8">
            <w:rPr>
              <w:rFonts w:ascii="Verdana Bold"/>
              <w:sz w:val="18"/>
              <w:szCs w:val="18"/>
            </w:rPr>
            <w:fldChar w:fldCharType="separate"/>
          </w:r>
          <w:r w:rsidR="003722DA">
            <w:rPr>
              <w:rFonts w:ascii="Verdana Bold"/>
              <w:noProof/>
              <w:sz w:val="18"/>
              <w:szCs w:val="18"/>
            </w:rPr>
            <w:t>4</w:t>
          </w:r>
          <w:r w:rsidRPr="001325B8">
            <w:rPr>
              <w:rFonts w:ascii="Verdana Bold"/>
              <w:sz w:val="18"/>
              <w:szCs w:val="18"/>
            </w:rPr>
            <w:fldChar w:fldCharType="end"/>
          </w:r>
        </w:p>
        <w:p w14:paraId="25FDA43F" w14:textId="77777777" w:rsidR="002B3EF8" w:rsidRPr="001325B8" w:rsidRDefault="002B3EF8" w:rsidP="00E36D42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2552" w:type="dxa"/>
        </w:tcPr>
        <w:p w14:paraId="0E92C182" w14:textId="77777777" w:rsidR="002B3EF8" w:rsidRPr="001325B8" w:rsidRDefault="002B3EF8" w:rsidP="00133D71">
          <w:pPr>
            <w:pStyle w:val="Footer"/>
            <w:rPr>
              <w:rFonts w:ascii="Verdana" w:hAnsi="Verdana"/>
              <w:b/>
              <w:sz w:val="18"/>
              <w:szCs w:val="18"/>
            </w:rPr>
          </w:pPr>
          <w:r w:rsidRPr="001325B8">
            <w:rPr>
              <w:rFonts w:ascii="Verdana" w:hAnsi="Verdana"/>
              <w:b/>
              <w:sz w:val="18"/>
              <w:szCs w:val="18"/>
            </w:rPr>
            <w:t xml:space="preserve">Health Board Meeting </w:t>
          </w:r>
        </w:p>
        <w:p w14:paraId="2F1649AE" w14:textId="39527B4B" w:rsidR="002B3EF8" w:rsidRPr="001325B8" w:rsidRDefault="002B3EF8" w:rsidP="00097A65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b/>
              <w:sz w:val="18"/>
              <w:szCs w:val="18"/>
            </w:rPr>
            <w:t xml:space="preserve">    25</w:t>
          </w:r>
          <w:r w:rsidRPr="00097A65">
            <w:rPr>
              <w:rFonts w:ascii="Verdana" w:hAnsi="Verdana"/>
              <w:b/>
              <w:sz w:val="18"/>
              <w:szCs w:val="18"/>
              <w:vertAlign w:val="superscript"/>
            </w:rPr>
            <w:t>th</w:t>
          </w:r>
          <w:r>
            <w:rPr>
              <w:rFonts w:ascii="Verdana" w:hAnsi="Verdana"/>
              <w:b/>
              <w:sz w:val="18"/>
              <w:szCs w:val="18"/>
            </w:rPr>
            <w:t xml:space="preserve"> July 2024</w:t>
          </w:r>
        </w:p>
      </w:tc>
    </w:tr>
  </w:tbl>
  <w:p w14:paraId="2218B628" w14:textId="77777777" w:rsidR="002B3EF8" w:rsidRPr="001325B8" w:rsidRDefault="002B3EF8" w:rsidP="00097A65">
    <w:pPr>
      <w:pStyle w:val="Footer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DEAE0E" w14:textId="77777777" w:rsidR="002B3EF8" w:rsidRDefault="002B3EF8" w:rsidP="00A97026">
      <w:pPr>
        <w:spacing w:after="0" w:line="240" w:lineRule="auto"/>
      </w:pPr>
      <w:r>
        <w:separator/>
      </w:r>
    </w:p>
  </w:footnote>
  <w:footnote w:type="continuationSeparator" w:id="0">
    <w:p w14:paraId="4C3330A7" w14:textId="77777777" w:rsidR="002B3EF8" w:rsidRDefault="002B3EF8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012D7B" w14:textId="2271D70F" w:rsidR="002B3EF8" w:rsidRDefault="002B3EF8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eastAsia="en-GB"/>
      </w:rPr>
      <w:drawing>
        <wp:inline distT="0" distB="0" distL="0" distR="0" wp14:anchorId="3C819ABB" wp14:editId="5319D07F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6F78B4"/>
    <w:multiLevelType w:val="multilevel"/>
    <w:tmpl w:val="E7765FA6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" w15:restartNumberingAfterBreak="0">
    <w:nsid w:val="145B1742"/>
    <w:multiLevelType w:val="hybridMultilevel"/>
    <w:tmpl w:val="796486B8"/>
    <w:lvl w:ilvl="0" w:tplc="08090019">
      <w:start w:val="1"/>
      <w:numFmt w:val="low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135966"/>
    <w:multiLevelType w:val="multilevel"/>
    <w:tmpl w:val="852EBC04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192C6052"/>
    <w:multiLevelType w:val="hybridMultilevel"/>
    <w:tmpl w:val="EFDA3E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6827C5"/>
    <w:multiLevelType w:val="hybridMultilevel"/>
    <w:tmpl w:val="FB0E138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720336"/>
    <w:multiLevelType w:val="hybridMultilevel"/>
    <w:tmpl w:val="CCE2B1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79A69B5"/>
    <w:multiLevelType w:val="hybridMultilevel"/>
    <w:tmpl w:val="499439E0"/>
    <w:lvl w:ilvl="0" w:tplc="9EC6863C">
      <w:start w:val="1"/>
      <w:numFmt w:val="bullet"/>
      <w:lvlText w:val=""/>
      <w:lvlJc w:val="left"/>
      <w:pPr>
        <w:ind w:left="-360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-26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-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-12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-5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1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93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165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2378" w:hanging="360"/>
      </w:pPr>
      <w:rPr>
        <w:rFonts w:ascii="Wingdings" w:hAnsi="Wingdings" w:hint="default"/>
      </w:rPr>
    </w:lvl>
  </w:abstractNum>
  <w:abstractNum w:abstractNumId="7" w15:restartNumberingAfterBreak="0">
    <w:nsid w:val="306020AD"/>
    <w:multiLevelType w:val="hybridMultilevel"/>
    <w:tmpl w:val="FD846D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D2294A"/>
    <w:multiLevelType w:val="hybridMultilevel"/>
    <w:tmpl w:val="76FC31AC"/>
    <w:lvl w:ilvl="0" w:tplc="9EC6863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9" w15:restartNumberingAfterBreak="0">
    <w:nsid w:val="3B04464B"/>
    <w:multiLevelType w:val="hybridMultilevel"/>
    <w:tmpl w:val="C70480EA"/>
    <w:lvl w:ilvl="0" w:tplc="FFCA84E4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1BF4E66"/>
    <w:multiLevelType w:val="hybridMultilevel"/>
    <w:tmpl w:val="DE3C6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A66F62"/>
    <w:multiLevelType w:val="hybridMultilevel"/>
    <w:tmpl w:val="7B7E2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CE44D6"/>
    <w:multiLevelType w:val="hybridMultilevel"/>
    <w:tmpl w:val="00143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25780A"/>
    <w:multiLevelType w:val="hybridMultilevel"/>
    <w:tmpl w:val="B19EA4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A2C4475"/>
    <w:multiLevelType w:val="hybridMultilevel"/>
    <w:tmpl w:val="F6BE9C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6"/>
  </w:num>
  <w:num w:numId="4">
    <w:abstractNumId w:val="7"/>
  </w:num>
  <w:num w:numId="5">
    <w:abstractNumId w:val="9"/>
  </w:num>
  <w:num w:numId="6">
    <w:abstractNumId w:val="4"/>
  </w:num>
  <w:num w:numId="7">
    <w:abstractNumId w:val="12"/>
  </w:num>
  <w:num w:numId="8">
    <w:abstractNumId w:val="3"/>
  </w:num>
  <w:num w:numId="9">
    <w:abstractNumId w:val="13"/>
  </w:num>
  <w:num w:numId="10">
    <w:abstractNumId w:val="14"/>
  </w:num>
  <w:num w:numId="11">
    <w:abstractNumId w:val="2"/>
  </w:num>
  <w:num w:numId="12">
    <w:abstractNumId w:val="1"/>
  </w:num>
  <w:num w:numId="13">
    <w:abstractNumId w:val="11"/>
  </w:num>
  <w:num w:numId="14">
    <w:abstractNumId w:val="5"/>
  </w:num>
  <w:num w:numId="15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915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0AAE"/>
    <w:rsid w:val="00001E55"/>
    <w:rsid w:val="000036FA"/>
    <w:rsid w:val="00004326"/>
    <w:rsid w:val="00004592"/>
    <w:rsid w:val="00004B52"/>
    <w:rsid w:val="00004CC0"/>
    <w:rsid w:val="00007559"/>
    <w:rsid w:val="00011022"/>
    <w:rsid w:val="00012DE2"/>
    <w:rsid w:val="0001412B"/>
    <w:rsid w:val="00014932"/>
    <w:rsid w:val="000166AB"/>
    <w:rsid w:val="000170AD"/>
    <w:rsid w:val="00020944"/>
    <w:rsid w:val="00020AF1"/>
    <w:rsid w:val="000232F6"/>
    <w:rsid w:val="00025447"/>
    <w:rsid w:val="00025D52"/>
    <w:rsid w:val="0002637B"/>
    <w:rsid w:val="00026B48"/>
    <w:rsid w:val="000279CA"/>
    <w:rsid w:val="0003090D"/>
    <w:rsid w:val="000352FF"/>
    <w:rsid w:val="00035A12"/>
    <w:rsid w:val="00036FD2"/>
    <w:rsid w:val="00037F27"/>
    <w:rsid w:val="00040D4A"/>
    <w:rsid w:val="0004263B"/>
    <w:rsid w:val="000435B4"/>
    <w:rsid w:val="00043E78"/>
    <w:rsid w:val="00043F61"/>
    <w:rsid w:val="0004495D"/>
    <w:rsid w:val="000455B2"/>
    <w:rsid w:val="00045985"/>
    <w:rsid w:val="0005039C"/>
    <w:rsid w:val="00050929"/>
    <w:rsid w:val="000547EF"/>
    <w:rsid w:val="000556A6"/>
    <w:rsid w:val="00055F08"/>
    <w:rsid w:val="0005603D"/>
    <w:rsid w:val="00060828"/>
    <w:rsid w:val="00060857"/>
    <w:rsid w:val="00061E10"/>
    <w:rsid w:val="00063BC8"/>
    <w:rsid w:val="00071F3A"/>
    <w:rsid w:val="00072551"/>
    <w:rsid w:val="0007286E"/>
    <w:rsid w:val="000739C0"/>
    <w:rsid w:val="000759D8"/>
    <w:rsid w:val="00083C56"/>
    <w:rsid w:val="0008535E"/>
    <w:rsid w:val="00085778"/>
    <w:rsid w:val="000905A5"/>
    <w:rsid w:val="00090DE9"/>
    <w:rsid w:val="00091743"/>
    <w:rsid w:val="00091779"/>
    <w:rsid w:val="0009189C"/>
    <w:rsid w:val="00095FF5"/>
    <w:rsid w:val="00097A65"/>
    <w:rsid w:val="000A166F"/>
    <w:rsid w:val="000A1BB4"/>
    <w:rsid w:val="000A5F64"/>
    <w:rsid w:val="000A7000"/>
    <w:rsid w:val="000A7529"/>
    <w:rsid w:val="000A7BD0"/>
    <w:rsid w:val="000B1C73"/>
    <w:rsid w:val="000B24CA"/>
    <w:rsid w:val="000B53ED"/>
    <w:rsid w:val="000B6BF9"/>
    <w:rsid w:val="000B7F53"/>
    <w:rsid w:val="000C0A6A"/>
    <w:rsid w:val="000C311D"/>
    <w:rsid w:val="000C3546"/>
    <w:rsid w:val="000C3C0E"/>
    <w:rsid w:val="000C7CBB"/>
    <w:rsid w:val="000D4806"/>
    <w:rsid w:val="000D7FB4"/>
    <w:rsid w:val="000E30A5"/>
    <w:rsid w:val="000E3CAB"/>
    <w:rsid w:val="000E58F9"/>
    <w:rsid w:val="000E7825"/>
    <w:rsid w:val="000E79C2"/>
    <w:rsid w:val="000E7BC0"/>
    <w:rsid w:val="000E7DCB"/>
    <w:rsid w:val="000F51C8"/>
    <w:rsid w:val="000F79D7"/>
    <w:rsid w:val="0010285F"/>
    <w:rsid w:val="00105969"/>
    <w:rsid w:val="0010616B"/>
    <w:rsid w:val="00110888"/>
    <w:rsid w:val="001122C8"/>
    <w:rsid w:val="00114346"/>
    <w:rsid w:val="001148E9"/>
    <w:rsid w:val="00114A40"/>
    <w:rsid w:val="001177AE"/>
    <w:rsid w:val="00120285"/>
    <w:rsid w:val="001202DC"/>
    <w:rsid w:val="00121A71"/>
    <w:rsid w:val="00122A1D"/>
    <w:rsid w:val="00124C60"/>
    <w:rsid w:val="0012534C"/>
    <w:rsid w:val="00126ECD"/>
    <w:rsid w:val="00127CF7"/>
    <w:rsid w:val="00130461"/>
    <w:rsid w:val="001325B8"/>
    <w:rsid w:val="001326AC"/>
    <w:rsid w:val="00133D71"/>
    <w:rsid w:val="00134CD6"/>
    <w:rsid w:val="00135D89"/>
    <w:rsid w:val="001404DC"/>
    <w:rsid w:val="00141EB8"/>
    <w:rsid w:val="00142F15"/>
    <w:rsid w:val="001433D9"/>
    <w:rsid w:val="00143852"/>
    <w:rsid w:val="001466C4"/>
    <w:rsid w:val="0015173E"/>
    <w:rsid w:val="001517FF"/>
    <w:rsid w:val="001529E4"/>
    <w:rsid w:val="001538C6"/>
    <w:rsid w:val="00153B09"/>
    <w:rsid w:val="0015482B"/>
    <w:rsid w:val="00157627"/>
    <w:rsid w:val="00157C8E"/>
    <w:rsid w:val="0016107E"/>
    <w:rsid w:val="001637B6"/>
    <w:rsid w:val="00163A2E"/>
    <w:rsid w:val="00164B52"/>
    <w:rsid w:val="00164C76"/>
    <w:rsid w:val="001658D7"/>
    <w:rsid w:val="001666A0"/>
    <w:rsid w:val="00166CF0"/>
    <w:rsid w:val="001673AE"/>
    <w:rsid w:val="001676C8"/>
    <w:rsid w:val="00171D85"/>
    <w:rsid w:val="00175AC6"/>
    <w:rsid w:val="00176748"/>
    <w:rsid w:val="00180C27"/>
    <w:rsid w:val="001815C8"/>
    <w:rsid w:val="00182146"/>
    <w:rsid w:val="00182565"/>
    <w:rsid w:val="00182DE1"/>
    <w:rsid w:val="001835C2"/>
    <w:rsid w:val="001846BC"/>
    <w:rsid w:val="001847D5"/>
    <w:rsid w:val="00185B8F"/>
    <w:rsid w:val="00186D39"/>
    <w:rsid w:val="0019016C"/>
    <w:rsid w:val="00190289"/>
    <w:rsid w:val="00190AD2"/>
    <w:rsid w:val="00191611"/>
    <w:rsid w:val="00191796"/>
    <w:rsid w:val="00193114"/>
    <w:rsid w:val="00194040"/>
    <w:rsid w:val="00194079"/>
    <w:rsid w:val="001943C6"/>
    <w:rsid w:val="00194A7E"/>
    <w:rsid w:val="00195A3F"/>
    <w:rsid w:val="001962A9"/>
    <w:rsid w:val="00197A9C"/>
    <w:rsid w:val="001A2722"/>
    <w:rsid w:val="001A46EE"/>
    <w:rsid w:val="001A6C2D"/>
    <w:rsid w:val="001A7852"/>
    <w:rsid w:val="001B0F9C"/>
    <w:rsid w:val="001B1D2D"/>
    <w:rsid w:val="001B3F96"/>
    <w:rsid w:val="001B42AB"/>
    <w:rsid w:val="001B5444"/>
    <w:rsid w:val="001B55E3"/>
    <w:rsid w:val="001B77E6"/>
    <w:rsid w:val="001B77FD"/>
    <w:rsid w:val="001B7BDF"/>
    <w:rsid w:val="001B7FB7"/>
    <w:rsid w:val="001C03BF"/>
    <w:rsid w:val="001C1504"/>
    <w:rsid w:val="001C30D8"/>
    <w:rsid w:val="001C3EE1"/>
    <w:rsid w:val="001C47F0"/>
    <w:rsid w:val="001C4A9D"/>
    <w:rsid w:val="001C6849"/>
    <w:rsid w:val="001C7067"/>
    <w:rsid w:val="001C754E"/>
    <w:rsid w:val="001C7979"/>
    <w:rsid w:val="001D0EA7"/>
    <w:rsid w:val="001D181D"/>
    <w:rsid w:val="001D1AF9"/>
    <w:rsid w:val="001D293D"/>
    <w:rsid w:val="001D42BE"/>
    <w:rsid w:val="001D4F19"/>
    <w:rsid w:val="001D51C5"/>
    <w:rsid w:val="001D5303"/>
    <w:rsid w:val="001D5315"/>
    <w:rsid w:val="001D5BBF"/>
    <w:rsid w:val="001D5C31"/>
    <w:rsid w:val="001D5CB4"/>
    <w:rsid w:val="001D61EF"/>
    <w:rsid w:val="001D7FD8"/>
    <w:rsid w:val="001E06AB"/>
    <w:rsid w:val="001E273B"/>
    <w:rsid w:val="001E3319"/>
    <w:rsid w:val="001E5184"/>
    <w:rsid w:val="001F014E"/>
    <w:rsid w:val="001F2C99"/>
    <w:rsid w:val="001F519C"/>
    <w:rsid w:val="001F5272"/>
    <w:rsid w:val="001F55AE"/>
    <w:rsid w:val="001F7FD7"/>
    <w:rsid w:val="00200A8B"/>
    <w:rsid w:val="002017AF"/>
    <w:rsid w:val="00201874"/>
    <w:rsid w:val="002019E2"/>
    <w:rsid w:val="00203CFC"/>
    <w:rsid w:val="002042CB"/>
    <w:rsid w:val="00204D4A"/>
    <w:rsid w:val="0020506A"/>
    <w:rsid w:val="002051A8"/>
    <w:rsid w:val="00205DE9"/>
    <w:rsid w:val="00206B13"/>
    <w:rsid w:val="00210AC2"/>
    <w:rsid w:val="00210E7B"/>
    <w:rsid w:val="00212754"/>
    <w:rsid w:val="00212A5C"/>
    <w:rsid w:val="00213212"/>
    <w:rsid w:val="002136F6"/>
    <w:rsid w:val="002136FB"/>
    <w:rsid w:val="00213A4C"/>
    <w:rsid w:val="00214917"/>
    <w:rsid w:val="002152CD"/>
    <w:rsid w:val="002154B6"/>
    <w:rsid w:val="002155E4"/>
    <w:rsid w:val="00215A8D"/>
    <w:rsid w:val="00215FC9"/>
    <w:rsid w:val="0021650E"/>
    <w:rsid w:val="0021682D"/>
    <w:rsid w:val="002174C0"/>
    <w:rsid w:val="002211BB"/>
    <w:rsid w:val="0022158A"/>
    <w:rsid w:val="00221E0B"/>
    <w:rsid w:val="00222B4A"/>
    <w:rsid w:val="00223882"/>
    <w:rsid w:val="00224B92"/>
    <w:rsid w:val="00226892"/>
    <w:rsid w:val="002305B4"/>
    <w:rsid w:val="002323A2"/>
    <w:rsid w:val="002334F6"/>
    <w:rsid w:val="002340EF"/>
    <w:rsid w:val="00234A10"/>
    <w:rsid w:val="00235189"/>
    <w:rsid w:val="0023527F"/>
    <w:rsid w:val="0023669B"/>
    <w:rsid w:val="00241270"/>
    <w:rsid w:val="00241312"/>
    <w:rsid w:val="00241CA3"/>
    <w:rsid w:val="00242A40"/>
    <w:rsid w:val="00244E55"/>
    <w:rsid w:val="00250C91"/>
    <w:rsid w:val="002514D4"/>
    <w:rsid w:val="00251F41"/>
    <w:rsid w:val="00252473"/>
    <w:rsid w:val="00252C79"/>
    <w:rsid w:val="00253F5F"/>
    <w:rsid w:val="00255C06"/>
    <w:rsid w:val="00267736"/>
    <w:rsid w:val="002702BE"/>
    <w:rsid w:val="00272153"/>
    <w:rsid w:val="0027585C"/>
    <w:rsid w:val="002813A6"/>
    <w:rsid w:val="002817B2"/>
    <w:rsid w:val="00281B12"/>
    <w:rsid w:val="002829A6"/>
    <w:rsid w:val="002830FF"/>
    <w:rsid w:val="002852E5"/>
    <w:rsid w:val="0028637D"/>
    <w:rsid w:val="00291128"/>
    <w:rsid w:val="00291C6B"/>
    <w:rsid w:val="002931C5"/>
    <w:rsid w:val="00293209"/>
    <w:rsid w:val="002943F0"/>
    <w:rsid w:val="0029592B"/>
    <w:rsid w:val="00296B00"/>
    <w:rsid w:val="002A0A7A"/>
    <w:rsid w:val="002A40F7"/>
    <w:rsid w:val="002A4599"/>
    <w:rsid w:val="002A479E"/>
    <w:rsid w:val="002A5A95"/>
    <w:rsid w:val="002A5BDD"/>
    <w:rsid w:val="002A6452"/>
    <w:rsid w:val="002A6BCA"/>
    <w:rsid w:val="002A7BD2"/>
    <w:rsid w:val="002B0609"/>
    <w:rsid w:val="002B198F"/>
    <w:rsid w:val="002B19B7"/>
    <w:rsid w:val="002B19E3"/>
    <w:rsid w:val="002B1A98"/>
    <w:rsid w:val="002B1BAF"/>
    <w:rsid w:val="002B20A7"/>
    <w:rsid w:val="002B3EF8"/>
    <w:rsid w:val="002B44C3"/>
    <w:rsid w:val="002B44D1"/>
    <w:rsid w:val="002C0BEC"/>
    <w:rsid w:val="002C1541"/>
    <w:rsid w:val="002C17D7"/>
    <w:rsid w:val="002C1C50"/>
    <w:rsid w:val="002C1E8A"/>
    <w:rsid w:val="002C2376"/>
    <w:rsid w:val="002C315D"/>
    <w:rsid w:val="002C3625"/>
    <w:rsid w:val="002C6790"/>
    <w:rsid w:val="002D053C"/>
    <w:rsid w:val="002D0EF5"/>
    <w:rsid w:val="002D178F"/>
    <w:rsid w:val="002D19BF"/>
    <w:rsid w:val="002D2627"/>
    <w:rsid w:val="002D2FF8"/>
    <w:rsid w:val="002D32A1"/>
    <w:rsid w:val="002D5CDC"/>
    <w:rsid w:val="002D6DCE"/>
    <w:rsid w:val="002E0E2A"/>
    <w:rsid w:val="002E1A84"/>
    <w:rsid w:val="002E2330"/>
    <w:rsid w:val="002E46B2"/>
    <w:rsid w:val="002E4996"/>
    <w:rsid w:val="002E6F49"/>
    <w:rsid w:val="002F20FA"/>
    <w:rsid w:val="002F3466"/>
    <w:rsid w:val="002F4148"/>
    <w:rsid w:val="002F4B67"/>
    <w:rsid w:val="002F6A71"/>
    <w:rsid w:val="002F6C48"/>
    <w:rsid w:val="00301FE8"/>
    <w:rsid w:val="003020B4"/>
    <w:rsid w:val="003047C9"/>
    <w:rsid w:val="0030566C"/>
    <w:rsid w:val="00305ADC"/>
    <w:rsid w:val="003069BF"/>
    <w:rsid w:val="003077DA"/>
    <w:rsid w:val="00310666"/>
    <w:rsid w:val="00311547"/>
    <w:rsid w:val="0031290C"/>
    <w:rsid w:val="00313ACA"/>
    <w:rsid w:val="0031415B"/>
    <w:rsid w:val="00314A31"/>
    <w:rsid w:val="0031621E"/>
    <w:rsid w:val="003178AE"/>
    <w:rsid w:val="00321727"/>
    <w:rsid w:val="00321BBA"/>
    <w:rsid w:val="00322CA0"/>
    <w:rsid w:val="0032393F"/>
    <w:rsid w:val="00325133"/>
    <w:rsid w:val="003257D3"/>
    <w:rsid w:val="00326306"/>
    <w:rsid w:val="003273B8"/>
    <w:rsid w:val="00327CEE"/>
    <w:rsid w:val="00327F1D"/>
    <w:rsid w:val="00330AD6"/>
    <w:rsid w:val="00330C7F"/>
    <w:rsid w:val="00331106"/>
    <w:rsid w:val="00331C40"/>
    <w:rsid w:val="00335E18"/>
    <w:rsid w:val="00336099"/>
    <w:rsid w:val="00337E38"/>
    <w:rsid w:val="00340BC3"/>
    <w:rsid w:val="0034186D"/>
    <w:rsid w:val="00344AB3"/>
    <w:rsid w:val="00345462"/>
    <w:rsid w:val="00346505"/>
    <w:rsid w:val="0034669F"/>
    <w:rsid w:val="00347FED"/>
    <w:rsid w:val="00351F61"/>
    <w:rsid w:val="00352A4D"/>
    <w:rsid w:val="00353A65"/>
    <w:rsid w:val="00353C19"/>
    <w:rsid w:val="003541D3"/>
    <w:rsid w:val="003571C9"/>
    <w:rsid w:val="00360878"/>
    <w:rsid w:val="0036139D"/>
    <w:rsid w:val="003629A0"/>
    <w:rsid w:val="00362D98"/>
    <w:rsid w:val="003630AA"/>
    <w:rsid w:val="00364D7C"/>
    <w:rsid w:val="003656B0"/>
    <w:rsid w:val="003702A5"/>
    <w:rsid w:val="003722DA"/>
    <w:rsid w:val="00372CBD"/>
    <w:rsid w:val="003739A4"/>
    <w:rsid w:val="0037457F"/>
    <w:rsid w:val="00376087"/>
    <w:rsid w:val="003802EF"/>
    <w:rsid w:val="003829B9"/>
    <w:rsid w:val="00385F7A"/>
    <w:rsid w:val="00386928"/>
    <w:rsid w:val="00396805"/>
    <w:rsid w:val="00396C3B"/>
    <w:rsid w:val="00397AB2"/>
    <w:rsid w:val="00397AD3"/>
    <w:rsid w:val="003A2A49"/>
    <w:rsid w:val="003A30A0"/>
    <w:rsid w:val="003A35C4"/>
    <w:rsid w:val="003A4385"/>
    <w:rsid w:val="003A4DF2"/>
    <w:rsid w:val="003A697A"/>
    <w:rsid w:val="003B0A81"/>
    <w:rsid w:val="003B1360"/>
    <w:rsid w:val="003B27C6"/>
    <w:rsid w:val="003B2A01"/>
    <w:rsid w:val="003B41C3"/>
    <w:rsid w:val="003B5033"/>
    <w:rsid w:val="003B53C1"/>
    <w:rsid w:val="003B5B93"/>
    <w:rsid w:val="003B77F5"/>
    <w:rsid w:val="003B7BD5"/>
    <w:rsid w:val="003C16B3"/>
    <w:rsid w:val="003D03DD"/>
    <w:rsid w:val="003D0735"/>
    <w:rsid w:val="003D14EB"/>
    <w:rsid w:val="003D3455"/>
    <w:rsid w:val="003D3885"/>
    <w:rsid w:val="003D4352"/>
    <w:rsid w:val="003D4A77"/>
    <w:rsid w:val="003D5296"/>
    <w:rsid w:val="003D5D65"/>
    <w:rsid w:val="003E176C"/>
    <w:rsid w:val="003E1AD2"/>
    <w:rsid w:val="003E2494"/>
    <w:rsid w:val="003E4D7B"/>
    <w:rsid w:val="003E6B7E"/>
    <w:rsid w:val="003E73ED"/>
    <w:rsid w:val="003F042D"/>
    <w:rsid w:val="003F17E2"/>
    <w:rsid w:val="003F35AB"/>
    <w:rsid w:val="003F3667"/>
    <w:rsid w:val="003F370B"/>
    <w:rsid w:val="003F4081"/>
    <w:rsid w:val="003F5FC9"/>
    <w:rsid w:val="003F7A9D"/>
    <w:rsid w:val="003F7DF1"/>
    <w:rsid w:val="004010B3"/>
    <w:rsid w:val="00402A8E"/>
    <w:rsid w:val="0040391C"/>
    <w:rsid w:val="004052EE"/>
    <w:rsid w:val="00406641"/>
    <w:rsid w:val="00406810"/>
    <w:rsid w:val="0040735F"/>
    <w:rsid w:val="00411F11"/>
    <w:rsid w:val="004160F2"/>
    <w:rsid w:val="0041645B"/>
    <w:rsid w:val="004206CB"/>
    <w:rsid w:val="004215E8"/>
    <w:rsid w:val="00423607"/>
    <w:rsid w:val="00424F2B"/>
    <w:rsid w:val="0042540A"/>
    <w:rsid w:val="0042544F"/>
    <w:rsid w:val="0042613F"/>
    <w:rsid w:val="00426404"/>
    <w:rsid w:val="00426556"/>
    <w:rsid w:val="00426618"/>
    <w:rsid w:val="00426907"/>
    <w:rsid w:val="00430BB2"/>
    <w:rsid w:val="00433C70"/>
    <w:rsid w:val="00434A84"/>
    <w:rsid w:val="00434CF0"/>
    <w:rsid w:val="004362F0"/>
    <w:rsid w:val="00436E91"/>
    <w:rsid w:val="00441180"/>
    <w:rsid w:val="0044357C"/>
    <w:rsid w:val="00443C18"/>
    <w:rsid w:val="004444DD"/>
    <w:rsid w:val="00444A83"/>
    <w:rsid w:val="00445D31"/>
    <w:rsid w:val="00446A60"/>
    <w:rsid w:val="00447429"/>
    <w:rsid w:val="00450BD1"/>
    <w:rsid w:val="004515A3"/>
    <w:rsid w:val="00451FD9"/>
    <w:rsid w:val="00452078"/>
    <w:rsid w:val="004565A6"/>
    <w:rsid w:val="00456872"/>
    <w:rsid w:val="00456B55"/>
    <w:rsid w:val="004574E2"/>
    <w:rsid w:val="00457A63"/>
    <w:rsid w:val="004604DC"/>
    <w:rsid w:val="00460CE0"/>
    <w:rsid w:val="00463137"/>
    <w:rsid w:val="0046351F"/>
    <w:rsid w:val="0046388D"/>
    <w:rsid w:val="0046586D"/>
    <w:rsid w:val="00466F76"/>
    <w:rsid w:val="00471C21"/>
    <w:rsid w:val="004746F8"/>
    <w:rsid w:val="00474F9B"/>
    <w:rsid w:val="0047581C"/>
    <w:rsid w:val="0047606A"/>
    <w:rsid w:val="0047610E"/>
    <w:rsid w:val="004763AF"/>
    <w:rsid w:val="00482978"/>
    <w:rsid w:val="004831EC"/>
    <w:rsid w:val="0048344D"/>
    <w:rsid w:val="00483561"/>
    <w:rsid w:val="00484161"/>
    <w:rsid w:val="0048462E"/>
    <w:rsid w:val="00484C0A"/>
    <w:rsid w:val="004867D4"/>
    <w:rsid w:val="00491818"/>
    <w:rsid w:val="0049266C"/>
    <w:rsid w:val="00494B03"/>
    <w:rsid w:val="004960CC"/>
    <w:rsid w:val="004A3E90"/>
    <w:rsid w:val="004A6308"/>
    <w:rsid w:val="004B1D37"/>
    <w:rsid w:val="004B1FC0"/>
    <w:rsid w:val="004B20FB"/>
    <w:rsid w:val="004B340C"/>
    <w:rsid w:val="004B4271"/>
    <w:rsid w:val="004B61C7"/>
    <w:rsid w:val="004C0F0E"/>
    <w:rsid w:val="004C1823"/>
    <w:rsid w:val="004C2742"/>
    <w:rsid w:val="004C2D35"/>
    <w:rsid w:val="004C320C"/>
    <w:rsid w:val="004C3554"/>
    <w:rsid w:val="004C53B8"/>
    <w:rsid w:val="004C6C10"/>
    <w:rsid w:val="004D4248"/>
    <w:rsid w:val="004D4273"/>
    <w:rsid w:val="004D599C"/>
    <w:rsid w:val="004D69A2"/>
    <w:rsid w:val="004D76BA"/>
    <w:rsid w:val="004D7E5B"/>
    <w:rsid w:val="004D7E6C"/>
    <w:rsid w:val="004E03BC"/>
    <w:rsid w:val="004E0863"/>
    <w:rsid w:val="004E0908"/>
    <w:rsid w:val="004E0F03"/>
    <w:rsid w:val="004E2DE9"/>
    <w:rsid w:val="004E30C3"/>
    <w:rsid w:val="004E5815"/>
    <w:rsid w:val="004E58C9"/>
    <w:rsid w:val="004E6E8D"/>
    <w:rsid w:val="004E6F4A"/>
    <w:rsid w:val="004F45DE"/>
    <w:rsid w:val="004F53C3"/>
    <w:rsid w:val="00500100"/>
    <w:rsid w:val="00500A8F"/>
    <w:rsid w:val="00501614"/>
    <w:rsid w:val="005017AF"/>
    <w:rsid w:val="00501D90"/>
    <w:rsid w:val="00504ACF"/>
    <w:rsid w:val="00506253"/>
    <w:rsid w:val="005067F2"/>
    <w:rsid w:val="00506F36"/>
    <w:rsid w:val="005108C3"/>
    <w:rsid w:val="00512E98"/>
    <w:rsid w:val="00513212"/>
    <w:rsid w:val="00513C47"/>
    <w:rsid w:val="00513FE7"/>
    <w:rsid w:val="00515334"/>
    <w:rsid w:val="00516590"/>
    <w:rsid w:val="00516F2B"/>
    <w:rsid w:val="0051760E"/>
    <w:rsid w:val="00517EF9"/>
    <w:rsid w:val="00520475"/>
    <w:rsid w:val="0052188A"/>
    <w:rsid w:val="00521F6B"/>
    <w:rsid w:val="00523269"/>
    <w:rsid w:val="0052458D"/>
    <w:rsid w:val="00525291"/>
    <w:rsid w:val="005258D0"/>
    <w:rsid w:val="00525A94"/>
    <w:rsid w:val="005262F9"/>
    <w:rsid w:val="00527A96"/>
    <w:rsid w:val="005300FD"/>
    <w:rsid w:val="00531224"/>
    <w:rsid w:val="005315D8"/>
    <w:rsid w:val="0053189A"/>
    <w:rsid w:val="00533BAE"/>
    <w:rsid w:val="005340E8"/>
    <w:rsid w:val="00534A52"/>
    <w:rsid w:val="00537B0E"/>
    <w:rsid w:val="005404B2"/>
    <w:rsid w:val="005422FC"/>
    <w:rsid w:val="005439B8"/>
    <w:rsid w:val="00544B49"/>
    <w:rsid w:val="00545BF6"/>
    <w:rsid w:val="00546458"/>
    <w:rsid w:val="00546D40"/>
    <w:rsid w:val="005472E6"/>
    <w:rsid w:val="00547F5B"/>
    <w:rsid w:val="00553B3E"/>
    <w:rsid w:val="00555401"/>
    <w:rsid w:val="005567F5"/>
    <w:rsid w:val="0055716C"/>
    <w:rsid w:val="005576ED"/>
    <w:rsid w:val="00560EC1"/>
    <w:rsid w:val="00561218"/>
    <w:rsid w:val="00562CE4"/>
    <w:rsid w:val="005651FD"/>
    <w:rsid w:val="005652AC"/>
    <w:rsid w:val="00565AED"/>
    <w:rsid w:val="005668DD"/>
    <w:rsid w:val="005731CB"/>
    <w:rsid w:val="00573FF3"/>
    <w:rsid w:val="0057413A"/>
    <w:rsid w:val="00574A0B"/>
    <w:rsid w:val="00574D94"/>
    <w:rsid w:val="005765E9"/>
    <w:rsid w:val="00577150"/>
    <w:rsid w:val="005772CB"/>
    <w:rsid w:val="00580256"/>
    <w:rsid w:val="00580BE6"/>
    <w:rsid w:val="00582568"/>
    <w:rsid w:val="005830C0"/>
    <w:rsid w:val="00584A42"/>
    <w:rsid w:val="00585426"/>
    <w:rsid w:val="00590A50"/>
    <w:rsid w:val="00591A8E"/>
    <w:rsid w:val="005922CE"/>
    <w:rsid w:val="0059249B"/>
    <w:rsid w:val="0059281D"/>
    <w:rsid w:val="00594C10"/>
    <w:rsid w:val="00595086"/>
    <w:rsid w:val="0059553D"/>
    <w:rsid w:val="00596F4E"/>
    <w:rsid w:val="00597777"/>
    <w:rsid w:val="005A1AB6"/>
    <w:rsid w:val="005A2A15"/>
    <w:rsid w:val="005A4392"/>
    <w:rsid w:val="005A4B75"/>
    <w:rsid w:val="005A6157"/>
    <w:rsid w:val="005A619B"/>
    <w:rsid w:val="005A7F8B"/>
    <w:rsid w:val="005B2BF3"/>
    <w:rsid w:val="005B31F3"/>
    <w:rsid w:val="005B472A"/>
    <w:rsid w:val="005B4D68"/>
    <w:rsid w:val="005B52ED"/>
    <w:rsid w:val="005B531F"/>
    <w:rsid w:val="005B5DEB"/>
    <w:rsid w:val="005B60D8"/>
    <w:rsid w:val="005B7641"/>
    <w:rsid w:val="005C063B"/>
    <w:rsid w:val="005C07F7"/>
    <w:rsid w:val="005C2A7B"/>
    <w:rsid w:val="005C345A"/>
    <w:rsid w:val="005C35AD"/>
    <w:rsid w:val="005C3BA6"/>
    <w:rsid w:val="005C4369"/>
    <w:rsid w:val="005C47FC"/>
    <w:rsid w:val="005C5C44"/>
    <w:rsid w:val="005C721F"/>
    <w:rsid w:val="005C7469"/>
    <w:rsid w:val="005D0B2A"/>
    <w:rsid w:val="005D217F"/>
    <w:rsid w:val="005D27AC"/>
    <w:rsid w:val="005D414F"/>
    <w:rsid w:val="005D54DF"/>
    <w:rsid w:val="005D7026"/>
    <w:rsid w:val="005E005B"/>
    <w:rsid w:val="005E0424"/>
    <w:rsid w:val="005E194F"/>
    <w:rsid w:val="005E360A"/>
    <w:rsid w:val="005F3C10"/>
    <w:rsid w:val="005F71AE"/>
    <w:rsid w:val="005F7975"/>
    <w:rsid w:val="00605D31"/>
    <w:rsid w:val="00611079"/>
    <w:rsid w:val="00612FA8"/>
    <w:rsid w:val="00613013"/>
    <w:rsid w:val="006139E1"/>
    <w:rsid w:val="00614B92"/>
    <w:rsid w:val="00614BF0"/>
    <w:rsid w:val="0061558D"/>
    <w:rsid w:val="00615899"/>
    <w:rsid w:val="0061618E"/>
    <w:rsid w:val="00617252"/>
    <w:rsid w:val="00620438"/>
    <w:rsid w:val="00623FAB"/>
    <w:rsid w:val="00624DD6"/>
    <w:rsid w:val="0063066D"/>
    <w:rsid w:val="006325ED"/>
    <w:rsid w:val="0063271D"/>
    <w:rsid w:val="00633631"/>
    <w:rsid w:val="00633C83"/>
    <w:rsid w:val="00633EC9"/>
    <w:rsid w:val="0063598F"/>
    <w:rsid w:val="006369E2"/>
    <w:rsid w:val="0063744C"/>
    <w:rsid w:val="00640277"/>
    <w:rsid w:val="00640D8E"/>
    <w:rsid w:val="00640EBE"/>
    <w:rsid w:val="00641BF7"/>
    <w:rsid w:val="00642874"/>
    <w:rsid w:val="0064353E"/>
    <w:rsid w:val="006442EE"/>
    <w:rsid w:val="006442F7"/>
    <w:rsid w:val="00646A84"/>
    <w:rsid w:val="00646F00"/>
    <w:rsid w:val="0064715F"/>
    <w:rsid w:val="0065091B"/>
    <w:rsid w:val="00653F69"/>
    <w:rsid w:val="00654F3B"/>
    <w:rsid w:val="00655CC5"/>
    <w:rsid w:val="00655CD6"/>
    <w:rsid w:val="00656157"/>
    <w:rsid w:val="0065645C"/>
    <w:rsid w:val="00656DD8"/>
    <w:rsid w:val="006601A0"/>
    <w:rsid w:val="0066442C"/>
    <w:rsid w:val="0066470D"/>
    <w:rsid w:val="00667B1C"/>
    <w:rsid w:val="00670384"/>
    <w:rsid w:val="00670672"/>
    <w:rsid w:val="006725FB"/>
    <w:rsid w:val="00672E35"/>
    <w:rsid w:val="0067412E"/>
    <w:rsid w:val="00676853"/>
    <w:rsid w:val="00676885"/>
    <w:rsid w:val="00676A4C"/>
    <w:rsid w:val="006773AC"/>
    <w:rsid w:val="00677563"/>
    <w:rsid w:val="00685EA0"/>
    <w:rsid w:val="006874E9"/>
    <w:rsid w:val="00687583"/>
    <w:rsid w:val="00687725"/>
    <w:rsid w:val="00687845"/>
    <w:rsid w:val="006906BF"/>
    <w:rsid w:val="00691319"/>
    <w:rsid w:val="00691DF2"/>
    <w:rsid w:val="00692921"/>
    <w:rsid w:val="00694449"/>
    <w:rsid w:val="00695600"/>
    <w:rsid w:val="0069583B"/>
    <w:rsid w:val="006959F1"/>
    <w:rsid w:val="00695F73"/>
    <w:rsid w:val="006973F9"/>
    <w:rsid w:val="006A00A1"/>
    <w:rsid w:val="006A114D"/>
    <w:rsid w:val="006A189E"/>
    <w:rsid w:val="006A19E9"/>
    <w:rsid w:val="006A21D4"/>
    <w:rsid w:val="006A2C43"/>
    <w:rsid w:val="006A4CEE"/>
    <w:rsid w:val="006A5073"/>
    <w:rsid w:val="006A5CCA"/>
    <w:rsid w:val="006A6C2E"/>
    <w:rsid w:val="006A7763"/>
    <w:rsid w:val="006B0204"/>
    <w:rsid w:val="006B1C27"/>
    <w:rsid w:val="006B3C83"/>
    <w:rsid w:val="006B61D0"/>
    <w:rsid w:val="006C1904"/>
    <w:rsid w:val="006C25FD"/>
    <w:rsid w:val="006C3B32"/>
    <w:rsid w:val="006C3BC6"/>
    <w:rsid w:val="006C48A6"/>
    <w:rsid w:val="006C4A8C"/>
    <w:rsid w:val="006C4AAD"/>
    <w:rsid w:val="006C5757"/>
    <w:rsid w:val="006C6CD3"/>
    <w:rsid w:val="006C73EA"/>
    <w:rsid w:val="006D1781"/>
    <w:rsid w:val="006D26EC"/>
    <w:rsid w:val="006D2B0C"/>
    <w:rsid w:val="006D2D08"/>
    <w:rsid w:val="006D32AA"/>
    <w:rsid w:val="006D47F6"/>
    <w:rsid w:val="006D58DB"/>
    <w:rsid w:val="006D58E3"/>
    <w:rsid w:val="006D60A5"/>
    <w:rsid w:val="006E086F"/>
    <w:rsid w:val="006E0F2D"/>
    <w:rsid w:val="006E380B"/>
    <w:rsid w:val="006E69C8"/>
    <w:rsid w:val="006E6B72"/>
    <w:rsid w:val="006F3119"/>
    <w:rsid w:val="006F336B"/>
    <w:rsid w:val="006F3D36"/>
    <w:rsid w:val="006F4574"/>
    <w:rsid w:val="006F4EFC"/>
    <w:rsid w:val="00700A8F"/>
    <w:rsid w:val="0070173D"/>
    <w:rsid w:val="00701A01"/>
    <w:rsid w:val="007039F1"/>
    <w:rsid w:val="007039F7"/>
    <w:rsid w:val="007047F9"/>
    <w:rsid w:val="007059AB"/>
    <w:rsid w:val="00706305"/>
    <w:rsid w:val="007102D6"/>
    <w:rsid w:val="00712D77"/>
    <w:rsid w:val="00712F0B"/>
    <w:rsid w:val="00713F1B"/>
    <w:rsid w:val="0071445B"/>
    <w:rsid w:val="00715682"/>
    <w:rsid w:val="007160EA"/>
    <w:rsid w:val="007169A2"/>
    <w:rsid w:val="00721753"/>
    <w:rsid w:val="00722BB5"/>
    <w:rsid w:val="0072455A"/>
    <w:rsid w:val="00725CFB"/>
    <w:rsid w:val="00727A73"/>
    <w:rsid w:val="00730EE1"/>
    <w:rsid w:val="007321A2"/>
    <w:rsid w:val="00734011"/>
    <w:rsid w:val="0073760E"/>
    <w:rsid w:val="007379C9"/>
    <w:rsid w:val="0074016E"/>
    <w:rsid w:val="00740E1F"/>
    <w:rsid w:val="00741618"/>
    <w:rsid w:val="007440D0"/>
    <w:rsid w:val="00745469"/>
    <w:rsid w:val="00746E63"/>
    <w:rsid w:val="00747775"/>
    <w:rsid w:val="00747786"/>
    <w:rsid w:val="00747A51"/>
    <w:rsid w:val="007508F9"/>
    <w:rsid w:val="00751200"/>
    <w:rsid w:val="00752971"/>
    <w:rsid w:val="007529F0"/>
    <w:rsid w:val="00753374"/>
    <w:rsid w:val="00756F0D"/>
    <w:rsid w:val="007600C5"/>
    <w:rsid w:val="00760B00"/>
    <w:rsid w:val="007624D1"/>
    <w:rsid w:val="00762FE7"/>
    <w:rsid w:val="00763991"/>
    <w:rsid w:val="00764C26"/>
    <w:rsid w:val="00765E98"/>
    <w:rsid w:val="00767D7E"/>
    <w:rsid w:val="00767FF0"/>
    <w:rsid w:val="00770915"/>
    <w:rsid w:val="00770D6D"/>
    <w:rsid w:val="007714AF"/>
    <w:rsid w:val="00772468"/>
    <w:rsid w:val="00772BAF"/>
    <w:rsid w:val="00775FFB"/>
    <w:rsid w:val="007804D3"/>
    <w:rsid w:val="007804F0"/>
    <w:rsid w:val="00780545"/>
    <w:rsid w:val="0078167B"/>
    <w:rsid w:val="00781A9F"/>
    <w:rsid w:val="00782903"/>
    <w:rsid w:val="00784F34"/>
    <w:rsid w:val="00785B5E"/>
    <w:rsid w:val="00786AB9"/>
    <w:rsid w:val="00786EF3"/>
    <w:rsid w:val="00787D1E"/>
    <w:rsid w:val="00790CE2"/>
    <w:rsid w:val="0079238C"/>
    <w:rsid w:val="007926A0"/>
    <w:rsid w:val="00793C43"/>
    <w:rsid w:val="00794FD7"/>
    <w:rsid w:val="00795E6B"/>
    <w:rsid w:val="00797B1E"/>
    <w:rsid w:val="007A006F"/>
    <w:rsid w:val="007A2874"/>
    <w:rsid w:val="007A2CA0"/>
    <w:rsid w:val="007A454C"/>
    <w:rsid w:val="007A52A3"/>
    <w:rsid w:val="007B0451"/>
    <w:rsid w:val="007B0E7A"/>
    <w:rsid w:val="007B1FA2"/>
    <w:rsid w:val="007B2BDB"/>
    <w:rsid w:val="007B3332"/>
    <w:rsid w:val="007B33FB"/>
    <w:rsid w:val="007B43AE"/>
    <w:rsid w:val="007B536E"/>
    <w:rsid w:val="007B6354"/>
    <w:rsid w:val="007C2B24"/>
    <w:rsid w:val="007C42E1"/>
    <w:rsid w:val="007C4AB3"/>
    <w:rsid w:val="007C6286"/>
    <w:rsid w:val="007C65CD"/>
    <w:rsid w:val="007C6A13"/>
    <w:rsid w:val="007D09F2"/>
    <w:rsid w:val="007D151B"/>
    <w:rsid w:val="007D36B0"/>
    <w:rsid w:val="007D4666"/>
    <w:rsid w:val="007D4A0C"/>
    <w:rsid w:val="007D5225"/>
    <w:rsid w:val="007D541D"/>
    <w:rsid w:val="007D5798"/>
    <w:rsid w:val="007D6312"/>
    <w:rsid w:val="007D6BAC"/>
    <w:rsid w:val="007D7CCF"/>
    <w:rsid w:val="007E18F0"/>
    <w:rsid w:val="007E26D9"/>
    <w:rsid w:val="007E31E4"/>
    <w:rsid w:val="007E42D8"/>
    <w:rsid w:val="007E464C"/>
    <w:rsid w:val="007E5466"/>
    <w:rsid w:val="007E6216"/>
    <w:rsid w:val="007E6EAA"/>
    <w:rsid w:val="007E75D8"/>
    <w:rsid w:val="007F0CFA"/>
    <w:rsid w:val="007F2C36"/>
    <w:rsid w:val="007F59A1"/>
    <w:rsid w:val="007F62B1"/>
    <w:rsid w:val="007F6327"/>
    <w:rsid w:val="007F7EBF"/>
    <w:rsid w:val="00800241"/>
    <w:rsid w:val="00800B5F"/>
    <w:rsid w:val="00801BE1"/>
    <w:rsid w:val="00803F2A"/>
    <w:rsid w:val="008051EB"/>
    <w:rsid w:val="0081047F"/>
    <w:rsid w:val="00811C0C"/>
    <w:rsid w:val="008122A1"/>
    <w:rsid w:val="008136F0"/>
    <w:rsid w:val="00814D6F"/>
    <w:rsid w:val="00815BD7"/>
    <w:rsid w:val="0081684A"/>
    <w:rsid w:val="00816940"/>
    <w:rsid w:val="00820632"/>
    <w:rsid w:val="00822B8C"/>
    <w:rsid w:val="008238DB"/>
    <w:rsid w:val="00823D32"/>
    <w:rsid w:val="00824354"/>
    <w:rsid w:val="00831416"/>
    <w:rsid w:val="00831CA8"/>
    <w:rsid w:val="008377F3"/>
    <w:rsid w:val="008408A7"/>
    <w:rsid w:val="008418A3"/>
    <w:rsid w:val="0084603A"/>
    <w:rsid w:val="008464EC"/>
    <w:rsid w:val="00847877"/>
    <w:rsid w:val="008509F7"/>
    <w:rsid w:val="00850A97"/>
    <w:rsid w:val="00853A9C"/>
    <w:rsid w:val="00854B29"/>
    <w:rsid w:val="008556F0"/>
    <w:rsid w:val="00855CAE"/>
    <w:rsid w:val="0085604C"/>
    <w:rsid w:val="0085776E"/>
    <w:rsid w:val="00863236"/>
    <w:rsid w:val="00863A87"/>
    <w:rsid w:val="0086492F"/>
    <w:rsid w:val="00865297"/>
    <w:rsid w:val="00866F1C"/>
    <w:rsid w:val="0086707F"/>
    <w:rsid w:val="008674F2"/>
    <w:rsid w:val="00870691"/>
    <w:rsid w:val="0087207D"/>
    <w:rsid w:val="00872E31"/>
    <w:rsid w:val="00873BAD"/>
    <w:rsid w:val="008751FD"/>
    <w:rsid w:val="0087637C"/>
    <w:rsid w:val="008769D5"/>
    <w:rsid w:val="00877883"/>
    <w:rsid w:val="008833C2"/>
    <w:rsid w:val="008841AE"/>
    <w:rsid w:val="00884E9C"/>
    <w:rsid w:val="00887B0F"/>
    <w:rsid w:val="00887EC9"/>
    <w:rsid w:val="008917CC"/>
    <w:rsid w:val="00892587"/>
    <w:rsid w:val="008948DB"/>
    <w:rsid w:val="00896C67"/>
    <w:rsid w:val="00896EA7"/>
    <w:rsid w:val="008A0A19"/>
    <w:rsid w:val="008A1339"/>
    <w:rsid w:val="008A1B12"/>
    <w:rsid w:val="008A7103"/>
    <w:rsid w:val="008A79F3"/>
    <w:rsid w:val="008B0D7E"/>
    <w:rsid w:val="008B12A1"/>
    <w:rsid w:val="008B2E60"/>
    <w:rsid w:val="008B3532"/>
    <w:rsid w:val="008B4D30"/>
    <w:rsid w:val="008B4D4A"/>
    <w:rsid w:val="008B7C15"/>
    <w:rsid w:val="008C0F14"/>
    <w:rsid w:val="008C4F28"/>
    <w:rsid w:val="008C51B5"/>
    <w:rsid w:val="008C5D39"/>
    <w:rsid w:val="008C6295"/>
    <w:rsid w:val="008D2EBA"/>
    <w:rsid w:val="008D394A"/>
    <w:rsid w:val="008D44D2"/>
    <w:rsid w:val="008D679D"/>
    <w:rsid w:val="008D7626"/>
    <w:rsid w:val="008E26E1"/>
    <w:rsid w:val="008E48DE"/>
    <w:rsid w:val="008E63AC"/>
    <w:rsid w:val="008E6571"/>
    <w:rsid w:val="008E70DD"/>
    <w:rsid w:val="008E7D0D"/>
    <w:rsid w:val="008F0750"/>
    <w:rsid w:val="008F080B"/>
    <w:rsid w:val="008F0B3C"/>
    <w:rsid w:val="008F3DDC"/>
    <w:rsid w:val="008F4A10"/>
    <w:rsid w:val="008F5E41"/>
    <w:rsid w:val="00901460"/>
    <w:rsid w:val="009016E7"/>
    <w:rsid w:val="00902EB5"/>
    <w:rsid w:val="00903C0D"/>
    <w:rsid w:val="0090485C"/>
    <w:rsid w:val="00904EF4"/>
    <w:rsid w:val="009057BA"/>
    <w:rsid w:val="00907029"/>
    <w:rsid w:val="00911556"/>
    <w:rsid w:val="009118A6"/>
    <w:rsid w:val="00912198"/>
    <w:rsid w:val="00914941"/>
    <w:rsid w:val="00920533"/>
    <w:rsid w:val="009208B9"/>
    <w:rsid w:val="009214BE"/>
    <w:rsid w:val="00921747"/>
    <w:rsid w:val="00922068"/>
    <w:rsid w:val="00922386"/>
    <w:rsid w:val="0092282C"/>
    <w:rsid w:val="00922F12"/>
    <w:rsid w:val="0092588B"/>
    <w:rsid w:val="00925F28"/>
    <w:rsid w:val="00927A99"/>
    <w:rsid w:val="009301AA"/>
    <w:rsid w:val="009319DB"/>
    <w:rsid w:val="00932C1B"/>
    <w:rsid w:val="009334D4"/>
    <w:rsid w:val="0093364C"/>
    <w:rsid w:val="00933B22"/>
    <w:rsid w:val="00933FC1"/>
    <w:rsid w:val="009346FF"/>
    <w:rsid w:val="00935285"/>
    <w:rsid w:val="00935825"/>
    <w:rsid w:val="00935827"/>
    <w:rsid w:val="0094078A"/>
    <w:rsid w:val="00941739"/>
    <w:rsid w:val="00941CF9"/>
    <w:rsid w:val="00943349"/>
    <w:rsid w:val="009466DE"/>
    <w:rsid w:val="009468C5"/>
    <w:rsid w:val="00947033"/>
    <w:rsid w:val="00947B79"/>
    <w:rsid w:val="00951046"/>
    <w:rsid w:val="00951FD8"/>
    <w:rsid w:val="0095404B"/>
    <w:rsid w:val="00954EFC"/>
    <w:rsid w:val="0096073B"/>
    <w:rsid w:val="009614D1"/>
    <w:rsid w:val="00961A77"/>
    <w:rsid w:val="009655AE"/>
    <w:rsid w:val="00965F32"/>
    <w:rsid w:val="00967589"/>
    <w:rsid w:val="00967733"/>
    <w:rsid w:val="00970B22"/>
    <w:rsid w:val="00971682"/>
    <w:rsid w:val="00971A1F"/>
    <w:rsid w:val="00971FBD"/>
    <w:rsid w:val="0097315D"/>
    <w:rsid w:val="0097341F"/>
    <w:rsid w:val="009739EA"/>
    <w:rsid w:val="0097457E"/>
    <w:rsid w:val="00974B99"/>
    <w:rsid w:val="00974DBD"/>
    <w:rsid w:val="009764A7"/>
    <w:rsid w:val="009816C9"/>
    <w:rsid w:val="009818B9"/>
    <w:rsid w:val="0098282B"/>
    <w:rsid w:val="00982D4D"/>
    <w:rsid w:val="00982FDB"/>
    <w:rsid w:val="00983498"/>
    <w:rsid w:val="009849B1"/>
    <w:rsid w:val="0098538C"/>
    <w:rsid w:val="009859DB"/>
    <w:rsid w:val="00985BF4"/>
    <w:rsid w:val="0098712E"/>
    <w:rsid w:val="0099030D"/>
    <w:rsid w:val="00990E50"/>
    <w:rsid w:val="0099119A"/>
    <w:rsid w:val="0099274C"/>
    <w:rsid w:val="0099288F"/>
    <w:rsid w:val="00994DE5"/>
    <w:rsid w:val="00995009"/>
    <w:rsid w:val="00996DCF"/>
    <w:rsid w:val="009A2A20"/>
    <w:rsid w:val="009A2E08"/>
    <w:rsid w:val="009A3FE2"/>
    <w:rsid w:val="009A54E8"/>
    <w:rsid w:val="009A625C"/>
    <w:rsid w:val="009A69D9"/>
    <w:rsid w:val="009A6FFA"/>
    <w:rsid w:val="009A71F7"/>
    <w:rsid w:val="009B08C6"/>
    <w:rsid w:val="009B10A2"/>
    <w:rsid w:val="009B2236"/>
    <w:rsid w:val="009B22A0"/>
    <w:rsid w:val="009B4ED4"/>
    <w:rsid w:val="009B4EE6"/>
    <w:rsid w:val="009B5593"/>
    <w:rsid w:val="009B6029"/>
    <w:rsid w:val="009C2492"/>
    <w:rsid w:val="009C3BCA"/>
    <w:rsid w:val="009C78A1"/>
    <w:rsid w:val="009D0FE8"/>
    <w:rsid w:val="009D604E"/>
    <w:rsid w:val="009D657F"/>
    <w:rsid w:val="009D76E0"/>
    <w:rsid w:val="009E0FD2"/>
    <w:rsid w:val="009E10AE"/>
    <w:rsid w:val="009E229B"/>
    <w:rsid w:val="009E25F2"/>
    <w:rsid w:val="009E4974"/>
    <w:rsid w:val="009E5090"/>
    <w:rsid w:val="009E531B"/>
    <w:rsid w:val="009E5DBF"/>
    <w:rsid w:val="009E6B79"/>
    <w:rsid w:val="009E7CA3"/>
    <w:rsid w:val="009F1B3B"/>
    <w:rsid w:val="009F3D4F"/>
    <w:rsid w:val="009F48EE"/>
    <w:rsid w:val="009F4B75"/>
    <w:rsid w:val="009F501F"/>
    <w:rsid w:val="009F62A2"/>
    <w:rsid w:val="009F7468"/>
    <w:rsid w:val="00A0104D"/>
    <w:rsid w:val="00A02D00"/>
    <w:rsid w:val="00A03053"/>
    <w:rsid w:val="00A0306E"/>
    <w:rsid w:val="00A04458"/>
    <w:rsid w:val="00A07226"/>
    <w:rsid w:val="00A07D7D"/>
    <w:rsid w:val="00A104EB"/>
    <w:rsid w:val="00A13E99"/>
    <w:rsid w:val="00A13FC2"/>
    <w:rsid w:val="00A14545"/>
    <w:rsid w:val="00A155B1"/>
    <w:rsid w:val="00A15AB7"/>
    <w:rsid w:val="00A15BEA"/>
    <w:rsid w:val="00A161D9"/>
    <w:rsid w:val="00A1756D"/>
    <w:rsid w:val="00A17DFE"/>
    <w:rsid w:val="00A17E4B"/>
    <w:rsid w:val="00A20FF6"/>
    <w:rsid w:val="00A22F28"/>
    <w:rsid w:val="00A23869"/>
    <w:rsid w:val="00A243AA"/>
    <w:rsid w:val="00A24D91"/>
    <w:rsid w:val="00A25454"/>
    <w:rsid w:val="00A263B2"/>
    <w:rsid w:val="00A270C6"/>
    <w:rsid w:val="00A27645"/>
    <w:rsid w:val="00A30371"/>
    <w:rsid w:val="00A33878"/>
    <w:rsid w:val="00A33A09"/>
    <w:rsid w:val="00A33CF6"/>
    <w:rsid w:val="00A34457"/>
    <w:rsid w:val="00A34E2F"/>
    <w:rsid w:val="00A355E5"/>
    <w:rsid w:val="00A35FBB"/>
    <w:rsid w:val="00A36199"/>
    <w:rsid w:val="00A3659A"/>
    <w:rsid w:val="00A367B2"/>
    <w:rsid w:val="00A36A3D"/>
    <w:rsid w:val="00A428EA"/>
    <w:rsid w:val="00A42ED7"/>
    <w:rsid w:val="00A46976"/>
    <w:rsid w:val="00A47D3D"/>
    <w:rsid w:val="00A47E7D"/>
    <w:rsid w:val="00A504AD"/>
    <w:rsid w:val="00A504AE"/>
    <w:rsid w:val="00A50785"/>
    <w:rsid w:val="00A51203"/>
    <w:rsid w:val="00A54B56"/>
    <w:rsid w:val="00A55D30"/>
    <w:rsid w:val="00A56E52"/>
    <w:rsid w:val="00A5710D"/>
    <w:rsid w:val="00A6015B"/>
    <w:rsid w:val="00A60722"/>
    <w:rsid w:val="00A60BC0"/>
    <w:rsid w:val="00A62A9E"/>
    <w:rsid w:val="00A63C7B"/>
    <w:rsid w:val="00A6517D"/>
    <w:rsid w:val="00A657ED"/>
    <w:rsid w:val="00A6728A"/>
    <w:rsid w:val="00A6772A"/>
    <w:rsid w:val="00A70E7A"/>
    <w:rsid w:val="00A71F6C"/>
    <w:rsid w:val="00A72250"/>
    <w:rsid w:val="00A7275A"/>
    <w:rsid w:val="00A72CB3"/>
    <w:rsid w:val="00A744DB"/>
    <w:rsid w:val="00A7574A"/>
    <w:rsid w:val="00A761DC"/>
    <w:rsid w:val="00A76A59"/>
    <w:rsid w:val="00A7759E"/>
    <w:rsid w:val="00A80374"/>
    <w:rsid w:val="00A804EB"/>
    <w:rsid w:val="00A809C9"/>
    <w:rsid w:val="00A8287E"/>
    <w:rsid w:val="00A84A18"/>
    <w:rsid w:val="00A85D71"/>
    <w:rsid w:val="00A87B1B"/>
    <w:rsid w:val="00A87C16"/>
    <w:rsid w:val="00A9035E"/>
    <w:rsid w:val="00A93FF9"/>
    <w:rsid w:val="00A9562B"/>
    <w:rsid w:val="00A96A91"/>
    <w:rsid w:val="00A97026"/>
    <w:rsid w:val="00AA0A1E"/>
    <w:rsid w:val="00AA12AC"/>
    <w:rsid w:val="00AA170B"/>
    <w:rsid w:val="00AA1D9C"/>
    <w:rsid w:val="00AA2017"/>
    <w:rsid w:val="00AA26E3"/>
    <w:rsid w:val="00AA327C"/>
    <w:rsid w:val="00AA49AF"/>
    <w:rsid w:val="00AA4DAC"/>
    <w:rsid w:val="00AA547B"/>
    <w:rsid w:val="00AA5EBE"/>
    <w:rsid w:val="00AA7F53"/>
    <w:rsid w:val="00AB1482"/>
    <w:rsid w:val="00AB1BCC"/>
    <w:rsid w:val="00AB1EC2"/>
    <w:rsid w:val="00AB232C"/>
    <w:rsid w:val="00AB2C09"/>
    <w:rsid w:val="00AB2F67"/>
    <w:rsid w:val="00AB38EC"/>
    <w:rsid w:val="00AB5291"/>
    <w:rsid w:val="00AB54B1"/>
    <w:rsid w:val="00AC1FE6"/>
    <w:rsid w:val="00AC205E"/>
    <w:rsid w:val="00AC38CB"/>
    <w:rsid w:val="00AC67B2"/>
    <w:rsid w:val="00AC73F6"/>
    <w:rsid w:val="00AD1A49"/>
    <w:rsid w:val="00AD401E"/>
    <w:rsid w:val="00AD450A"/>
    <w:rsid w:val="00AD549A"/>
    <w:rsid w:val="00AE0C0C"/>
    <w:rsid w:val="00AE1A8E"/>
    <w:rsid w:val="00AE37F2"/>
    <w:rsid w:val="00AE59C7"/>
    <w:rsid w:val="00AE6304"/>
    <w:rsid w:val="00AE6305"/>
    <w:rsid w:val="00AE7D4B"/>
    <w:rsid w:val="00AF0557"/>
    <w:rsid w:val="00AF0D60"/>
    <w:rsid w:val="00AF0E81"/>
    <w:rsid w:val="00AF14D5"/>
    <w:rsid w:val="00AF2A46"/>
    <w:rsid w:val="00AF2BCD"/>
    <w:rsid w:val="00AF42B1"/>
    <w:rsid w:val="00AF483D"/>
    <w:rsid w:val="00AF5271"/>
    <w:rsid w:val="00AF59DC"/>
    <w:rsid w:val="00AF72A0"/>
    <w:rsid w:val="00AF7EC1"/>
    <w:rsid w:val="00B00456"/>
    <w:rsid w:val="00B00CD7"/>
    <w:rsid w:val="00B01BFC"/>
    <w:rsid w:val="00B0255C"/>
    <w:rsid w:val="00B1181F"/>
    <w:rsid w:val="00B12D85"/>
    <w:rsid w:val="00B13AE8"/>
    <w:rsid w:val="00B14E4D"/>
    <w:rsid w:val="00B168E1"/>
    <w:rsid w:val="00B20F04"/>
    <w:rsid w:val="00B213EB"/>
    <w:rsid w:val="00B218C0"/>
    <w:rsid w:val="00B23F52"/>
    <w:rsid w:val="00B24C96"/>
    <w:rsid w:val="00B24D86"/>
    <w:rsid w:val="00B25477"/>
    <w:rsid w:val="00B2610A"/>
    <w:rsid w:val="00B267FE"/>
    <w:rsid w:val="00B26DB1"/>
    <w:rsid w:val="00B27254"/>
    <w:rsid w:val="00B272EC"/>
    <w:rsid w:val="00B27868"/>
    <w:rsid w:val="00B30A91"/>
    <w:rsid w:val="00B314D6"/>
    <w:rsid w:val="00B32B69"/>
    <w:rsid w:val="00B32DE1"/>
    <w:rsid w:val="00B32E95"/>
    <w:rsid w:val="00B348CD"/>
    <w:rsid w:val="00B37C3F"/>
    <w:rsid w:val="00B42C84"/>
    <w:rsid w:val="00B449FF"/>
    <w:rsid w:val="00B460EA"/>
    <w:rsid w:val="00B477B4"/>
    <w:rsid w:val="00B47A7F"/>
    <w:rsid w:val="00B47B66"/>
    <w:rsid w:val="00B50401"/>
    <w:rsid w:val="00B5056E"/>
    <w:rsid w:val="00B50E75"/>
    <w:rsid w:val="00B5273C"/>
    <w:rsid w:val="00B52D0C"/>
    <w:rsid w:val="00B556C4"/>
    <w:rsid w:val="00B55784"/>
    <w:rsid w:val="00B558CB"/>
    <w:rsid w:val="00B5777E"/>
    <w:rsid w:val="00B57A3C"/>
    <w:rsid w:val="00B6008F"/>
    <w:rsid w:val="00B622DE"/>
    <w:rsid w:val="00B62D10"/>
    <w:rsid w:val="00B62DEE"/>
    <w:rsid w:val="00B63498"/>
    <w:rsid w:val="00B668DC"/>
    <w:rsid w:val="00B702E1"/>
    <w:rsid w:val="00B70F79"/>
    <w:rsid w:val="00B71629"/>
    <w:rsid w:val="00B76E30"/>
    <w:rsid w:val="00B779BD"/>
    <w:rsid w:val="00B802ED"/>
    <w:rsid w:val="00B80D3F"/>
    <w:rsid w:val="00B80E92"/>
    <w:rsid w:val="00B8128F"/>
    <w:rsid w:val="00B82E96"/>
    <w:rsid w:val="00B8517D"/>
    <w:rsid w:val="00B8644E"/>
    <w:rsid w:val="00B87D90"/>
    <w:rsid w:val="00B90585"/>
    <w:rsid w:val="00B90614"/>
    <w:rsid w:val="00B918F7"/>
    <w:rsid w:val="00B92072"/>
    <w:rsid w:val="00B9252B"/>
    <w:rsid w:val="00B93283"/>
    <w:rsid w:val="00B972F5"/>
    <w:rsid w:val="00B97613"/>
    <w:rsid w:val="00BA22BD"/>
    <w:rsid w:val="00BA3E58"/>
    <w:rsid w:val="00BA4260"/>
    <w:rsid w:val="00BA79FB"/>
    <w:rsid w:val="00BA7D60"/>
    <w:rsid w:val="00BB06D2"/>
    <w:rsid w:val="00BB30CD"/>
    <w:rsid w:val="00BB3E03"/>
    <w:rsid w:val="00BB6025"/>
    <w:rsid w:val="00BB6C17"/>
    <w:rsid w:val="00BC161F"/>
    <w:rsid w:val="00BC206C"/>
    <w:rsid w:val="00BC20D9"/>
    <w:rsid w:val="00BC3883"/>
    <w:rsid w:val="00BC447A"/>
    <w:rsid w:val="00BC4878"/>
    <w:rsid w:val="00BC67D6"/>
    <w:rsid w:val="00BD0111"/>
    <w:rsid w:val="00BD0E01"/>
    <w:rsid w:val="00BD121D"/>
    <w:rsid w:val="00BD153C"/>
    <w:rsid w:val="00BD2E8A"/>
    <w:rsid w:val="00BD3879"/>
    <w:rsid w:val="00BD4105"/>
    <w:rsid w:val="00BD54BD"/>
    <w:rsid w:val="00BD5D90"/>
    <w:rsid w:val="00BD63E5"/>
    <w:rsid w:val="00BD68E8"/>
    <w:rsid w:val="00BD6D81"/>
    <w:rsid w:val="00BE06EF"/>
    <w:rsid w:val="00BE0759"/>
    <w:rsid w:val="00BE0A18"/>
    <w:rsid w:val="00BE0B5F"/>
    <w:rsid w:val="00BE164F"/>
    <w:rsid w:val="00BE4747"/>
    <w:rsid w:val="00BE68DF"/>
    <w:rsid w:val="00BE6A0A"/>
    <w:rsid w:val="00BF0EC5"/>
    <w:rsid w:val="00BF1171"/>
    <w:rsid w:val="00BF1306"/>
    <w:rsid w:val="00BF2B54"/>
    <w:rsid w:val="00BF2BF0"/>
    <w:rsid w:val="00BF48D9"/>
    <w:rsid w:val="00BF7177"/>
    <w:rsid w:val="00BF7940"/>
    <w:rsid w:val="00C01EB1"/>
    <w:rsid w:val="00C02FE2"/>
    <w:rsid w:val="00C03C74"/>
    <w:rsid w:val="00C03E7C"/>
    <w:rsid w:val="00C04286"/>
    <w:rsid w:val="00C06474"/>
    <w:rsid w:val="00C07762"/>
    <w:rsid w:val="00C10450"/>
    <w:rsid w:val="00C13822"/>
    <w:rsid w:val="00C15EA3"/>
    <w:rsid w:val="00C16999"/>
    <w:rsid w:val="00C16D40"/>
    <w:rsid w:val="00C20023"/>
    <w:rsid w:val="00C205AC"/>
    <w:rsid w:val="00C21032"/>
    <w:rsid w:val="00C217C2"/>
    <w:rsid w:val="00C228DD"/>
    <w:rsid w:val="00C24D32"/>
    <w:rsid w:val="00C24DB1"/>
    <w:rsid w:val="00C24FED"/>
    <w:rsid w:val="00C252BE"/>
    <w:rsid w:val="00C25692"/>
    <w:rsid w:val="00C25E33"/>
    <w:rsid w:val="00C26346"/>
    <w:rsid w:val="00C26841"/>
    <w:rsid w:val="00C27AFF"/>
    <w:rsid w:val="00C3018E"/>
    <w:rsid w:val="00C302C6"/>
    <w:rsid w:val="00C330D7"/>
    <w:rsid w:val="00C35558"/>
    <w:rsid w:val="00C356B2"/>
    <w:rsid w:val="00C35895"/>
    <w:rsid w:val="00C35BD4"/>
    <w:rsid w:val="00C37FD0"/>
    <w:rsid w:val="00C4044C"/>
    <w:rsid w:val="00C4081B"/>
    <w:rsid w:val="00C40B22"/>
    <w:rsid w:val="00C42F8C"/>
    <w:rsid w:val="00C430D6"/>
    <w:rsid w:val="00C449DB"/>
    <w:rsid w:val="00C45D9B"/>
    <w:rsid w:val="00C46370"/>
    <w:rsid w:val="00C465FF"/>
    <w:rsid w:val="00C476CA"/>
    <w:rsid w:val="00C47721"/>
    <w:rsid w:val="00C50548"/>
    <w:rsid w:val="00C50C57"/>
    <w:rsid w:val="00C542C0"/>
    <w:rsid w:val="00C54352"/>
    <w:rsid w:val="00C553B3"/>
    <w:rsid w:val="00C56493"/>
    <w:rsid w:val="00C566E7"/>
    <w:rsid w:val="00C57B97"/>
    <w:rsid w:val="00C60932"/>
    <w:rsid w:val="00C6178C"/>
    <w:rsid w:val="00C61ADE"/>
    <w:rsid w:val="00C621A5"/>
    <w:rsid w:val="00C627A8"/>
    <w:rsid w:val="00C627F6"/>
    <w:rsid w:val="00C649AB"/>
    <w:rsid w:val="00C65ED6"/>
    <w:rsid w:val="00C6639F"/>
    <w:rsid w:val="00C678F3"/>
    <w:rsid w:val="00C7298E"/>
    <w:rsid w:val="00C760DF"/>
    <w:rsid w:val="00C762C2"/>
    <w:rsid w:val="00C802E3"/>
    <w:rsid w:val="00C80C94"/>
    <w:rsid w:val="00C812AF"/>
    <w:rsid w:val="00C84FB0"/>
    <w:rsid w:val="00C856FB"/>
    <w:rsid w:val="00C85E5A"/>
    <w:rsid w:val="00C869D7"/>
    <w:rsid w:val="00C87365"/>
    <w:rsid w:val="00C91789"/>
    <w:rsid w:val="00C946A1"/>
    <w:rsid w:val="00C95527"/>
    <w:rsid w:val="00C957B0"/>
    <w:rsid w:val="00C95CF6"/>
    <w:rsid w:val="00C96377"/>
    <w:rsid w:val="00C976BC"/>
    <w:rsid w:val="00C9776E"/>
    <w:rsid w:val="00C97B2D"/>
    <w:rsid w:val="00CA1022"/>
    <w:rsid w:val="00CA212D"/>
    <w:rsid w:val="00CA4B6F"/>
    <w:rsid w:val="00CA4CEA"/>
    <w:rsid w:val="00CA655F"/>
    <w:rsid w:val="00CA6CF5"/>
    <w:rsid w:val="00CB033F"/>
    <w:rsid w:val="00CB0676"/>
    <w:rsid w:val="00CB0A3F"/>
    <w:rsid w:val="00CB0FEC"/>
    <w:rsid w:val="00CB13FF"/>
    <w:rsid w:val="00CB24BE"/>
    <w:rsid w:val="00CB71BD"/>
    <w:rsid w:val="00CC01DE"/>
    <w:rsid w:val="00CC0291"/>
    <w:rsid w:val="00CC1938"/>
    <w:rsid w:val="00CC2212"/>
    <w:rsid w:val="00CC2B79"/>
    <w:rsid w:val="00CC3CA8"/>
    <w:rsid w:val="00CC4B52"/>
    <w:rsid w:val="00CC502B"/>
    <w:rsid w:val="00CC5B45"/>
    <w:rsid w:val="00CC5D8B"/>
    <w:rsid w:val="00CC70E9"/>
    <w:rsid w:val="00CC712C"/>
    <w:rsid w:val="00CD0B68"/>
    <w:rsid w:val="00CD2729"/>
    <w:rsid w:val="00CD3762"/>
    <w:rsid w:val="00CD38AE"/>
    <w:rsid w:val="00CD3963"/>
    <w:rsid w:val="00CD3E01"/>
    <w:rsid w:val="00CD44E7"/>
    <w:rsid w:val="00CD624F"/>
    <w:rsid w:val="00CD6776"/>
    <w:rsid w:val="00CD7B98"/>
    <w:rsid w:val="00CD7C4C"/>
    <w:rsid w:val="00CE0DDB"/>
    <w:rsid w:val="00CE14F6"/>
    <w:rsid w:val="00CE3908"/>
    <w:rsid w:val="00CE4192"/>
    <w:rsid w:val="00CE4A55"/>
    <w:rsid w:val="00CE56DF"/>
    <w:rsid w:val="00CE5D5B"/>
    <w:rsid w:val="00CF0FC8"/>
    <w:rsid w:val="00CF10D4"/>
    <w:rsid w:val="00CF1BB7"/>
    <w:rsid w:val="00CF34DD"/>
    <w:rsid w:val="00CF3899"/>
    <w:rsid w:val="00CF52B8"/>
    <w:rsid w:val="00CF5F41"/>
    <w:rsid w:val="00CF7322"/>
    <w:rsid w:val="00CF7521"/>
    <w:rsid w:val="00D01615"/>
    <w:rsid w:val="00D04642"/>
    <w:rsid w:val="00D0548C"/>
    <w:rsid w:val="00D06D04"/>
    <w:rsid w:val="00D123C9"/>
    <w:rsid w:val="00D125E0"/>
    <w:rsid w:val="00D1273E"/>
    <w:rsid w:val="00D129BB"/>
    <w:rsid w:val="00D13CA7"/>
    <w:rsid w:val="00D1463D"/>
    <w:rsid w:val="00D149D4"/>
    <w:rsid w:val="00D14AA4"/>
    <w:rsid w:val="00D14EDA"/>
    <w:rsid w:val="00D15F52"/>
    <w:rsid w:val="00D161BD"/>
    <w:rsid w:val="00D16389"/>
    <w:rsid w:val="00D168AC"/>
    <w:rsid w:val="00D17ABD"/>
    <w:rsid w:val="00D17BB7"/>
    <w:rsid w:val="00D2196F"/>
    <w:rsid w:val="00D22908"/>
    <w:rsid w:val="00D2410C"/>
    <w:rsid w:val="00D25670"/>
    <w:rsid w:val="00D268B7"/>
    <w:rsid w:val="00D2715D"/>
    <w:rsid w:val="00D27E56"/>
    <w:rsid w:val="00D30478"/>
    <w:rsid w:val="00D3086E"/>
    <w:rsid w:val="00D30B9D"/>
    <w:rsid w:val="00D315FA"/>
    <w:rsid w:val="00D318DD"/>
    <w:rsid w:val="00D31D89"/>
    <w:rsid w:val="00D340A4"/>
    <w:rsid w:val="00D3416F"/>
    <w:rsid w:val="00D34833"/>
    <w:rsid w:val="00D35523"/>
    <w:rsid w:val="00D35BFC"/>
    <w:rsid w:val="00D36EB4"/>
    <w:rsid w:val="00D401AC"/>
    <w:rsid w:val="00D419A5"/>
    <w:rsid w:val="00D425BE"/>
    <w:rsid w:val="00D42EF9"/>
    <w:rsid w:val="00D42F1E"/>
    <w:rsid w:val="00D43294"/>
    <w:rsid w:val="00D43F45"/>
    <w:rsid w:val="00D458DD"/>
    <w:rsid w:val="00D4629B"/>
    <w:rsid w:val="00D47511"/>
    <w:rsid w:val="00D50CC2"/>
    <w:rsid w:val="00D52857"/>
    <w:rsid w:val="00D52B19"/>
    <w:rsid w:val="00D5527F"/>
    <w:rsid w:val="00D555F6"/>
    <w:rsid w:val="00D5709B"/>
    <w:rsid w:val="00D57408"/>
    <w:rsid w:val="00D602AC"/>
    <w:rsid w:val="00D625E8"/>
    <w:rsid w:val="00D63D67"/>
    <w:rsid w:val="00D646E8"/>
    <w:rsid w:val="00D6536D"/>
    <w:rsid w:val="00D65C72"/>
    <w:rsid w:val="00D7141B"/>
    <w:rsid w:val="00D7144B"/>
    <w:rsid w:val="00D73372"/>
    <w:rsid w:val="00D7401F"/>
    <w:rsid w:val="00D741FA"/>
    <w:rsid w:val="00D75552"/>
    <w:rsid w:val="00D75924"/>
    <w:rsid w:val="00D7668B"/>
    <w:rsid w:val="00D77684"/>
    <w:rsid w:val="00D83D31"/>
    <w:rsid w:val="00D8436B"/>
    <w:rsid w:val="00D87558"/>
    <w:rsid w:val="00D914C7"/>
    <w:rsid w:val="00D9207D"/>
    <w:rsid w:val="00D92858"/>
    <w:rsid w:val="00D972CD"/>
    <w:rsid w:val="00D9768F"/>
    <w:rsid w:val="00DA033C"/>
    <w:rsid w:val="00DA2344"/>
    <w:rsid w:val="00DA30EF"/>
    <w:rsid w:val="00DA420F"/>
    <w:rsid w:val="00DA47CC"/>
    <w:rsid w:val="00DA6826"/>
    <w:rsid w:val="00DA6F0B"/>
    <w:rsid w:val="00DA729E"/>
    <w:rsid w:val="00DA7884"/>
    <w:rsid w:val="00DA78A6"/>
    <w:rsid w:val="00DB0AD9"/>
    <w:rsid w:val="00DB1161"/>
    <w:rsid w:val="00DB27B9"/>
    <w:rsid w:val="00DB6ED6"/>
    <w:rsid w:val="00DB78C7"/>
    <w:rsid w:val="00DB79A4"/>
    <w:rsid w:val="00DC048B"/>
    <w:rsid w:val="00DC07E5"/>
    <w:rsid w:val="00DC144A"/>
    <w:rsid w:val="00DC1546"/>
    <w:rsid w:val="00DC1E3A"/>
    <w:rsid w:val="00DC2AB8"/>
    <w:rsid w:val="00DC2E70"/>
    <w:rsid w:val="00DC3FC8"/>
    <w:rsid w:val="00DC40C3"/>
    <w:rsid w:val="00DC521D"/>
    <w:rsid w:val="00DC5521"/>
    <w:rsid w:val="00DC6E10"/>
    <w:rsid w:val="00DC7152"/>
    <w:rsid w:val="00DC71B9"/>
    <w:rsid w:val="00DC7D33"/>
    <w:rsid w:val="00DD0E1E"/>
    <w:rsid w:val="00DD1657"/>
    <w:rsid w:val="00DD19DC"/>
    <w:rsid w:val="00DD29BA"/>
    <w:rsid w:val="00DD2EBA"/>
    <w:rsid w:val="00DD3CDD"/>
    <w:rsid w:val="00DD4D90"/>
    <w:rsid w:val="00DD4E1C"/>
    <w:rsid w:val="00DD5BBB"/>
    <w:rsid w:val="00DD64FF"/>
    <w:rsid w:val="00DD6792"/>
    <w:rsid w:val="00DE10C7"/>
    <w:rsid w:val="00DE27B2"/>
    <w:rsid w:val="00DE34FF"/>
    <w:rsid w:val="00DE4857"/>
    <w:rsid w:val="00DE6448"/>
    <w:rsid w:val="00DE6DAF"/>
    <w:rsid w:val="00DE7719"/>
    <w:rsid w:val="00DF0BF5"/>
    <w:rsid w:val="00DF1F97"/>
    <w:rsid w:val="00DF228A"/>
    <w:rsid w:val="00DF3F0B"/>
    <w:rsid w:val="00DF4360"/>
    <w:rsid w:val="00DF4B26"/>
    <w:rsid w:val="00DF6270"/>
    <w:rsid w:val="00DF6806"/>
    <w:rsid w:val="00E0139E"/>
    <w:rsid w:val="00E01D8B"/>
    <w:rsid w:val="00E025AE"/>
    <w:rsid w:val="00E03CE4"/>
    <w:rsid w:val="00E03EFF"/>
    <w:rsid w:val="00E042EC"/>
    <w:rsid w:val="00E05704"/>
    <w:rsid w:val="00E104F5"/>
    <w:rsid w:val="00E105C8"/>
    <w:rsid w:val="00E134A5"/>
    <w:rsid w:val="00E14662"/>
    <w:rsid w:val="00E14E99"/>
    <w:rsid w:val="00E152D2"/>
    <w:rsid w:val="00E15BC8"/>
    <w:rsid w:val="00E17DD8"/>
    <w:rsid w:val="00E20A66"/>
    <w:rsid w:val="00E22D18"/>
    <w:rsid w:val="00E22DCF"/>
    <w:rsid w:val="00E2343A"/>
    <w:rsid w:val="00E237A0"/>
    <w:rsid w:val="00E23BBD"/>
    <w:rsid w:val="00E2456F"/>
    <w:rsid w:val="00E24AB1"/>
    <w:rsid w:val="00E25BCF"/>
    <w:rsid w:val="00E27378"/>
    <w:rsid w:val="00E27F73"/>
    <w:rsid w:val="00E30A50"/>
    <w:rsid w:val="00E311FC"/>
    <w:rsid w:val="00E316AD"/>
    <w:rsid w:val="00E32EF2"/>
    <w:rsid w:val="00E33FD7"/>
    <w:rsid w:val="00E3410D"/>
    <w:rsid w:val="00E34BF5"/>
    <w:rsid w:val="00E353D2"/>
    <w:rsid w:val="00E358A2"/>
    <w:rsid w:val="00E36D42"/>
    <w:rsid w:val="00E451E7"/>
    <w:rsid w:val="00E45837"/>
    <w:rsid w:val="00E469D6"/>
    <w:rsid w:val="00E46C6C"/>
    <w:rsid w:val="00E4743E"/>
    <w:rsid w:val="00E474C8"/>
    <w:rsid w:val="00E47F69"/>
    <w:rsid w:val="00E526D2"/>
    <w:rsid w:val="00E55FFB"/>
    <w:rsid w:val="00E5605B"/>
    <w:rsid w:val="00E561DA"/>
    <w:rsid w:val="00E5666D"/>
    <w:rsid w:val="00E5766D"/>
    <w:rsid w:val="00E57A7A"/>
    <w:rsid w:val="00E57AED"/>
    <w:rsid w:val="00E57D3E"/>
    <w:rsid w:val="00E57EEF"/>
    <w:rsid w:val="00E60FB9"/>
    <w:rsid w:val="00E621EB"/>
    <w:rsid w:val="00E63C70"/>
    <w:rsid w:val="00E6465A"/>
    <w:rsid w:val="00E64B98"/>
    <w:rsid w:val="00E653E8"/>
    <w:rsid w:val="00E668CA"/>
    <w:rsid w:val="00E674A0"/>
    <w:rsid w:val="00E70154"/>
    <w:rsid w:val="00E7170D"/>
    <w:rsid w:val="00E71A41"/>
    <w:rsid w:val="00E729C1"/>
    <w:rsid w:val="00E7454F"/>
    <w:rsid w:val="00E756E8"/>
    <w:rsid w:val="00E76204"/>
    <w:rsid w:val="00E776ED"/>
    <w:rsid w:val="00E8392C"/>
    <w:rsid w:val="00E846DB"/>
    <w:rsid w:val="00E84ABD"/>
    <w:rsid w:val="00E8661C"/>
    <w:rsid w:val="00E905DD"/>
    <w:rsid w:val="00E92FBD"/>
    <w:rsid w:val="00E9415F"/>
    <w:rsid w:val="00E9428E"/>
    <w:rsid w:val="00E9560C"/>
    <w:rsid w:val="00E96B7D"/>
    <w:rsid w:val="00E97544"/>
    <w:rsid w:val="00E97AE6"/>
    <w:rsid w:val="00EA0542"/>
    <w:rsid w:val="00EA05F5"/>
    <w:rsid w:val="00EA1162"/>
    <w:rsid w:val="00EA52E5"/>
    <w:rsid w:val="00EA5EA4"/>
    <w:rsid w:val="00EA6C7D"/>
    <w:rsid w:val="00EB02C8"/>
    <w:rsid w:val="00EB0A6A"/>
    <w:rsid w:val="00EB1440"/>
    <w:rsid w:val="00EB1F6F"/>
    <w:rsid w:val="00EB34D6"/>
    <w:rsid w:val="00EB37A5"/>
    <w:rsid w:val="00EB4001"/>
    <w:rsid w:val="00EB4DB5"/>
    <w:rsid w:val="00EB5628"/>
    <w:rsid w:val="00EB636E"/>
    <w:rsid w:val="00EB6D0D"/>
    <w:rsid w:val="00EB6EA6"/>
    <w:rsid w:val="00EB767A"/>
    <w:rsid w:val="00EB7787"/>
    <w:rsid w:val="00EC3668"/>
    <w:rsid w:val="00EC412C"/>
    <w:rsid w:val="00EC422E"/>
    <w:rsid w:val="00EC4678"/>
    <w:rsid w:val="00EC4BF2"/>
    <w:rsid w:val="00EC68FE"/>
    <w:rsid w:val="00EC6BB9"/>
    <w:rsid w:val="00ED0FF9"/>
    <w:rsid w:val="00ED10FE"/>
    <w:rsid w:val="00ED1B33"/>
    <w:rsid w:val="00ED1CCA"/>
    <w:rsid w:val="00ED6902"/>
    <w:rsid w:val="00ED77DA"/>
    <w:rsid w:val="00EE171E"/>
    <w:rsid w:val="00EE57EA"/>
    <w:rsid w:val="00EE7924"/>
    <w:rsid w:val="00EF1AFA"/>
    <w:rsid w:val="00EF1F47"/>
    <w:rsid w:val="00EF21BD"/>
    <w:rsid w:val="00EF2721"/>
    <w:rsid w:val="00EF4537"/>
    <w:rsid w:val="00EF5039"/>
    <w:rsid w:val="00EF5A3D"/>
    <w:rsid w:val="00EF6D07"/>
    <w:rsid w:val="00EF7085"/>
    <w:rsid w:val="00EF7406"/>
    <w:rsid w:val="00EF7D6B"/>
    <w:rsid w:val="00EF7FD3"/>
    <w:rsid w:val="00F02120"/>
    <w:rsid w:val="00F031E2"/>
    <w:rsid w:val="00F05598"/>
    <w:rsid w:val="00F10B64"/>
    <w:rsid w:val="00F12556"/>
    <w:rsid w:val="00F139F5"/>
    <w:rsid w:val="00F145AE"/>
    <w:rsid w:val="00F1540E"/>
    <w:rsid w:val="00F208C5"/>
    <w:rsid w:val="00F20DAB"/>
    <w:rsid w:val="00F2195A"/>
    <w:rsid w:val="00F21FCC"/>
    <w:rsid w:val="00F23568"/>
    <w:rsid w:val="00F25494"/>
    <w:rsid w:val="00F261CB"/>
    <w:rsid w:val="00F26C09"/>
    <w:rsid w:val="00F315FE"/>
    <w:rsid w:val="00F334BF"/>
    <w:rsid w:val="00F3483F"/>
    <w:rsid w:val="00F36557"/>
    <w:rsid w:val="00F40847"/>
    <w:rsid w:val="00F41276"/>
    <w:rsid w:val="00F43304"/>
    <w:rsid w:val="00F45832"/>
    <w:rsid w:val="00F45B84"/>
    <w:rsid w:val="00F4610B"/>
    <w:rsid w:val="00F4724F"/>
    <w:rsid w:val="00F47FB4"/>
    <w:rsid w:val="00F527CD"/>
    <w:rsid w:val="00F53B86"/>
    <w:rsid w:val="00F56DAA"/>
    <w:rsid w:val="00F605A6"/>
    <w:rsid w:val="00F60CBF"/>
    <w:rsid w:val="00F619AF"/>
    <w:rsid w:val="00F63C88"/>
    <w:rsid w:val="00F6515D"/>
    <w:rsid w:val="00F65774"/>
    <w:rsid w:val="00F6737E"/>
    <w:rsid w:val="00F67C22"/>
    <w:rsid w:val="00F67E47"/>
    <w:rsid w:val="00F71061"/>
    <w:rsid w:val="00F7157B"/>
    <w:rsid w:val="00F7345A"/>
    <w:rsid w:val="00F74DD3"/>
    <w:rsid w:val="00F752C9"/>
    <w:rsid w:val="00F754C3"/>
    <w:rsid w:val="00F778D2"/>
    <w:rsid w:val="00F77C91"/>
    <w:rsid w:val="00F80284"/>
    <w:rsid w:val="00F8108F"/>
    <w:rsid w:val="00F814D5"/>
    <w:rsid w:val="00F81872"/>
    <w:rsid w:val="00F82379"/>
    <w:rsid w:val="00F82BA8"/>
    <w:rsid w:val="00F8326C"/>
    <w:rsid w:val="00F85221"/>
    <w:rsid w:val="00F8760A"/>
    <w:rsid w:val="00F9187B"/>
    <w:rsid w:val="00F9258B"/>
    <w:rsid w:val="00F92BC8"/>
    <w:rsid w:val="00F948B5"/>
    <w:rsid w:val="00F94CEB"/>
    <w:rsid w:val="00F95969"/>
    <w:rsid w:val="00F97339"/>
    <w:rsid w:val="00FA4A18"/>
    <w:rsid w:val="00FA4CF4"/>
    <w:rsid w:val="00FA4D44"/>
    <w:rsid w:val="00FB1FF0"/>
    <w:rsid w:val="00FB2319"/>
    <w:rsid w:val="00FB282D"/>
    <w:rsid w:val="00FB32AA"/>
    <w:rsid w:val="00FB39CB"/>
    <w:rsid w:val="00FB431C"/>
    <w:rsid w:val="00FB43DD"/>
    <w:rsid w:val="00FB4D60"/>
    <w:rsid w:val="00FB5D0F"/>
    <w:rsid w:val="00FB745B"/>
    <w:rsid w:val="00FC3CC0"/>
    <w:rsid w:val="00FC497F"/>
    <w:rsid w:val="00FC6DAC"/>
    <w:rsid w:val="00FC788A"/>
    <w:rsid w:val="00FD051A"/>
    <w:rsid w:val="00FD060E"/>
    <w:rsid w:val="00FD4BF1"/>
    <w:rsid w:val="00FD55D3"/>
    <w:rsid w:val="00FD5F44"/>
    <w:rsid w:val="00FD7692"/>
    <w:rsid w:val="00FD7699"/>
    <w:rsid w:val="00FE0224"/>
    <w:rsid w:val="00FE1FF7"/>
    <w:rsid w:val="00FE2321"/>
    <w:rsid w:val="00FE24AB"/>
    <w:rsid w:val="00FE439C"/>
    <w:rsid w:val="00FE55F8"/>
    <w:rsid w:val="00FE5ACF"/>
    <w:rsid w:val="00FE6486"/>
    <w:rsid w:val="00FF155A"/>
    <w:rsid w:val="00FF245D"/>
    <w:rsid w:val="00FF2685"/>
    <w:rsid w:val="00FF34F0"/>
    <w:rsid w:val="00FF64CC"/>
    <w:rsid w:val="00FF6C5E"/>
    <w:rsid w:val="00FF7342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6"/>
    <o:shapelayout v:ext="edit">
      <o:idmap v:ext="edit" data="1"/>
    </o:shapelayout>
  </w:shapeDefaults>
  <w:decimalSymbol w:val="."/>
  <w:listSeparator w:val=","/>
  <w14:docId w14:val="5B46A1F4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6E8D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38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1325B8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aliases w:val="Doc 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,B"/>
    <w:basedOn w:val="Normal"/>
    <w:link w:val="ListParagraphChar"/>
    <w:uiPriority w:val="34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uiPriority w:val="34"/>
    <w:qFormat/>
    <w:locked/>
    <w:rsid w:val="00E27378"/>
  </w:style>
  <w:style w:type="paragraph" w:customStyle="1" w:styleId="HeadingReportTemplate">
    <w:name w:val="Heading Report Template"/>
    <w:basedOn w:val="Heading2"/>
    <w:link w:val="HeadingReportTemplateChar"/>
    <w:qFormat/>
    <w:rsid w:val="003D3885"/>
    <w:pPr>
      <w:numPr>
        <w:numId w:val="1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3D3885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388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DB6ED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B6ED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B6ED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B6E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B6ED6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677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677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67733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1325B8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FooterChar1">
    <w:name w:val="Footer Char1"/>
    <w:aliases w:val="Doc Footer Char1"/>
    <w:locked/>
    <w:rsid w:val="001325B8"/>
    <w:rPr>
      <w:rFonts w:ascii="Arial" w:hAnsi="Arial" w:cs="Times New Roman"/>
      <w:sz w:val="24"/>
      <w:szCs w:val="24"/>
      <w:lang w:val="en-GB" w:eastAsia="en-GB" w:bidi="ar-SA"/>
    </w:rPr>
  </w:style>
  <w:style w:type="paragraph" w:styleId="Revision">
    <w:name w:val="Revision"/>
    <w:hidden/>
    <w:uiPriority w:val="99"/>
    <w:semiHidden/>
    <w:rsid w:val="00EF1F4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5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9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7C170E34341344B0BC45DB1DCAC423" ma:contentTypeVersion="13" ma:contentTypeDescription="Create a new document." ma:contentTypeScope="" ma:versionID="2f9e055c5f3b78a2b7688add4af018ab">
  <xsd:schema xmlns:xsd="http://www.w3.org/2001/XMLSchema" xmlns:xs="http://www.w3.org/2001/XMLSchema" xmlns:p="http://schemas.microsoft.com/office/2006/metadata/properties" xmlns:ns3="27c8d178-2b32-4e3c-b577-92b838d8e422" xmlns:ns4="d9b80f2d-b13b-4531-88c3-c8bb59f195f8" targetNamespace="http://schemas.microsoft.com/office/2006/metadata/properties" ma:root="true" ma:fieldsID="b3fda0cb7ab02f6c02711ba4026b05ac" ns3:_="" ns4:_="">
    <xsd:import namespace="27c8d178-2b32-4e3c-b577-92b838d8e422"/>
    <xsd:import namespace="d9b80f2d-b13b-4531-88c3-c8bb59f195f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c8d178-2b32-4e3c-b577-92b838d8e42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6" nillable="true" ma:displayName="_activity" ma:hidden="true" ma:internalName="_activity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b80f2d-b13b-4531-88c3-c8bb59f195f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c8d178-2b32-4e3c-b577-92b838d8e42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2747E-8D0F-4417-8DCD-15D9DF4FFE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c8d178-2b32-4e3c-b577-92b838d8e422"/>
    <ds:schemaRef ds:uri="d9b80f2d-b13b-4531-88c3-c8bb59f195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E3D939D-C20F-4DD9-A3C5-6B26187ACFB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1454EB-A483-4DD7-B8FE-CD1427383804}">
  <ds:schemaRefs>
    <ds:schemaRef ds:uri="http://purl.org/dc/dcmitype/"/>
    <ds:schemaRef ds:uri="http://schemas.microsoft.com/office/2006/documentManagement/types"/>
    <ds:schemaRef ds:uri="http://purl.org/dc/elements/1.1/"/>
    <ds:schemaRef ds:uri="http://purl.org/dc/terms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schemas.openxmlformats.org/package/2006/metadata/core-properties"/>
    <ds:schemaRef ds:uri="d9b80f2d-b13b-4531-88c3-c8bb59f195f8"/>
    <ds:schemaRef ds:uri="27c8d178-2b32-4e3c-b577-92b838d8e422"/>
  </ds:schemaRefs>
</ds:datastoreItem>
</file>

<file path=customXml/itemProps4.xml><?xml version="1.0" encoding="utf-8"?>
<ds:datastoreItem xmlns:ds="http://schemas.openxmlformats.org/officeDocument/2006/customXml" ds:itemID="{285BEBD8-0DB2-4F65-997A-20FF385D2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1068</Words>
  <Characters>6093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 (CTM UHB - Corporate Governance)</dc:creator>
  <cp:keywords/>
  <dc:description/>
  <cp:lastModifiedBy>Emma Walters</cp:lastModifiedBy>
  <cp:revision>3</cp:revision>
  <dcterms:created xsi:type="dcterms:W3CDTF">2024-07-15T07:05:00Z</dcterms:created>
  <dcterms:modified xsi:type="dcterms:W3CDTF">2024-09-20T15:03:00Z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0x010100B67C170E34341344B0BC45DB1DCAC423</vt:lpwstr>
  </property>
</Properties>
</file>