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14:paraId="459AED38" w14:textId="77777777" w:rsidR="00D2410C" w:rsidRDefault="00D2410C" w:rsidP="00D2410C">
      <w:pPr>
        <w:jc w:val="center"/>
        <w:rPr>
          <w:rFonts w:ascii="Verdana" w:hAnsi="Verdana"/>
        </w:rPr>
      </w:pPr>
      <w:r w:rsidRPr="00D2410C">
        <w:rPr>
          <w:rFonts w:ascii="Verdana" w:hAnsi="Verdana"/>
          <w:noProof/>
          <w:lang w:eastAsia="en-GB"/>
        </w:rPr>
        <mc:AlternateContent>
          <mc:Choice Requires="wps">
            <w:drawing>
              <wp:anchor distT="45720" distB="45720" distL="114300" distR="114300" simplePos="0" relativeHeight="251659264" behindDoc="0" locked="0" layoutInCell="1" allowOverlap="1" wp14:anchorId="4B878204" wp14:editId="2893AC8B">
                <wp:simplePos x="0" y="0"/>
                <wp:positionH relativeFrom="column">
                  <wp:posOffset>3648075</wp:posOffset>
                </wp:positionH>
                <wp:positionV relativeFrom="paragraph">
                  <wp:posOffset>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14:paraId="76EF5DDB" w14:textId="5A4A23A9" w:rsidR="00892BFF" w:rsidRPr="003D5296" w:rsidRDefault="00892BFF">
                            <w:pPr>
                              <w:rPr>
                                <w:rFonts w:ascii="Verdana" w:hAnsi="Verdana"/>
                                <w:b/>
                                <w:color w:val="808080" w:themeColor="background1" w:themeShade="80"/>
                              </w:rPr>
                            </w:pPr>
                            <w:r>
                              <w:rPr>
                                <w:rFonts w:ascii="Verdana" w:hAnsi="Verdana"/>
                                <w:b/>
                                <w:color w:val="808080" w:themeColor="background1" w:themeShade="80"/>
                              </w:rPr>
                              <w:t>Agenda Item Number:</w:t>
                            </w:r>
                            <w:r w:rsidR="006E7F25">
                              <w:rPr>
                                <w:rFonts w:ascii="Verdana" w:hAnsi="Verdana"/>
                                <w:b/>
                                <w:color w:val="808080" w:themeColor="background1" w:themeShade="80"/>
                              </w:rPr>
                              <w:t xml:space="preserve"> 8.1.2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B878204" id="_x0000_t202" coordsize="21600,21600" o:spt="202" path="m,l,21600r21600,l21600,xe">
                <v:stroke joinstyle="miter"/>
                <v:path gradientshapeok="t" o:connecttype="rect"/>
              </v:shapetype>
              <v:shape id="Text Box 2" o:spid="_x0000_s1026" type="#_x0000_t202" style="position:absolute;left:0;text-align:left;margin-left:287.25pt;margin-top:0;width:213pt;height:24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" stroked="f">
                <v:textbox>
                  <w:txbxContent>
                    <w:p w14:paraId="76EF5DDB" w14:textId="5A4A23A9" w:rsidR="00892BFF" w:rsidRPr="003D5296" w:rsidRDefault="00892BFF">
                      <w:pPr>
                        <w:rPr>
                          <w:rFonts w:ascii="Verdana" w:hAnsi="Verdana"/>
                          <w:b/>
                          <w:color w:val="808080" w:themeColor="background1" w:themeShade="80"/>
                        </w:rPr>
                      </w:pPr>
                      <w:r>
                        <w:rPr>
                          <w:rFonts w:ascii="Verdana" w:hAnsi="Verdana"/>
                          <w:b/>
                          <w:color w:val="808080" w:themeColor="background1" w:themeShade="80"/>
                        </w:rPr>
                        <w:t>Agenda Item Number:</w:t>
                      </w:r>
                      <w:r w:rsidR="006E7F25">
                        <w:rPr>
                          <w:rFonts w:ascii="Verdana" w:hAnsi="Verdana"/>
                          <w:b/>
                          <w:color w:val="808080" w:themeColor="background1" w:themeShade="80"/>
                        </w:rPr>
                        <w:t xml:space="preserve"> 8.1.2</w:t>
                      </w:r>
                      <w:bookmarkStart w:id="1" w:name="_GoBack"/>
                      <w:bookmarkEnd w:id="1"/>
                    </w:p>
                  </w:txbxContent>
                </v:textbox>
                <w10:wrap type="square"/>
              </v:shape>
            </w:pict>
          </mc:Fallback>
        </mc:AlternateContent>
      </w:r>
    </w:p>
    <w:p w14:paraId="638B60B2" w14:textId="77777777" w:rsidR="00D2410C" w:rsidRPr="0001412B" w:rsidRDefault="00D2410C" w:rsidP="0001412B">
      <w:pPr>
        <w:pStyle w:val="NoSpacing"/>
      </w:pPr>
    </w:p>
    <w:p w14:paraId="75098752" w14:textId="77777777" w:rsidR="00A72250" w:rsidRPr="00D17ABD" w:rsidRDefault="00D2410C" w:rsidP="00922386">
      <w:pPr>
        <w:jc w:val="center"/>
        <w:rPr>
          <w:rFonts w:ascii="Verdana" w:hAnsi="Verdana"/>
          <w:b/>
        </w:rPr>
      </w:pPr>
      <w:r w:rsidRPr="00D17ABD">
        <w:rPr>
          <w:rFonts w:ascii="Verdana" w:hAnsi="Verdana"/>
          <w:b/>
        </w:rPr>
        <w:t xml:space="preserve">Minutes of the </w:t>
      </w:r>
      <w:r w:rsidR="00DD6985">
        <w:rPr>
          <w:rFonts w:ascii="Verdana" w:hAnsi="Verdana"/>
          <w:b/>
        </w:rPr>
        <w:t xml:space="preserve">Extra Ordinary </w:t>
      </w:r>
      <w:r w:rsidRPr="00D17ABD">
        <w:rPr>
          <w:rFonts w:ascii="Verdana" w:hAnsi="Verdana"/>
          <w:b/>
        </w:rPr>
        <w:t xml:space="preserve">Meeting of Cwm Taf Morgannwg University </w:t>
      </w:r>
      <w:r w:rsidR="0067412E" w:rsidRPr="00D17ABD">
        <w:rPr>
          <w:rFonts w:ascii="Verdana" w:hAnsi="Verdana"/>
          <w:b/>
        </w:rPr>
        <w:t xml:space="preserve">Health Board </w:t>
      </w:r>
      <w:r w:rsidRPr="00D17ABD">
        <w:rPr>
          <w:rFonts w:ascii="Verdana" w:hAnsi="Verdana"/>
          <w:b/>
        </w:rPr>
        <w:t>(CTMUHB)</w:t>
      </w:r>
      <w:r w:rsidR="00210E7B" w:rsidRPr="00D17ABD">
        <w:rPr>
          <w:rFonts w:ascii="Verdana" w:hAnsi="Verdana"/>
          <w:b/>
        </w:rPr>
        <w:t xml:space="preserve"> </w:t>
      </w:r>
      <w:r w:rsidR="0001412B" w:rsidRPr="00D17ABD">
        <w:rPr>
          <w:rFonts w:ascii="Verdana" w:hAnsi="Verdana"/>
          <w:b/>
        </w:rPr>
        <w:t>h</w:t>
      </w:r>
      <w:r w:rsidR="00A72250" w:rsidRPr="00D17ABD">
        <w:rPr>
          <w:rFonts w:ascii="Verdana" w:hAnsi="Verdana"/>
          <w:b/>
        </w:rPr>
        <w:t xml:space="preserve">eld on </w:t>
      </w:r>
      <w:r w:rsidR="00DD6985">
        <w:rPr>
          <w:rFonts w:ascii="Verdana" w:hAnsi="Verdana"/>
          <w:b/>
        </w:rPr>
        <w:t xml:space="preserve">Tuesday 09 April 2024 </w:t>
      </w:r>
      <w:r w:rsidR="0067412E" w:rsidRPr="00D17ABD">
        <w:rPr>
          <w:rFonts w:ascii="Verdana" w:hAnsi="Verdana"/>
          <w:b/>
        </w:rPr>
        <w:t>Broadcast Live</w:t>
      </w:r>
      <w:r w:rsidR="00922386" w:rsidRPr="00D17ABD">
        <w:rPr>
          <w:rFonts w:ascii="Verdana" w:hAnsi="Verdana"/>
          <w:b/>
        </w:rPr>
        <w:t xml:space="preserve"> </w:t>
      </w:r>
      <w:r w:rsidR="00A72250" w:rsidRPr="00D17ABD">
        <w:rPr>
          <w:rFonts w:ascii="Verdana" w:hAnsi="Verdana"/>
          <w:b/>
        </w:rPr>
        <w:t>via Microsoft Teams</w:t>
      </w:r>
      <w:r w:rsidR="00E45837">
        <w:rPr>
          <w:rFonts w:ascii="Verdana" w:hAnsi="Verdana"/>
          <w:b/>
        </w:rPr>
        <w:t>)</w:t>
      </w:r>
    </w:p>
    <w:tbl>
      <w:tblPr>
        <w:tblStyle w:val="TableGrid"/>
        <w:tblW w:w="10495"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20"/>
        <w:gridCol w:w="1357"/>
        <w:gridCol w:w="7518"/>
      </w:tblGrid>
      <w:tr w:rsidR="00C6639F" w:rsidRPr="00D17ABD" w14:paraId="569B7145" w14:textId="77777777" w:rsidTr="00776BD7">
        <w:tc>
          <w:tcPr>
            <w:tcW w:w="10495" w:type="dxa"/>
            <w:gridSpan w:val="3"/>
          </w:tcPr>
          <w:p w14:paraId="09993BE5" w14:textId="77777777" w:rsidR="00C6639F" w:rsidRPr="00D17ABD" w:rsidRDefault="00C6639F" w:rsidP="00C6639F">
            <w:pPr>
              <w:rPr>
                <w:rFonts w:ascii="Verdana" w:hAnsi="Verdana"/>
              </w:rPr>
            </w:pPr>
            <w:r w:rsidRPr="00D17ABD">
              <w:rPr>
                <w:rFonts w:ascii="Verdana" w:hAnsi="Verdana"/>
                <w:b/>
              </w:rPr>
              <w:t>Members Present:</w:t>
            </w:r>
          </w:p>
        </w:tc>
      </w:tr>
      <w:tr w:rsidR="00215FC9" w:rsidRPr="00D17ABD" w14:paraId="69FB0F73" w14:textId="77777777" w:rsidTr="00776BD7">
        <w:tc>
          <w:tcPr>
            <w:tcW w:w="2977" w:type="dxa"/>
            <w:gridSpan w:val="2"/>
            <w:shd w:val="clear" w:color="auto" w:fill="auto"/>
          </w:tcPr>
          <w:p w14:paraId="24553CEF" w14:textId="77777777" w:rsidR="00215FC9" w:rsidRPr="00117C57" w:rsidRDefault="0087207D" w:rsidP="00215FC9">
            <w:pPr>
              <w:rPr>
                <w:rFonts w:ascii="Verdana" w:hAnsi="Verdana"/>
              </w:rPr>
            </w:pPr>
            <w:r w:rsidRPr="00117C57">
              <w:rPr>
                <w:rFonts w:ascii="Verdana" w:hAnsi="Verdana"/>
              </w:rPr>
              <w:t>Jonathan Morgan</w:t>
            </w:r>
          </w:p>
        </w:tc>
        <w:tc>
          <w:tcPr>
            <w:tcW w:w="7518" w:type="dxa"/>
          </w:tcPr>
          <w:p w14:paraId="750F60A2" w14:textId="77777777" w:rsidR="00215FC9" w:rsidRPr="00D17ABD" w:rsidRDefault="00215FC9" w:rsidP="00215FC9">
            <w:pPr>
              <w:rPr>
                <w:rFonts w:ascii="Verdana" w:hAnsi="Verdana"/>
              </w:rPr>
            </w:pPr>
            <w:r w:rsidRPr="00AF2BCD">
              <w:rPr>
                <w:rFonts w:ascii="Verdana" w:hAnsi="Verdana"/>
              </w:rPr>
              <w:t>Chair</w:t>
            </w:r>
          </w:p>
        </w:tc>
      </w:tr>
      <w:tr w:rsidR="00A17E4B" w:rsidRPr="00D17ABD" w14:paraId="754DECEC" w14:textId="77777777" w:rsidTr="00776BD7">
        <w:tc>
          <w:tcPr>
            <w:tcW w:w="2977" w:type="dxa"/>
            <w:gridSpan w:val="2"/>
            <w:shd w:val="clear" w:color="auto" w:fill="auto"/>
          </w:tcPr>
          <w:p w14:paraId="5F8C9E7E" w14:textId="77777777" w:rsidR="00A17E4B" w:rsidRPr="00117C57" w:rsidRDefault="00D8436B" w:rsidP="00A17E4B">
            <w:pPr>
              <w:ind w:right="-88"/>
              <w:rPr>
                <w:rFonts w:ascii="Verdana" w:hAnsi="Verdana"/>
              </w:rPr>
            </w:pPr>
            <w:r w:rsidRPr="00117C57">
              <w:rPr>
                <w:rFonts w:ascii="Verdana" w:hAnsi="Verdana"/>
              </w:rPr>
              <w:t>Paul Mears</w:t>
            </w:r>
          </w:p>
          <w:p w14:paraId="30A9414F" w14:textId="77777777" w:rsidR="00143852" w:rsidRPr="00117C57" w:rsidRDefault="00143852" w:rsidP="00A17E4B">
            <w:pPr>
              <w:ind w:right="-88"/>
              <w:rPr>
                <w:rFonts w:ascii="Verdana" w:hAnsi="Verdana"/>
              </w:rPr>
            </w:pPr>
            <w:r w:rsidRPr="00117C57">
              <w:rPr>
                <w:rFonts w:ascii="Verdana" w:hAnsi="Verdana"/>
              </w:rPr>
              <w:t>Kath Palmer</w:t>
            </w:r>
          </w:p>
          <w:p w14:paraId="683B3F00" w14:textId="77777777" w:rsidR="00CB0FEC" w:rsidRPr="00117C57" w:rsidRDefault="00CB0FEC" w:rsidP="00A17E4B">
            <w:pPr>
              <w:ind w:right="-88"/>
              <w:rPr>
                <w:rFonts w:ascii="Verdana" w:hAnsi="Verdana"/>
              </w:rPr>
            </w:pPr>
            <w:r w:rsidRPr="00117C57">
              <w:rPr>
                <w:rFonts w:ascii="Verdana" w:hAnsi="Verdana"/>
              </w:rPr>
              <w:t>Patsy Roseblade</w:t>
            </w:r>
          </w:p>
        </w:tc>
        <w:tc>
          <w:tcPr>
            <w:tcW w:w="7518" w:type="dxa"/>
          </w:tcPr>
          <w:p w14:paraId="43ECD1E5" w14:textId="77777777" w:rsidR="00A17E4B" w:rsidRPr="001326AC" w:rsidRDefault="00D8436B" w:rsidP="00215FC9">
            <w:pPr>
              <w:ind w:right="-21"/>
              <w:jc w:val="both"/>
              <w:rPr>
                <w:rFonts w:ascii="Verdana" w:hAnsi="Verdana"/>
              </w:rPr>
            </w:pPr>
            <w:r>
              <w:rPr>
                <w:rFonts w:ascii="Verdana" w:hAnsi="Verdana"/>
              </w:rPr>
              <w:t xml:space="preserve">Chief Executive </w:t>
            </w:r>
            <w:r w:rsidR="00A17E4B" w:rsidRPr="001326AC">
              <w:rPr>
                <w:rFonts w:ascii="Verdana" w:hAnsi="Verdana"/>
              </w:rPr>
              <w:t xml:space="preserve"> </w:t>
            </w:r>
          </w:p>
          <w:p w14:paraId="6F3D116F" w14:textId="77777777" w:rsidR="00143852" w:rsidRDefault="00143852" w:rsidP="00215FC9">
            <w:pPr>
              <w:ind w:right="-21"/>
              <w:jc w:val="both"/>
              <w:rPr>
                <w:rFonts w:ascii="Verdana" w:hAnsi="Verdana"/>
              </w:rPr>
            </w:pPr>
            <w:r>
              <w:rPr>
                <w:rFonts w:ascii="Verdana" w:hAnsi="Verdana"/>
              </w:rPr>
              <w:t>Vice Chair</w:t>
            </w:r>
          </w:p>
          <w:p w14:paraId="14D2C7F6" w14:textId="77777777" w:rsidR="00504ACF" w:rsidRPr="001326AC" w:rsidRDefault="00504ACF" w:rsidP="00215FC9">
            <w:pPr>
              <w:ind w:right="-21"/>
              <w:jc w:val="both"/>
              <w:rPr>
                <w:rFonts w:ascii="Verdana" w:hAnsi="Verdana"/>
              </w:rPr>
            </w:pPr>
            <w:r w:rsidRPr="001326AC">
              <w:rPr>
                <w:rFonts w:ascii="Verdana" w:hAnsi="Verdana"/>
              </w:rPr>
              <w:t>Independent Member</w:t>
            </w:r>
          </w:p>
        </w:tc>
      </w:tr>
      <w:tr w:rsidR="00A17E4B" w:rsidRPr="00D17ABD" w14:paraId="2D70CBF8" w14:textId="77777777" w:rsidTr="00776BD7">
        <w:tc>
          <w:tcPr>
            <w:tcW w:w="2977" w:type="dxa"/>
            <w:gridSpan w:val="2"/>
            <w:shd w:val="clear" w:color="auto" w:fill="auto"/>
          </w:tcPr>
          <w:p w14:paraId="498721A7" w14:textId="77777777" w:rsidR="00143852" w:rsidRPr="00117C57" w:rsidRDefault="00143852" w:rsidP="00A17E4B">
            <w:pPr>
              <w:ind w:right="-88"/>
              <w:rPr>
                <w:rFonts w:ascii="Verdana" w:hAnsi="Verdana"/>
              </w:rPr>
            </w:pPr>
            <w:r w:rsidRPr="00117C57">
              <w:rPr>
                <w:rFonts w:ascii="Verdana" w:hAnsi="Verdana"/>
              </w:rPr>
              <w:t>Lynda Thomas</w:t>
            </w:r>
          </w:p>
          <w:p w14:paraId="6022F0B0" w14:textId="77777777" w:rsidR="008D27D9" w:rsidRPr="00117C57" w:rsidRDefault="008D27D9" w:rsidP="00A17E4B">
            <w:pPr>
              <w:ind w:right="-88"/>
              <w:rPr>
                <w:rFonts w:ascii="Verdana" w:hAnsi="Verdana"/>
              </w:rPr>
            </w:pPr>
            <w:r w:rsidRPr="00117C57">
              <w:rPr>
                <w:rFonts w:ascii="Verdana" w:hAnsi="Verdana"/>
              </w:rPr>
              <w:t>Nicola Milligan</w:t>
            </w:r>
          </w:p>
          <w:p w14:paraId="377874CB" w14:textId="77777777" w:rsidR="008D27D9" w:rsidRPr="00117C57" w:rsidRDefault="008D27D9" w:rsidP="00A17E4B">
            <w:pPr>
              <w:ind w:right="-88"/>
              <w:rPr>
                <w:rFonts w:ascii="Verdana" w:hAnsi="Verdana"/>
              </w:rPr>
            </w:pPr>
            <w:r w:rsidRPr="00117C57">
              <w:rPr>
                <w:rFonts w:ascii="Verdana" w:hAnsi="Verdana"/>
              </w:rPr>
              <w:t>Dilys Jouvenat</w:t>
            </w:r>
          </w:p>
          <w:p w14:paraId="232555F5" w14:textId="77777777" w:rsidR="008D27D9" w:rsidRPr="00117C57" w:rsidRDefault="008D27D9" w:rsidP="00A17E4B">
            <w:pPr>
              <w:ind w:right="-88"/>
              <w:rPr>
                <w:rFonts w:ascii="Verdana" w:hAnsi="Verdana"/>
              </w:rPr>
            </w:pPr>
            <w:r w:rsidRPr="00117C57">
              <w:rPr>
                <w:rFonts w:ascii="Verdana" w:hAnsi="Verdana"/>
              </w:rPr>
              <w:t>Rachel Rowlands</w:t>
            </w:r>
          </w:p>
          <w:p w14:paraId="6A5F530C" w14:textId="77777777" w:rsidR="008D27D9" w:rsidRPr="00117C57" w:rsidRDefault="008D27D9" w:rsidP="00A17E4B">
            <w:pPr>
              <w:ind w:right="-88"/>
              <w:rPr>
                <w:rFonts w:ascii="Verdana" w:hAnsi="Verdana"/>
              </w:rPr>
            </w:pPr>
            <w:r w:rsidRPr="00117C57">
              <w:rPr>
                <w:rFonts w:ascii="Verdana" w:hAnsi="Verdana"/>
              </w:rPr>
              <w:t>Greg Dix</w:t>
            </w:r>
          </w:p>
          <w:p w14:paraId="6601D24B" w14:textId="77777777" w:rsidR="001D1AF9" w:rsidRPr="00117C57" w:rsidRDefault="001D1AF9" w:rsidP="005C4369">
            <w:pPr>
              <w:ind w:right="-88"/>
              <w:rPr>
                <w:rFonts w:ascii="Verdana" w:hAnsi="Verdana"/>
              </w:rPr>
            </w:pPr>
            <w:r w:rsidRPr="00117C57">
              <w:rPr>
                <w:rFonts w:ascii="Verdana" w:hAnsi="Verdana"/>
              </w:rPr>
              <w:t>Linda Prosser</w:t>
            </w:r>
          </w:p>
          <w:p w14:paraId="6EED6667" w14:textId="77777777" w:rsidR="00CA212D" w:rsidRPr="00117C57" w:rsidRDefault="00CA212D" w:rsidP="005C4369">
            <w:pPr>
              <w:ind w:right="-88"/>
              <w:rPr>
                <w:rFonts w:ascii="Verdana" w:hAnsi="Verdana"/>
              </w:rPr>
            </w:pPr>
            <w:r w:rsidRPr="00117C57">
              <w:rPr>
                <w:rFonts w:ascii="Verdana" w:hAnsi="Verdana"/>
              </w:rPr>
              <w:t>Lauren Edwards</w:t>
            </w:r>
          </w:p>
          <w:p w14:paraId="247E717C" w14:textId="77777777" w:rsidR="009F62A2" w:rsidRPr="00117C57" w:rsidRDefault="00143852" w:rsidP="005C4369">
            <w:pPr>
              <w:ind w:right="-88"/>
              <w:rPr>
                <w:rFonts w:ascii="Verdana" w:hAnsi="Verdana"/>
              </w:rPr>
            </w:pPr>
            <w:r w:rsidRPr="00117C57">
              <w:rPr>
                <w:rFonts w:ascii="Verdana" w:hAnsi="Verdana"/>
              </w:rPr>
              <w:t>Sally May</w:t>
            </w:r>
          </w:p>
          <w:p w14:paraId="21D46376" w14:textId="77777777" w:rsidR="00831CA8" w:rsidRPr="00117C57" w:rsidRDefault="00831CA8" w:rsidP="005C4369">
            <w:pPr>
              <w:ind w:right="-88"/>
              <w:rPr>
                <w:rFonts w:ascii="Verdana" w:hAnsi="Verdana"/>
              </w:rPr>
            </w:pPr>
            <w:r w:rsidRPr="00117C57">
              <w:rPr>
                <w:rFonts w:ascii="Verdana" w:hAnsi="Verdana"/>
              </w:rPr>
              <w:t>Philip Daniels</w:t>
            </w:r>
          </w:p>
          <w:p w14:paraId="6BF86F4B" w14:textId="77777777" w:rsidR="00995009" w:rsidRPr="00117C57" w:rsidRDefault="00995009" w:rsidP="00A17E4B">
            <w:pPr>
              <w:ind w:right="-88"/>
              <w:rPr>
                <w:rFonts w:ascii="Verdana" w:hAnsi="Verdana"/>
              </w:rPr>
            </w:pPr>
            <w:r w:rsidRPr="00117C57">
              <w:rPr>
                <w:rFonts w:ascii="Verdana" w:hAnsi="Verdana"/>
              </w:rPr>
              <w:t>Hywel Daniel</w:t>
            </w:r>
          </w:p>
          <w:p w14:paraId="34D290C0" w14:textId="77777777" w:rsidR="008D27D9" w:rsidRPr="00117C57" w:rsidRDefault="008D27D9" w:rsidP="00A17E4B">
            <w:pPr>
              <w:ind w:right="-88"/>
              <w:rPr>
                <w:rFonts w:ascii="Verdana" w:hAnsi="Verdana"/>
              </w:rPr>
            </w:pPr>
            <w:r w:rsidRPr="00117C57">
              <w:rPr>
                <w:rFonts w:ascii="Verdana" w:hAnsi="Verdana"/>
              </w:rPr>
              <w:t>Sally Bolt</w:t>
            </w:r>
          </w:p>
          <w:p w14:paraId="0D07DD03" w14:textId="77777777" w:rsidR="00F950FD" w:rsidRPr="00117C57" w:rsidRDefault="00F950FD" w:rsidP="00A17E4B">
            <w:pPr>
              <w:ind w:right="-88"/>
              <w:rPr>
                <w:rFonts w:ascii="Verdana" w:hAnsi="Verdana"/>
              </w:rPr>
            </w:pPr>
            <w:r w:rsidRPr="00117C57">
              <w:rPr>
                <w:rFonts w:ascii="Verdana" w:hAnsi="Verdana"/>
              </w:rPr>
              <w:t>Anne Morris</w:t>
            </w:r>
          </w:p>
          <w:p w14:paraId="01B6659B" w14:textId="77777777" w:rsidR="00A17E4B" w:rsidRPr="00117C57" w:rsidRDefault="00A17E4B" w:rsidP="00D401AC">
            <w:pPr>
              <w:ind w:right="-88"/>
              <w:rPr>
                <w:rFonts w:ascii="Verdana" w:hAnsi="Verdana"/>
              </w:rPr>
            </w:pPr>
          </w:p>
          <w:p w14:paraId="4D64908C" w14:textId="77777777" w:rsidR="00157627" w:rsidRPr="00117C57" w:rsidRDefault="00157627" w:rsidP="00D401AC">
            <w:pPr>
              <w:ind w:right="-88"/>
              <w:rPr>
                <w:rFonts w:ascii="Verdana" w:hAnsi="Verdana"/>
              </w:rPr>
            </w:pPr>
          </w:p>
        </w:tc>
        <w:tc>
          <w:tcPr>
            <w:tcW w:w="7518" w:type="dxa"/>
          </w:tcPr>
          <w:p w14:paraId="260A2F44" w14:textId="77777777" w:rsidR="008D27D9" w:rsidRDefault="00143852" w:rsidP="00215FC9">
            <w:pPr>
              <w:ind w:right="-21"/>
              <w:jc w:val="both"/>
              <w:rPr>
                <w:rFonts w:ascii="Verdana" w:hAnsi="Verdana"/>
              </w:rPr>
            </w:pPr>
            <w:r>
              <w:rPr>
                <w:rFonts w:ascii="Verdana" w:hAnsi="Verdana"/>
              </w:rPr>
              <w:t>Indep</w:t>
            </w:r>
            <w:r w:rsidR="00776BD7">
              <w:rPr>
                <w:rFonts w:ascii="Verdana" w:hAnsi="Verdana"/>
              </w:rPr>
              <w:t>endent Member</w:t>
            </w:r>
          </w:p>
          <w:p w14:paraId="6FC41D77" w14:textId="77777777" w:rsidR="008D27D9" w:rsidRDefault="008D27D9" w:rsidP="00215FC9">
            <w:pPr>
              <w:ind w:right="-21"/>
              <w:jc w:val="both"/>
              <w:rPr>
                <w:rFonts w:ascii="Verdana" w:hAnsi="Verdana"/>
              </w:rPr>
            </w:pPr>
            <w:r>
              <w:rPr>
                <w:rFonts w:ascii="Verdana" w:hAnsi="Verdana"/>
              </w:rPr>
              <w:t>Independent Member</w:t>
            </w:r>
          </w:p>
          <w:p w14:paraId="51AB4F4C" w14:textId="77777777" w:rsidR="00143852" w:rsidRDefault="008D27D9" w:rsidP="00215FC9">
            <w:pPr>
              <w:ind w:right="-21"/>
              <w:jc w:val="both"/>
              <w:rPr>
                <w:rFonts w:ascii="Verdana" w:hAnsi="Verdana"/>
              </w:rPr>
            </w:pPr>
            <w:r>
              <w:rPr>
                <w:rFonts w:ascii="Verdana" w:hAnsi="Verdana"/>
              </w:rPr>
              <w:t>Independent Member</w:t>
            </w:r>
            <w:r w:rsidR="00776BD7">
              <w:rPr>
                <w:rFonts w:ascii="Verdana" w:hAnsi="Verdana"/>
              </w:rPr>
              <w:t xml:space="preserve"> </w:t>
            </w:r>
          </w:p>
          <w:p w14:paraId="340DF432" w14:textId="77777777" w:rsidR="008D27D9" w:rsidRDefault="008D27D9" w:rsidP="00215FC9">
            <w:pPr>
              <w:ind w:right="-21"/>
              <w:jc w:val="both"/>
              <w:rPr>
                <w:rFonts w:ascii="Verdana" w:hAnsi="Verdana"/>
              </w:rPr>
            </w:pPr>
            <w:r>
              <w:rPr>
                <w:rFonts w:ascii="Verdana" w:hAnsi="Verdana"/>
              </w:rPr>
              <w:t>Independent Member</w:t>
            </w:r>
          </w:p>
          <w:p w14:paraId="165DF6FC" w14:textId="77777777" w:rsidR="008D27D9" w:rsidRDefault="008D27D9" w:rsidP="00215FC9">
            <w:pPr>
              <w:ind w:right="-21"/>
              <w:jc w:val="both"/>
              <w:rPr>
                <w:rFonts w:ascii="Verdana" w:hAnsi="Verdana"/>
              </w:rPr>
            </w:pPr>
            <w:r>
              <w:rPr>
                <w:rFonts w:ascii="Verdana" w:hAnsi="Verdana"/>
              </w:rPr>
              <w:t xml:space="preserve">Executive Director of Nursing/Deputy Chief Executive </w:t>
            </w:r>
          </w:p>
          <w:p w14:paraId="2DD8ECB4" w14:textId="77777777" w:rsidR="001D1AF9" w:rsidRPr="001326AC" w:rsidRDefault="001D1AF9" w:rsidP="00215FC9">
            <w:pPr>
              <w:ind w:right="-21"/>
              <w:jc w:val="both"/>
              <w:rPr>
                <w:rFonts w:ascii="Verdana" w:hAnsi="Verdana"/>
              </w:rPr>
            </w:pPr>
            <w:r w:rsidRPr="001326AC">
              <w:rPr>
                <w:rFonts w:ascii="Verdana" w:hAnsi="Verdana"/>
              </w:rPr>
              <w:t>Executive Directo</w:t>
            </w:r>
            <w:r w:rsidR="00B8644E">
              <w:rPr>
                <w:rFonts w:ascii="Verdana" w:hAnsi="Verdana"/>
              </w:rPr>
              <w:t>r of Strategy &amp; Transformation</w:t>
            </w:r>
          </w:p>
          <w:p w14:paraId="75FD6FFB" w14:textId="77777777" w:rsidR="00CA212D" w:rsidRDefault="00CA212D" w:rsidP="00215FC9">
            <w:pPr>
              <w:ind w:right="-21"/>
              <w:jc w:val="both"/>
              <w:rPr>
                <w:rFonts w:ascii="Verdana" w:hAnsi="Verdana"/>
              </w:rPr>
            </w:pPr>
            <w:r>
              <w:rPr>
                <w:rFonts w:ascii="Verdana" w:hAnsi="Verdana"/>
              </w:rPr>
              <w:t>Executive Director of Therapies &amp; Health Science</w:t>
            </w:r>
          </w:p>
          <w:p w14:paraId="16BDF20A" w14:textId="77777777" w:rsidR="009F62A2" w:rsidRDefault="00143852" w:rsidP="00215FC9">
            <w:pPr>
              <w:ind w:right="-21"/>
              <w:jc w:val="both"/>
              <w:rPr>
                <w:rFonts w:ascii="Verdana" w:hAnsi="Verdana"/>
              </w:rPr>
            </w:pPr>
            <w:r>
              <w:rPr>
                <w:rFonts w:ascii="Verdana" w:hAnsi="Verdana"/>
              </w:rPr>
              <w:t>Executive</w:t>
            </w:r>
            <w:r w:rsidR="009F62A2">
              <w:rPr>
                <w:rFonts w:ascii="Verdana" w:hAnsi="Verdana"/>
              </w:rPr>
              <w:t xml:space="preserve"> Director of Finance</w:t>
            </w:r>
          </w:p>
          <w:p w14:paraId="0FFB14DF" w14:textId="77777777" w:rsidR="00831CA8" w:rsidRDefault="00143852" w:rsidP="00215FC9">
            <w:pPr>
              <w:ind w:right="-21"/>
              <w:jc w:val="both"/>
              <w:rPr>
                <w:rFonts w:ascii="Verdana" w:hAnsi="Verdana"/>
              </w:rPr>
            </w:pPr>
            <w:r>
              <w:rPr>
                <w:rFonts w:ascii="Verdana" w:hAnsi="Verdana"/>
              </w:rPr>
              <w:t>Executive</w:t>
            </w:r>
            <w:r w:rsidR="00831CA8">
              <w:rPr>
                <w:rFonts w:ascii="Verdana" w:hAnsi="Verdana"/>
              </w:rPr>
              <w:t xml:space="preserve"> Director of Public Health </w:t>
            </w:r>
          </w:p>
          <w:p w14:paraId="2E5C5B12" w14:textId="77777777" w:rsidR="00995009" w:rsidRDefault="00995009" w:rsidP="00215FC9">
            <w:pPr>
              <w:ind w:right="-21"/>
              <w:jc w:val="both"/>
              <w:rPr>
                <w:rFonts w:ascii="Verdana" w:hAnsi="Verdana"/>
              </w:rPr>
            </w:pPr>
            <w:r>
              <w:rPr>
                <w:rFonts w:ascii="Verdana" w:hAnsi="Verdana"/>
              </w:rPr>
              <w:t>Executive Director for People</w:t>
            </w:r>
          </w:p>
          <w:p w14:paraId="281E93E3" w14:textId="77777777" w:rsidR="00DC048B" w:rsidRDefault="008D27D9" w:rsidP="00215FC9">
            <w:pPr>
              <w:ind w:right="-21"/>
              <w:jc w:val="both"/>
              <w:rPr>
                <w:rFonts w:ascii="Verdana" w:hAnsi="Verdana"/>
              </w:rPr>
            </w:pPr>
            <w:r>
              <w:rPr>
                <w:rFonts w:ascii="Verdana" w:hAnsi="Verdana"/>
              </w:rPr>
              <w:t>Associate Member</w:t>
            </w:r>
          </w:p>
          <w:p w14:paraId="381C36D8" w14:textId="77777777" w:rsidR="00F950FD" w:rsidRPr="001326AC" w:rsidRDefault="00F950FD" w:rsidP="00215FC9">
            <w:pPr>
              <w:ind w:right="-21"/>
              <w:jc w:val="both"/>
              <w:rPr>
                <w:rFonts w:ascii="Verdana" w:hAnsi="Verdana"/>
              </w:rPr>
            </w:pPr>
            <w:r>
              <w:rPr>
                <w:rFonts w:ascii="Verdana" w:hAnsi="Verdana"/>
              </w:rPr>
              <w:t>Associate Member (observing via Live Link)</w:t>
            </w:r>
          </w:p>
        </w:tc>
      </w:tr>
      <w:tr w:rsidR="00C6639F" w:rsidRPr="006442EE" w14:paraId="4F767B4D" w14:textId="77777777" w:rsidTr="00776BD7">
        <w:tc>
          <w:tcPr>
            <w:tcW w:w="2977" w:type="dxa"/>
            <w:gridSpan w:val="2"/>
          </w:tcPr>
          <w:p w14:paraId="5B4DB837" w14:textId="77777777" w:rsidR="00C6639F" w:rsidRPr="00117C57" w:rsidRDefault="00C6639F" w:rsidP="00C6639F">
            <w:pPr>
              <w:rPr>
                <w:rFonts w:ascii="Verdana" w:hAnsi="Verdana"/>
                <w:b/>
              </w:rPr>
            </w:pPr>
            <w:r w:rsidRPr="00117C57">
              <w:rPr>
                <w:rFonts w:ascii="Verdana" w:hAnsi="Verdana"/>
                <w:b/>
              </w:rPr>
              <w:t>In Attendance:</w:t>
            </w:r>
          </w:p>
          <w:p w14:paraId="4FA10EFD" w14:textId="77777777" w:rsidR="00CA212D" w:rsidRPr="00117C57" w:rsidRDefault="00831CA8" w:rsidP="00C6639F">
            <w:pPr>
              <w:rPr>
                <w:rFonts w:ascii="Verdana" w:hAnsi="Verdana"/>
              </w:rPr>
            </w:pPr>
            <w:r w:rsidRPr="00117C57">
              <w:rPr>
                <w:rFonts w:ascii="Verdana" w:hAnsi="Verdana"/>
              </w:rPr>
              <w:t>Stuart Morris</w:t>
            </w:r>
          </w:p>
          <w:p w14:paraId="70C8E729" w14:textId="77777777" w:rsidR="008D27D9" w:rsidRPr="00117C57" w:rsidRDefault="008D27D9" w:rsidP="00C6639F">
            <w:pPr>
              <w:rPr>
                <w:rFonts w:ascii="Verdana" w:hAnsi="Verdana"/>
              </w:rPr>
            </w:pPr>
            <w:r w:rsidRPr="00117C57">
              <w:rPr>
                <w:rFonts w:ascii="Verdana" w:hAnsi="Verdana"/>
              </w:rPr>
              <w:t>Simon Blackburn</w:t>
            </w:r>
          </w:p>
          <w:p w14:paraId="6658F545" w14:textId="77777777" w:rsidR="006A55BE" w:rsidRPr="00117C57" w:rsidRDefault="006A55BE" w:rsidP="00C6639F">
            <w:pPr>
              <w:rPr>
                <w:rFonts w:ascii="Verdana" w:hAnsi="Verdana"/>
              </w:rPr>
            </w:pPr>
            <w:r w:rsidRPr="00117C57">
              <w:rPr>
                <w:rFonts w:ascii="Verdana" w:hAnsi="Verdana"/>
              </w:rPr>
              <w:t>Anthony Gibson</w:t>
            </w:r>
          </w:p>
          <w:p w14:paraId="7DC64F20" w14:textId="77777777" w:rsidR="00157627" w:rsidRPr="00117C57" w:rsidRDefault="00157627" w:rsidP="00157627">
            <w:pPr>
              <w:ind w:right="-88"/>
              <w:rPr>
                <w:rFonts w:ascii="Verdana" w:hAnsi="Verdana"/>
              </w:rPr>
            </w:pPr>
            <w:r w:rsidRPr="00117C57">
              <w:rPr>
                <w:rFonts w:ascii="Verdana" w:hAnsi="Verdana"/>
              </w:rPr>
              <w:t>Gareth Watts</w:t>
            </w:r>
          </w:p>
          <w:p w14:paraId="3BD67084" w14:textId="77777777" w:rsidR="008D27D9" w:rsidRPr="00117C57" w:rsidRDefault="008D27D9" w:rsidP="00157627">
            <w:pPr>
              <w:ind w:right="-88"/>
              <w:rPr>
                <w:rFonts w:ascii="Verdana" w:hAnsi="Verdana"/>
              </w:rPr>
            </w:pPr>
            <w:r w:rsidRPr="00117C57">
              <w:rPr>
                <w:rFonts w:ascii="Verdana" w:hAnsi="Verdana"/>
              </w:rPr>
              <w:t>Cally Hamblyn</w:t>
            </w:r>
          </w:p>
          <w:p w14:paraId="2CA75564" w14:textId="77777777" w:rsidR="00157627" w:rsidRPr="00117C57" w:rsidRDefault="00776BD7" w:rsidP="00157627">
            <w:pPr>
              <w:ind w:right="-88"/>
              <w:rPr>
                <w:rFonts w:ascii="Verdana" w:hAnsi="Verdana"/>
              </w:rPr>
            </w:pPr>
            <w:r w:rsidRPr="00117C57">
              <w:rPr>
                <w:rFonts w:ascii="Verdana" w:hAnsi="Verdana"/>
              </w:rPr>
              <w:t>Stephen Harrhy</w:t>
            </w:r>
          </w:p>
          <w:p w14:paraId="2A83A436" w14:textId="77777777" w:rsidR="00B90585" w:rsidRPr="00117C57" w:rsidRDefault="006A55BE" w:rsidP="00776BD7">
            <w:pPr>
              <w:ind w:right="-88"/>
              <w:rPr>
                <w:rFonts w:ascii="Verdana" w:hAnsi="Verdana"/>
              </w:rPr>
            </w:pPr>
            <w:r w:rsidRPr="00117C57">
              <w:rPr>
                <w:rFonts w:ascii="Verdana" w:hAnsi="Verdana"/>
              </w:rPr>
              <w:t>Daniel Price</w:t>
            </w:r>
          </w:p>
        </w:tc>
        <w:tc>
          <w:tcPr>
            <w:tcW w:w="7518" w:type="dxa"/>
          </w:tcPr>
          <w:p w14:paraId="173F7F04" w14:textId="77777777" w:rsidR="00C6639F" w:rsidRPr="006442EE" w:rsidRDefault="00C6639F" w:rsidP="00C6639F">
            <w:pPr>
              <w:rPr>
                <w:rFonts w:ascii="Verdana" w:hAnsi="Verdana"/>
              </w:rPr>
            </w:pPr>
          </w:p>
          <w:p w14:paraId="79F8764B" w14:textId="77777777" w:rsidR="00CA212D" w:rsidRDefault="00B90585" w:rsidP="00C6639F">
            <w:pPr>
              <w:rPr>
                <w:rFonts w:ascii="Verdana" w:hAnsi="Verdana"/>
              </w:rPr>
            </w:pPr>
            <w:r w:rsidRPr="006442EE">
              <w:rPr>
                <w:rFonts w:ascii="Verdana" w:hAnsi="Verdana"/>
              </w:rPr>
              <w:t>Director of Digital</w:t>
            </w:r>
          </w:p>
          <w:p w14:paraId="4BDF2424" w14:textId="77777777" w:rsidR="008D27D9" w:rsidRPr="00314A31" w:rsidRDefault="008D27D9" w:rsidP="00C6639F">
            <w:pPr>
              <w:rPr>
                <w:rFonts w:ascii="Verdana" w:hAnsi="Verdana"/>
              </w:rPr>
            </w:pPr>
            <w:r>
              <w:rPr>
                <w:rFonts w:ascii="Verdana" w:hAnsi="Verdana"/>
              </w:rPr>
              <w:t xml:space="preserve">Director of Communications &amp; Engagement </w:t>
            </w:r>
          </w:p>
          <w:p w14:paraId="4A7A4D86" w14:textId="77777777" w:rsidR="006A55BE" w:rsidRPr="006442EE" w:rsidRDefault="006A55BE" w:rsidP="006442EE">
            <w:pPr>
              <w:rPr>
                <w:rFonts w:ascii="Verdana" w:hAnsi="Verdana"/>
                <w:bCs/>
              </w:rPr>
            </w:pPr>
            <w:r>
              <w:rPr>
                <w:rFonts w:ascii="Verdana" w:hAnsi="Verdana"/>
                <w:bCs/>
              </w:rPr>
              <w:t xml:space="preserve">Deputy Medical Director </w:t>
            </w:r>
          </w:p>
          <w:p w14:paraId="50FCDC5B" w14:textId="77777777" w:rsidR="00157627" w:rsidRDefault="00157627" w:rsidP="006442EE">
            <w:pPr>
              <w:rPr>
                <w:rFonts w:ascii="Verdana" w:hAnsi="Verdana"/>
              </w:rPr>
            </w:pPr>
            <w:r>
              <w:rPr>
                <w:rFonts w:ascii="Verdana" w:hAnsi="Verdana"/>
              </w:rPr>
              <w:t>Director of Corporate Governance / Board Secretary</w:t>
            </w:r>
          </w:p>
          <w:p w14:paraId="0F9E5E43" w14:textId="77777777" w:rsidR="008D27D9" w:rsidRDefault="008D27D9" w:rsidP="006442EE">
            <w:pPr>
              <w:rPr>
                <w:rFonts w:ascii="Verdana" w:hAnsi="Verdana"/>
              </w:rPr>
            </w:pPr>
            <w:r>
              <w:rPr>
                <w:rFonts w:ascii="Verdana" w:hAnsi="Verdana"/>
              </w:rPr>
              <w:t>Assistant Director of Governance &amp; Risk</w:t>
            </w:r>
          </w:p>
          <w:p w14:paraId="4992E397" w14:textId="77777777" w:rsidR="00157627" w:rsidRDefault="00776BD7" w:rsidP="006442EE">
            <w:pPr>
              <w:rPr>
                <w:rFonts w:ascii="Verdana" w:hAnsi="Verdana"/>
              </w:rPr>
            </w:pPr>
            <w:r>
              <w:rPr>
                <w:rFonts w:ascii="Verdana" w:hAnsi="Verdana"/>
              </w:rPr>
              <w:t xml:space="preserve">Chief Ambulance Services Commissioner </w:t>
            </w:r>
          </w:p>
          <w:p w14:paraId="2331FAFD" w14:textId="77777777" w:rsidR="002702BE" w:rsidRPr="006442EE" w:rsidRDefault="006A55BE" w:rsidP="006442EE">
            <w:pPr>
              <w:rPr>
                <w:rFonts w:ascii="Verdana" w:hAnsi="Verdana"/>
              </w:rPr>
            </w:pPr>
            <w:r>
              <w:rPr>
                <w:rFonts w:ascii="Verdana" w:hAnsi="Verdana"/>
              </w:rPr>
              <w:t xml:space="preserve">Regional Director, </w:t>
            </w:r>
            <w:proofErr w:type="spellStart"/>
            <w:r>
              <w:rPr>
                <w:rFonts w:ascii="Verdana" w:hAnsi="Verdana"/>
              </w:rPr>
              <w:t>Llais</w:t>
            </w:r>
            <w:proofErr w:type="spellEnd"/>
            <w:r>
              <w:rPr>
                <w:rFonts w:ascii="Verdana" w:hAnsi="Verdana"/>
              </w:rPr>
              <w:t xml:space="preserve"> </w:t>
            </w:r>
            <w:proofErr w:type="spellStart"/>
            <w:r>
              <w:rPr>
                <w:rFonts w:ascii="Verdana" w:hAnsi="Verdana"/>
              </w:rPr>
              <w:t>Cymru</w:t>
            </w:r>
            <w:proofErr w:type="spellEnd"/>
          </w:p>
        </w:tc>
      </w:tr>
      <w:tr w:rsidR="00911556" w:rsidRPr="00D17ABD" w14:paraId="698190C5" w14:textId="77777777" w:rsidTr="00776BD7">
        <w:tc>
          <w:tcPr>
            <w:tcW w:w="2977" w:type="dxa"/>
            <w:gridSpan w:val="2"/>
          </w:tcPr>
          <w:p w14:paraId="0F650614" w14:textId="77777777" w:rsidR="00124C60" w:rsidRPr="00117C57" w:rsidRDefault="00D8436B" w:rsidP="00911556">
            <w:pPr>
              <w:rPr>
                <w:rFonts w:ascii="Verdana" w:hAnsi="Verdana"/>
              </w:rPr>
            </w:pPr>
            <w:r w:rsidRPr="00117C57">
              <w:rPr>
                <w:rFonts w:ascii="Verdana" w:hAnsi="Verdana"/>
              </w:rPr>
              <w:t>Emma Walters</w:t>
            </w:r>
          </w:p>
        </w:tc>
        <w:tc>
          <w:tcPr>
            <w:tcW w:w="7518" w:type="dxa"/>
          </w:tcPr>
          <w:p w14:paraId="31A6DD39" w14:textId="77777777" w:rsidR="00124C60" w:rsidRPr="001326AC" w:rsidRDefault="009F62A2" w:rsidP="00911556">
            <w:pPr>
              <w:rPr>
                <w:rFonts w:ascii="Verdana" w:hAnsi="Verdana"/>
              </w:rPr>
            </w:pPr>
            <w:r>
              <w:rPr>
                <w:rFonts w:ascii="Verdana" w:hAnsi="Verdana"/>
              </w:rPr>
              <w:t>Head of Corporate Governance &amp; Board Business</w:t>
            </w:r>
            <w:r w:rsidR="00D8436B">
              <w:rPr>
                <w:rFonts w:ascii="Verdana" w:hAnsi="Verdana"/>
              </w:rPr>
              <w:t xml:space="preserve"> (Secretariat)</w:t>
            </w:r>
          </w:p>
        </w:tc>
      </w:tr>
      <w:tr w:rsidR="00911556" w:rsidRPr="00D17ABD" w14:paraId="2DA0138B" w14:textId="77777777" w:rsidTr="00776BD7">
        <w:tc>
          <w:tcPr>
            <w:tcW w:w="2977" w:type="dxa"/>
            <w:gridSpan w:val="2"/>
          </w:tcPr>
          <w:p w14:paraId="2A9BD732" w14:textId="77777777" w:rsidR="00043E78" w:rsidRDefault="00043E78" w:rsidP="00FC788A">
            <w:pPr>
              <w:rPr>
                <w:rFonts w:ascii="Verdana" w:hAnsi="Verdana"/>
              </w:rPr>
            </w:pPr>
          </w:p>
          <w:p w14:paraId="5D36B179" w14:textId="7AEBC1AA" w:rsidR="005C345A" w:rsidRPr="001326AC" w:rsidRDefault="005C345A" w:rsidP="00FC788A">
            <w:pPr>
              <w:rPr>
                <w:rFonts w:ascii="Verdana" w:hAnsi="Verdana"/>
              </w:rPr>
            </w:pPr>
          </w:p>
        </w:tc>
        <w:tc>
          <w:tcPr>
            <w:tcW w:w="7518" w:type="dxa"/>
          </w:tcPr>
          <w:p w14:paraId="1643444E" w14:textId="77777777" w:rsidR="00BF48D9" w:rsidRPr="001326AC" w:rsidRDefault="00A36199" w:rsidP="00B802ED">
            <w:pPr>
              <w:rPr>
                <w:rFonts w:ascii="Verdana" w:hAnsi="Verdana"/>
              </w:rPr>
            </w:pPr>
            <w:r w:rsidRPr="001326AC">
              <w:rPr>
                <w:rFonts w:ascii="Verdana" w:hAnsi="Verdana"/>
              </w:rPr>
              <w:t xml:space="preserve"> </w:t>
            </w:r>
          </w:p>
        </w:tc>
      </w:tr>
      <w:tr w:rsidR="00E36D42" w:rsidRPr="00D17ABD" w14:paraId="31CC7B7B" w14:textId="77777777" w:rsidTr="00776BD7">
        <w:tc>
          <w:tcPr>
            <w:tcW w:w="1620" w:type="dxa"/>
          </w:tcPr>
          <w:p w14:paraId="711A7F9A" w14:textId="77777777" w:rsidR="00E36D42" w:rsidRPr="00D17ABD" w:rsidRDefault="00E36D42" w:rsidP="00E36D42">
            <w:pPr>
              <w:tabs>
                <w:tab w:val="left" w:pos="1395"/>
              </w:tabs>
              <w:rPr>
                <w:rFonts w:ascii="Verdana" w:hAnsi="Verdana"/>
                <w:b/>
              </w:rPr>
            </w:pPr>
            <w:r w:rsidRPr="00D17ABD">
              <w:rPr>
                <w:rFonts w:ascii="Verdana" w:hAnsi="Verdana"/>
                <w:b/>
              </w:rPr>
              <w:t>1</w:t>
            </w:r>
          </w:p>
        </w:tc>
        <w:tc>
          <w:tcPr>
            <w:tcW w:w="8875" w:type="dxa"/>
            <w:gridSpan w:val="2"/>
          </w:tcPr>
          <w:p w14:paraId="209E3B6C" w14:textId="77777777" w:rsidR="00E36D42" w:rsidRPr="00D17ABD" w:rsidRDefault="00E36D42" w:rsidP="00E36D42">
            <w:pPr>
              <w:tabs>
                <w:tab w:val="left" w:pos="1395"/>
              </w:tabs>
              <w:rPr>
                <w:rFonts w:ascii="Verdana" w:hAnsi="Verdana"/>
                <w:b/>
                <w:caps/>
              </w:rPr>
            </w:pPr>
            <w:r w:rsidRPr="00D17ABD">
              <w:rPr>
                <w:rFonts w:ascii="Verdana" w:hAnsi="Verdana"/>
                <w:b/>
                <w:caps/>
              </w:rPr>
              <w:t>Preliminary Matters</w:t>
            </w:r>
          </w:p>
          <w:p w14:paraId="715A571A" w14:textId="77777777" w:rsidR="00BF0EC5" w:rsidRPr="00D17ABD" w:rsidRDefault="00BF0EC5" w:rsidP="00E36D42">
            <w:pPr>
              <w:tabs>
                <w:tab w:val="left" w:pos="1395"/>
              </w:tabs>
              <w:rPr>
                <w:rFonts w:ascii="Verdana" w:hAnsi="Verdana"/>
                <w:b/>
              </w:rPr>
            </w:pPr>
          </w:p>
        </w:tc>
      </w:tr>
      <w:tr w:rsidR="00E36D42" w:rsidRPr="00D17ABD" w14:paraId="220B9D81" w14:textId="77777777" w:rsidTr="00776BD7">
        <w:tc>
          <w:tcPr>
            <w:tcW w:w="1620" w:type="dxa"/>
          </w:tcPr>
          <w:p w14:paraId="0CA9DB0E" w14:textId="77777777" w:rsidR="00E36D42" w:rsidRPr="00D17ABD" w:rsidRDefault="00E36D42" w:rsidP="00E36D42">
            <w:pPr>
              <w:tabs>
                <w:tab w:val="left" w:pos="1395"/>
              </w:tabs>
              <w:rPr>
                <w:rFonts w:ascii="Verdana" w:hAnsi="Verdana"/>
                <w:b/>
              </w:rPr>
            </w:pPr>
            <w:r w:rsidRPr="00D17ABD">
              <w:rPr>
                <w:rFonts w:ascii="Verdana" w:hAnsi="Verdana"/>
                <w:b/>
              </w:rPr>
              <w:t>1.1</w:t>
            </w:r>
          </w:p>
        </w:tc>
        <w:tc>
          <w:tcPr>
            <w:tcW w:w="8875" w:type="dxa"/>
            <w:gridSpan w:val="2"/>
          </w:tcPr>
          <w:p w14:paraId="6B45527E" w14:textId="77777777" w:rsidR="00BF0EC5" w:rsidRPr="00D17ABD" w:rsidRDefault="00E36D42" w:rsidP="00E36D42">
            <w:pPr>
              <w:tabs>
                <w:tab w:val="left" w:pos="1395"/>
              </w:tabs>
              <w:rPr>
                <w:rFonts w:ascii="Verdana" w:hAnsi="Verdana"/>
                <w:b/>
              </w:rPr>
            </w:pPr>
            <w:r w:rsidRPr="00D17ABD">
              <w:rPr>
                <w:rFonts w:ascii="Verdana" w:hAnsi="Verdana"/>
                <w:b/>
              </w:rPr>
              <w:t>Welcome &amp; Introductions</w:t>
            </w:r>
          </w:p>
          <w:p w14:paraId="5D7AA4A2" w14:textId="77777777" w:rsidR="007926A0" w:rsidRDefault="007926A0" w:rsidP="00E36D42">
            <w:pPr>
              <w:tabs>
                <w:tab w:val="left" w:pos="1395"/>
              </w:tabs>
              <w:rPr>
                <w:rFonts w:ascii="Verdana" w:hAnsi="Verdana"/>
                <w:b/>
              </w:rPr>
            </w:pPr>
          </w:p>
          <w:p w14:paraId="450AB43E" w14:textId="77777777" w:rsidR="00E63C70" w:rsidRDefault="00E63C70" w:rsidP="00E63C70">
            <w:pPr>
              <w:tabs>
                <w:tab w:val="left" w:pos="1395"/>
              </w:tabs>
              <w:jc w:val="both"/>
              <w:rPr>
                <w:rFonts w:ascii="Verdana" w:hAnsi="Verdana"/>
                <w:color w:val="000000" w:themeColor="text1"/>
              </w:rPr>
            </w:pPr>
            <w:r w:rsidRPr="00517EF9">
              <w:rPr>
                <w:rFonts w:ascii="Verdana" w:hAnsi="Verdana"/>
                <w:color w:val="000000" w:themeColor="text1"/>
              </w:rPr>
              <w:t xml:space="preserve">The Chair </w:t>
            </w:r>
            <w:r w:rsidRPr="00517EF9">
              <w:rPr>
                <w:rFonts w:ascii="Verdana" w:hAnsi="Verdana"/>
                <w:b/>
                <w:color w:val="000000" w:themeColor="text1"/>
              </w:rPr>
              <w:t xml:space="preserve">welcomed </w:t>
            </w:r>
            <w:r w:rsidRPr="00517EF9">
              <w:rPr>
                <w:rFonts w:ascii="Verdana" w:hAnsi="Verdana"/>
                <w:color w:val="000000" w:themeColor="text1"/>
              </w:rPr>
              <w:t xml:space="preserve">everyone to the meeting, particularly those joining for the first time, those observing and colleagues joining for specific agenda items. The format of the proceedings were also </w:t>
            </w:r>
            <w:r w:rsidRPr="00517EF9">
              <w:rPr>
                <w:rFonts w:ascii="Verdana" w:hAnsi="Verdana"/>
                <w:b/>
                <w:color w:val="000000" w:themeColor="text1"/>
              </w:rPr>
              <w:t>noted</w:t>
            </w:r>
            <w:r w:rsidRPr="00517EF9">
              <w:rPr>
                <w:rFonts w:ascii="Verdana" w:hAnsi="Verdana"/>
                <w:color w:val="000000" w:themeColor="text1"/>
              </w:rPr>
              <w:t xml:space="preserve"> by the Chair.</w:t>
            </w:r>
          </w:p>
          <w:p w14:paraId="46B17CC0" w14:textId="77777777" w:rsidR="005C063B" w:rsidRPr="00D17ABD" w:rsidRDefault="005C063B" w:rsidP="006A55BE">
            <w:pPr>
              <w:tabs>
                <w:tab w:val="left" w:pos="1395"/>
              </w:tabs>
              <w:jc w:val="both"/>
              <w:rPr>
                <w:rFonts w:ascii="Verdana" w:hAnsi="Verdana"/>
                <w:b/>
              </w:rPr>
            </w:pPr>
          </w:p>
        </w:tc>
      </w:tr>
      <w:tr w:rsidR="00E36D42" w:rsidRPr="00D17ABD" w14:paraId="1B31F8AD" w14:textId="77777777" w:rsidTr="00776BD7">
        <w:tc>
          <w:tcPr>
            <w:tcW w:w="1620" w:type="dxa"/>
          </w:tcPr>
          <w:p w14:paraId="32A629D7" w14:textId="77777777" w:rsidR="00E36D42" w:rsidRPr="00D17ABD" w:rsidRDefault="00BE6A0A" w:rsidP="00E36D42">
            <w:pPr>
              <w:tabs>
                <w:tab w:val="left" w:pos="1395"/>
              </w:tabs>
              <w:rPr>
                <w:rFonts w:ascii="Verdana" w:hAnsi="Verdana"/>
                <w:b/>
              </w:rPr>
            </w:pPr>
            <w:r w:rsidRPr="00D17ABD">
              <w:rPr>
                <w:rFonts w:ascii="Verdana" w:hAnsi="Verdana"/>
                <w:b/>
              </w:rPr>
              <w:t>1.2</w:t>
            </w:r>
          </w:p>
        </w:tc>
        <w:tc>
          <w:tcPr>
            <w:tcW w:w="8875" w:type="dxa"/>
            <w:gridSpan w:val="2"/>
          </w:tcPr>
          <w:p w14:paraId="2B9FFDFD" w14:textId="77777777" w:rsidR="00BE6A0A" w:rsidRPr="00D17ABD" w:rsidRDefault="00BE6A0A" w:rsidP="00E36D42">
            <w:pPr>
              <w:tabs>
                <w:tab w:val="left" w:pos="1395"/>
              </w:tabs>
              <w:rPr>
                <w:rFonts w:ascii="Verdana" w:hAnsi="Verdana"/>
                <w:b/>
              </w:rPr>
            </w:pPr>
            <w:r w:rsidRPr="00D17ABD">
              <w:rPr>
                <w:rFonts w:ascii="Verdana" w:hAnsi="Verdana"/>
                <w:b/>
              </w:rPr>
              <w:t>Apologies for Absence</w:t>
            </w:r>
          </w:p>
          <w:p w14:paraId="33DFA76E" w14:textId="77777777" w:rsidR="007926A0" w:rsidRDefault="007926A0" w:rsidP="00E36D42">
            <w:pPr>
              <w:tabs>
                <w:tab w:val="left" w:pos="1395"/>
              </w:tabs>
              <w:rPr>
                <w:rFonts w:ascii="Verdana" w:hAnsi="Verdana"/>
                <w:b/>
              </w:rPr>
            </w:pPr>
          </w:p>
          <w:p w14:paraId="2626FC9B" w14:textId="77777777" w:rsidR="006442EE" w:rsidRDefault="005652AC" w:rsidP="00E36D42">
            <w:pPr>
              <w:tabs>
                <w:tab w:val="left" w:pos="1395"/>
              </w:tabs>
              <w:rPr>
                <w:rFonts w:ascii="Verdana" w:hAnsi="Verdana"/>
              </w:rPr>
            </w:pPr>
            <w:r>
              <w:rPr>
                <w:rFonts w:ascii="Verdana" w:hAnsi="Verdana"/>
              </w:rPr>
              <w:t xml:space="preserve">Apologies for absence </w:t>
            </w:r>
            <w:r w:rsidR="00547F5B">
              <w:rPr>
                <w:rFonts w:ascii="Verdana" w:hAnsi="Verdana"/>
              </w:rPr>
              <w:t>had been received from:</w:t>
            </w:r>
          </w:p>
          <w:p w14:paraId="40B59163" w14:textId="77777777" w:rsidR="00B90585" w:rsidRPr="00117C57" w:rsidRDefault="00DD6985" w:rsidP="00DD6985">
            <w:pPr>
              <w:pStyle w:val="NoSpacing"/>
              <w:numPr>
                <w:ilvl w:val="0"/>
                <w:numId w:val="9"/>
              </w:numPr>
              <w:jc w:val="both"/>
              <w:rPr>
                <w:rFonts w:ascii="Verdana" w:hAnsi="Verdana"/>
                <w:b/>
              </w:rPr>
            </w:pPr>
            <w:r>
              <w:rPr>
                <w:rFonts w:ascii="Verdana" w:hAnsi="Verdana"/>
              </w:rPr>
              <w:t>Carolyn Donoghue, Independent Member;</w:t>
            </w:r>
          </w:p>
          <w:p w14:paraId="10975CF5" w14:textId="77777777" w:rsidR="00117C57" w:rsidRPr="00117C57" w:rsidRDefault="00117C57" w:rsidP="00DD6985">
            <w:pPr>
              <w:pStyle w:val="NoSpacing"/>
              <w:numPr>
                <w:ilvl w:val="0"/>
                <w:numId w:val="9"/>
              </w:numPr>
              <w:jc w:val="both"/>
              <w:rPr>
                <w:rFonts w:ascii="Verdana" w:hAnsi="Verdana"/>
                <w:b/>
              </w:rPr>
            </w:pPr>
            <w:r>
              <w:rPr>
                <w:rFonts w:ascii="Verdana" w:hAnsi="Verdana"/>
              </w:rPr>
              <w:t>Ian Wells, Independent Member;</w:t>
            </w:r>
          </w:p>
          <w:p w14:paraId="19D5DC40" w14:textId="77777777" w:rsidR="00117C57" w:rsidRPr="00117C57" w:rsidRDefault="00117C57" w:rsidP="00DD6985">
            <w:pPr>
              <w:pStyle w:val="NoSpacing"/>
              <w:numPr>
                <w:ilvl w:val="0"/>
                <w:numId w:val="9"/>
              </w:numPr>
              <w:jc w:val="both"/>
              <w:rPr>
                <w:rFonts w:ascii="Verdana" w:hAnsi="Verdana"/>
                <w:b/>
              </w:rPr>
            </w:pPr>
            <w:r>
              <w:rPr>
                <w:rFonts w:ascii="Verdana" w:hAnsi="Verdana"/>
              </w:rPr>
              <w:lastRenderedPageBreak/>
              <w:t>Geraint Hopkins, Independent Member;</w:t>
            </w:r>
          </w:p>
          <w:p w14:paraId="3C6F5466" w14:textId="77777777" w:rsidR="00117C57" w:rsidRPr="00DD6985" w:rsidRDefault="00117C57" w:rsidP="00DD6985">
            <w:pPr>
              <w:pStyle w:val="NoSpacing"/>
              <w:numPr>
                <w:ilvl w:val="0"/>
                <w:numId w:val="9"/>
              </w:numPr>
              <w:jc w:val="both"/>
              <w:rPr>
                <w:rFonts w:ascii="Verdana" w:hAnsi="Verdana"/>
                <w:b/>
              </w:rPr>
            </w:pPr>
            <w:r>
              <w:rPr>
                <w:rFonts w:ascii="Verdana" w:hAnsi="Verdana"/>
              </w:rPr>
              <w:t>Helen Lentle, Independent Member;</w:t>
            </w:r>
          </w:p>
          <w:p w14:paraId="16059C08" w14:textId="77777777" w:rsidR="00DD6985" w:rsidRPr="00DD6985" w:rsidRDefault="00DD6985" w:rsidP="00DD6985">
            <w:pPr>
              <w:pStyle w:val="NoSpacing"/>
              <w:numPr>
                <w:ilvl w:val="0"/>
                <w:numId w:val="9"/>
              </w:numPr>
              <w:jc w:val="both"/>
              <w:rPr>
                <w:rFonts w:ascii="Verdana" w:hAnsi="Verdana"/>
                <w:b/>
              </w:rPr>
            </w:pPr>
            <w:r>
              <w:rPr>
                <w:rFonts w:ascii="Verdana" w:hAnsi="Verdana"/>
              </w:rPr>
              <w:t>Dom Hurford, Medical Director</w:t>
            </w:r>
            <w:r w:rsidR="00117C57">
              <w:rPr>
                <w:rFonts w:ascii="Verdana" w:hAnsi="Verdana"/>
              </w:rPr>
              <w:t>;</w:t>
            </w:r>
          </w:p>
          <w:p w14:paraId="703FA39D" w14:textId="77777777" w:rsidR="00DD6985" w:rsidRPr="00DD6985" w:rsidRDefault="00DD6985" w:rsidP="00DD6985">
            <w:pPr>
              <w:pStyle w:val="NoSpacing"/>
              <w:numPr>
                <w:ilvl w:val="0"/>
                <w:numId w:val="9"/>
              </w:numPr>
              <w:jc w:val="both"/>
              <w:rPr>
                <w:rFonts w:ascii="Verdana" w:hAnsi="Verdana"/>
                <w:b/>
              </w:rPr>
            </w:pPr>
            <w:r>
              <w:rPr>
                <w:rFonts w:ascii="Verdana" w:hAnsi="Verdana"/>
              </w:rPr>
              <w:t>Gethin Hughes, Chief Operating Officer</w:t>
            </w:r>
            <w:r w:rsidR="00117C57">
              <w:rPr>
                <w:rFonts w:ascii="Verdana" w:hAnsi="Verdana"/>
              </w:rPr>
              <w:t>.</w:t>
            </w:r>
            <w:r>
              <w:rPr>
                <w:rFonts w:ascii="Verdana" w:hAnsi="Verdana"/>
              </w:rPr>
              <w:t xml:space="preserve"> </w:t>
            </w:r>
          </w:p>
          <w:p w14:paraId="5474AD87" w14:textId="77777777" w:rsidR="00DD6985" w:rsidRPr="00831CA8" w:rsidRDefault="00DD6985" w:rsidP="00DD6985">
            <w:pPr>
              <w:pStyle w:val="NoSpacing"/>
              <w:ind w:left="360"/>
              <w:jc w:val="both"/>
              <w:rPr>
                <w:rFonts w:ascii="Verdana" w:hAnsi="Verdana"/>
                <w:b/>
              </w:rPr>
            </w:pPr>
          </w:p>
        </w:tc>
      </w:tr>
      <w:tr w:rsidR="00E36D42" w:rsidRPr="00D17ABD" w14:paraId="0068C9C3" w14:textId="77777777" w:rsidTr="00776BD7">
        <w:tc>
          <w:tcPr>
            <w:tcW w:w="1620" w:type="dxa"/>
          </w:tcPr>
          <w:p w14:paraId="671DB626" w14:textId="77777777" w:rsidR="007926A0" w:rsidRPr="00D17ABD" w:rsidRDefault="007926A0" w:rsidP="00E36D42">
            <w:pPr>
              <w:tabs>
                <w:tab w:val="left" w:pos="1395"/>
              </w:tabs>
              <w:rPr>
                <w:rFonts w:ascii="Verdana" w:hAnsi="Verdana"/>
                <w:b/>
              </w:rPr>
            </w:pPr>
            <w:r w:rsidRPr="00D17ABD">
              <w:rPr>
                <w:rFonts w:ascii="Verdana" w:hAnsi="Verdana"/>
                <w:b/>
              </w:rPr>
              <w:lastRenderedPageBreak/>
              <w:t>1.3</w:t>
            </w:r>
          </w:p>
        </w:tc>
        <w:tc>
          <w:tcPr>
            <w:tcW w:w="8875" w:type="dxa"/>
            <w:gridSpan w:val="2"/>
          </w:tcPr>
          <w:p w14:paraId="79E1BD92" w14:textId="77777777" w:rsidR="00C80C94" w:rsidRDefault="007926A0" w:rsidP="00CA6CF5">
            <w:pPr>
              <w:tabs>
                <w:tab w:val="left" w:pos="1395"/>
              </w:tabs>
              <w:rPr>
                <w:rFonts w:ascii="Verdana" w:hAnsi="Verdana"/>
                <w:b/>
              </w:rPr>
            </w:pPr>
            <w:r w:rsidRPr="00D17ABD">
              <w:rPr>
                <w:rFonts w:ascii="Verdana" w:hAnsi="Verdana"/>
                <w:b/>
              </w:rPr>
              <w:t xml:space="preserve">Declarations of Interest </w:t>
            </w:r>
            <w:r w:rsidR="00224B92">
              <w:rPr>
                <w:rFonts w:ascii="Verdana" w:hAnsi="Verdana"/>
                <w:b/>
              </w:rPr>
              <w:br/>
            </w:r>
          </w:p>
          <w:p w14:paraId="64328E36" w14:textId="77777777" w:rsidR="00CA6CF5" w:rsidRDefault="00CA6CF5" w:rsidP="00CA6CF5">
            <w:pPr>
              <w:tabs>
                <w:tab w:val="left" w:pos="1395"/>
              </w:tabs>
              <w:rPr>
                <w:rFonts w:ascii="Verdana" w:hAnsi="Verdana"/>
                <w:bCs/>
              </w:rPr>
            </w:pPr>
            <w:r w:rsidRPr="00A24D91">
              <w:rPr>
                <w:rFonts w:ascii="Verdana" w:hAnsi="Verdana"/>
                <w:bCs/>
              </w:rPr>
              <w:t>No</w:t>
            </w:r>
            <w:r w:rsidR="00A24D91" w:rsidRPr="00A24D91">
              <w:rPr>
                <w:rFonts w:ascii="Verdana" w:hAnsi="Verdana"/>
                <w:bCs/>
              </w:rPr>
              <w:t xml:space="preserve"> Declarations of Interest were noted prior to </w:t>
            </w:r>
            <w:r w:rsidR="00F05598">
              <w:rPr>
                <w:rFonts w:ascii="Verdana" w:hAnsi="Verdana"/>
                <w:bCs/>
              </w:rPr>
              <w:t xml:space="preserve">or during </w:t>
            </w:r>
            <w:r w:rsidR="00A24D91" w:rsidRPr="00A24D91">
              <w:rPr>
                <w:rFonts w:ascii="Verdana" w:hAnsi="Verdana"/>
                <w:bCs/>
              </w:rPr>
              <w:t>the meeting</w:t>
            </w:r>
            <w:r w:rsidR="00AA12AC">
              <w:rPr>
                <w:rFonts w:ascii="Verdana" w:hAnsi="Verdana"/>
                <w:bCs/>
              </w:rPr>
              <w:t>.</w:t>
            </w:r>
          </w:p>
          <w:p w14:paraId="02869758" w14:textId="77777777" w:rsidR="00DD6985" w:rsidRPr="00A24D91" w:rsidRDefault="00DD6985" w:rsidP="00CA6CF5">
            <w:pPr>
              <w:tabs>
                <w:tab w:val="left" w:pos="1395"/>
              </w:tabs>
              <w:rPr>
                <w:rFonts w:ascii="Verdana" w:hAnsi="Verdana"/>
                <w:bCs/>
              </w:rPr>
            </w:pPr>
          </w:p>
        </w:tc>
      </w:tr>
      <w:tr w:rsidR="00B779BD" w:rsidRPr="00D17ABD" w14:paraId="69C31F8A" w14:textId="77777777" w:rsidTr="00C55C4B">
        <w:tc>
          <w:tcPr>
            <w:tcW w:w="1620" w:type="dxa"/>
          </w:tcPr>
          <w:p w14:paraId="4F10F98F" w14:textId="77777777" w:rsidR="00B779BD" w:rsidRDefault="00E66C49" w:rsidP="003D03DD">
            <w:pPr>
              <w:tabs>
                <w:tab w:val="left" w:pos="1395"/>
              </w:tabs>
              <w:rPr>
                <w:rFonts w:ascii="Verdana" w:hAnsi="Verdana"/>
                <w:b/>
              </w:rPr>
            </w:pPr>
            <w:r>
              <w:rPr>
                <w:rFonts w:ascii="Verdana" w:hAnsi="Verdana"/>
                <w:b/>
              </w:rPr>
              <w:t>2</w:t>
            </w:r>
            <w:r w:rsidR="00547F5B">
              <w:rPr>
                <w:rFonts w:ascii="Verdana" w:hAnsi="Verdana"/>
                <w:b/>
              </w:rPr>
              <w:t>.</w:t>
            </w:r>
          </w:p>
          <w:p w14:paraId="5942CADE" w14:textId="77777777" w:rsidR="009208B9" w:rsidRDefault="009208B9" w:rsidP="003D03DD">
            <w:pPr>
              <w:tabs>
                <w:tab w:val="left" w:pos="1395"/>
              </w:tabs>
              <w:rPr>
                <w:rFonts w:ascii="Verdana" w:hAnsi="Verdana"/>
                <w:b/>
              </w:rPr>
            </w:pPr>
          </w:p>
          <w:p w14:paraId="726D941E" w14:textId="77777777" w:rsidR="00C03C74" w:rsidRPr="007C2B24" w:rsidRDefault="00E66C49" w:rsidP="00A13FC2">
            <w:pPr>
              <w:tabs>
                <w:tab w:val="left" w:pos="1395"/>
              </w:tabs>
              <w:rPr>
                <w:rFonts w:ascii="Verdana" w:hAnsi="Verdana"/>
                <w:b/>
              </w:rPr>
            </w:pPr>
            <w:r>
              <w:rPr>
                <w:rFonts w:ascii="Verdana" w:hAnsi="Verdana"/>
                <w:b/>
              </w:rPr>
              <w:t>2</w:t>
            </w:r>
            <w:r w:rsidR="007C2B24">
              <w:rPr>
                <w:rFonts w:ascii="Verdana" w:hAnsi="Verdana"/>
                <w:b/>
              </w:rPr>
              <w:t>.1</w:t>
            </w:r>
          </w:p>
          <w:p w14:paraId="70D82B32" w14:textId="77777777" w:rsidR="00C03C74" w:rsidRDefault="00C03C74" w:rsidP="00A13FC2">
            <w:pPr>
              <w:tabs>
                <w:tab w:val="left" w:pos="1395"/>
              </w:tabs>
              <w:rPr>
                <w:rFonts w:ascii="Verdana" w:hAnsi="Verdana"/>
              </w:rPr>
            </w:pPr>
          </w:p>
          <w:p w14:paraId="2FFE1760" w14:textId="77777777" w:rsidR="00C03C74" w:rsidRDefault="00C03C74" w:rsidP="00A13FC2">
            <w:pPr>
              <w:tabs>
                <w:tab w:val="left" w:pos="1395"/>
              </w:tabs>
              <w:rPr>
                <w:rFonts w:ascii="Verdana" w:hAnsi="Verdana"/>
              </w:rPr>
            </w:pPr>
          </w:p>
          <w:p w14:paraId="41D37B3E" w14:textId="77777777" w:rsidR="00C03C74" w:rsidRDefault="00C03C74" w:rsidP="00A13FC2">
            <w:pPr>
              <w:tabs>
                <w:tab w:val="left" w:pos="1395"/>
              </w:tabs>
              <w:rPr>
                <w:rFonts w:ascii="Verdana" w:hAnsi="Verdana"/>
              </w:rPr>
            </w:pPr>
          </w:p>
          <w:p w14:paraId="692BCA4B" w14:textId="77777777" w:rsidR="00C03C74" w:rsidRDefault="00C03C74" w:rsidP="00A13FC2">
            <w:pPr>
              <w:tabs>
                <w:tab w:val="left" w:pos="1395"/>
              </w:tabs>
              <w:rPr>
                <w:rFonts w:ascii="Verdana" w:hAnsi="Verdana"/>
              </w:rPr>
            </w:pPr>
          </w:p>
          <w:p w14:paraId="4FFC981B" w14:textId="77777777" w:rsidR="004C2742" w:rsidRDefault="004C2742" w:rsidP="00A13FC2">
            <w:pPr>
              <w:tabs>
                <w:tab w:val="left" w:pos="1395"/>
              </w:tabs>
              <w:rPr>
                <w:rFonts w:ascii="Verdana" w:hAnsi="Verdana"/>
              </w:rPr>
            </w:pPr>
          </w:p>
          <w:p w14:paraId="28641D20" w14:textId="77777777" w:rsidR="004C2742" w:rsidRDefault="004C2742" w:rsidP="00A13FC2">
            <w:pPr>
              <w:tabs>
                <w:tab w:val="left" w:pos="1395"/>
              </w:tabs>
              <w:rPr>
                <w:rFonts w:ascii="Verdana" w:hAnsi="Verdana"/>
              </w:rPr>
            </w:pPr>
          </w:p>
          <w:p w14:paraId="23BE1BE2" w14:textId="77777777" w:rsidR="00776BD7" w:rsidRDefault="00776BD7" w:rsidP="00A13FC2">
            <w:pPr>
              <w:tabs>
                <w:tab w:val="left" w:pos="1395"/>
              </w:tabs>
              <w:rPr>
                <w:rFonts w:ascii="Verdana" w:hAnsi="Verdana"/>
              </w:rPr>
            </w:pPr>
          </w:p>
          <w:p w14:paraId="4F407CF9" w14:textId="77777777" w:rsidR="00F30FF4" w:rsidRDefault="00F30FF4" w:rsidP="00A13FC2">
            <w:pPr>
              <w:tabs>
                <w:tab w:val="left" w:pos="1395"/>
              </w:tabs>
              <w:rPr>
                <w:rFonts w:ascii="Verdana" w:hAnsi="Verdana"/>
              </w:rPr>
            </w:pPr>
          </w:p>
          <w:p w14:paraId="78074E6B" w14:textId="77777777" w:rsidR="00F30FF4" w:rsidRDefault="00F30FF4" w:rsidP="00A13FC2">
            <w:pPr>
              <w:tabs>
                <w:tab w:val="left" w:pos="1395"/>
              </w:tabs>
              <w:rPr>
                <w:rFonts w:ascii="Verdana" w:hAnsi="Verdana"/>
              </w:rPr>
            </w:pPr>
          </w:p>
          <w:p w14:paraId="4B5869A3" w14:textId="77777777" w:rsidR="00F30FF4" w:rsidRDefault="00F30FF4" w:rsidP="00A13FC2">
            <w:pPr>
              <w:tabs>
                <w:tab w:val="left" w:pos="1395"/>
              </w:tabs>
              <w:rPr>
                <w:rFonts w:ascii="Verdana" w:hAnsi="Verdana"/>
              </w:rPr>
            </w:pPr>
          </w:p>
          <w:p w14:paraId="19D97B58" w14:textId="77777777" w:rsidR="00F30FF4" w:rsidRDefault="00F30FF4" w:rsidP="00A13FC2">
            <w:pPr>
              <w:tabs>
                <w:tab w:val="left" w:pos="1395"/>
              </w:tabs>
              <w:rPr>
                <w:rFonts w:ascii="Verdana" w:hAnsi="Verdana"/>
              </w:rPr>
            </w:pPr>
          </w:p>
          <w:p w14:paraId="475D8C60" w14:textId="77777777" w:rsidR="00F30FF4" w:rsidRDefault="00F30FF4" w:rsidP="00A13FC2">
            <w:pPr>
              <w:tabs>
                <w:tab w:val="left" w:pos="1395"/>
              </w:tabs>
              <w:rPr>
                <w:rFonts w:ascii="Verdana" w:hAnsi="Verdana"/>
              </w:rPr>
            </w:pPr>
          </w:p>
          <w:p w14:paraId="6ADF1B8F" w14:textId="77777777" w:rsidR="00F30FF4" w:rsidRDefault="00F30FF4" w:rsidP="00A13FC2">
            <w:pPr>
              <w:tabs>
                <w:tab w:val="left" w:pos="1395"/>
              </w:tabs>
              <w:rPr>
                <w:rFonts w:ascii="Verdana" w:hAnsi="Verdana"/>
              </w:rPr>
            </w:pPr>
          </w:p>
          <w:p w14:paraId="0C31313E" w14:textId="77777777" w:rsidR="00F30FF4" w:rsidRDefault="00F30FF4" w:rsidP="00A13FC2">
            <w:pPr>
              <w:tabs>
                <w:tab w:val="left" w:pos="1395"/>
              </w:tabs>
              <w:rPr>
                <w:rFonts w:ascii="Verdana" w:hAnsi="Verdana"/>
              </w:rPr>
            </w:pPr>
          </w:p>
          <w:p w14:paraId="563AC767" w14:textId="77777777" w:rsidR="00F30FF4" w:rsidRDefault="00F30FF4" w:rsidP="00A13FC2">
            <w:pPr>
              <w:tabs>
                <w:tab w:val="left" w:pos="1395"/>
              </w:tabs>
              <w:rPr>
                <w:rFonts w:ascii="Verdana" w:hAnsi="Verdana"/>
              </w:rPr>
            </w:pPr>
          </w:p>
          <w:p w14:paraId="280096E2" w14:textId="77777777" w:rsidR="00F30FF4" w:rsidRDefault="00F30FF4" w:rsidP="00A13FC2">
            <w:pPr>
              <w:tabs>
                <w:tab w:val="left" w:pos="1395"/>
              </w:tabs>
              <w:rPr>
                <w:rFonts w:ascii="Verdana" w:hAnsi="Verdana"/>
              </w:rPr>
            </w:pPr>
          </w:p>
          <w:p w14:paraId="39A9151F" w14:textId="77777777" w:rsidR="00F30FF4" w:rsidRDefault="00F30FF4" w:rsidP="00A13FC2">
            <w:pPr>
              <w:tabs>
                <w:tab w:val="left" w:pos="1395"/>
              </w:tabs>
              <w:rPr>
                <w:rFonts w:ascii="Verdana" w:hAnsi="Verdana"/>
              </w:rPr>
            </w:pPr>
          </w:p>
          <w:p w14:paraId="269C28DF" w14:textId="77777777" w:rsidR="00F30FF4" w:rsidRDefault="00F30FF4" w:rsidP="00A13FC2">
            <w:pPr>
              <w:tabs>
                <w:tab w:val="left" w:pos="1395"/>
              </w:tabs>
              <w:rPr>
                <w:rFonts w:ascii="Verdana" w:hAnsi="Verdana"/>
              </w:rPr>
            </w:pPr>
          </w:p>
          <w:p w14:paraId="4FD8A7FC" w14:textId="77777777" w:rsidR="00F30FF4" w:rsidRDefault="00F30FF4" w:rsidP="00A13FC2">
            <w:pPr>
              <w:tabs>
                <w:tab w:val="left" w:pos="1395"/>
              </w:tabs>
              <w:rPr>
                <w:rFonts w:ascii="Verdana" w:hAnsi="Verdana"/>
              </w:rPr>
            </w:pPr>
          </w:p>
          <w:p w14:paraId="45B1587F" w14:textId="77777777" w:rsidR="00F30FF4" w:rsidRDefault="00F30FF4" w:rsidP="00A13FC2">
            <w:pPr>
              <w:tabs>
                <w:tab w:val="left" w:pos="1395"/>
              </w:tabs>
              <w:rPr>
                <w:rFonts w:ascii="Verdana" w:hAnsi="Verdana"/>
              </w:rPr>
            </w:pPr>
          </w:p>
          <w:p w14:paraId="3F9CD3D5" w14:textId="77777777" w:rsidR="00F30FF4" w:rsidRDefault="00F30FF4" w:rsidP="00A13FC2">
            <w:pPr>
              <w:tabs>
                <w:tab w:val="left" w:pos="1395"/>
              </w:tabs>
              <w:rPr>
                <w:rFonts w:ascii="Verdana" w:hAnsi="Verdana"/>
              </w:rPr>
            </w:pPr>
          </w:p>
          <w:p w14:paraId="7E776818" w14:textId="77777777" w:rsidR="00F30FF4" w:rsidRDefault="00F30FF4" w:rsidP="00A13FC2">
            <w:pPr>
              <w:tabs>
                <w:tab w:val="left" w:pos="1395"/>
              </w:tabs>
              <w:rPr>
                <w:rFonts w:ascii="Verdana" w:hAnsi="Verdana"/>
              </w:rPr>
            </w:pPr>
          </w:p>
          <w:p w14:paraId="45E15921" w14:textId="77777777" w:rsidR="00F30FF4" w:rsidRDefault="00F30FF4" w:rsidP="00A13FC2">
            <w:pPr>
              <w:tabs>
                <w:tab w:val="left" w:pos="1395"/>
              </w:tabs>
              <w:rPr>
                <w:rFonts w:ascii="Verdana" w:hAnsi="Verdana"/>
              </w:rPr>
            </w:pPr>
          </w:p>
          <w:p w14:paraId="71251CEE" w14:textId="77777777" w:rsidR="00F30FF4" w:rsidRDefault="00F30FF4" w:rsidP="00A13FC2">
            <w:pPr>
              <w:tabs>
                <w:tab w:val="left" w:pos="1395"/>
              </w:tabs>
              <w:rPr>
                <w:rFonts w:ascii="Verdana" w:hAnsi="Verdana"/>
              </w:rPr>
            </w:pPr>
          </w:p>
          <w:p w14:paraId="37D3BD6A" w14:textId="77777777" w:rsidR="00F30FF4" w:rsidRDefault="00F30FF4" w:rsidP="00A13FC2">
            <w:pPr>
              <w:tabs>
                <w:tab w:val="left" w:pos="1395"/>
              </w:tabs>
              <w:rPr>
                <w:rFonts w:ascii="Verdana" w:hAnsi="Verdana"/>
              </w:rPr>
            </w:pPr>
          </w:p>
          <w:p w14:paraId="51165529" w14:textId="77777777" w:rsidR="00F30FF4" w:rsidRDefault="00F30FF4" w:rsidP="00A13FC2">
            <w:pPr>
              <w:tabs>
                <w:tab w:val="left" w:pos="1395"/>
              </w:tabs>
              <w:rPr>
                <w:rFonts w:ascii="Verdana" w:hAnsi="Verdana"/>
              </w:rPr>
            </w:pPr>
          </w:p>
          <w:p w14:paraId="60CDF4F0" w14:textId="77777777" w:rsidR="00F30FF4" w:rsidRDefault="00F30FF4" w:rsidP="00A13FC2">
            <w:pPr>
              <w:tabs>
                <w:tab w:val="left" w:pos="1395"/>
              </w:tabs>
              <w:rPr>
                <w:rFonts w:ascii="Verdana" w:hAnsi="Verdana"/>
              </w:rPr>
            </w:pPr>
          </w:p>
          <w:p w14:paraId="583A7C5E" w14:textId="77777777" w:rsidR="00F30FF4" w:rsidRDefault="00F30FF4" w:rsidP="00A13FC2">
            <w:pPr>
              <w:tabs>
                <w:tab w:val="left" w:pos="1395"/>
              </w:tabs>
              <w:rPr>
                <w:rFonts w:ascii="Verdana" w:hAnsi="Verdana"/>
              </w:rPr>
            </w:pPr>
          </w:p>
          <w:p w14:paraId="56C2128A" w14:textId="77777777" w:rsidR="00F30FF4" w:rsidRDefault="00F30FF4" w:rsidP="00A13FC2">
            <w:pPr>
              <w:tabs>
                <w:tab w:val="left" w:pos="1395"/>
              </w:tabs>
              <w:rPr>
                <w:rFonts w:ascii="Verdana" w:hAnsi="Verdana"/>
              </w:rPr>
            </w:pPr>
          </w:p>
          <w:p w14:paraId="6E4E23A7" w14:textId="77777777" w:rsidR="00F30FF4" w:rsidRDefault="00F30FF4" w:rsidP="00A13FC2">
            <w:pPr>
              <w:tabs>
                <w:tab w:val="left" w:pos="1395"/>
              </w:tabs>
              <w:rPr>
                <w:rFonts w:ascii="Verdana" w:hAnsi="Verdana"/>
              </w:rPr>
            </w:pPr>
          </w:p>
          <w:p w14:paraId="46BAB09C" w14:textId="77777777" w:rsidR="00F30FF4" w:rsidRDefault="00F30FF4" w:rsidP="00A13FC2">
            <w:pPr>
              <w:tabs>
                <w:tab w:val="left" w:pos="1395"/>
              </w:tabs>
              <w:rPr>
                <w:rFonts w:ascii="Verdana" w:hAnsi="Verdana"/>
              </w:rPr>
            </w:pPr>
          </w:p>
          <w:p w14:paraId="03161CBA" w14:textId="77777777" w:rsidR="00F30FF4" w:rsidRDefault="00F30FF4" w:rsidP="00A13FC2">
            <w:pPr>
              <w:tabs>
                <w:tab w:val="left" w:pos="1395"/>
              </w:tabs>
              <w:rPr>
                <w:rFonts w:ascii="Verdana" w:hAnsi="Verdana"/>
              </w:rPr>
            </w:pPr>
          </w:p>
          <w:p w14:paraId="0258CD10" w14:textId="77777777" w:rsidR="00F30FF4" w:rsidRDefault="00F30FF4" w:rsidP="00A13FC2">
            <w:pPr>
              <w:tabs>
                <w:tab w:val="left" w:pos="1395"/>
              </w:tabs>
              <w:rPr>
                <w:rFonts w:ascii="Verdana" w:hAnsi="Verdana"/>
              </w:rPr>
            </w:pPr>
          </w:p>
          <w:p w14:paraId="23BF88DA" w14:textId="77777777" w:rsidR="00F30FF4" w:rsidRDefault="00F30FF4" w:rsidP="00A13FC2">
            <w:pPr>
              <w:tabs>
                <w:tab w:val="left" w:pos="1395"/>
              </w:tabs>
              <w:rPr>
                <w:rFonts w:ascii="Verdana" w:hAnsi="Verdana"/>
              </w:rPr>
            </w:pPr>
          </w:p>
          <w:p w14:paraId="05F1D9DA" w14:textId="77777777" w:rsidR="00F30FF4" w:rsidRDefault="00F30FF4" w:rsidP="00A13FC2">
            <w:pPr>
              <w:tabs>
                <w:tab w:val="left" w:pos="1395"/>
              </w:tabs>
              <w:rPr>
                <w:rFonts w:ascii="Verdana" w:hAnsi="Verdana"/>
              </w:rPr>
            </w:pPr>
          </w:p>
          <w:p w14:paraId="2A3F370B" w14:textId="77777777" w:rsidR="00F30FF4" w:rsidRDefault="00F30FF4" w:rsidP="00A13FC2">
            <w:pPr>
              <w:tabs>
                <w:tab w:val="left" w:pos="1395"/>
              </w:tabs>
              <w:rPr>
                <w:rFonts w:ascii="Verdana" w:hAnsi="Verdana"/>
              </w:rPr>
            </w:pPr>
          </w:p>
          <w:p w14:paraId="562F7956" w14:textId="77777777" w:rsidR="00F30FF4" w:rsidRDefault="00F30FF4" w:rsidP="00A13FC2">
            <w:pPr>
              <w:tabs>
                <w:tab w:val="left" w:pos="1395"/>
              </w:tabs>
              <w:rPr>
                <w:rFonts w:ascii="Verdana" w:hAnsi="Verdana"/>
              </w:rPr>
            </w:pPr>
          </w:p>
          <w:p w14:paraId="764EB7FF" w14:textId="77777777" w:rsidR="00F30FF4" w:rsidRDefault="00F30FF4" w:rsidP="00A13FC2">
            <w:pPr>
              <w:tabs>
                <w:tab w:val="left" w:pos="1395"/>
              </w:tabs>
              <w:rPr>
                <w:rFonts w:ascii="Verdana" w:hAnsi="Verdana"/>
              </w:rPr>
            </w:pPr>
          </w:p>
          <w:p w14:paraId="44F5B716" w14:textId="77777777" w:rsidR="00F30FF4" w:rsidRDefault="00F30FF4" w:rsidP="00A13FC2">
            <w:pPr>
              <w:tabs>
                <w:tab w:val="left" w:pos="1395"/>
              </w:tabs>
              <w:rPr>
                <w:rFonts w:ascii="Verdana" w:hAnsi="Verdana"/>
              </w:rPr>
            </w:pPr>
          </w:p>
          <w:p w14:paraId="217D8DCD" w14:textId="77777777" w:rsidR="00F30FF4" w:rsidRDefault="00F30FF4" w:rsidP="00A13FC2">
            <w:pPr>
              <w:tabs>
                <w:tab w:val="left" w:pos="1395"/>
              </w:tabs>
              <w:rPr>
                <w:rFonts w:ascii="Verdana" w:hAnsi="Verdana"/>
              </w:rPr>
            </w:pPr>
          </w:p>
          <w:p w14:paraId="68B5BDE6" w14:textId="77777777" w:rsidR="00F30FF4" w:rsidRDefault="00F30FF4" w:rsidP="00A13FC2">
            <w:pPr>
              <w:tabs>
                <w:tab w:val="left" w:pos="1395"/>
              </w:tabs>
              <w:rPr>
                <w:rFonts w:ascii="Verdana" w:hAnsi="Verdana"/>
              </w:rPr>
            </w:pPr>
          </w:p>
          <w:p w14:paraId="1F4304E3" w14:textId="77777777" w:rsidR="00F30FF4" w:rsidRDefault="00F30FF4" w:rsidP="00A13FC2">
            <w:pPr>
              <w:tabs>
                <w:tab w:val="left" w:pos="1395"/>
              </w:tabs>
              <w:rPr>
                <w:rFonts w:ascii="Verdana" w:hAnsi="Verdana"/>
              </w:rPr>
            </w:pPr>
          </w:p>
          <w:p w14:paraId="691F3441" w14:textId="77777777" w:rsidR="00F30FF4" w:rsidRDefault="00F30FF4" w:rsidP="00A13FC2">
            <w:pPr>
              <w:tabs>
                <w:tab w:val="left" w:pos="1395"/>
              </w:tabs>
              <w:rPr>
                <w:rFonts w:ascii="Verdana" w:hAnsi="Verdana"/>
              </w:rPr>
            </w:pPr>
          </w:p>
          <w:p w14:paraId="6D249FDD" w14:textId="77777777" w:rsidR="00F30FF4" w:rsidRDefault="00F30FF4" w:rsidP="00A13FC2">
            <w:pPr>
              <w:tabs>
                <w:tab w:val="left" w:pos="1395"/>
              </w:tabs>
              <w:rPr>
                <w:rFonts w:ascii="Verdana" w:hAnsi="Verdana"/>
              </w:rPr>
            </w:pPr>
          </w:p>
          <w:p w14:paraId="3115E3F6" w14:textId="77777777" w:rsidR="00F30FF4" w:rsidRDefault="00F30FF4" w:rsidP="00A13FC2">
            <w:pPr>
              <w:tabs>
                <w:tab w:val="left" w:pos="1395"/>
              </w:tabs>
              <w:rPr>
                <w:rFonts w:ascii="Verdana" w:hAnsi="Verdana"/>
              </w:rPr>
            </w:pPr>
          </w:p>
          <w:p w14:paraId="2FD725D1" w14:textId="77777777" w:rsidR="00F30FF4" w:rsidRDefault="00F30FF4" w:rsidP="00A13FC2">
            <w:pPr>
              <w:tabs>
                <w:tab w:val="left" w:pos="1395"/>
              </w:tabs>
              <w:rPr>
                <w:rFonts w:ascii="Verdana" w:hAnsi="Verdana"/>
              </w:rPr>
            </w:pPr>
          </w:p>
          <w:p w14:paraId="6BD28768" w14:textId="77777777" w:rsidR="00F30FF4" w:rsidRDefault="00F30FF4" w:rsidP="00A13FC2">
            <w:pPr>
              <w:tabs>
                <w:tab w:val="left" w:pos="1395"/>
              </w:tabs>
              <w:rPr>
                <w:rFonts w:ascii="Verdana" w:hAnsi="Verdana"/>
              </w:rPr>
            </w:pPr>
          </w:p>
          <w:p w14:paraId="06A1A1BD" w14:textId="77777777" w:rsidR="00F30FF4" w:rsidRDefault="00F30FF4" w:rsidP="00A13FC2">
            <w:pPr>
              <w:tabs>
                <w:tab w:val="left" w:pos="1395"/>
              </w:tabs>
              <w:rPr>
                <w:rFonts w:ascii="Verdana" w:hAnsi="Verdana"/>
              </w:rPr>
            </w:pPr>
          </w:p>
          <w:p w14:paraId="01C67401" w14:textId="77777777" w:rsidR="00F30FF4" w:rsidRDefault="00F30FF4" w:rsidP="00A13FC2">
            <w:pPr>
              <w:tabs>
                <w:tab w:val="left" w:pos="1395"/>
              </w:tabs>
              <w:rPr>
                <w:rFonts w:ascii="Verdana" w:hAnsi="Verdana"/>
              </w:rPr>
            </w:pPr>
          </w:p>
          <w:p w14:paraId="355D0183" w14:textId="77777777" w:rsidR="00F30FF4" w:rsidRDefault="00F30FF4" w:rsidP="00A13FC2">
            <w:pPr>
              <w:tabs>
                <w:tab w:val="left" w:pos="1395"/>
              </w:tabs>
              <w:rPr>
                <w:rFonts w:ascii="Verdana" w:hAnsi="Verdana"/>
              </w:rPr>
            </w:pPr>
          </w:p>
          <w:p w14:paraId="4C0FCC71" w14:textId="77777777" w:rsidR="00F30FF4" w:rsidRDefault="00F30FF4" w:rsidP="00A13FC2">
            <w:pPr>
              <w:tabs>
                <w:tab w:val="left" w:pos="1395"/>
              </w:tabs>
              <w:rPr>
                <w:rFonts w:ascii="Verdana" w:hAnsi="Verdana"/>
              </w:rPr>
            </w:pPr>
          </w:p>
          <w:p w14:paraId="1522F155" w14:textId="77777777" w:rsidR="00F30FF4" w:rsidRDefault="00F30FF4" w:rsidP="00A13FC2">
            <w:pPr>
              <w:tabs>
                <w:tab w:val="left" w:pos="1395"/>
              </w:tabs>
              <w:rPr>
                <w:rFonts w:ascii="Verdana" w:hAnsi="Verdana"/>
              </w:rPr>
            </w:pPr>
          </w:p>
          <w:p w14:paraId="7890FB07" w14:textId="77777777" w:rsidR="00F30FF4" w:rsidRDefault="00F30FF4" w:rsidP="00A13FC2">
            <w:pPr>
              <w:tabs>
                <w:tab w:val="left" w:pos="1395"/>
              </w:tabs>
              <w:rPr>
                <w:rFonts w:ascii="Verdana" w:hAnsi="Verdana"/>
              </w:rPr>
            </w:pPr>
          </w:p>
          <w:p w14:paraId="6CFB41BD" w14:textId="77777777" w:rsidR="00F30FF4" w:rsidRDefault="00F30FF4" w:rsidP="00A13FC2">
            <w:pPr>
              <w:tabs>
                <w:tab w:val="left" w:pos="1395"/>
              </w:tabs>
              <w:rPr>
                <w:rFonts w:ascii="Verdana" w:hAnsi="Verdana"/>
              </w:rPr>
            </w:pPr>
          </w:p>
          <w:p w14:paraId="7E15D5C9" w14:textId="77777777" w:rsidR="00F30FF4" w:rsidRDefault="00F30FF4" w:rsidP="00A13FC2">
            <w:pPr>
              <w:tabs>
                <w:tab w:val="left" w:pos="1395"/>
              </w:tabs>
              <w:rPr>
                <w:rFonts w:ascii="Verdana" w:hAnsi="Verdana"/>
              </w:rPr>
            </w:pPr>
          </w:p>
          <w:p w14:paraId="26B7700A" w14:textId="77777777" w:rsidR="00F30FF4" w:rsidRDefault="00F30FF4" w:rsidP="00A13FC2">
            <w:pPr>
              <w:tabs>
                <w:tab w:val="left" w:pos="1395"/>
              </w:tabs>
              <w:rPr>
                <w:rFonts w:ascii="Verdana" w:hAnsi="Verdana"/>
              </w:rPr>
            </w:pPr>
          </w:p>
          <w:p w14:paraId="6651F863" w14:textId="77777777" w:rsidR="00F30FF4" w:rsidRDefault="00F30FF4" w:rsidP="00A13FC2">
            <w:pPr>
              <w:tabs>
                <w:tab w:val="left" w:pos="1395"/>
              </w:tabs>
              <w:rPr>
                <w:rFonts w:ascii="Verdana" w:hAnsi="Verdana"/>
              </w:rPr>
            </w:pPr>
          </w:p>
          <w:p w14:paraId="71B2D61D" w14:textId="77777777" w:rsidR="00F30FF4" w:rsidRDefault="00F30FF4" w:rsidP="00A13FC2">
            <w:pPr>
              <w:tabs>
                <w:tab w:val="left" w:pos="1395"/>
              </w:tabs>
              <w:rPr>
                <w:rFonts w:ascii="Verdana" w:hAnsi="Verdana"/>
              </w:rPr>
            </w:pPr>
          </w:p>
          <w:p w14:paraId="74CD02CE" w14:textId="77777777" w:rsidR="00F30FF4" w:rsidRDefault="00F30FF4" w:rsidP="00A13FC2">
            <w:pPr>
              <w:tabs>
                <w:tab w:val="left" w:pos="1395"/>
              </w:tabs>
              <w:rPr>
                <w:rFonts w:ascii="Verdana" w:hAnsi="Verdana"/>
              </w:rPr>
            </w:pPr>
          </w:p>
          <w:p w14:paraId="77F184CE" w14:textId="77777777" w:rsidR="00F30FF4" w:rsidRDefault="00F30FF4" w:rsidP="00A13FC2">
            <w:pPr>
              <w:tabs>
                <w:tab w:val="left" w:pos="1395"/>
              </w:tabs>
              <w:rPr>
                <w:rFonts w:ascii="Verdana" w:hAnsi="Verdana"/>
              </w:rPr>
            </w:pPr>
          </w:p>
          <w:p w14:paraId="0780C94D" w14:textId="77777777" w:rsidR="00F30FF4" w:rsidRDefault="00F30FF4" w:rsidP="00A13FC2">
            <w:pPr>
              <w:tabs>
                <w:tab w:val="left" w:pos="1395"/>
              </w:tabs>
              <w:rPr>
                <w:rFonts w:ascii="Verdana" w:hAnsi="Verdana"/>
              </w:rPr>
            </w:pPr>
          </w:p>
          <w:p w14:paraId="72B74930" w14:textId="77777777" w:rsidR="00F30FF4" w:rsidRDefault="00F30FF4" w:rsidP="00A13FC2">
            <w:pPr>
              <w:tabs>
                <w:tab w:val="left" w:pos="1395"/>
              </w:tabs>
              <w:rPr>
                <w:rFonts w:ascii="Verdana" w:hAnsi="Verdana"/>
              </w:rPr>
            </w:pPr>
          </w:p>
          <w:p w14:paraId="7C7FBBCE" w14:textId="77777777" w:rsidR="00F30FF4" w:rsidRDefault="00F30FF4" w:rsidP="00A13FC2">
            <w:pPr>
              <w:tabs>
                <w:tab w:val="left" w:pos="1395"/>
              </w:tabs>
              <w:rPr>
                <w:rFonts w:ascii="Verdana" w:hAnsi="Verdana"/>
              </w:rPr>
            </w:pPr>
          </w:p>
          <w:p w14:paraId="4B54DA53" w14:textId="77777777" w:rsidR="00F30FF4" w:rsidRDefault="00F30FF4" w:rsidP="00A13FC2">
            <w:pPr>
              <w:tabs>
                <w:tab w:val="left" w:pos="1395"/>
              </w:tabs>
              <w:rPr>
                <w:rFonts w:ascii="Verdana" w:hAnsi="Verdana"/>
              </w:rPr>
            </w:pPr>
          </w:p>
          <w:p w14:paraId="1148922C" w14:textId="77777777" w:rsidR="00F30FF4" w:rsidRDefault="00F30FF4" w:rsidP="00A13FC2">
            <w:pPr>
              <w:tabs>
                <w:tab w:val="left" w:pos="1395"/>
              </w:tabs>
              <w:rPr>
                <w:rFonts w:ascii="Verdana" w:hAnsi="Verdana"/>
              </w:rPr>
            </w:pPr>
          </w:p>
          <w:p w14:paraId="281C6AAB" w14:textId="77777777" w:rsidR="00F30FF4" w:rsidRDefault="00F30FF4" w:rsidP="00A13FC2">
            <w:pPr>
              <w:tabs>
                <w:tab w:val="left" w:pos="1395"/>
              </w:tabs>
              <w:rPr>
                <w:rFonts w:ascii="Verdana" w:hAnsi="Verdana"/>
              </w:rPr>
            </w:pPr>
          </w:p>
          <w:p w14:paraId="6534DCF0" w14:textId="77777777" w:rsidR="00F30FF4" w:rsidRDefault="00F30FF4" w:rsidP="00A13FC2">
            <w:pPr>
              <w:tabs>
                <w:tab w:val="left" w:pos="1395"/>
              </w:tabs>
              <w:rPr>
                <w:rFonts w:ascii="Verdana" w:hAnsi="Verdana"/>
              </w:rPr>
            </w:pPr>
          </w:p>
          <w:p w14:paraId="380CD395" w14:textId="77777777" w:rsidR="00F30FF4" w:rsidRDefault="00F30FF4" w:rsidP="00A13FC2">
            <w:pPr>
              <w:tabs>
                <w:tab w:val="left" w:pos="1395"/>
              </w:tabs>
              <w:rPr>
                <w:rFonts w:ascii="Verdana" w:hAnsi="Verdana"/>
              </w:rPr>
            </w:pPr>
          </w:p>
          <w:p w14:paraId="5F1DC049" w14:textId="77777777" w:rsidR="00F30FF4" w:rsidRDefault="00F30FF4" w:rsidP="00A13FC2">
            <w:pPr>
              <w:tabs>
                <w:tab w:val="left" w:pos="1395"/>
              </w:tabs>
              <w:rPr>
                <w:rFonts w:ascii="Verdana" w:hAnsi="Verdana"/>
              </w:rPr>
            </w:pPr>
          </w:p>
          <w:p w14:paraId="1366A376" w14:textId="77777777" w:rsidR="00F30FF4" w:rsidRDefault="00F30FF4" w:rsidP="00A13FC2">
            <w:pPr>
              <w:tabs>
                <w:tab w:val="left" w:pos="1395"/>
              </w:tabs>
              <w:rPr>
                <w:rFonts w:ascii="Verdana" w:hAnsi="Verdana"/>
              </w:rPr>
            </w:pPr>
          </w:p>
          <w:p w14:paraId="6399B1C5" w14:textId="77777777" w:rsidR="00F30FF4" w:rsidRDefault="00F30FF4" w:rsidP="00A13FC2">
            <w:pPr>
              <w:tabs>
                <w:tab w:val="left" w:pos="1395"/>
              </w:tabs>
              <w:rPr>
                <w:rFonts w:ascii="Verdana" w:hAnsi="Verdana"/>
              </w:rPr>
            </w:pPr>
          </w:p>
          <w:p w14:paraId="1A45AC7C" w14:textId="77777777" w:rsidR="00F30FF4" w:rsidRDefault="00F30FF4" w:rsidP="00A13FC2">
            <w:pPr>
              <w:tabs>
                <w:tab w:val="left" w:pos="1395"/>
              </w:tabs>
              <w:rPr>
                <w:rFonts w:ascii="Verdana" w:hAnsi="Verdana"/>
              </w:rPr>
            </w:pPr>
          </w:p>
          <w:p w14:paraId="7DF6C352" w14:textId="77777777" w:rsidR="00F30FF4" w:rsidRDefault="00F30FF4" w:rsidP="00A13FC2">
            <w:pPr>
              <w:tabs>
                <w:tab w:val="left" w:pos="1395"/>
              </w:tabs>
              <w:rPr>
                <w:rFonts w:ascii="Verdana" w:hAnsi="Verdana"/>
              </w:rPr>
            </w:pPr>
          </w:p>
          <w:p w14:paraId="7EB01C6B" w14:textId="77777777" w:rsidR="00F30FF4" w:rsidRDefault="00F30FF4" w:rsidP="00A13FC2">
            <w:pPr>
              <w:tabs>
                <w:tab w:val="left" w:pos="1395"/>
              </w:tabs>
              <w:rPr>
                <w:rFonts w:ascii="Verdana" w:hAnsi="Verdana"/>
              </w:rPr>
            </w:pPr>
          </w:p>
          <w:p w14:paraId="453F29FC" w14:textId="77777777" w:rsidR="00F30FF4" w:rsidRDefault="00F30FF4" w:rsidP="00A13FC2">
            <w:pPr>
              <w:tabs>
                <w:tab w:val="left" w:pos="1395"/>
              </w:tabs>
              <w:rPr>
                <w:rFonts w:ascii="Verdana" w:hAnsi="Verdana"/>
              </w:rPr>
            </w:pPr>
          </w:p>
          <w:p w14:paraId="233A7ECB" w14:textId="77777777" w:rsidR="00F30FF4" w:rsidRDefault="00F30FF4" w:rsidP="00A13FC2">
            <w:pPr>
              <w:tabs>
                <w:tab w:val="left" w:pos="1395"/>
              </w:tabs>
              <w:rPr>
                <w:rFonts w:ascii="Verdana" w:hAnsi="Verdana"/>
              </w:rPr>
            </w:pPr>
          </w:p>
          <w:p w14:paraId="161EE7D9" w14:textId="77777777" w:rsidR="00F30FF4" w:rsidRDefault="00F30FF4" w:rsidP="00A13FC2">
            <w:pPr>
              <w:tabs>
                <w:tab w:val="left" w:pos="1395"/>
              </w:tabs>
              <w:rPr>
                <w:rFonts w:ascii="Verdana" w:hAnsi="Verdana"/>
              </w:rPr>
            </w:pPr>
          </w:p>
          <w:p w14:paraId="3AB128DA" w14:textId="77777777" w:rsidR="00F30FF4" w:rsidRDefault="00F30FF4" w:rsidP="00A13FC2">
            <w:pPr>
              <w:tabs>
                <w:tab w:val="left" w:pos="1395"/>
              </w:tabs>
              <w:rPr>
                <w:rFonts w:ascii="Verdana" w:hAnsi="Verdana"/>
              </w:rPr>
            </w:pPr>
          </w:p>
          <w:p w14:paraId="397915CD" w14:textId="77777777" w:rsidR="00F30FF4" w:rsidRDefault="00F30FF4" w:rsidP="00A13FC2">
            <w:pPr>
              <w:tabs>
                <w:tab w:val="left" w:pos="1395"/>
              </w:tabs>
              <w:rPr>
                <w:rFonts w:ascii="Verdana" w:hAnsi="Verdana"/>
              </w:rPr>
            </w:pPr>
          </w:p>
          <w:p w14:paraId="754634CF" w14:textId="77777777" w:rsidR="00F30FF4" w:rsidRDefault="00F30FF4" w:rsidP="00A13FC2">
            <w:pPr>
              <w:tabs>
                <w:tab w:val="left" w:pos="1395"/>
              </w:tabs>
              <w:rPr>
                <w:rFonts w:ascii="Verdana" w:hAnsi="Verdana"/>
              </w:rPr>
            </w:pPr>
          </w:p>
          <w:p w14:paraId="2164D326" w14:textId="77777777" w:rsidR="00F30FF4" w:rsidRDefault="00F30FF4" w:rsidP="00A13FC2">
            <w:pPr>
              <w:tabs>
                <w:tab w:val="left" w:pos="1395"/>
              </w:tabs>
              <w:rPr>
                <w:rFonts w:ascii="Verdana" w:hAnsi="Verdana"/>
              </w:rPr>
            </w:pPr>
          </w:p>
          <w:p w14:paraId="34052CA7" w14:textId="77777777" w:rsidR="00F30FF4" w:rsidRDefault="00F30FF4" w:rsidP="00A13FC2">
            <w:pPr>
              <w:tabs>
                <w:tab w:val="left" w:pos="1395"/>
              </w:tabs>
              <w:rPr>
                <w:rFonts w:ascii="Verdana" w:hAnsi="Verdana"/>
              </w:rPr>
            </w:pPr>
          </w:p>
          <w:p w14:paraId="458EBFF6" w14:textId="77777777" w:rsidR="00F30FF4" w:rsidRDefault="00F30FF4" w:rsidP="00A13FC2">
            <w:pPr>
              <w:tabs>
                <w:tab w:val="left" w:pos="1395"/>
              </w:tabs>
              <w:rPr>
                <w:rFonts w:ascii="Verdana" w:hAnsi="Verdana"/>
              </w:rPr>
            </w:pPr>
          </w:p>
          <w:p w14:paraId="10670A2D" w14:textId="77777777" w:rsidR="00F30FF4" w:rsidRDefault="00F30FF4" w:rsidP="00A13FC2">
            <w:pPr>
              <w:tabs>
                <w:tab w:val="left" w:pos="1395"/>
              </w:tabs>
              <w:rPr>
                <w:rFonts w:ascii="Verdana" w:hAnsi="Verdana"/>
              </w:rPr>
            </w:pPr>
          </w:p>
          <w:p w14:paraId="5BFE109A" w14:textId="77777777" w:rsidR="00F30FF4" w:rsidRDefault="00F30FF4" w:rsidP="00A13FC2">
            <w:pPr>
              <w:tabs>
                <w:tab w:val="left" w:pos="1395"/>
              </w:tabs>
              <w:rPr>
                <w:rFonts w:ascii="Verdana" w:hAnsi="Verdana"/>
              </w:rPr>
            </w:pPr>
          </w:p>
          <w:p w14:paraId="3CCFBCE3" w14:textId="77777777" w:rsidR="00F30FF4" w:rsidRDefault="00F30FF4" w:rsidP="00A13FC2">
            <w:pPr>
              <w:tabs>
                <w:tab w:val="left" w:pos="1395"/>
              </w:tabs>
              <w:rPr>
                <w:rFonts w:ascii="Verdana" w:hAnsi="Verdana"/>
              </w:rPr>
            </w:pPr>
          </w:p>
          <w:p w14:paraId="088E1B3F" w14:textId="77777777" w:rsidR="00F30FF4" w:rsidRDefault="00F30FF4" w:rsidP="00A13FC2">
            <w:pPr>
              <w:tabs>
                <w:tab w:val="left" w:pos="1395"/>
              </w:tabs>
              <w:rPr>
                <w:rFonts w:ascii="Verdana" w:hAnsi="Verdana"/>
              </w:rPr>
            </w:pPr>
          </w:p>
          <w:p w14:paraId="4EB7FE00" w14:textId="77777777" w:rsidR="00F30FF4" w:rsidRDefault="00F30FF4" w:rsidP="00A13FC2">
            <w:pPr>
              <w:tabs>
                <w:tab w:val="left" w:pos="1395"/>
              </w:tabs>
              <w:rPr>
                <w:rFonts w:ascii="Verdana" w:hAnsi="Verdana"/>
              </w:rPr>
            </w:pPr>
          </w:p>
          <w:p w14:paraId="03983619" w14:textId="77777777" w:rsidR="00F30FF4" w:rsidRDefault="00F30FF4" w:rsidP="00A13FC2">
            <w:pPr>
              <w:tabs>
                <w:tab w:val="left" w:pos="1395"/>
              </w:tabs>
              <w:rPr>
                <w:rFonts w:ascii="Verdana" w:hAnsi="Verdana"/>
              </w:rPr>
            </w:pPr>
          </w:p>
          <w:p w14:paraId="0160065F" w14:textId="77777777" w:rsidR="00F30FF4" w:rsidRDefault="00F30FF4" w:rsidP="00A13FC2">
            <w:pPr>
              <w:tabs>
                <w:tab w:val="left" w:pos="1395"/>
              </w:tabs>
              <w:rPr>
                <w:rFonts w:ascii="Verdana" w:hAnsi="Verdana"/>
              </w:rPr>
            </w:pPr>
          </w:p>
          <w:p w14:paraId="5BE12135" w14:textId="77777777" w:rsidR="00F30FF4" w:rsidRDefault="00F30FF4" w:rsidP="00A13FC2">
            <w:pPr>
              <w:tabs>
                <w:tab w:val="left" w:pos="1395"/>
              </w:tabs>
              <w:rPr>
                <w:rFonts w:ascii="Verdana" w:hAnsi="Verdana"/>
              </w:rPr>
            </w:pPr>
          </w:p>
          <w:p w14:paraId="66C3DF05" w14:textId="77777777" w:rsidR="00F30FF4" w:rsidRDefault="00F30FF4" w:rsidP="00A13FC2">
            <w:pPr>
              <w:tabs>
                <w:tab w:val="left" w:pos="1395"/>
              </w:tabs>
              <w:rPr>
                <w:rFonts w:ascii="Verdana" w:hAnsi="Verdana"/>
              </w:rPr>
            </w:pPr>
          </w:p>
          <w:p w14:paraId="034FB649" w14:textId="77777777" w:rsidR="00F30FF4" w:rsidRDefault="00F30FF4" w:rsidP="00A13FC2">
            <w:pPr>
              <w:tabs>
                <w:tab w:val="left" w:pos="1395"/>
              </w:tabs>
              <w:rPr>
                <w:rFonts w:ascii="Verdana" w:hAnsi="Verdana"/>
              </w:rPr>
            </w:pPr>
          </w:p>
          <w:p w14:paraId="2410BE7A" w14:textId="77777777" w:rsidR="00F30FF4" w:rsidRDefault="00F30FF4" w:rsidP="00A13FC2">
            <w:pPr>
              <w:tabs>
                <w:tab w:val="left" w:pos="1395"/>
              </w:tabs>
              <w:rPr>
                <w:rFonts w:ascii="Verdana" w:hAnsi="Verdana"/>
              </w:rPr>
            </w:pPr>
          </w:p>
          <w:p w14:paraId="31680B64" w14:textId="77777777" w:rsidR="00F30FF4" w:rsidRDefault="00F30FF4" w:rsidP="00A13FC2">
            <w:pPr>
              <w:tabs>
                <w:tab w:val="left" w:pos="1395"/>
              </w:tabs>
              <w:rPr>
                <w:rFonts w:ascii="Verdana" w:hAnsi="Verdana"/>
              </w:rPr>
            </w:pPr>
          </w:p>
          <w:p w14:paraId="7F89C73A" w14:textId="77777777" w:rsidR="00F30FF4" w:rsidRDefault="00F30FF4" w:rsidP="00A13FC2">
            <w:pPr>
              <w:tabs>
                <w:tab w:val="left" w:pos="1395"/>
              </w:tabs>
              <w:rPr>
                <w:rFonts w:ascii="Verdana" w:hAnsi="Verdana"/>
              </w:rPr>
            </w:pPr>
          </w:p>
          <w:p w14:paraId="63ACFC58" w14:textId="77777777" w:rsidR="00F30FF4" w:rsidRDefault="00F30FF4" w:rsidP="00A13FC2">
            <w:pPr>
              <w:tabs>
                <w:tab w:val="left" w:pos="1395"/>
              </w:tabs>
              <w:rPr>
                <w:rFonts w:ascii="Verdana" w:hAnsi="Verdana"/>
              </w:rPr>
            </w:pPr>
          </w:p>
          <w:p w14:paraId="7E59BAF8" w14:textId="77777777" w:rsidR="00F30FF4" w:rsidRDefault="00F30FF4" w:rsidP="00A13FC2">
            <w:pPr>
              <w:tabs>
                <w:tab w:val="left" w:pos="1395"/>
              </w:tabs>
              <w:rPr>
                <w:rFonts w:ascii="Verdana" w:hAnsi="Verdana"/>
              </w:rPr>
            </w:pPr>
          </w:p>
          <w:p w14:paraId="5366B7B9" w14:textId="77777777" w:rsidR="00F30FF4" w:rsidRDefault="00F30FF4" w:rsidP="00A13FC2">
            <w:pPr>
              <w:tabs>
                <w:tab w:val="left" w:pos="1395"/>
              </w:tabs>
              <w:rPr>
                <w:rFonts w:ascii="Verdana" w:hAnsi="Verdana"/>
              </w:rPr>
            </w:pPr>
          </w:p>
          <w:p w14:paraId="26A32952" w14:textId="77777777" w:rsidR="00F30FF4" w:rsidRDefault="00F30FF4" w:rsidP="00A13FC2">
            <w:pPr>
              <w:tabs>
                <w:tab w:val="left" w:pos="1395"/>
              </w:tabs>
              <w:rPr>
                <w:rFonts w:ascii="Verdana" w:hAnsi="Verdana"/>
              </w:rPr>
            </w:pPr>
          </w:p>
          <w:p w14:paraId="5C7504F5" w14:textId="77777777" w:rsidR="00F30FF4" w:rsidRDefault="00F30FF4" w:rsidP="00A13FC2">
            <w:pPr>
              <w:tabs>
                <w:tab w:val="left" w:pos="1395"/>
              </w:tabs>
              <w:rPr>
                <w:rFonts w:ascii="Verdana" w:hAnsi="Verdana"/>
              </w:rPr>
            </w:pPr>
          </w:p>
          <w:p w14:paraId="104C0080" w14:textId="77777777" w:rsidR="00F30FF4" w:rsidRDefault="00F30FF4" w:rsidP="00A13FC2">
            <w:pPr>
              <w:tabs>
                <w:tab w:val="left" w:pos="1395"/>
              </w:tabs>
              <w:rPr>
                <w:rFonts w:ascii="Verdana" w:hAnsi="Verdana"/>
              </w:rPr>
            </w:pPr>
          </w:p>
          <w:p w14:paraId="4EBBEBA4" w14:textId="77777777" w:rsidR="00F30FF4" w:rsidRDefault="00F30FF4" w:rsidP="00A13FC2">
            <w:pPr>
              <w:tabs>
                <w:tab w:val="left" w:pos="1395"/>
              </w:tabs>
              <w:rPr>
                <w:rFonts w:ascii="Verdana" w:hAnsi="Verdana"/>
              </w:rPr>
            </w:pPr>
          </w:p>
          <w:p w14:paraId="1A4BD4D0" w14:textId="77777777" w:rsidR="00F30FF4" w:rsidRDefault="00F30FF4" w:rsidP="00A13FC2">
            <w:pPr>
              <w:tabs>
                <w:tab w:val="left" w:pos="1395"/>
              </w:tabs>
              <w:rPr>
                <w:rFonts w:ascii="Verdana" w:hAnsi="Verdana"/>
              </w:rPr>
            </w:pPr>
          </w:p>
          <w:p w14:paraId="6A2FE80E" w14:textId="77777777" w:rsidR="00F30FF4" w:rsidRDefault="00F30FF4" w:rsidP="00A13FC2">
            <w:pPr>
              <w:tabs>
                <w:tab w:val="left" w:pos="1395"/>
              </w:tabs>
              <w:rPr>
                <w:rFonts w:ascii="Verdana" w:hAnsi="Verdana"/>
              </w:rPr>
            </w:pPr>
          </w:p>
          <w:p w14:paraId="4AE65FA4" w14:textId="77777777" w:rsidR="00F30FF4" w:rsidRDefault="00F30FF4" w:rsidP="00A13FC2">
            <w:pPr>
              <w:tabs>
                <w:tab w:val="left" w:pos="1395"/>
              </w:tabs>
              <w:rPr>
                <w:rFonts w:ascii="Verdana" w:hAnsi="Verdana"/>
              </w:rPr>
            </w:pPr>
          </w:p>
          <w:p w14:paraId="02EFE867" w14:textId="77777777" w:rsidR="00F30FF4" w:rsidRDefault="00F30FF4" w:rsidP="00A13FC2">
            <w:pPr>
              <w:tabs>
                <w:tab w:val="left" w:pos="1395"/>
              </w:tabs>
              <w:rPr>
                <w:rFonts w:ascii="Verdana" w:hAnsi="Verdana"/>
              </w:rPr>
            </w:pPr>
          </w:p>
          <w:p w14:paraId="48B37861" w14:textId="77777777" w:rsidR="00F30FF4" w:rsidRDefault="00F30FF4" w:rsidP="00A13FC2">
            <w:pPr>
              <w:tabs>
                <w:tab w:val="left" w:pos="1395"/>
              </w:tabs>
              <w:rPr>
                <w:rFonts w:ascii="Verdana" w:hAnsi="Verdana"/>
              </w:rPr>
            </w:pPr>
          </w:p>
          <w:p w14:paraId="281E0D97" w14:textId="77777777" w:rsidR="00F30FF4" w:rsidRDefault="00F30FF4" w:rsidP="00A13FC2">
            <w:pPr>
              <w:tabs>
                <w:tab w:val="left" w:pos="1395"/>
              </w:tabs>
              <w:rPr>
                <w:rFonts w:ascii="Verdana" w:hAnsi="Verdana"/>
              </w:rPr>
            </w:pPr>
          </w:p>
          <w:p w14:paraId="23FC1700" w14:textId="77777777" w:rsidR="00F30FF4" w:rsidRDefault="00F30FF4" w:rsidP="00A13FC2">
            <w:pPr>
              <w:tabs>
                <w:tab w:val="left" w:pos="1395"/>
              </w:tabs>
              <w:rPr>
                <w:rFonts w:ascii="Verdana" w:hAnsi="Verdana"/>
              </w:rPr>
            </w:pPr>
          </w:p>
          <w:p w14:paraId="190B16DF" w14:textId="77777777" w:rsidR="00F30FF4" w:rsidRDefault="00F30FF4" w:rsidP="00A13FC2">
            <w:pPr>
              <w:tabs>
                <w:tab w:val="left" w:pos="1395"/>
              </w:tabs>
              <w:rPr>
                <w:rFonts w:ascii="Verdana" w:hAnsi="Verdana"/>
              </w:rPr>
            </w:pPr>
          </w:p>
          <w:p w14:paraId="59792182" w14:textId="77777777" w:rsidR="00F30FF4" w:rsidRDefault="00F30FF4" w:rsidP="00A13FC2">
            <w:pPr>
              <w:tabs>
                <w:tab w:val="left" w:pos="1395"/>
              </w:tabs>
              <w:rPr>
                <w:rFonts w:ascii="Verdana" w:hAnsi="Verdana"/>
              </w:rPr>
            </w:pPr>
          </w:p>
          <w:p w14:paraId="1707506C" w14:textId="77777777" w:rsidR="00F30FF4" w:rsidRDefault="00F30FF4" w:rsidP="00A13FC2">
            <w:pPr>
              <w:tabs>
                <w:tab w:val="left" w:pos="1395"/>
              </w:tabs>
              <w:rPr>
                <w:rFonts w:ascii="Verdana" w:hAnsi="Verdana"/>
              </w:rPr>
            </w:pPr>
          </w:p>
          <w:p w14:paraId="0EA4EAB2" w14:textId="77777777" w:rsidR="00F30FF4" w:rsidRDefault="00F30FF4" w:rsidP="00A13FC2">
            <w:pPr>
              <w:tabs>
                <w:tab w:val="left" w:pos="1395"/>
              </w:tabs>
              <w:rPr>
                <w:rFonts w:ascii="Verdana" w:hAnsi="Verdana"/>
              </w:rPr>
            </w:pPr>
          </w:p>
          <w:p w14:paraId="67CC6FA0" w14:textId="77777777" w:rsidR="00F30FF4" w:rsidRDefault="00F30FF4" w:rsidP="00A13FC2">
            <w:pPr>
              <w:tabs>
                <w:tab w:val="left" w:pos="1395"/>
              </w:tabs>
              <w:rPr>
                <w:rFonts w:ascii="Verdana" w:hAnsi="Verdana"/>
              </w:rPr>
            </w:pPr>
          </w:p>
          <w:p w14:paraId="28E33979" w14:textId="77777777" w:rsidR="00F30FF4" w:rsidRDefault="00F30FF4" w:rsidP="00A13FC2">
            <w:pPr>
              <w:tabs>
                <w:tab w:val="left" w:pos="1395"/>
              </w:tabs>
              <w:rPr>
                <w:rFonts w:ascii="Verdana" w:hAnsi="Verdana"/>
              </w:rPr>
            </w:pPr>
          </w:p>
          <w:p w14:paraId="3020A376" w14:textId="77777777" w:rsidR="00F30FF4" w:rsidRDefault="00F30FF4" w:rsidP="00A13FC2">
            <w:pPr>
              <w:tabs>
                <w:tab w:val="left" w:pos="1395"/>
              </w:tabs>
              <w:rPr>
                <w:rFonts w:ascii="Verdana" w:hAnsi="Verdana"/>
              </w:rPr>
            </w:pPr>
          </w:p>
          <w:p w14:paraId="6F2BAACC" w14:textId="77777777" w:rsidR="00F30FF4" w:rsidRDefault="00F30FF4" w:rsidP="00A13FC2">
            <w:pPr>
              <w:tabs>
                <w:tab w:val="left" w:pos="1395"/>
              </w:tabs>
              <w:rPr>
                <w:rFonts w:ascii="Verdana" w:hAnsi="Verdana"/>
              </w:rPr>
            </w:pPr>
          </w:p>
          <w:p w14:paraId="79445881" w14:textId="77777777" w:rsidR="00F30FF4" w:rsidRDefault="00F30FF4" w:rsidP="00A13FC2">
            <w:pPr>
              <w:tabs>
                <w:tab w:val="left" w:pos="1395"/>
              </w:tabs>
              <w:rPr>
                <w:rFonts w:ascii="Verdana" w:hAnsi="Verdana"/>
              </w:rPr>
            </w:pPr>
          </w:p>
          <w:p w14:paraId="4E044B91" w14:textId="77777777" w:rsidR="00F30FF4" w:rsidRDefault="00F30FF4" w:rsidP="00A13FC2">
            <w:pPr>
              <w:tabs>
                <w:tab w:val="left" w:pos="1395"/>
              </w:tabs>
              <w:rPr>
                <w:rFonts w:ascii="Verdana" w:hAnsi="Verdana"/>
              </w:rPr>
            </w:pPr>
          </w:p>
          <w:p w14:paraId="15D3D983" w14:textId="77777777" w:rsidR="00F30FF4" w:rsidRDefault="00F30FF4" w:rsidP="00A13FC2">
            <w:pPr>
              <w:tabs>
                <w:tab w:val="left" w:pos="1395"/>
              </w:tabs>
              <w:rPr>
                <w:rFonts w:ascii="Verdana" w:hAnsi="Verdana"/>
              </w:rPr>
            </w:pPr>
          </w:p>
          <w:p w14:paraId="7B4C3647" w14:textId="77777777" w:rsidR="00F30FF4" w:rsidRDefault="00F30FF4" w:rsidP="00A13FC2">
            <w:pPr>
              <w:tabs>
                <w:tab w:val="left" w:pos="1395"/>
              </w:tabs>
              <w:rPr>
                <w:rFonts w:ascii="Verdana" w:hAnsi="Verdana"/>
              </w:rPr>
            </w:pPr>
          </w:p>
          <w:p w14:paraId="35CB2AC5" w14:textId="77777777" w:rsidR="00F30FF4" w:rsidRDefault="00F30FF4" w:rsidP="00A13FC2">
            <w:pPr>
              <w:tabs>
                <w:tab w:val="left" w:pos="1395"/>
              </w:tabs>
              <w:rPr>
                <w:rFonts w:ascii="Verdana" w:hAnsi="Verdana"/>
              </w:rPr>
            </w:pPr>
          </w:p>
          <w:p w14:paraId="4E348D79" w14:textId="77777777" w:rsidR="00F30FF4" w:rsidRDefault="00F30FF4" w:rsidP="00A13FC2">
            <w:pPr>
              <w:tabs>
                <w:tab w:val="left" w:pos="1395"/>
              </w:tabs>
              <w:rPr>
                <w:rFonts w:ascii="Verdana" w:hAnsi="Verdana"/>
              </w:rPr>
            </w:pPr>
          </w:p>
          <w:p w14:paraId="512446DA" w14:textId="77777777" w:rsidR="00F30FF4" w:rsidRDefault="00F30FF4" w:rsidP="00A13FC2">
            <w:pPr>
              <w:tabs>
                <w:tab w:val="left" w:pos="1395"/>
              </w:tabs>
              <w:rPr>
                <w:rFonts w:ascii="Verdana" w:hAnsi="Verdana"/>
              </w:rPr>
            </w:pPr>
          </w:p>
          <w:p w14:paraId="77BF089C" w14:textId="77777777" w:rsidR="00F30FF4" w:rsidRDefault="00F30FF4" w:rsidP="00A13FC2">
            <w:pPr>
              <w:tabs>
                <w:tab w:val="left" w:pos="1395"/>
              </w:tabs>
              <w:rPr>
                <w:rFonts w:ascii="Verdana" w:hAnsi="Verdana"/>
              </w:rPr>
            </w:pPr>
          </w:p>
          <w:p w14:paraId="76BA4CB1" w14:textId="77777777" w:rsidR="00F30FF4" w:rsidRDefault="00F30FF4" w:rsidP="00A13FC2">
            <w:pPr>
              <w:tabs>
                <w:tab w:val="left" w:pos="1395"/>
              </w:tabs>
              <w:rPr>
                <w:rFonts w:ascii="Verdana" w:hAnsi="Verdana"/>
              </w:rPr>
            </w:pPr>
          </w:p>
          <w:p w14:paraId="641D2499" w14:textId="77777777" w:rsidR="00F30FF4" w:rsidRDefault="00F30FF4" w:rsidP="00A13FC2">
            <w:pPr>
              <w:tabs>
                <w:tab w:val="left" w:pos="1395"/>
              </w:tabs>
              <w:rPr>
                <w:rFonts w:ascii="Verdana" w:hAnsi="Verdana"/>
              </w:rPr>
            </w:pPr>
          </w:p>
          <w:p w14:paraId="4D11FCFD" w14:textId="77777777" w:rsidR="00F30FF4" w:rsidRDefault="00F30FF4" w:rsidP="00A13FC2">
            <w:pPr>
              <w:tabs>
                <w:tab w:val="left" w:pos="1395"/>
              </w:tabs>
              <w:rPr>
                <w:rFonts w:ascii="Verdana" w:hAnsi="Verdana"/>
              </w:rPr>
            </w:pPr>
          </w:p>
          <w:p w14:paraId="462355F8" w14:textId="77777777" w:rsidR="00F30FF4" w:rsidRDefault="00F30FF4" w:rsidP="00A13FC2">
            <w:pPr>
              <w:tabs>
                <w:tab w:val="left" w:pos="1395"/>
              </w:tabs>
              <w:rPr>
                <w:rFonts w:ascii="Verdana" w:hAnsi="Verdana"/>
              </w:rPr>
            </w:pPr>
          </w:p>
          <w:p w14:paraId="54A5DFB0" w14:textId="77777777" w:rsidR="00F30FF4" w:rsidRDefault="00F30FF4" w:rsidP="00A13FC2">
            <w:pPr>
              <w:tabs>
                <w:tab w:val="left" w:pos="1395"/>
              </w:tabs>
              <w:rPr>
                <w:rFonts w:ascii="Verdana" w:hAnsi="Verdana"/>
              </w:rPr>
            </w:pPr>
          </w:p>
          <w:p w14:paraId="7A833F8C" w14:textId="77777777" w:rsidR="00C55C4B" w:rsidRDefault="00C55C4B" w:rsidP="00A13FC2">
            <w:pPr>
              <w:tabs>
                <w:tab w:val="left" w:pos="1395"/>
              </w:tabs>
              <w:rPr>
                <w:rFonts w:ascii="Verdana" w:hAnsi="Verdana"/>
              </w:rPr>
            </w:pPr>
          </w:p>
          <w:p w14:paraId="1829CB2F" w14:textId="77777777" w:rsidR="00C55C4B" w:rsidRDefault="00C55C4B" w:rsidP="00A13FC2">
            <w:pPr>
              <w:tabs>
                <w:tab w:val="left" w:pos="1395"/>
              </w:tabs>
              <w:rPr>
                <w:rFonts w:ascii="Verdana" w:hAnsi="Verdana"/>
              </w:rPr>
            </w:pPr>
          </w:p>
          <w:p w14:paraId="16647E27" w14:textId="77777777" w:rsidR="00C55C4B" w:rsidRDefault="00C55C4B" w:rsidP="00A13FC2">
            <w:pPr>
              <w:tabs>
                <w:tab w:val="left" w:pos="1395"/>
              </w:tabs>
              <w:rPr>
                <w:rFonts w:ascii="Verdana" w:hAnsi="Verdana"/>
              </w:rPr>
            </w:pPr>
          </w:p>
          <w:p w14:paraId="28485ADD" w14:textId="77777777" w:rsidR="00C55C4B" w:rsidRDefault="00C55C4B" w:rsidP="00A13FC2">
            <w:pPr>
              <w:tabs>
                <w:tab w:val="left" w:pos="1395"/>
              </w:tabs>
              <w:rPr>
                <w:rFonts w:ascii="Verdana" w:hAnsi="Verdana"/>
              </w:rPr>
            </w:pPr>
          </w:p>
          <w:p w14:paraId="7AD288B4" w14:textId="77777777" w:rsidR="00C55C4B" w:rsidRDefault="00C55C4B" w:rsidP="00A13FC2">
            <w:pPr>
              <w:tabs>
                <w:tab w:val="left" w:pos="1395"/>
              </w:tabs>
              <w:rPr>
                <w:rFonts w:ascii="Verdana" w:hAnsi="Verdana"/>
              </w:rPr>
            </w:pPr>
          </w:p>
          <w:p w14:paraId="79D358F9" w14:textId="77777777" w:rsidR="00C55C4B" w:rsidRDefault="00C55C4B" w:rsidP="00A13FC2">
            <w:pPr>
              <w:tabs>
                <w:tab w:val="left" w:pos="1395"/>
              </w:tabs>
              <w:rPr>
                <w:rFonts w:ascii="Verdana" w:hAnsi="Verdana"/>
              </w:rPr>
            </w:pPr>
          </w:p>
          <w:p w14:paraId="3C0944C3" w14:textId="77777777" w:rsidR="00C55C4B" w:rsidRDefault="00C55C4B" w:rsidP="00A13FC2">
            <w:pPr>
              <w:tabs>
                <w:tab w:val="left" w:pos="1395"/>
              </w:tabs>
              <w:rPr>
                <w:rFonts w:ascii="Verdana" w:hAnsi="Verdana"/>
              </w:rPr>
            </w:pPr>
          </w:p>
          <w:p w14:paraId="4A9FD3DE" w14:textId="77777777" w:rsidR="00C55C4B" w:rsidRDefault="00C55C4B" w:rsidP="00A13FC2">
            <w:pPr>
              <w:tabs>
                <w:tab w:val="left" w:pos="1395"/>
              </w:tabs>
              <w:rPr>
                <w:rFonts w:ascii="Verdana" w:hAnsi="Verdana"/>
              </w:rPr>
            </w:pPr>
          </w:p>
          <w:p w14:paraId="708FBC1E" w14:textId="77777777" w:rsidR="00C55C4B" w:rsidRDefault="00C55C4B" w:rsidP="00A13FC2">
            <w:pPr>
              <w:tabs>
                <w:tab w:val="left" w:pos="1395"/>
              </w:tabs>
              <w:rPr>
                <w:rFonts w:ascii="Verdana" w:hAnsi="Verdana"/>
              </w:rPr>
            </w:pPr>
          </w:p>
          <w:p w14:paraId="5530CE3F" w14:textId="77777777" w:rsidR="00C55C4B" w:rsidRDefault="00C55C4B" w:rsidP="00A13FC2">
            <w:pPr>
              <w:tabs>
                <w:tab w:val="left" w:pos="1395"/>
              </w:tabs>
              <w:rPr>
                <w:rFonts w:ascii="Verdana" w:hAnsi="Verdana"/>
              </w:rPr>
            </w:pPr>
          </w:p>
          <w:p w14:paraId="4C6530C3" w14:textId="77777777" w:rsidR="00C55C4B" w:rsidRDefault="00C55C4B" w:rsidP="00A13FC2">
            <w:pPr>
              <w:tabs>
                <w:tab w:val="left" w:pos="1395"/>
              </w:tabs>
              <w:rPr>
                <w:rFonts w:ascii="Verdana" w:hAnsi="Verdana"/>
              </w:rPr>
            </w:pPr>
          </w:p>
          <w:p w14:paraId="610C7591" w14:textId="77777777" w:rsidR="00C55C4B" w:rsidRDefault="00C55C4B" w:rsidP="00A13FC2">
            <w:pPr>
              <w:tabs>
                <w:tab w:val="left" w:pos="1395"/>
              </w:tabs>
              <w:rPr>
                <w:rFonts w:ascii="Verdana" w:hAnsi="Verdana"/>
              </w:rPr>
            </w:pPr>
          </w:p>
          <w:p w14:paraId="36071584" w14:textId="77777777" w:rsidR="00C55C4B" w:rsidRDefault="00C55C4B" w:rsidP="00A13FC2">
            <w:pPr>
              <w:tabs>
                <w:tab w:val="left" w:pos="1395"/>
              </w:tabs>
              <w:rPr>
                <w:rFonts w:ascii="Verdana" w:hAnsi="Verdana"/>
              </w:rPr>
            </w:pPr>
          </w:p>
          <w:p w14:paraId="48D13AA0" w14:textId="77777777" w:rsidR="00C55C4B" w:rsidRDefault="00C55C4B" w:rsidP="00A13FC2">
            <w:pPr>
              <w:tabs>
                <w:tab w:val="left" w:pos="1395"/>
              </w:tabs>
              <w:rPr>
                <w:rFonts w:ascii="Verdana" w:hAnsi="Verdana"/>
              </w:rPr>
            </w:pPr>
          </w:p>
          <w:p w14:paraId="1DC2E584" w14:textId="77777777" w:rsidR="00C55C4B" w:rsidRDefault="00C55C4B" w:rsidP="00A13FC2">
            <w:pPr>
              <w:tabs>
                <w:tab w:val="left" w:pos="1395"/>
              </w:tabs>
              <w:rPr>
                <w:rFonts w:ascii="Verdana" w:hAnsi="Verdana"/>
              </w:rPr>
            </w:pPr>
          </w:p>
          <w:p w14:paraId="58EBC72D" w14:textId="77777777" w:rsidR="00C55C4B" w:rsidRDefault="00C55C4B" w:rsidP="00A13FC2">
            <w:pPr>
              <w:tabs>
                <w:tab w:val="left" w:pos="1395"/>
              </w:tabs>
              <w:rPr>
                <w:rFonts w:ascii="Verdana" w:hAnsi="Verdana"/>
              </w:rPr>
            </w:pPr>
          </w:p>
          <w:p w14:paraId="6844FB76" w14:textId="77777777" w:rsidR="00C55C4B" w:rsidRDefault="00C55C4B" w:rsidP="00A13FC2">
            <w:pPr>
              <w:tabs>
                <w:tab w:val="left" w:pos="1395"/>
              </w:tabs>
              <w:rPr>
                <w:rFonts w:ascii="Verdana" w:hAnsi="Verdana"/>
              </w:rPr>
            </w:pPr>
          </w:p>
          <w:p w14:paraId="396FD035" w14:textId="77777777" w:rsidR="00C55C4B" w:rsidRDefault="00C55C4B" w:rsidP="00A13FC2">
            <w:pPr>
              <w:tabs>
                <w:tab w:val="left" w:pos="1395"/>
              </w:tabs>
              <w:rPr>
                <w:rFonts w:ascii="Verdana" w:hAnsi="Verdana"/>
              </w:rPr>
            </w:pPr>
          </w:p>
          <w:p w14:paraId="11936224" w14:textId="77777777" w:rsidR="00C55C4B" w:rsidRDefault="00C55C4B" w:rsidP="00A13FC2">
            <w:pPr>
              <w:tabs>
                <w:tab w:val="left" w:pos="1395"/>
              </w:tabs>
              <w:rPr>
                <w:rFonts w:ascii="Verdana" w:hAnsi="Verdana"/>
              </w:rPr>
            </w:pPr>
          </w:p>
          <w:p w14:paraId="5E28AD3C" w14:textId="77777777" w:rsidR="00C55C4B" w:rsidRDefault="00C55C4B" w:rsidP="00A13FC2">
            <w:pPr>
              <w:tabs>
                <w:tab w:val="left" w:pos="1395"/>
              </w:tabs>
              <w:rPr>
                <w:rFonts w:ascii="Verdana" w:hAnsi="Verdana"/>
              </w:rPr>
            </w:pPr>
          </w:p>
          <w:p w14:paraId="598AAC70" w14:textId="77777777" w:rsidR="00C55C4B" w:rsidRDefault="00C55C4B" w:rsidP="00A13FC2">
            <w:pPr>
              <w:tabs>
                <w:tab w:val="left" w:pos="1395"/>
              </w:tabs>
              <w:rPr>
                <w:rFonts w:ascii="Verdana" w:hAnsi="Verdana"/>
              </w:rPr>
            </w:pPr>
          </w:p>
          <w:p w14:paraId="38063621" w14:textId="77777777" w:rsidR="00C55C4B" w:rsidRDefault="00C55C4B" w:rsidP="00A13FC2">
            <w:pPr>
              <w:tabs>
                <w:tab w:val="left" w:pos="1395"/>
              </w:tabs>
              <w:rPr>
                <w:rFonts w:ascii="Verdana" w:hAnsi="Verdana"/>
              </w:rPr>
            </w:pPr>
          </w:p>
          <w:p w14:paraId="615769FA" w14:textId="77777777" w:rsidR="00C55C4B" w:rsidRDefault="00C55C4B" w:rsidP="00A13FC2">
            <w:pPr>
              <w:tabs>
                <w:tab w:val="left" w:pos="1395"/>
              </w:tabs>
              <w:rPr>
                <w:rFonts w:ascii="Verdana" w:hAnsi="Verdana"/>
              </w:rPr>
            </w:pPr>
          </w:p>
          <w:p w14:paraId="71897B6D" w14:textId="77777777" w:rsidR="00C55C4B" w:rsidRDefault="00C55C4B" w:rsidP="00A13FC2">
            <w:pPr>
              <w:tabs>
                <w:tab w:val="left" w:pos="1395"/>
              </w:tabs>
              <w:rPr>
                <w:rFonts w:ascii="Verdana" w:hAnsi="Verdana"/>
              </w:rPr>
            </w:pPr>
          </w:p>
          <w:p w14:paraId="6E2B8DF9" w14:textId="5A0593E2" w:rsidR="004C2742" w:rsidRDefault="00244B6D" w:rsidP="00A13FC2">
            <w:pPr>
              <w:tabs>
                <w:tab w:val="left" w:pos="1395"/>
              </w:tabs>
              <w:rPr>
                <w:rFonts w:ascii="Verdana" w:hAnsi="Verdana"/>
              </w:rPr>
            </w:pPr>
            <w:r>
              <w:rPr>
                <w:rFonts w:ascii="Verdana" w:hAnsi="Verdana"/>
              </w:rPr>
              <w:t>R</w:t>
            </w:r>
            <w:r w:rsidR="00DD6985">
              <w:rPr>
                <w:rFonts w:ascii="Verdana" w:hAnsi="Verdana"/>
              </w:rPr>
              <w:t>esolution</w:t>
            </w:r>
          </w:p>
          <w:p w14:paraId="17F26E77" w14:textId="77777777" w:rsidR="004C2742" w:rsidRDefault="004C2742" w:rsidP="00A13FC2">
            <w:pPr>
              <w:tabs>
                <w:tab w:val="left" w:pos="1395"/>
              </w:tabs>
              <w:rPr>
                <w:rFonts w:ascii="Verdana" w:hAnsi="Verdana"/>
              </w:rPr>
            </w:pPr>
          </w:p>
          <w:p w14:paraId="4A847903" w14:textId="77777777" w:rsidR="009F501F" w:rsidRPr="005D414F" w:rsidRDefault="009F501F" w:rsidP="00A13FC2">
            <w:pPr>
              <w:tabs>
                <w:tab w:val="left" w:pos="1395"/>
              </w:tabs>
              <w:rPr>
                <w:rFonts w:ascii="Verdana" w:hAnsi="Verdana"/>
              </w:rPr>
            </w:pPr>
          </w:p>
        </w:tc>
        <w:tc>
          <w:tcPr>
            <w:tcW w:w="8875" w:type="dxa"/>
            <w:gridSpan w:val="2"/>
          </w:tcPr>
          <w:p w14:paraId="57234141" w14:textId="77777777" w:rsidR="00025D52" w:rsidRPr="00F30FF4" w:rsidRDefault="00DD6985" w:rsidP="00741618">
            <w:pPr>
              <w:tabs>
                <w:tab w:val="left" w:pos="1395"/>
              </w:tabs>
              <w:jc w:val="both"/>
              <w:rPr>
                <w:rFonts w:ascii="Verdana" w:hAnsi="Verdana"/>
                <w:b/>
              </w:rPr>
            </w:pPr>
            <w:r w:rsidRPr="00F30FF4">
              <w:rPr>
                <w:rFonts w:ascii="Verdana" w:hAnsi="Verdana"/>
                <w:b/>
              </w:rPr>
              <w:lastRenderedPageBreak/>
              <w:t>MAIN AGENDA</w:t>
            </w:r>
          </w:p>
          <w:p w14:paraId="7E8B3A4B" w14:textId="77777777" w:rsidR="00025D52" w:rsidRPr="00F30FF4" w:rsidRDefault="00025D52" w:rsidP="00741618">
            <w:pPr>
              <w:tabs>
                <w:tab w:val="left" w:pos="1395"/>
              </w:tabs>
              <w:jc w:val="both"/>
              <w:rPr>
                <w:rFonts w:ascii="Verdana" w:hAnsi="Verdana"/>
                <w:b/>
              </w:rPr>
            </w:pPr>
          </w:p>
          <w:p w14:paraId="3E484DBA" w14:textId="77777777" w:rsidR="003178AE" w:rsidRPr="00F30FF4" w:rsidRDefault="00781974" w:rsidP="007C2B24">
            <w:pPr>
              <w:tabs>
                <w:tab w:val="left" w:pos="1395"/>
              </w:tabs>
              <w:jc w:val="both"/>
              <w:rPr>
                <w:rFonts w:ascii="Verdana" w:hAnsi="Verdana"/>
                <w:b/>
              </w:rPr>
            </w:pPr>
            <w:r w:rsidRPr="00F30FF4">
              <w:rPr>
                <w:rFonts w:ascii="Verdana" w:hAnsi="Verdana"/>
                <w:b/>
              </w:rPr>
              <w:t>EMERGENCY MEDICAL RETR</w:t>
            </w:r>
            <w:r w:rsidR="00DD6985" w:rsidRPr="00F30FF4">
              <w:rPr>
                <w:rFonts w:ascii="Verdana" w:hAnsi="Verdana"/>
                <w:b/>
              </w:rPr>
              <w:t>I</w:t>
            </w:r>
            <w:r w:rsidRPr="00F30FF4">
              <w:rPr>
                <w:rFonts w:ascii="Verdana" w:hAnsi="Verdana"/>
                <w:b/>
              </w:rPr>
              <w:t>E</w:t>
            </w:r>
            <w:r w:rsidR="00DD6985" w:rsidRPr="00F30FF4">
              <w:rPr>
                <w:rFonts w:ascii="Verdana" w:hAnsi="Verdana"/>
                <w:b/>
              </w:rPr>
              <w:t xml:space="preserve">VAL AND TRANSFER SERVICE – SERVICE REVIEW </w:t>
            </w:r>
          </w:p>
          <w:p w14:paraId="76DAA36C" w14:textId="77777777" w:rsidR="00DD6985" w:rsidRPr="00F30FF4" w:rsidRDefault="00DD6985" w:rsidP="007C2B24">
            <w:pPr>
              <w:tabs>
                <w:tab w:val="left" w:pos="1395"/>
              </w:tabs>
              <w:jc w:val="both"/>
              <w:rPr>
                <w:rFonts w:ascii="Verdana" w:hAnsi="Verdana"/>
                <w:b/>
              </w:rPr>
            </w:pPr>
          </w:p>
          <w:p w14:paraId="3CBC51AF" w14:textId="77777777" w:rsidR="00117C57" w:rsidRPr="00F30FF4" w:rsidRDefault="00781974" w:rsidP="007C2B24">
            <w:pPr>
              <w:tabs>
                <w:tab w:val="left" w:pos="1395"/>
              </w:tabs>
              <w:jc w:val="both"/>
              <w:rPr>
                <w:rFonts w:ascii="Verdana" w:hAnsi="Verdana"/>
              </w:rPr>
            </w:pPr>
            <w:r w:rsidRPr="00F30FF4">
              <w:rPr>
                <w:rFonts w:ascii="Verdana" w:hAnsi="Verdana"/>
              </w:rPr>
              <w:t>S Harrhy</w:t>
            </w:r>
            <w:r w:rsidR="00DD6985" w:rsidRPr="00F30FF4">
              <w:rPr>
                <w:rFonts w:ascii="Verdana" w:hAnsi="Verdana"/>
              </w:rPr>
              <w:t xml:space="preserve"> presented the report that updated the Health Board on the conclusion and the recommended option for the Emergency Medical Retrieval and Transfer Service Review.</w:t>
            </w:r>
            <w:r w:rsidR="00EA25A6" w:rsidRPr="00F30FF4">
              <w:rPr>
                <w:rFonts w:ascii="Verdana" w:hAnsi="Verdana"/>
              </w:rPr>
              <w:t xml:space="preserve"> S Harrhy extended his thanks to the Board for inviting him to present on this important issue. </w:t>
            </w:r>
          </w:p>
          <w:p w14:paraId="1F966C56" w14:textId="77777777" w:rsidR="00117C57" w:rsidRPr="00F30FF4" w:rsidRDefault="00117C57" w:rsidP="007C2B24">
            <w:pPr>
              <w:tabs>
                <w:tab w:val="left" w:pos="1395"/>
              </w:tabs>
              <w:jc w:val="both"/>
              <w:rPr>
                <w:rFonts w:ascii="Verdana" w:hAnsi="Verdana"/>
              </w:rPr>
            </w:pPr>
          </w:p>
          <w:p w14:paraId="68C6D6D6" w14:textId="266A93EF" w:rsidR="00EA25A6" w:rsidRPr="00F30FF4" w:rsidRDefault="00EA25A6" w:rsidP="007C2B24">
            <w:pPr>
              <w:tabs>
                <w:tab w:val="left" w:pos="1395"/>
              </w:tabs>
              <w:jc w:val="both"/>
              <w:rPr>
                <w:rFonts w:ascii="Verdana" w:hAnsi="Verdana"/>
              </w:rPr>
            </w:pPr>
            <w:r w:rsidRPr="00F30FF4">
              <w:rPr>
                <w:rFonts w:ascii="Verdana" w:hAnsi="Verdana"/>
              </w:rPr>
              <w:t>S Harrhy advised that a</w:t>
            </w:r>
            <w:r w:rsidR="00117C57" w:rsidRPr="00F30FF4">
              <w:rPr>
                <w:rFonts w:ascii="Verdana" w:hAnsi="Verdana"/>
              </w:rPr>
              <w:t>s Chief Ambulance Services Commissioner, he wo</w:t>
            </w:r>
            <w:r w:rsidRPr="00F30FF4">
              <w:rPr>
                <w:rFonts w:ascii="Verdana" w:hAnsi="Verdana"/>
              </w:rPr>
              <w:t>rked for Health Boards and had</w:t>
            </w:r>
            <w:r w:rsidR="00117C57" w:rsidRPr="00F30FF4">
              <w:rPr>
                <w:rFonts w:ascii="Verdana" w:hAnsi="Verdana"/>
              </w:rPr>
              <w:t xml:space="preserve"> a responsibility to </w:t>
            </w:r>
            <w:r w:rsidRPr="00F30FF4">
              <w:rPr>
                <w:rFonts w:ascii="Verdana" w:hAnsi="Verdana"/>
              </w:rPr>
              <w:t>ens</w:t>
            </w:r>
            <w:r w:rsidR="00117C57" w:rsidRPr="00F30FF4">
              <w:rPr>
                <w:rFonts w:ascii="Verdana" w:hAnsi="Verdana"/>
              </w:rPr>
              <w:t>ure that on the Health Boards</w:t>
            </w:r>
            <w:r w:rsidR="00F4442D">
              <w:rPr>
                <w:rFonts w:ascii="Verdana" w:hAnsi="Verdana"/>
              </w:rPr>
              <w:t>’</w:t>
            </w:r>
            <w:r w:rsidR="00117C57" w:rsidRPr="00F30FF4">
              <w:rPr>
                <w:rFonts w:ascii="Verdana" w:hAnsi="Verdana"/>
              </w:rPr>
              <w:t xml:space="preserve"> behalf, </w:t>
            </w:r>
            <w:r w:rsidRPr="00F30FF4">
              <w:rPr>
                <w:rFonts w:ascii="Verdana" w:hAnsi="Verdana"/>
              </w:rPr>
              <w:t>the best Emergency Medical Retrieval and Transfer Service (EMRTS) as possible was being commissioned</w:t>
            </w:r>
            <w:r w:rsidR="00117C57" w:rsidRPr="00F30FF4">
              <w:rPr>
                <w:rFonts w:ascii="Verdana" w:hAnsi="Verdana"/>
              </w:rPr>
              <w:t xml:space="preserve">. </w:t>
            </w:r>
            <w:r w:rsidRPr="00F30FF4">
              <w:rPr>
                <w:rFonts w:ascii="Verdana" w:hAnsi="Verdana"/>
              </w:rPr>
              <w:t>Members noted that this</w:t>
            </w:r>
            <w:r w:rsidR="00E57892" w:rsidRPr="00F30FF4">
              <w:rPr>
                <w:rFonts w:ascii="Verdana" w:hAnsi="Verdana"/>
              </w:rPr>
              <w:t xml:space="preserve"> service</w:t>
            </w:r>
            <w:r w:rsidRPr="00F30FF4">
              <w:rPr>
                <w:rFonts w:ascii="Verdana" w:hAnsi="Verdana"/>
              </w:rPr>
              <w:t xml:space="preserve"> was being delivered in partnership between the NHS and the Wales Air Ambulance Charity</w:t>
            </w:r>
            <w:r w:rsidR="00E57892" w:rsidRPr="00F30FF4">
              <w:rPr>
                <w:rFonts w:ascii="Verdana" w:hAnsi="Verdana"/>
              </w:rPr>
              <w:t xml:space="preserve">, with the Charity funding two thirds of the total running costs and the NHS funding the remaining one third. </w:t>
            </w:r>
          </w:p>
          <w:p w14:paraId="2F2CC767" w14:textId="77777777" w:rsidR="00E57892" w:rsidRPr="00F30FF4" w:rsidRDefault="00E57892" w:rsidP="007C2B24">
            <w:pPr>
              <w:tabs>
                <w:tab w:val="left" w:pos="1395"/>
              </w:tabs>
              <w:jc w:val="both"/>
              <w:rPr>
                <w:rFonts w:ascii="Verdana" w:hAnsi="Verdana"/>
              </w:rPr>
            </w:pPr>
          </w:p>
          <w:p w14:paraId="63EA9754" w14:textId="61B9FA0F" w:rsidR="00E57892" w:rsidRPr="00F30FF4" w:rsidRDefault="00E57892" w:rsidP="007C2B24">
            <w:pPr>
              <w:tabs>
                <w:tab w:val="left" w:pos="1395"/>
              </w:tabs>
              <w:jc w:val="both"/>
              <w:rPr>
                <w:rFonts w:ascii="Verdana" w:hAnsi="Verdana"/>
              </w:rPr>
            </w:pPr>
            <w:r w:rsidRPr="00F30FF4">
              <w:rPr>
                <w:rFonts w:ascii="Verdana" w:hAnsi="Verdana"/>
              </w:rPr>
              <w:t xml:space="preserve">Members noted the service was highly specialised and brought critical care services to patients who had a life threatening or limb threatening condition.  </w:t>
            </w:r>
            <w:r w:rsidR="00F4442D">
              <w:rPr>
                <w:rFonts w:ascii="Verdana" w:hAnsi="Verdana"/>
              </w:rPr>
              <w:t>The Board</w:t>
            </w:r>
            <w:r w:rsidRPr="00F30FF4">
              <w:rPr>
                <w:rFonts w:ascii="Verdana" w:hAnsi="Verdana"/>
              </w:rPr>
              <w:t xml:space="preserve"> noted that the numbers of patients who receive this service was quite small, with only seven out of 1200 ambulance incidents on a daily basis resulting in a response from the EMRTS service, which equated to less than 1%.  S Harrhy advised that he felt that the service could see more patients than being seen at present.</w:t>
            </w:r>
          </w:p>
          <w:p w14:paraId="39BC5459" w14:textId="77777777" w:rsidR="00E57892" w:rsidRPr="00F30FF4" w:rsidRDefault="00E57892" w:rsidP="007C2B24">
            <w:pPr>
              <w:tabs>
                <w:tab w:val="left" w:pos="1395"/>
              </w:tabs>
              <w:jc w:val="both"/>
              <w:rPr>
                <w:rFonts w:ascii="Verdana" w:hAnsi="Verdana"/>
              </w:rPr>
            </w:pPr>
          </w:p>
          <w:p w14:paraId="08FCA437" w14:textId="36BB012B" w:rsidR="00E57892" w:rsidRPr="00F30FF4" w:rsidRDefault="00F4442D" w:rsidP="007C2B24">
            <w:pPr>
              <w:tabs>
                <w:tab w:val="left" w:pos="1395"/>
              </w:tabs>
              <w:jc w:val="both"/>
              <w:rPr>
                <w:rFonts w:ascii="Verdana" w:hAnsi="Verdana"/>
              </w:rPr>
            </w:pPr>
            <w:r>
              <w:rPr>
                <w:rFonts w:ascii="Verdana" w:hAnsi="Verdana"/>
              </w:rPr>
              <w:t>The Board</w:t>
            </w:r>
            <w:r w:rsidR="00E57892" w:rsidRPr="00F30FF4">
              <w:rPr>
                <w:rFonts w:ascii="Verdana" w:hAnsi="Verdana"/>
              </w:rPr>
              <w:t xml:space="preserve"> noted that patients within Cwm Taf Morgannwg were mainly covered by two bases, one being in Cardiff and the other being in </w:t>
            </w:r>
            <w:proofErr w:type="spellStart"/>
            <w:r w:rsidR="00E57892" w:rsidRPr="00F30FF4">
              <w:rPr>
                <w:rFonts w:ascii="Verdana" w:hAnsi="Verdana"/>
              </w:rPr>
              <w:t>Dafen</w:t>
            </w:r>
            <w:proofErr w:type="spellEnd"/>
            <w:r w:rsidR="00E57892" w:rsidRPr="00F30FF4">
              <w:rPr>
                <w:rFonts w:ascii="Verdana" w:hAnsi="Verdana"/>
              </w:rPr>
              <w:t xml:space="preserve">, Llanelli, with resources being available in both bases between 8am and 8pm.  Members noted that after 8pm, there was one resource available in Cardiff which covered the whole of Wales. </w:t>
            </w:r>
            <w:r w:rsidR="00C9445C" w:rsidRPr="00F30FF4">
              <w:rPr>
                <w:rFonts w:ascii="Verdana" w:hAnsi="Verdana"/>
              </w:rPr>
              <w:t xml:space="preserve">S Harrhy advised that the review that had been undertaken had taken into consideration whether this provision was sufficient or not. </w:t>
            </w:r>
          </w:p>
          <w:p w14:paraId="5F348933" w14:textId="77777777" w:rsidR="00C9445C" w:rsidRPr="00F30FF4" w:rsidRDefault="00C9445C" w:rsidP="007C2B24">
            <w:pPr>
              <w:tabs>
                <w:tab w:val="left" w:pos="1395"/>
              </w:tabs>
              <w:jc w:val="both"/>
              <w:rPr>
                <w:rFonts w:ascii="Verdana" w:hAnsi="Verdana"/>
              </w:rPr>
            </w:pPr>
          </w:p>
          <w:p w14:paraId="7D8064B5" w14:textId="3F28A1CB" w:rsidR="00C9445C" w:rsidRPr="00F30FF4" w:rsidRDefault="00C9445C" w:rsidP="007C2B24">
            <w:pPr>
              <w:tabs>
                <w:tab w:val="left" w:pos="1395"/>
              </w:tabs>
              <w:jc w:val="both"/>
              <w:rPr>
                <w:rFonts w:ascii="Verdana" w:hAnsi="Verdana"/>
              </w:rPr>
            </w:pPr>
            <w:r w:rsidRPr="00F30FF4">
              <w:rPr>
                <w:rFonts w:ascii="Verdana" w:hAnsi="Verdana"/>
              </w:rPr>
              <w:t xml:space="preserve">S Harrhy advised that there would be no change to service provision from a Cwm Taf Morgannwg perspective, with services continuing to operate from </w:t>
            </w:r>
            <w:proofErr w:type="spellStart"/>
            <w:r w:rsidRPr="00F30FF4">
              <w:rPr>
                <w:rFonts w:ascii="Verdana" w:hAnsi="Verdana"/>
              </w:rPr>
              <w:t>Dafen</w:t>
            </w:r>
            <w:proofErr w:type="spellEnd"/>
            <w:r w:rsidRPr="00F30FF4">
              <w:rPr>
                <w:rFonts w:ascii="Verdana" w:hAnsi="Verdana"/>
              </w:rPr>
              <w:t xml:space="preserve"> and Cardiff and added that a recommendation was being made to introduce an additional night service in </w:t>
            </w:r>
            <w:r w:rsidR="00F4442D">
              <w:rPr>
                <w:rFonts w:ascii="Verdana" w:hAnsi="Verdana"/>
              </w:rPr>
              <w:t>n</w:t>
            </w:r>
            <w:r w:rsidRPr="00F30FF4">
              <w:rPr>
                <w:rFonts w:ascii="Verdana" w:hAnsi="Verdana"/>
              </w:rPr>
              <w:t xml:space="preserve">orth Wales which would be in place until 2am, </w:t>
            </w:r>
            <w:r w:rsidR="00E26961" w:rsidRPr="00F30FF4">
              <w:rPr>
                <w:rFonts w:ascii="Verdana" w:hAnsi="Verdana"/>
              </w:rPr>
              <w:t>and</w:t>
            </w:r>
            <w:r w:rsidRPr="00F30FF4">
              <w:rPr>
                <w:rFonts w:ascii="Verdana" w:hAnsi="Verdana"/>
              </w:rPr>
              <w:t xml:space="preserve"> would result in two resources being available after 8pm</w:t>
            </w:r>
            <w:r w:rsidR="00E26961" w:rsidRPr="00F30FF4">
              <w:rPr>
                <w:rFonts w:ascii="Verdana" w:hAnsi="Verdana"/>
              </w:rPr>
              <w:t xml:space="preserve">.  </w:t>
            </w:r>
          </w:p>
          <w:p w14:paraId="41A46545" w14:textId="77777777" w:rsidR="00E26961" w:rsidRPr="00F30FF4" w:rsidRDefault="00E26961" w:rsidP="007C2B24">
            <w:pPr>
              <w:tabs>
                <w:tab w:val="left" w:pos="1395"/>
              </w:tabs>
              <w:jc w:val="both"/>
              <w:rPr>
                <w:rFonts w:ascii="Verdana" w:hAnsi="Verdana"/>
              </w:rPr>
            </w:pPr>
          </w:p>
          <w:p w14:paraId="5ACDE919" w14:textId="18227132" w:rsidR="00E26961" w:rsidRPr="00F30FF4" w:rsidRDefault="00E26961" w:rsidP="007C2B24">
            <w:pPr>
              <w:tabs>
                <w:tab w:val="left" w:pos="1395"/>
              </w:tabs>
              <w:jc w:val="both"/>
              <w:rPr>
                <w:rFonts w:ascii="Verdana" w:hAnsi="Verdana"/>
              </w:rPr>
            </w:pPr>
            <w:r w:rsidRPr="00F30FF4">
              <w:rPr>
                <w:rFonts w:ascii="Verdana" w:hAnsi="Verdana"/>
              </w:rPr>
              <w:t xml:space="preserve">S Harrhy advised that there were around three patients per day that would benefit from the EMRTS service who were not currently receiving access to the </w:t>
            </w:r>
            <w:r w:rsidRPr="00F30FF4">
              <w:rPr>
                <w:rFonts w:ascii="Verdana" w:hAnsi="Verdana"/>
              </w:rPr>
              <w:lastRenderedPageBreak/>
              <w:t xml:space="preserve">service at present, with around 11% of the total unmet demand being within the Cwm Taf Morgannwg region.  Members noted that the majority of unmet need was during the hours of darkness, with the one asset available in the Cardiff area being drawn out to other areas resulting in cover not being available for </w:t>
            </w:r>
            <w:r w:rsidR="00F4442D">
              <w:rPr>
                <w:rFonts w:ascii="Verdana" w:hAnsi="Verdana"/>
              </w:rPr>
              <w:t>s</w:t>
            </w:r>
            <w:r w:rsidRPr="00F30FF4">
              <w:rPr>
                <w:rFonts w:ascii="Verdana" w:hAnsi="Verdana"/>
              </w:rPr>
              <w:t xml:space="preserve">outh and </w:t>
            </w:r>
            <w:r w:rsidR="00F4442D">
              <w:rPr>
                <w:rFonts w:ascii="Verdana" w:hAnsi="Verdana"/>
              </w:rPr>
              <w:t>s</w:t>
            </w:r>
            <w:r w:rsidRPr="00F30FF4">
              <w:rPr>
                <w:rFonts w:ascii="Verdana" w:hAnsi="Verdana"/>
              </w:rPr>
              <w:t xml:space="preserve">outh </w:t>
            </w:r>
            <w:r w:rsidR="00F4442D">
              <w:rPr>
                <w:rFonts w:ascii="Verdana" w:hAnsi="Verdana"/>
              </w:rPr>
              <w:t>w</w:t>
            </w:r>
            <w:r w:rsidRPr="00F30FF4">
              <w:rPr>
                <w:rFonts w:ascii="Verdana" w:hAnsi="Verdana"/>
              </w:rPr>
              <w:t xml:space="preserve">est Wales.  Members noted that by introducing an additional asset in </w:t>
            </w:r>
            <w:r w:rsidR="00F4442D">
              <w:rPr>
                <w:rFonts w:ascii="Verdana" w:hAnsi="Verdana"/>
              </w:rPr>
              <w:t>n</w:t>
            </w:r>
            <w:r w:rsidRPr="00F30FF4">
              <w:rPr>
                <w:rFonts w:ascii="Verdana" w:hAnsi="Verdana"/>
              </w:rPr>
              <w:t xml:space="preserve">orth Wales to cover after 8pm, </w:t>
            </w:r>
            <w:r w:rsidR="00F30FF4">
              <w:rPr>
                <w:rFonts w:ascii="Verdana" w:hAnsi="Verdana"/>
              </w:rPr>
              <w:t xml:space="preserve">this </w:t>
            </w:r>
            <w:r w:rsidRPr="00F30FF4">
              <w:rPr>
                <w:rFonts w:ascii="Verdana" w:hAnsi="Verdana"/>
              </w:rPr>
              <w:t xml:space="preserve">would result in the reduction in the amount of unmet need within Cwm Taf Morgannwg, which equated to 30-40 patients a year who would </w:t>
            </w:r>
            <w:r w:rsidR="007D06F5" w:rsidRPr="00F30FF4">
              <w:rPr>
                <w:rFonts w:ascii="Verdana" w:hAnsi="Verdana"/>
              </w:rPr>
              <w:t xml:space="preserve">have a much better chance of survival and would live better quality lives. </w:t>
            </w:r>
            <w:r w:rsidR="00022974" w:rsidRPr="00F30FF4">
              <w:rPr>
                <w:rFonts w:ascii="Verdana" w:hAnsi="Verdana"/>
              </w:rPr>
              <w:t xml:space="preserve">S Harrhy advised that independent evaluations had been undertaken of the service and it was evident that expert clinicians working within the service provided an excellent service. </w:t>
            </w:r>
          </w:p>
          <w:p w14:paraId="2874468A" w14:textId="77777777" w:rsidR="00EA25A6" w:rsidRPr="00F30FF4" w:rsidRDefault="00EA25A6" w:rsidP="007C2B24">
            <w:pPr>
              <w:tabs>
                <w:tab w:val="left" w:pos="1395"/>
              </w:tabs>
              <w:jc w:val="both"/>
              <w:rPr>
                <w:rFonts w:ascii="Verdana" w:hAnsi="Verdana"/>
              </w:rPr>
            </w:pPr>
          </w:p>
          <w:p w14:paraId="0FC2E989" w14:textId="77777777" w:rsidR="00EC693D" w:rsidRPr="00F30FF4" w:rsidRDefault="00022974" w:rsidP="007C2B24">
            <w:pPr>
              <w:tabs>
                <w:tab w:val="left" w:pos="1395"/>
              </w:tabs>
              <w:jc w:val="both"/>
              <w:rPr>
                <w:rFonts w:ascii="Verdana" w:hAnsi="Verdana"/>
              </w:rPr>
            </w:pPr>
            <w:r w:rsidRPr="00F30FF4">
              <w:rPr>
                <w:rFonts w:ascii="Verdana" w:hAnsi="Verdana"/>
              </w:rPr>
              <w:t xml:space="preserve">S Harrhy advised that in relation to costs, it was felt that an enhanced service across Wales could be provided within the existing resource envelope, with a need to put in place a bespoke service into rural areas, which could also be delivered within the existing resource envelope. </w:t>
            </w:r>
          </w:p>
          <w:p w14:paraId="4385F899" w14:textId="77777777" w:rsidR="00022974" w:rsidRPr="00F30FF4" w:rsidRDefault="00022974" w:rsidP="007C2B24">
            <w:pPr>
              <w:tabs>
                <w:tab w:val="left" w:pos="1395"/>
              </w:tabs>
              <w:jc w:val="both"/>
              <w:rPr>
                <w:rFonts w:ascii="Verdana" w:hAnsi="Verdana"/>
              </w:rPr>
            </w:pPr>
          </w:p>
          <w:p w14:paraId="059ED888" w14:textId="77777777" w:rsidR="00022974" w:rsidRPr="00F30FF4" w:rsidRDefault="00022974" w:rsidP="007C2B24">
            <w:pPr>
              <w:tabs>
                <w:tab w:val="left" w:pos="1395"/>
              </w:tabs>
              <w:jc w:val="both"/>
              <w:rPr>
                <w:rFonts w:ascii="Verdana" w:hAnsi="Verdana"/>
              </w:rPr>
            </w:pPr>
            <w:r w:rsidRPr="00F30FF4">
              <w:rPr>
                <w:rFonts w:ascii="Verdana" w:hAnsi="Verdana"/>
              </w:rPr>
              <w:t xml:space="preserve">S Harrhy advised that a comprehensive formal public engagement process had been undertaken and added that whilst there were a small number of responders from within the Cwm Taf Morgannwg area, responses received from CTM residents were positive in relation to the changes being proposed. Members noted that responses from other parts of Wales had been less positive.  S Harrhy advised that engagement had been and would continue to be undertaken with </w:t>
            </w:r>
            <w:proofErr w:type="spellStart"/>
            <w:r w:rsidRPr="00F30FF4">
              <w:rPr>
                <w:rFonts w:ascii="Verdana" w:hAnsi="Verdana"/>
              </w:rPr>
              <w:t>Llais</w:t>
            </w:r>
            <w:proofErr w:type="spellEnd"/>
            <w:r w:rsidRPr="00F30FF4">
              <w:rPr>
                <w:rFonts w:ascii="Verdana" w:hAnsi="Verdana"/>
              </w:rPr>
              <w:t xml:space="preserve"> </w:t>
            </w:r>
            <w:proofErr w:type="spellStart"/>
            <w:r w:rsidRPr="00F30FF4">
              <w:rPr>
                <w:rFonts w:ascii="Verdana" w:hAnsi="Verdana"/>
              </w:rPr>
              <w:t>Cymru</w:t>
            </w:r>
            <w:proofErr w:type="spellEnd"/>
            <w:r w:rsidRPr="00F30FF4">
              <w:rPr>
                <w:rFonts w:ascii="Verdana" w:hAnsi="Verdana"/>
              </w:rPr>
              <w:t xml:space="preserve"> officers and added that it would be important to consider the views being expressed by </w:t>
            </w:r>
            <w:proofErr w:type="spellStart"/>
            <w:r w:rsidRPr="00F30FF4">
              <w:rPr>
                <w:rFonts w:ascii="Verdana" w:hAnsi="Verdana"/>
              </w:rPr>
              <w:t>Llais</w:t>
            </w:r>
            <w:proofErr w:type="spellEnd"/>
            <w:r w:rsidRPr="00F30FF4">
              <w:rPr>
                <w:rFonts w:ascii="Verdana" w:hAnsi="Verdana"/>
              </w:rPr>
              <w:t xml:space="preserve"> who had made some important points which had been addressed and would continue to be addressed during the process. </w:t>
            </w:r>
          </w:p>
          <w:p w14:paraId="39E58FCE" w14:textId="77777777" w:rsidR="00EC693D" w:rsidRPr="00F30FF4" w:rsidRDefault="00EC693D" w:rsidP="007C2B24">
            <w:pPr>
              <w:tabs>
                <w:tab w:val="left" w:pos="1395"/>
              </w:tabs>
              <w:jc w:val="both"/>
              <w:rPr>
                <w:rFonts w:ascii="Verdana" w:hAnsi="Verdana"/>
              </w:rPr>
            </w:pPr>
          </w:p>
          <w:p w14:paraId="36CAA6BB" w14:textId="77777777" w:rsidR="001C7816" w:rsidRPr="00F30FF4" w:rsidRDefault="0052453B" w:rsidP="007C2B24">
            <w:pPr>
              <w:tabs>
                <w:tab w:val="left" w:pos="1395"/>
              </w:tabs>
              <w:jc w:val="both"/>
              <w:rPr>
                <w:rFonts w:ascii="Verdana" w:hAnsi="Verdana"/>
              </w:rPr>
            </w:pPr>
            <w:r w:rsidRPr="00F30FF4">
              <w:rPr>
                <w:rFonts w:ascii="Verdana" w:hAnsi="Verdana"/>
              </w:rPr>
              <w:t>S Harrhy concluded that he had carefully considered all of the recommendations and felt that a better service would be provided, not only for people across Wales, but for patients within the Cwm Taf Morgannwg area.</w:t>
            </w:r>
          </w:p>
          <w:p w14:paraId="176B260F" w14:textId="77777777" w:rsidR="00781974" w:rsidRPr="00F30FF4" w:rsidRDefault="00781974" w:rsidP="007C2B24">
            <w:pPr>
              <w:tabs>
                <w:tab w:val="left" w:pos="1395"/>
              </w:tabs>
              <w:jc w:val="both"/>
              <w:rPr>
                <w:rFonts w:ascii="Verdana" w:hAnsi="Verdana"/>
              </w:rPr>
            </w:pPr>
          </w:p>
          <w:p w14:paraId="049FC3ED" w14:textId="7C5D4F92" w:rsidR="0052453B" w:rsidRPr="00F30FF4" w:rsidRDefault="0052453B" w:rsidP="007C2B24">
            <w:pPr>
              <w:tabs>
                <w:tab w:val="left" w:pos="1395"/>
              </w:tabs>
              <w:jc w:val="both"/>
              <w:rPr>
                <w:rFonts w:ascii="Verdana" w:hAnsi="Verdana"/>
              </w:rPr>
            </w:pPr>
            <w:r w:rsidRPr="00F30FF4">
              <w:rPr>
                <w:rFonts w:ascii="Verdana" w:hAnsi="Verdana"/>
              </w:rPr>
              <w:t xml:space="preserve">D Price, </w:t>
            </w:r>
            <w:proofErr w:type="spellStart"/>
            <w:r w:rsidRPr="00F30FF4">
              <w:rPr>
                <w:rFonts w:ascii="Verdana" w:hAnsi="Verdana"/>
              </w:rPr>
              <w:t>Llais</w:t>
            </w:r>
            <w:proofErr w:type="spellEnd"/>
            <w:r w:rsidRPr="00F30FF4">
              <w:rPr>
                <w:rFonts w:ascii="Verdana" w:hAnsi="Verdana"/>
              </w:rPr>
              <w:t xml:space="preserve"> Regional Director, advised that in addition to a national position, </w:t>
            </w:r>
            <w:proofErr w:type="spellStart"/>
            <w:r w:rsidRPr="00F30FF4">
              <w:rPr>
                <w:rFonts w:ascii="Verdana" w:hAnsi="Verdana"/>
              </w:rPr>
              <w:t>Llais</w:t>
            </w:r>
            <w:proofErr w:type="spellEnd"/>
            <w:r w:rsidRPr="00F30FF4">
              <w:rPr>
                <w:rFonts w:ascii="Verdana" w:hAnsi="Verdana"/>
              </w:rPr>
              <w:t xml:space="preserve"> </w:t>
            </w:r>
            <w:proofErr w:type="spellStart"/>
            <w:r w:rsidRPr="00F30FF4">
              <w:rPr>
                <w:rFonts w:ascii="Verdana" w:hAnsi="Verdana"/>
              </w:rPr>
              <w:t>Cymru</w:t>
            </w:r>
            <w:proofErr w:type="spellEnd"/>
            <w:r w:rsidRPr="00F30FF4">
              <w:rPr>
                <w:rFonts w:ascii="Verdana" w:hAnsi="Verdana"/>
              </w:rPr>
              <w:t xml:space="preserve"> had considered the local context also. D Price added that </w:t>
            </w:r>
            <w:proofErr w:type="spellStart"/>
            <w:r w:rsidRPr="00F30FF4">
              <w:rPr>
                <w:rFonts w:ascii="Verdana" w:hAnsi="Verdana"/>
              </w:rPr>
              <w:t>Llais</w:t>
            </w:r>
            <w:proofErr w:type="spellEnd"/>
            <w:r w:rsidRPr="00F30FF4">
              <w:rPr>
                <w:rFonts w:ascii="Verdana" w:hAnsi="Verdana"/>
              </w:rPr>
              <w:t xml:space="preserve"> had noted the strength of feeling expressed by rural communities and noted that whilst there were a limited number of responders within Cwm Taf Morgannwg, feedback that had been received had been positive.  Members noted that </w:t>
            </w:r>
            <w:proofErr w:type="spellStart"/>
            <w:r w:rsidRPr="00F30FF4">
              <w:rPr>
                <w:rFonts w:ascii="Verdana" w:hAnsi="Verdana"/>
              </w:rPr>
              <w:t>Llais</w:t>
            </w:r>
            <w:proofErr w:type="spellEnd"/>
            <w:r w:rsidRPr="00F30FF4">
              <w:rPr>
                <w:rFonts w:ascii="Verdana" w:hAnsi="Verdana"/>
              </w:rPr>
              <w:t xml:space="preserve"> Cwm Taf Morgannwg had not received any direct correspondence from members of the public and communities in relation to EMRTS, with feedback being directly received by the Emergency Ambulance Services Committee via their engagement process. </w:t>
            </w:r>
          </w:p>
          <w:p w14:paraId="002C109A" w14:textId="77777777" w:rsidR="0052453B" w:rsidRPr="00F30FF4" w:rsidRDefault="0052453B" w:rsidP="007C2B24">
            <w:pPr>
              <w:tabs>
                <w:tab w:val="left" w:pos="1395"/>
              </w:tabs>
              <w:jc w:val="both"/>
              <w:rPr>
                <w:rFonts w:ascii="Verdana" w:hAnsi="Verdana"/>
              </w:rPr>
            </w:pPr>
          </w:p>
          <w:p w14:paraId="35858B95" w14:textId="22C28E06" w:rsidR="00BD2E3F" w:rsidRPr="00F30FF4" w:rsidRDefault="0052453B" w:rsidP="007C2B24">
            <w:pPr>
              <w:tabs>
                <w:tab w:val="left" w:pos="1395"/>
              </w:tabs>
              <w:jc w:val="both"/>
              <w:rPr>
                <w:rFonts w:ascii="Verdana" w:hAnsi="Verdana"/>
              </w:rPr>
            </w:pPr>
            <w:r w:rsidRPr="00F30FF4">
              <w:rPr>
                <w:rFonts w:ascii="Verdana" w:hAnsi="Verdana"/>
              </w:rPr>
              <w:t xml:space="preserve">D Price advised that it had been noted that Task &amp; Finish Groups had been established to refine and develop the approach, which included further public engagement in relation to recommendation four in particular, and it had been noted that further work was required by the Air Ambulance Charity to </w:t>
            </w:r>
            <w:r w:rsidR="00BD2E3F" w:rsidRPr="00F30FF4">
              <w:rPr>
                <w:rFonts w:ascii="Verdana" w:hAnsi="Verdana"/>
              </w:rPr>
              <w:t xml:space="preserve">scope the actual base being proposed for </w:t>
            </w:r>
            <w:r w:rsidR="00F4442D">
              <w:rPr>
                <w:rFonts w:ascii="Verdana" w:hAnsi="Verdana"/>
              </w:rPr>
              <w:t>n</w:t>
            </w:r>
            <w:r w:rsidR="00BD2E3F" w:rsidRPr="00F30FF4">
              <w:rPr>
                <w:rFonts w:ascii="Verdana" w:hAnsi="Verdana"/>
              </w:rPr>
              <w:t xml:space="preserve">orth Wales, which would not impact on Cwm Taf Morgannwg residents.  </w:t>
            </w:r>
          </w:p>
          <w:p w14:paraId="5F48B057" w14:textId="77777777" w:rsidR="00BD2E3F" w:rsidRPr="00F30FF4" w:rsidRDefault="00BD2E3F" w:rsidP="007C2B24">
            <w:pPr>
              <w:tabs>
                <w:tab w:val="left" w:pos="1395"/>
              </w:tabs>
              <w:jc w:val="both"/>
              <w:rPr>
                <w:rFonts w:ascii="Verdana" w:hAnsi="Verdana"/>
              </w:rPr>
            </w:pPr>
          </w:p>
          <w:p w14:paraId="02A1E056" w14:textId="1CCF4AEF" w:rsidR="0052453B" w:rsidRPr="00F30FF4" w:rsidRDefault="00BD2E3F" w:rsidP="007C2B24">
            <w:pPr>
              <w:tabs>
                <w:tab w:val="left" w:pos="1395"/>
              </w:tabs>
              <w:jc w:val="both"/>
              <w:rPr>
                <w:rFonts w:ascii="Verdana" w:hAnsi="Verdana"/>
              </w:rPr>
            </w:pPr>
            <w:r w:rsidRPr="00F30FF4">
              <w:rPr>
                <w:rFonts w:ascii="Verdana" w:hAnsi="Verdana"/>
              </w:rPr>
              <w:lastRenderedPageBreak/>
              <w:t xml:space="preserve">D Price advised that </w:t>
            </w:r>
            <w:proofErr w:type="spellStart"/>
            <w:r w:rsidRPr="00F30FF4">
              <w:rPr>
                <w:rFonts w:ascii="Verdana" w:hAnsi="Verdana"/>
              </w:rPr>
              <w:t>Llais</w:t>
            </w:r>
            <w:proofErr w:type="spellEnd"/>
            <w:r w:rsidRPr="00F30FF4">
              <w:rPr>
                <w:rFonts w:ascii="Verdana" w:hAnsi="Verdana"/>
              </w:rPr>
              <w:t xml:space="preserve"> had noted that no changes were being proposed to base locations until September 2026, and whilst he had no specific concerns relating to Cwm Taf Morgannwg to bring to the attention</w:t>
            </w:r>
            <w:r w:rsidR="00F30FF4">
              <w:rPr>
                <w:rFonts w:ascii="Verdana" w:hAnsi="Verdana"/>
              </w:rPr>
              <w:t xml:space="preserve"> of the Board</w:t>
            </w:r>
            <w:r w:rsidRPr="00F30FF4">
              <w:rPr>
                <w:rFonts w:ascii="Verdana" w:hAnsi="Verdana"/>
              </w:rPr>
              <w:t xml:space="preserve">, D Price advised that he wished to share the views of </w:t>
            </w:r>
            <w:proofErr w:type="spellStart"/>
            <w:r w:rsidRPr="00F30FF4">
              <w:rPr>
                <w:rFonts w:ascii="Verdana" w:hAnsi="Verdana"/>
              </w:rPr>
              <w:t>Llais</w:t>
            </w:r>
            <w:proofErr w:type="spellEnd"/>
            <w:r w:rsidRPr="00F30FF4">
              <w:rPr>
                <w:rFonts w:ascii="Verdana" w:hAnsi="Verdana"/>
              </w:rPr>
              <w:t xml:space="preserve"> </w:t>
            </w:r>
            <w:proofErr w:type="spellStart"/>
            <w:r w:rsidRPr="00F30FF4">
              <w:rPr>
                <w:rFonts w:ascii="Verdana" w:hAnsi="Verdana"/>
              </w:rPr>
              <w:t>Cymru</w:t>
            </w:r>
            <w:proofErr w:type="spellEnd"/>
            <w:r w:rsidRPr="00F30FF4">
              <w:rPr>
                <w:rFonts w:ascii="Verdana" w:hAnsi="Verdana"/>
              </w:rPr>
              <w:t xml:space="preserve"> </w:t>
            </w:r>
            <w:r w:rsidR="00F4442D">
              <w:rPr>
                <w:rFonts w:ascii="Verdana" w:hAnsi="Verdana"/>
              </w:rPr>
              <w:t>nationally</w:t>
            </w:r>
            <w:r w:rsidRPr="00F30FF4">
              <w:rPr>
                <w:rFonts w:ascii="Verdana" w:hAnsi="Verdana"/>
              </w:rPr>
              <w:t xml:space="preserve">, which mainly related to concerns in relation to the need for urgency in any decision that needed to be taken in this process, whilst matters were still being worked through.  </w:t>
            </w:r>
          </w:p>
          <w:p w14:paraId="1727F7D8" w14:textId="77777777" w:rsidR="001C7816" w:rsidRPr="00F30FF4" w:rsidRDefault="001C7816" w:rsidP="007C2B24">
            <w:pPr>
              <w:tabs>
                <w:tab w:val="left" w:pos="1395"/>
              </w:tabs>
              <w:jc w:val="both"/>
              <w:rPr>
                <w:rFonts w:ascii="Verdana" w:hAnsi="Verdana"/>
              </w:rPr>
            </w:pPr>
          </w:p>
          <w:p w14:paraId="735BE093" w14:textId="577A62A1" w:rsidR="00DE37B5" w:rsidRPr="00F30FF4" w:rsidRDefault="00DE37B5" w:rsidP="007C2B24">
            <w:pPr>
              <w:tabs>
                <w:tab w:val="left" w:pos="1395"/>
              </w:tabs>
              <w:jc w:val="both"/>
              <w:rPr>
                <w:rFonts w:ascii="Verdana" w:hAnsi="Verdana"/>
              </w:rPr>
            </w:pPr>
            <w:r w:rsidRPr="00F30FF4">
              <w:rPr>
                <w:rFonts w:ascii="Verdana" w:hAnsi="Verdana"/>
              </w:rPr>
              <w:t>The Chair advised that in relation to the decision making process, it was important to note clarity on the role of individual Health Boards and note that the function of determining the commissioning of EMRTS sits with the new Joint Commissioning C</w:t>
            </w:r>
            <w:r w:rsidR="00772305" w:rsidRPr="00F30FF4">
              <w:rPr>
                <w:rFonts w:ascii="Verdana" w:hAnsi="Verdana"/>
              </w:rPr>
              <w:t xml:space="preserve">ommittee, with the role of the Health Board today being to consider the proposed changes for the population of Cwm Taf Morgannwg, which appeared to have a positive impact for the region.  Members noted that all seven Health Boards were meeting this week to consider the proposals for their localities ahead of the Joint Commissioning </w:t>
            </w:r>
            <w:r w:rsidR="00F30FF4">
              <w:rPr>
                <w:rFonts w:ascii="Verdana" w:hAnsi="Verdana"/>
              </w:rPr>
              <w:t xml:space="preserve">Committee </w:t>
            </w:r>
            <w:r w:rsidR="00772305" w:rsidRPr="00F30FF4">
              <w:rPr>
                <w:rFonts w:ascii="Verdana" w:hAnsi="Verdana"/>
              </w:rPr>
              <w:t>meeting on 23 April 2024.</w:t>
            </w:r>
          </w:p>
          <w:p w14:paraId="26C366B5" w14:textId="77777777" w:rsidR="00781974" w:rsidRPr="00F30FF4" w:rsidRDefault="00781974" w:rsidP="007C2B24">
            <w:pPr>
              <w:tabs>
                <w:tab w:val="left" w:pos="1395"/>
              </w:tabs>
              <w:jc w:val="both"/>
              <w:rPr>
                <w:rFonts w:ascii="Verdana" w:hAnsi="Verdana"/>
              </w:rPr>
            </w:pPr>
          </w:p>
          <w:p w14:paraId="3147F89C" w14:textId="0D268FFC" w:rsidR="00772305" w:rsidRPr="00F30FF4" w:rsidRDefault="00772305" w:rsidP="007C2B24">
            <w:pPr>
              <w:tabs>
                <w:tab w:val="left" w:pos="1395"/>
              </w:tabs>
              <w:jc w:val="both"/>
              <w:rPr>
                <w:rFonts w:ascii="Verdana" w:hAnsi="Verdana"/>
              </w:rPr>
            </w:pPr>
            <w:r w:rsidRPr="00F30FF4">
              <w:rPr>
                <w:rFonts w:ascii="Verdana" w:hAnsi="Verdana"/>
              </w:rPr>
              <w:t xml:space="preserve">In response to a question raised by N Milligan as to what impact the risk of decreased donations could have on CTM patients given that two </w:t>
            </w:r>
            <w:r w:rsidR="00F4442D">
              <w:rPr>
                <w:rFonts w:ascii="Verdana" w:hAnsi="Verdana"/>
              </w:rPr>
              <w:t>th</w:t>
            </w:r>
            <w:r w:rsidRPr="00F30FF4">
              <w:rPr>
                <w:rFonts w:ascii="Verdana" w:hAnsi="Verdana"/>
              </w:rPr>
              <w:t xml:space="preserve">irds of the service was funded by charity donations, S Harrhy advised that one of the reasons for seeking a prompt decision was to provide the charity with some certainty so that they could redouble their efforts on fundraising and added that a prolonged decision making process would pose as a potential risk to the charity in terms of fundraising, which needed to be mitigated. </w:t>
            </w:r>
          </w:p>
          <w:p w14:paraId="31193DC2" w14:textId="77777777" w:rsidR="00892BFF" w:rsidRPr="00F30FF4" w:rsidRDefault="00892BFF" w:rsidP="007C2B24">
            <w:pPr>
              <w:tabs>
                <w:tab w:val="left" w:pos="1395"/>
              </w:tabs>
              <w:jc w:val="both"/>
              <w:rPr>
                <w:rFonts w:ascii="Verdana" w:hAnsi="Verdana"/>
              </w:rPr>
            </w:pPr>
          </w:p>
          <w:p w14:paraId="30630116" w14:textId="1B6E73B1" w:rsidR="00892BFF" w:rsidRPr="00F30FF4" w:rsidRDefault="00772305" w:rsidP="007C2B24">
            <w:pPr>
              <w:tabs>
                <w:tab w:val="left" w:pos="1395"/>
              </w:tabs>
              <w:jc w:val="both"/>
              <w:rPr>
                <w:rFonts w:ascii="Verdana" w:hAnsi="Verdana"/>
              </w:rPr>
            </w:pPr>
            <w:r w:rsidRPr="00F30FF4">
              <w:rPr>
                <w:rFonts w:ascii="Verdana" w:hAnsi="Verdana"/>
              </w:rPr>
              <w:t>P Mears advised that this change would have implications across the whole of Wales and added that it was evident that from a Cwm Taf Morgannwg perspective, its population would see an enhanced services as a result of the changes being proposed. P Mears added that he recognised that concerns had been raised within other Health Board areas</w:t>
            </w:r>
            <w:r w:rsidR="002A2512" w:rsidRPr="00F30FF4">
              <w:rPr>
                <w:rFonts w:ascii="Verdana" w:hAnsi="Verdana"/>
              </w:rPr>
              <w:t xml:space="preserve"> which would be discussed further at the Joint Commissioning Committee in regards to what balance needed to be achieved for the whole of the population and the potential implications for different areas within Wales. P Mears advised that he was aware that S Harrhy and his colleagues </w:t>
            </w:r>
            <w:r w:rsidR="00F4442D">
              <w:rPr>
                <w:rFonts w:ascii="Verdana" w:hAnsi="Verdana"/>
              </w:rPr>
              <w:t>are</w:t>
            </w:r>
            <w:r w:rsidR="002A2512" w:rsidRPr="00F30FF4">
              <w:rPr>
                <w:rFonts w:ascii="Verdana" w:hAnsi="Verdana"/>
              </w:rPr>
              <w:t xml:space="preserve"> working hard to provide assurances on the questions that had been raised, particularly in relation to what alternative provision would be available within rural areas to support the air ambulance service. </w:t>
            </w:r>
          </w:p>
          <w:p w14:paraId="612D7904" w14:textId="77777777" w:rsidR="002A2512" w:rsidRPr="00F30FF4" w:rsidRDefault="002A2512" w:rsidP="007C2B24">
            <w:pPr>
              <w:tabs>
                <w:tab w:val="left" w:pos="1395"/>
              </w:tabs>
              <w:jc w:val="both"/>
              <w:rPr>
                <w:rFonts w:ascii="Verdana" w:hAnsi="Verdana"/>
              </w:rPr>
            </w:pPr>
          </w:p>
          <w:p w14:paraId="288867FF" w14:textId="77777777" w:rsidR="002A2512" w:rsidRPr="00F30FF4" w:rsidRDefault="002A2512" w:rsidP="007C2B24">
            <w:pPr>
              <w:tabs>
                <w:tab w:val="left" w:pos="1395"/>
              </w:tabs>
              <w:jc w:val="both"/>
              <w:rPr>
                <w:rFonts w:ascii="Verdana" w:hAnsi="Verdana"/>
              </w:rPr>
            </w:pPr>
            <w:r w:rsidRPr="00F30FF4">
              <w:rPr>
                <w:rFonts w:ascii="Verdana" w:hAnsi="Verdana"/>
              </w:rPr>
              <w:t xml:space="preserve">P Mears recognised the priority for concluding this agreement swiftly in order to provide the Air Ambulance charity with some certainty and expressed the importance of maintaining positive relationships with the Charity, who would be meeting with the Minister later this month to share their concerns and express the need for rapid resolution. </w:t>
            </w:r>
          </w:p>
          <w:p w14:paraId="140A5770" w14:textId="77777777" w:rsidR="002A2512" w:rsidRPr="00F30FF4" w:rsidRDefault="002A2512" w:rsidP="007C2B24">
            <w:pPr>
              <w:tabs>
                <w:tab w:val="left" w:pos="1395"/>
              </w:tabs>
              <w:jc w:val="both"/>
              <w:rPr>
                <w:rFonts w:ascii="Verdana" w:hAnsi="Verdana"/>
              </w:rPr>
            </w:pPr>
          </w:p>
          <w:p w14:paraId="6BC92732" w14:textId="77777777" w:rsidR="002A2512" w:rsidRPr="00F30FF4" w:rsidRDefault="002A2512" w:rsidP="007C2B24">
            <w:pPr>
              <w:tabs>
                <w:tab w:val="left" w:pos="1395"/>
              </w:tabs>
              <w:jc w:val="both"/>
              <w:rPr>
                <w:rFonts w:ascii="Verdana" w:hAnsi="Verdana"/>
              </w:rPr>
            </w:pPr>
            <w:r w:rsidRPr="00F30FF4">
              <w:rPr>
                <w:rFonts w:ascii="Verdana" w:hAnsi="Verdana"/>
              </w:rPr>
              <w:t xml:space="preserve">P Mears concluded that he felt that this proposal would enhance the services available to the population of Cwm Taf Morgannwg and would welcome support from the Board to take this view forward for discussion at the Joint Commissioning Committee on 23 April </w:t>
            </w:r>
            <w:r w:rsidR="00C55C4B">
              <w:rPr>
                <w:rFonts w:ascii="Verdana" w:hAnsi="Verdana"/>
              </w:rPr>
              <w:t xml:space="preserve">2024 </w:t>
            </w:r>
            <w:r w:rsidRPr="00F30FF4">
              <w:rPr>
                <w:rFonts w:ascii="Verdana" w:hAnsi="Verdana"/>
              </w:rPr>
              <w:t xml:space="preserve">where a final decision would be made. </w:t>
            </w:r>
          </w:p>
          <w:p w14:paraId="1EF19C42" w14:textId="77777777" w:rsidR="002A2512" w:rsidRPr="00F30FF4" w:rsidRDefault="002A2512" w:rsidP="007C2B24">
            <w:pPr>
              <w:tabs>
                <w:tab w:val="left" w:pos="1395"/>
              </w:tabs>
              <w:jc w:val="both"/>
              <w:rPr>
                <w:rFonts w:ascii="Verdana" w:hAnsi="Verdana"/>
              </w:rPr>
            </w:pPr>
          </w:p>
          <w:p w14:paraId="36044374" w14:textId="77777777" w:rsidR="00330E4E" w:rsidRPr="00F30FF4" w:rsidRDefault="00330E4E" w:rsidP="007C2B24">
            <w:pPr>
              <w:tabs>
                <w:tab w:val="left" w:pos="1395"/>
              </w:tabs>
              <w:jc w:val="both"/>
              <w:rPr>
                <w:rFonts w:ascii="Verdana" w:hAnsi="Verdana"/>
              </w:rPr>
            </w:pPr>
          </w:p>
          <w:p w14:paraId="5C9C8AD0" w14:textId="77777777" w:rsidR="002A2512" w:rsidRPr="00F30FF4" w:rsidRDefault="002A2512" w:rsidP="007C2B24">
            <w:pPr>
              <w:tabs>
                <w:tab w:val="left" w:pos="1395"/>
              </w:tabs>
              <w:jc w:val="both"/>
              <w:rPr>
                <w:rFonts w:ascii="Verdana" w:hAnsi="Verdana"/>
              </w:rPr>
            </w:pPr>
            <w:r w:rsidRPr="00F30FF4">
              <w:rPr>
                <w:rFonts w:ascii="Verdana" w:hAnsi="Verdana"/>
              </w:rPr>
              <w:t>The Chair extended his thanks to P Mears for the helpful summary</w:t>
            </w:r>
            <w:r w:rsidR="00D20B56" w:rsidRPr="00F30FF4">
              <w:rPr>
                <w:rFonts w:ascii="Verdana" w:hAnsi="Verdana"/>
              </w:rPr>
              <w:t xml:space="preserve"> and advised that it was evident that from reading the report, further work was required in relation to final recommendations, and the further work required in relation to consultation and engagement as the proposal developed.  The Chair added that he was certain that all Health Boards would wish to be involved in the consultation process moving forwards to allow for the Joint Commissioning Committee to implement the decision made. </w:t>
            </w:r>
          </w:p>
          <w:p w14:paraId="7C8626F3" w14:textId="77777777" w:rsidR="00D20B56" w:rsidRPr="00F30FF4" w:rsidRDefault="00D20B56" w:rsidP="007C2B24">
            <w:pPr>
              <w:tabs>
                <w:tab w:val="left" w:pos="1395"/>
              </w:tabs>
              <w:jc w:val="both"/>
              <w:rPr>
                <w:rFonts w:ascii="Verdana" w:hAnsi="Verdana"/>
              </w:rPr>
            </w:pPr>
          </w:p>
          <w:p w14:paraId="41912CDE" w14:textId="77777777" w:rsidR="00D20B56" w:rsidRPr="00F30FF4" w:rsidRDefault="00D20B56" w:rsidP="007C2B24">
            <w:pPr>
              <w:tabs>
                <w:tab w:val="left" w:pos="1395"/>
              </w:tabs>
              <w:jc w:val="both"/>
              <w:rPr>
                <w:rFonts w:ascii="Verdana" w:hAnsi="Verdana"/>
              </w:rPr>
            </w:pPr>
            <w:r w:rsidRPr="00F30FF4">
              <w:rPr>
                <w:rFonts w:ascii="Verdana" w:hAnsi="Verdana"/>
              </w:rPr>
              <w:t>The Chair concluded that whilst the report was requesting that the Board approves and notes the recommendations contained within it, this would be done under a caveat that whilst the Board would be content for the recommendations to be put forward to the Joint Commissioning Committee, it would be the responsibility of the Joint Commissioning Committee to agree the recommendations and to put into place the future of the EMRTS service moving forwards.</w:t>
            </w:r>
          </w:p>
          <w:p w14:paraId="79730C66" w14:textId="77777777" w:rsidR="00D20B56" w:rsidRPr="00F30FF4" w:rsidRDefault="00D20B56" w:rsidP="007C2B24">
            <w:pPr>
              <w:tabs>
                <w:tab w:val="left" w:pos="1395"/>
              </w:tabs>
              <w:jc w:val="both"/>
              <w:rPr>
                <w:rFonts w:ascii="Verdana" w:hAnsi="Verdana"/>
              </w:rPr>
            </w:pPr>
          </w:p>
          <w:p w14:paraId="4DAF9765" w14:textId="77777777" w:rsidR="00776BD7" w:rsidRPr="00F30FF4" w:rsidRDefault="00D20B56" w:rsidP="007C2B24">
            <w:pPr>
              <w:tabs>
                <w:tab w:val="left" w:pos="1395"/>
              </w:tabs>
              <w:jc w:val="both"/>
              <w:rPr>
                <w:rFonts w:ascii="Verdana" w:hAnsi="Verdana"/>
              </w:rPr>
            </w:pPr>
            <w:r w:rsidRPr="00F30FF4">
              <w:rPr>
                <w:rFonts w:ascii="Verdana" w:hAnsi="Verdana"/>
              </w:rPr>
              <w:t xml:space="preserve">The Board </w:t>
            </w:r>
            <w:r w:rsidRPr="00C55C4B">
              <w:rPr>
                <w:rFonts w:ascii="Verdana" w:hAnsi="Verdana"/>
                <w:b/>
              </w:rPr>
              <w:t xml:space="preserve">RESOLVED </w:t>
            </w:r>
            <w:r w:rsidRPr="00F30FF4">
              <w:rPr>
                <w:rFonts w:ascii="Verdana" w:hAnsi="Verdana"/>
              </w:rPr>
              <w:t xml:space="preserve">to </w:t>
            </w:r>
            <w:r w:rsidRPr="00C55C4B">
              <w:rPr>
                <w:rFonts w:ascii="Verdana" w:hAnsi="Verdana"/>
                <w:b/>
              </w:rPr>
              <w:t xml:space="preserve">APPROVE </w:t>
            </w:r>
            <w:r w:rsidRPr="00F30FF4">
              <w:rPr>
                <w:rFonts w:ascii="Verdana" w:hAnsi="Verdana"/>
              </w:rPr>
              <w:t xml:space="preserve">and </w:t>
            </w:r>
            <w:r w:rsidR="00F30FF4" w:rsidRPr="00C55C4B">
              <w:rPr>
                <w:rFonts w:ascii="Verdana" w:hAnsi="Verdana"/>
                <w:b/>
              </w:rPr>
              <w:t>NOTE</w:t>
            </w:r>
            <w:r w:rsidRPr="00C55C4B">
              <w:rPr>
                <w:rFonts w:ascii="Verdana" w:hAnsi="Verdana"/>
                <w:b/>
              </w:rPr>
              <w:t xml:space="preserve"> </w:t>
            </w:r>
            <w:r w:rsidRPr="00F30FF4">
              <w:rPr>
                <w:rFonts w:ascii="Verdana" w:hAnsi="Verdana"/>
              </w:rPr>
              <w:t>the following recommendations, with caveat that the Board were approving the recommendations to be taken forward to the Joint Commissioning Committee in the context that the recommendations would have a beneficial impact for the population of Cwm Taf Morgannwg</w:t>
            </w:r>
            <w:r w:rsidR="00F30FF4" w:rsidRPr="00F30FF4">
              <w:rPr>
                <w:rFonts w:ascii="Verdana" w:hAnsi="Verdana"/>
              </w:rPr>
              <w:t xml:space="preserve"> and noting that it would be the responsibility for the Joint Commissioning Committee to take the decision for the whole of Wales:</w:t>
            </w:r>
          </w:p>
          <w:p w14:paraId="644FDEB9" w14:textId="77777777" w:rsidR="00BC1C74" w:rsidRPr="00F30FF4" w:rsidRDefault="00BC1C74" w:rsidP="007C2B24">
            <w:pPr>
              <w:tabs>
                <w:tab w:val="left" w:pos="1395"/>
              </w:tabs>
              <w:jc w:val="both"/>
              <w:rPr>
                <w:rFonts w:ascii="Verdana" w:hAnsi="Verdana"/>
              </w:rPr>
            </w:pPr>
          </w:p>
          <w:p w14:paraId="672041A9" w14:textId="77777777" w:rsidR="00BC1C74" w:rsidRPr="00F30FF4" w:rsidRDefault="00BC1C74" w:rsidP="00F30FF4">
            <w:pPr>
              <w:pStyle w:val="ListParagraph"/>
              <w:numPr>
                <w:ilvl w:val="0"/>
                <w:numId w:val="10"/>
              </w:numPr>
              <w:jc w:val="both"/>
              <w:rPr>
                <w:rFonts w:ascii="Verdana" w:hAnsi="Verdana"/>
              </w:rPr>
            </w:pPr>
            <w:r w:rsidRPr="00F30FF4">
              <w:rPr>
                <w:rStyle w:val="Style1"/>
                <w:b/>
                <w:bCs/>
              </w:rPr>
              <w:t>APPROVE</w:t>
            </w:r>
            <w:r w:rsidRPr="00F30FF4">
              <w:rPr>
                <w:rStyle w:val="Style1"/>
              </w:rPr>
              <w:t xml:space="preserve"> the </w:t>
            </w:r>
            <w:r w:rsidRPr="00F30FF4">
              <w:rPr>
                <w:rFonts w:ascii="Verdana" w:hAnsi="Verdana"/>
              </w:rPr>
              <w:t>recommendations from the Chief Ambulance Services Commissioner</w:t>
            </w:r>
            <w:r w:rsidR="00F30FF4" w:rsidRPr="00F30FF4">
              <w:rPr>
                <w:rFonts w:ascii="Verdana" w:hAnsi="Verdana"/>
              </w:rPr>
              <w:t>;</w:t>
            </w:r>
          </w:p>
          <w:p w14:paraId="5B83E428" w14:textId="77777777" w:rsidR="00BC1C74" w:rsidRPr="00F30FF4" w:rsidRDefault="00BC1C74" w:rsidP="00BC1C74">
            <w:pPr>
              <w:pStyle w:val="ListParagraph"/>
              <w:numPr>
                <w:ilvl w:val="1"/>
                <w:numId w:val="10"/>
              </w:numPr>
              <w:ind w:left="1080" w:hanging="357"/>
              <w:jc w:val="both"/>
              <w:rPr>
                <w:rFonts w:ascii="Verdana" w:hAnsi="Verdana"/>
              </w:rPr>
            </w:pPr>
            <w:r w:rsidRPr="00F30FF4">
              <w:rPr>
                <w:rStyle w:val="Style1"/>
                <w:b/>
                <w:bCs/>
              </w:rPr>
              <w:t xml:space="preserve">APPROVE </w:t>
            </w:r>
            <w:r w:rsidRPr="00F30FF4">
              <w:rPr>
                <w:rStyle w:val="Style1"/>
                <w:bCs/>
              </w:rPr>
              <w:t>that all the recommendations be considered collectively</w:t>
            </w:r>
            <w:r w:rsidR="00F30FF4" w:rsidRPr="00F30FF4">
              <w:rPr>
                <w:rStyle w:val="Style1"/>
                <w:bCs/>
              </w:rPr>
              <w:t>;</w:t>
            </w:r>
          </w:p>
          <w:p w14:paraId="6DD4C4B8" w14:textId="77777777" w:rsidR="00F30FF4" w:rsidRPr="00F30FF4" w:rsidRDefault="00BC1C74" w:rsidP="00894382">
            <w:pPr>
              <w:pStyle w:val="ListParagraph"/>
              <w:numPr>
                <w:ilvl w:val="1"/>
                <w:numId w:val="10"/>
              </w:numPr>
              <w:ind w:left="1080" w:hanging="357"/>
              <w:jc w:val="both"/>
              <w:rPr>
                <w:rFonts w:ascii="Verdana" w:hAnsi="Verdana"/>
              </w:rPr>
            </w:pPr>
            <w:r w:rsidRPr="00F30FF4">
              <w:rPr>
                <w:rStyle w:val="Style1"/>
                <w:b/>
                <w:bCs/>
              </w:rPr>
              <w:t xml:space="preserve">NOTE </w:t>
            </w:r>
            <w:r w:rsidRPr="00F30FF4">
              <w:rPr>
                <w:rStyle w:val="Style1"/>
                <w:bCs/>
              </w:rPr>
              <w:t xml:space="preserve">the representations raised by </w:t>
            </w:r>
            <w:proofErr w:type="spellStart"/>
            <w:r w:rsidRPr="00F30FF4">
              <w:rPr>
                <w:rStyle w:val="Style1"/>
                <w:bCs/>
              </w:rPr>
              <w:t>Llais</w:t>
            </w:r>
            <w:proofErr w:type="spellEnd"/>
            <w:r w:rsidRPr="00F30FF4">
              <w:rPr>
                <w:rStyle w:val="Style1"/>
                <w:bCs/>
              </w:rPr>
              <w:t xml:space="preserve"> </w:t>
            </w:r>
            <w:r w:rsidRPr="00F30FF4">
              <w:rPr>
                <w:rStyle w:val="Style1"/>
              </w:rPr>
              <w:t>and the other representations</w:t>
            </w:r>
            <w:r w:rsidRPr="00F30FF4">
              <w:rPr>
                <w:rFonts w:ascii="Verdana" w:hAnsi="Verdana"/>
              </w:rPr>
              <w:t xml:space="preserve"> and the responses updated accordingly Appendices 2 and 3 </w:t>
            </w:r>
            <w:r w:rsidR="00F30FF4" w:rsidRPr="00F30FF4">
              <w:rPr>
                <w:rFonts w:ascii="Verdana" w:hAnsi="Verdana"/>
              </w:rPr>
              <w:t xml:space="preserve"> and NOTE that colleagues and members of the Cwm Taf Morgannwg communities had not raised any responses directly with </w:t>
            </w:r>
            <w:proofErr w:type="spellStart"/>
            <w:r w:rsidR="00F30FF4" w:rsidRPr="00F30FF4">
              <w:rPr>
                <w:rFonts w:ascii="Verdana" w:hAnsi="Verdana"/>
              </w:rPr>
              <w:t>Llais</w:t>
            </w:r>
            <w:proofErr w:type="spellEnd"/>
            <w:r w:rsidR="00F30FF4" w:rsidRPr="00F30FF4">
              <w:rPr>
                <w:rFonts w:ascii="Verdana" w:hAnsi="Verdana"/>
              </w:rPr>
              <w:t xml:space="preserve"> from a CTM perspective;</w:t>
            </w:r>
            <w:r w:rsidRPr="00F30FF4">
              <w:rPr>
                <w:rFonts w:ascii="Verdana" w:hAnsi="Verdana"/>
              </w:rPr>
              <w:t xml:space="preserve"> </w:t>
            </w:r>
          </w:p>
          <w:p w14:paraId="168BC028" w14:textId="77777777" w:rsidR="00BC1C74" w:rsidRPr="00F30FF4" w:rsidRDefault="00BC1C74" w:rsidP="00894382">
            <w:pPr>
              <w:pStyle w:val="ListParagraph"/>
              <w:numPr>
                <w:ilvl w:val="1"/>
                <w:numId w:val="10"/>
              </w:numPr>
              <w:ind w:left="1080" w:hanging="357"/>
              <w:jc w:val="both"/>
              <w:rPr>
                <w:rFonts w:ascii="Verdana" w:hAnsi="Verdana"/>
              </w:rPr>
            </w:pPr>
            <w:r w:rsidRPr="00F30FF4">
              <w:rPr>
                <w:rStyle w:val="Style1"/>
                <w:b/>
                <w:bCs/>
              </w:rPr>
              <w:t xml:space="preserve">NOTE and APPROVE </w:t>
            </w:r>
            <w:r w:rsidRPr="00F30FF4">
              <w:rPr>
                <w:rStyle w:val="Style1"/>
                <w:bCs/>
              </w:rPr>
              <w:t>the work undertaken to f</w:t>
            </w:r>
            <w:r w:rsidRPr="00F30FF4">
              <w:rPr>
                <w:rStyle w:val="Style1"/>
              </w:rPr>
              <w:t xml:space="preserve">urther develop recommendation 4 and to </w:t>
            </w:r>
            <w:r w:rsidRPr="00F30FF4">
              <w:rPr>
                <w:rFonts w:ascii="Verdana" w:hAnsi="Verdana"/>
                <w:bCs/>
              </w:rPr>
              <w:t>establish a Task and Finish Group to further refine and develop the approach and to deliver a detailed implementation plan by the end of September 2024</w:t>
            </w:r>
            <w:r w:rsidR="00F30FF4" w:rsidRPr="00F30FF4">
              <w:rPr>
                <w:rFonts w:ascii="Verdana" w:hAnsi="Verdana"/>
                <w:bCs/>
              </w:rPr>
              <w:t>;</w:t>
            </w:r>
          </w:p>
          <w:p w14:paraId="0A577502" w14:textId="77777777" w:rsidR="00BC1C74" w:rsidRPr="00F30FF4" w:rsidRDefault="00BC1C74" w:rsidP="00BC1C74">
            <w:pPr>
              <w:pStyle w:val="ListParagraph"/>
              <w:numPr>
                <w:ilvl w:val="1"/>
                <w:numId w:val="10"/>
              </w:numPr>
              <w:ind w:left="1080" w:hanging="357"/>
              <w:jc w:val="both"/>
              <w:rPr>
                <w:rFonts w:ascii="Verdana" w:hAnsi="Verdana"/>
              </w:rPr>
            </w:pPr>
            <w:r w:rsidRPr="00F30FF4">
              <w:rPr>
                <w:rStyle w:val="Style1"/>
                <w:b/>
              </w:rPr>
              <w:t>ENDORSE</w:t>
            </w:r>
            <w:r w:rsidRPr="00F30FF4">
              <w:rPr>
                <w:rStyle w:val="Style1"/>
              </w:rPr>
              <w:t xml:space="preserve"> further work be undertaken by the Wales Air Ambulance Charity to scope an operational base in line with findings to</w:t>
            </w:r>
            <w:r w:rsidR="00F30FF4" w:rsidRPr="00F30FF4">
              <w:rPr>
                <w:rStyle w:val="Style1"/>
              </w:rPr>
              <w:t xml:space="preserve"> support future decision making;</w:t>
            </w:r>
          </w:p>
          <w:p w14:paraId="58308339" w14:textId="77777777" w:rsidR="00BC1C74" w:rsidRPr="00F30FF4" w:rsidRDefault="00BC1C74" w:rsidP="00BC1C74">
            <w:pPr>
              <w:pStyle w:val="ListParagraph"/>
              <w:numPr>
                <w:ilvl w:val="1"/>
                <w:numId w:val="10"/>
              </w:numPr>
              <w:ind w:left="1080" w:hanging="357"/>
              <w:jc w:val="both"/>
              <w:rPr>
                <w:rFonts w:ascii="Verdana" w:hAnsi="Verdana" w:cs="Arial"/>
                <w:bCs/>
              </w:rPr>
            </w:pPr>
            <w:r w:rsidRPr="00F30FF4">
              <w:rPr>
                <w:rFonts w:ascii="Verdana" w:hAnsi="Verdana"/>
                <w:b/>
                <w:bCs/>
              </w:rPr>
              <w:t xml:space="preserve">NOTE </w:t>
            </w:r>
            <w:r w:rsidRPr="00F30FF4">
              <w:rPr>
                <w:rFonts w:ascii="Verdana" w:hAnsi="Verdana"/>
              </w:rPr>
              <w:t>the risk to the Charity</w:t>
            </w:r>
            <w:r w:rsidR="00F30FF4" w:rsidRPr="00F30FF4">
              <w:rPr>
                <w:rFonts w:ascii="Verdana" w:hAnsi="Verdana"/>
              </w:rPr>
              <w:t>;</w:t>
            </w:r>
          </w:p>
          <w:p w14:paraId="58271612" w14:textId="77777777" w:rsidR="00BC1C74" w:rsidRPr="00F30FF4" w:rsidRDefault="00BC1C74" w:rsidP="00BC1C74">
            <w:pPr>
              <w:pStyle w:val="ListParagraph"/>
              <w:numPr>
                <w:ilvl w:val="1"/>
                <w:numId w:val="10"/>
              </w:numPr>
              <w:ind w:left="1080"/>
              <w:jc w:val="both"/>
              <w:rPr>
                <w:rFonts w:ascii="Verdana" w:hAnsi="Verdana" w:cs="Arial"/>
                <w:bCs/>
              </w:rPr>
            </w:pPr>
            <w:r w:rsidRPr="00F30FF4">
              <w:rPr>
                <w:rFonts w:ascii="Verdana" w:hAnsi="Verdana" w:cs="Arial"/>
                <w:b/>
              </w:rPr>
              <w:t>NOTE</w:t>
            </w:r>
            <w:r w:rsidRPr="00F30FF4">
              <w:rPr>
                <w:rFonts w:ascii="Verdana" w:hAnsi="Verdana" w:cs="Arial"/>
                <w:bCs/>
              </w:rPr>
              <w:t xml:space="preserve"> the national feedback provided by the Picker Institute</w:t>
            </w:r>
            <w:r w:rsidR="00F30FF4" w:rsidRPr="00F30FF4">
              <w:rPr>
                <w:rFonts w:ascii="Verdana" w:hAnsi="Verdana" w:cs="Arial"/>
                <w:bCs/>
              </w:rPr>
              <w:t>;</w:t>
            </w:r>
          </w:p>
          <w:p w14:paraId="6E868DBF" w14:textId="77777777" w:rsidR="00BC1C74" w:rsidRPr="00F30FF4" w:rsidRDefault="00BC1C74" w:rsidP="00BC1C74">
            <w:pPr>
              <w:pStyle w:val="ListParagraph"/>
              <w:numPr>
                <w:ilvl w:val="1"/>
                <w:numId w:val="10"/>
              </w:numPr>
              <w:ind w:left="1080"/>
              <w:jc w:val="both"/>
              <w:rPr>
                <w:rFonts w:ascii="Verdana" w:hAnsi="Verdana" w:cs="Arial"/>
                <w:bCs/>
              </w:rPr>
            </w:pPr>
            <w:r w:rsidRPr="00F30FF4">
              <w:rPr>
                <w:rFonts w:ascii="Verdana" w:hAnsi="Verdana"/>
                <w:b/>
                <w:bCs/>
              </w:rPr>
              <w:t xml:space="preserve">NOTE </w:t>
            </w:r>
            <w:r w:rsidRPr="00F30FF4">
              <w:rPr>
                <w:rFonts w:ascii="Verdana" w:hAnsi="Verdana"/>
              </w:rPr>
              <w:t>the risk to patients and under-utilisation levels across Wales</w:t>
            </w:r>
            <w:r w:rsidR="00F30FF4" w:rsidRPr="00F30FF4">
              <w:rPr>
                <w:rFonts w:ascii="Verdana" w:hAnsi="Verdana"/>
              </w:rPr>
              <w:t>;</w:t>
            </w:r>
          </w:p>
          <w:p w14:paraId="3AF8D717" w14:textId="77777777" w:rsidR="00BC1C74" w:rsidRPr="00F30FF4" w:rsidRDefault="00BC1C74" w:rsidP="00BC1C74">
            <w:pPr>
              <w:pStyle w:val="ListParagraph"/>
              <w:numPr>
                <w:ilvl w:val="1"/>
                <w:numId w:val="10"/>
              </w:numPr>
              <w:ind w:left="1080"/>
              <w:jc w:val="both"/>
              <w:rPr>
                <w:rFonts w:ascii="Verdana" w:hAnsi="Verdana"/>
              </w:rPr>
            </w:pPr>
            <w:r w:rsidRPr="00F30FF4">
              <w:rPr>
                <w:rFonts w:ascii="Verdana" w:hAnsi="Verdana"/>
                <w:b/>
                <w:bCs/>
              </w:rPr>
              <w:t xml:space="preserve">NOTE </w:t>
            </w:r>
            <w:r w:rsidRPr="00F30FF4">
              <w:rPr>
                <w:rFonts w:ascii="Verdana" w:hAnsi="Verdana"/>
              </w:rPr>
              <w:t>the conclusion of Phase 3 and the overall engagement process</w:t>
            </w:r>
            <w:r w:rsidR="00F30FF4" w:rsidRPr="00F30FF4">
              <w:rPr>
                <w:rFonts w:ascii="Verdana" w:hAnsi="Verdana"/>
              </w:rPr>
              <w:t>;</w:t>
            </w:r>
          </w:p>
          <w:p w14:paraId="77606D30" w14:textId="77777777" w:rsidR="00BC1C74" w:rsidRPr="00F30FF4" w:rsidRDefault="00BC1C74" w:rsidP="00BC1C74">
            <w:pPr>
              <w:pStyle w:val="ListParagraph"/>
              <w:numPr>
                <w:ilvl w:val="1"/>
                <w:numId w:val="10"/>
              </w:numPr>
              <w:ind w:left="1080"/>
              <w:jc w:val="both"/>
              <w:rPr>
                <w:rFonts w:ascii="Verdana" w:hAnsi="Verdana" w:cs="Arial"/>
                <w:bCs/>
              </w:rPr>
            </w:pPr>
            <w:r w:rsidRPr="00F30FF4">
              <w:rPr>
                <w:rFonts w:ascii="Verdana" w:hAnsi="Verdana"/>
                <w:b/>
                <w:bCs/>
              </w:rPr>
              <w:t>NOTE</w:t>
            </w:r>
            <w:r w:rsidRPr="00F30FF4">
              <w:rPr>
                <w:rFonts w:ascii="Verdana" w:hAnsi="Verdana"/>
              </w:rPr>
              <w:t xml:space="preserve"> that the Ambulance and 111 Commissioning Team as part of the new JCC </w:t>
            </w:r>
            <w:r w:rsidRPr="00F30FF4">
              <w:rPr>
                <w:rFonts w:ascii="Verdana" w:hAnsi="Verdana" w:cs="Arial"/>
              </w:rPr>
              <w:t xml:space="preserve">continue to work with the Health Board engagement, communication and service change lead, and </w:t>
            </w:r>
            <w:proofErr w:type="spellStart"/>
            <w:r w:rsidRPr="00F30FF4">
              <w:rPr>
                <w:rFonts w:ascii="Verdana" w:hAnsi="Verdana" w:cs="Arial"/>
              </w:rPr>
              <w:t>Llais</w:t>
            </w:r>
            <w:proofErr w:type="spellEnd"/>
            <w:r w:rsidRPr="00F30FF4">
              <w:rPr>
                <w:rFonts w:ascii="Verdana" w:hAnsi="Verdana" w:cs="Arial"/>
              </w:rPr>
              <w:t xml:space="preserve"> throughout the conclusion of the Review.</w:t>
            </w:r>
          </w:p>
          <w:p w14:paraId="2B049489" w14:textId="21B9DFB6" w:rsidR="007C2B24" w:rsidRPr="00F30FF4" w:rsidRDefault="007C2B24" w:rsidP="00DF503A">
            <w:pPr>
              <w:tabs>
                <w:tab w:val="left" w:pos="1395"/>
              </w:tabs>
              <w:jc w:val="both"/>
              <w:rPr>
                <w:rFonts w:ascii="Verdana" w:hAnsi="Verdana"/>
              </w:rPr>
            </w:pPr>
          </w:p>
        </w:tc>
      </w:tr>
      <w:tr w:rsidR="00776BD7" w:rsidRPr="00D17ABD" w14:paraId="4D9E2DFC" w14:textId="77777777" w:rsidTr="00776BD7">
        <w:tc>
          <w:tcPr>
            <w:tcW w:w="1620" w:type="dxa"/>
          </w:tcPr>
          <w:p w14:paraId="29EDBF37" w14:textId="77777777" w:rsidR="00776BD7" w:rsidRDefault="00776BD7" w:rsidP="00DD6985">
            <w:pPr>
              <w:tabs>
                <w:tab w:val="left" w:pos="1395"/>
              </w:tabs>
              <w:rPr>
                <w:rFonts w:ascii="Verdana" w:hAnsi="Verdana"/>
                <w:b/>
                <w:bCs/>
              </w:rPr>
            </w:pPr>
            <w:r>
              <w:rPr>
                <w:rFonts w:ascii="Verdana" w:hAnsi="Verdana"/>
                <w:b/>
                <w:bCs/>
              </w:rPr>
              <w:lastRenderedPageBreak/>
              <w:t>3.</w:t>
            </w:r>
          </w:p>
          <w:p w14:paraId="20CD773A" w14:textId="77777777" w:rsidR="00776BD7" w:rsidRDefault="00776BD7" w:rsidP="00DD6985">
            <w:pPr>
              <w:tabs>
                <w:tab w:val="left" w:pos="1395"/>
              </w:tabs>
              <w:rPr>
                <w:rFonts w:ascii="Verdana" w:hAnsi="Verdana"/>
                <w:b/>
                <w:bCs/>
              </w:rPr>
            </w:pPr>
          </w:p>
          <w:p w14:paraId="0563A22C" w14:textId="77777777" w:rsidR="00776BD7" w:rsidRDefault="00776BD7" w:rsidP="00DD6985">
            <w:pPr>
              <w:tabs>
                <w:tab w:val="left" w:pos="1395"/>
              </w:tabs>
              <w:rPr>
                <w:rFonts w:ascii="Verdana" w:hAnsi="Verdana"/>
                <w:b/>
                <w:bCs/>
              </w:rPr>
            </w:pPr>
            <w:r>
              <w:rPr>
                <w:rFonts w:ascii="Verdana" w:hAnsi="Verdana"/>
                <w:b/>
                <w:bCs/>
              </w:rPr>
              <w:t>3.1</w:t>
            </w:r>
          </w:p>
          <w:p w14:paraId="5A512B01" w14:textId="77777777" w:rsidR="00776BD7" w:rsidRDefault="00776BD7" w:rsidP="00DD6985">
            <w:pPr>
              <w:tabs>
                <w:tab w:val="left" w:pos="1395"/>
              </w:tabs>
              <w:rPr>
                <w:rFonts w:ascii="Verdana" w:hAnsi="Verdana"/>
                <w:b/>
                <w:bCs/>
              </w:rPr>
            </w:pPr>
          </w:p>
          <w:p w14:paraId="76EBA7F7" w14:textId="77777777" w:rsidR="00776BD7" w:rsidRDefault="00776BD7" w:rsidP="00DD6985">
            <w:pPr>
              <w:tabs>
                <w:tab w:val="left" w:pos="1395"/>
              </w:tabs>
              <w:rPr>
                <w:rFonts w:ascii="Verdana" w:hAnsi="Verdana"/>
                <w:b/>
                <w:bCs/>
              </w:rPr>
            </w:pPr>
          </w:p>
          <w:p w14:paraId="4997B06E" w14:textId="77777777" w:rsidR="00776BD7" w:rsidRDefault="00776BD7" w:rsidP="00DD6985">
            <w:pPr>
              <w:tabs>
                <w:tab w:val="left" w:pos="1395"/>
              </w:tabs>
              <w:rPr>
                <w:rFonts w:ascii="Verdana" w:hAnsi="Verdana"/>
                <w:b/>
                <w:bCs/>
              </w:rPr>
            </w:pPr>
          </w:p>
          <w:p w14:paraId="5B5855FC" w14:textId="77777777" w:rsidR="00776BD7" w:rsidRPr="00DD6985" w:rsidRDefault="00776BD7" w:rsidP="00DD6985">
            <w:pPr>
              <w:tabs>
                <w:tab w:val="left" w:pos="1395"/>
              </w:tabs>
              <w:rPr>
                <w:rFonts w:ascii="Verdana" w:hAnsi="Verdana"/>
                <w:b/>
                <w:bCs/>
              </w:rPr>
            </w:pPr>
            <w:r>
              <w:rPr>
                <w:rFonts w:ascii="Verdana" w:hAnsi="Verdana"/>
                <w:b/>
                <w:bCs/>
              </w:rPr>
              <w:t>4.</w:t>
            </w:r>
          </w:p>
          <w:p w14:paraId="66E77F35" w14:textId="77777777" w:rsidR="00776BD7" w:rsidRDefault="00776BD7" w:rsidP="004E0F03">
            <w:pPr>
              <w:rPr>
                <w:rFonts w:ascii="Verdana" w:hAnsi="Verdana"/>
                <w:bCs/>
              </w:rPr>
            </w:pPr>
          </w:p>
          <w:p w14:paraId="5A080C36" w14:textId="77777777" w:rsidR="00776BD7" w:rsidRPr="00DD6985" w:rsidRDefault="00776BD7" w:rsidP="00DD6985">
            <w:pPr>
              <w:rPr>
                <w:rFonts w:ascii="Verdana" w:hAnsi="Verdana"/>
                <w:bCs/>
              </w:rPr>
            </w:pPr>
          </w:p>
          <w:p w14:paraId="01C96C68" w14:textId="77777777" w:rsidR="00776BD7" w:rsidRDefault="00776BD7" w:rsidP="004E0F03">
            <w:pPr>
              <w:rPr>
                <w:rFonts w:ascii="Verdana" w:hAnsi="Verdana"/>
                <w:b/>
                <w:bCs/>
              </w:rPr>
            </w:pPr>
          </w:p>
          <w:p w14:paraId="27507DC4" w14:textId="77777777" w:rsidR="00776BD7" w:rsidRPr="00776BD7" w:rsidRDefault="00776BD7" w:rsidP="00E36D42">
            <w:pPr>
              <w:tabs>
                <w:tab w:val="left" w:pos="1395"/>
              </w:tabs>
              <w:rPr>
                <w:rFonts w:ascii="Verdana" w:hAnsi="Verdana"/>
                <w:b/>
              </w:rPr>
            </w:pPr>
          </w:p>
        </w:tc>
        <w:tc>
          <w:tcPr>
            <w:tcW w:w="8875" w:type="dxa"/>
            <w:gridSpan w:val="2"/>
          </w:tcPr>
          <w:p w14:paraId="492BA1A1" w14:textId="77777777" w:rsidR="00776BD7" w:rsidRPr="002702BE" w:rsidRDefault="00776BD7" w:rsidP="00670384">
            <w:pPr>
              <w:pStyle w:val="NoSpacing"/>
              <w:jc w:val="both"/>
              <w:rPr>
                <w:rFonts w:ascii="Verdana" w:hAnsi="Verdana"/>
                <w:b/>
                <w:shd w:val="clear" w:color="auto" w:fill="FFFFFF"/>
              </w:rPr>
            </w:pPr>
            <w:r w:rsidRPr="002702BE">
              <w:rPr>
                <w:rFonts w:ascii="Verdana" w:hAnsi="Verdana"/>
                <w:b/>
                <w:shd w:val="clear" w:color="auto" w:fill="FFFFFF"/>
              </w:rPr>
              <w:t>CLOSE OUT BUSINESS</w:t>
            </w:r>
          </w:p>
          <w:p w14:paraId="29E489E9" w14:textId="77777777" w:rsidR="00776BD7" w:rsidRPr="002702BE" w:rsidRDefault="00776BD7" w:rsidP="00670384">
            <w:pPr>
              <w:pStyle w:val="NoSpacing"/>
              <w:tabs>
                <w:tab w:val="left" w:pos="2386"/>
              </w:tabs>
              <w:rPr>
                <w:rFonts w:ascii="Verdana" w:hAnsi="Verdana"/>
              </w:rPr>
            </w:pPr>
          </w:p>
          <w:p w14:paraId="3F8B831D" w14:textId="77777777" w:rsidR="00776BD7" w:rsidRPr="002702BE" w:rsidRDefault="00776BD7" w:rsidP="00670384">
            <w:pPr>
              <w:pStyle w:val="NoSpacing"/>
              <w:tabs>
                <w:tab w:val="left" w:pos="2386"/>
              </w:tabs>
              <w:rPr>
                <w:rFonts w:ascii="Verdana" w:hAnsi="Verdana"/>
                <w:b/>
                <w:bCs/>
              </w:rPr>
            </w:pPr>
            <w:r w:rsidRPr="002702BE">
              <w:rPr>
                <w:rFonts w:ascii="Verdana" w:hAnsi="Verdana"/>
                <w:b/>
                <w:bCs/>
              </w:rPr>
              <w:t xml:space="preserve">ANY OTHER BUSINESS </w:t>
            </w:r>
          </w:p>
          <w:p w14:paraId="6631D6B6" w14:textId="77777777" w:rsidR="00776BD7" w:rsidRDefault="00776BD7" w:rsidP="00670384">
            <w:pPr>
              <w:pStyle w:val="NoSpacing"/>
              <w:jc w:val="both"/>
              <w:rPr>
                <w:rFonts w:ascii="Verdana" w:hAnsi="Verdana"/>
              </w:rPr>
            </w:pPr>
          </w:p>
          <w:p w14:paraId="2106E287" w14:textId="77777777" w:rsidR="00776BD7" w:rsidRDefault="00776BD7" w:rsidP="00670384">
            <w:pPr>
              <w:pStyle w:val="NoSpacing"/>
              <w:jc w:val="both"/>
              <w:rPr>
                <w:rFonts w:ascii="Verdana" w:hAnsi="Verdana"/>
              </w:rPr>
            </w:pPr>
            <w:r>
              <w:rPr>
                <w:rFonts w:ascii="Verdana" w:hAnsi="Verdana"/>
              </w:rPr>
              <w:t xml:space="preserve">The Chair advised that he had not been notified of any other business. </w:t>
            </w:r>
          </w:p>
          <w:p w14:paraId="202D29CA" w14:textId="77777777" w:rsidR="00776BD7" w:rsidRPr="002702BE" w:rsidRDefault="00776BD7" w:rsidP="00670384">
            <w:pPr>
              <w:pStyle w:val="NoSpacing"/>
              <w:jc w:val="both"/>
              <w:rPr>
                <w:rFonts w:ascii="Verdana" w:hAnsi="Verdana"/>
              </w:rPr>
            </w:pPr>
          </w:p>
          <w:p w14:paraId="7FA8EE90" w14:textId="77777777" w:rsidR="00776BD7" w:rsidRPr="00DD6985" w:rsidRDefault="00776BD7" w:rsidP="00670384">
            <w:pPr>
              <w:pStyle w:val="NoSpacing"/>
              <w:jc w:val="both"/>
              <w:rPr>
                <w:rFonts w:ascii="Verdana" w:hAnsi="Verdana"/>
                <w:b/>
              </w:rPr>
            </w:pPr>
            <w:r>
              <w:rPr>
                <w:rFonts w:ascii="Verdana" w:hAnsi="Verdana"/>
                <w:b/>
              </w:rPr>
              <w:t xml:space="preserve">DATE AND TIME OF THE NEXT MEETING </w:t>
            </w:r>
          </w:p>
          <w:p w14:paraId="0ED515C2" w14:textId="77777777" w:rsidR="00776BD7" w:rsidRPr="002702BE" w:rsidRDefault="00776BD7" w:rsidP="00670384">
            <w:pPr>
              <w:pStyle w:val="NoSpacing"/>
              <w:jc w:val="both"/>
              <w:rPr>
                <w:rFonts w:ascii="Verdana" w:hAnsi="Verdana" w:cs="Arial"/>
              </w:rPr>
            </w:pPr>
          </w:p>
          <w:p w14:paraId="1FB0684E" w14:textId="2DC1957B" w:rsidR="00776BD7" w:rsidRPr="00776BD7" w:rsidRDefault="00776BD7" w:rsidP="00776BD7">
            <w:pPr>
              <w:pStyle w:val="NoSpacing"/>
              <w:jc w:val="both"/>
              <w:rPr>
                <w:rFonts w:ascii="Verdana" w:hAnsi="Verdana" w:cs="Arial"/>
              </w:rPr>
            </w:pPr>
            <w:r w:rsidRPr="002702BE">
              <w:rPr>
                <w:rFonts w:ascii="Verdana" w:hAnsi="Verdana" w:cs="Arial"/>
              </w:rPr>
              <w:t>The next scheduled meeting of the Board held in public will take pla</w:t>
            </w:r>
            <w:r>
              <w:rPr>
                <w:rFonts w:ascii="Verdana" w:hAnsi="Verdana" w:cs="Arial"/>
              </w:rPr>
              <w:t>ce on Thursday 30 May 2024</w:t>
            </w:r>
            <w:r w:rsidR="00F4442D">
              <w:rPr>
                <w:rFonts w:ascii="Verdana" w:hAnsi="Verdana" w:cs="Arial"/>
              </w:rPr>
              <w:t>.</w:t>
            </w:r>
            <w:r w:rsidRPr="002702BE">
              <w:rPr>
                <w:rFonts w:ascii="Verdana" w:hAnsi="Verdana" w:cs="Arial"/>
              </w:rPr>
              <w:t xml:space="preserve"> </w:t>
            </w:r>
          </w:p>
        </w:tc>
      </w:tr>
    </w:tbl>
    <w:p w14:paraId="4856F87C" w14:textId="77777777" w:rsidR="006E0F2D" w:rsidRPr="006E0F2D" w:rsidRDefault="006E0F2D" w:rsidP="006E0F2D">
      <w:pPr>
        <w:rPr>
          <w:rFonts w:ascii="Verdana" w:hAnsi="Verdana"/>
        </w:rPr>
      </w:pPr>
    </w:p>
    <w:sectPr w:rsidR="006E0F2D" w:rsidRPr="006E0F2D">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D940E9D" w14:textId="77777777" w:rsidR="00892BFF" w:rsidRDefault="00892BFF" w:rsidP="00A97026">
      <w:pPr>
        <w:spacing w:after="0" w:line="240" w:lineRule="auto"/>
      </w:pPr>
      <w:r>
        <w:separator/>
      </w:r>
    </w:p>
  </w:endnote>
  <w:endnote w:type="continuationSeparator" w:id="0">
    <w:p w14:paraId="283CF57C" w14:textId="77777777" w:rsidR="00892BFF" w:rsidRDefault="00892BFF" w:rsidP="00A970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Bold">
    <w:panose1 w:val="020B080403050404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91"/>
      <w:gridCol w:w="3591"/>
      <w:gridCol w:w="3592"/>
    </w:tblGrid>
    <w:tr w:rsidR="00892BFF" w:rsidRPr="001325B8" w14:paraId="06709C5F" w14:textId="77777777" w:rsidTr="00776BD7">
      <w:trPr>
        <w:jc w:val="center"/>
      </w:trPr>
      <w:tc>
        <w:tcPr>
          <w:tcW w:w="3591" w:type="dxa"/>
          <w:vAlign w:val="center"/>
        </w:tcPr>
        <w:p w14:paraId="2CD7DF55" w14:textId="289264BD" w:rsidR="00892BFF" w:rsidRPr="001325B8" w:rsidRDefault="00201366" w:rsidP="00776BD7">
          <w:pPr>
            <w:pStyle w:val="Footer"/>
            <w:rPr>
              <w:rFonts w:ascii="Verdana" w:hAnsi="Verdana"/>
              <w:b/>
              <w:sz w:val="18"/>
              <w:szCs w:val="18"/>
            </w:rPr>
          </w:pPr>
          <w:r>
            <w:rPr>
              <w:rFonts w:ascii="Verdana" w:hAnsi="Verdana"/>
              <w:b/>
              <w:sz w:val="18"/>
              <w:szCs w:val="18"/>
            </w:rPr>
            <w:t>C</w:t>
          </w:r>
          <w:r w:rsidR="00892BFF" w:rsidRPr="001325B8">
            <w:rPr>
              <w:rFonts w:ascii="Verdana" w:hAnsi="Verdana"/>
              <w:b/>
              <w:sz w:val="18"/>
              <w:szCs w:val="18"/>
            </w:rPr>
            <w:t>onfirmed Mi</w:t>
          </w:r>
          <w:r w:rsidR="00892BFF">
            <w:rPr>
              <w:rFonts w:ascii="Verdana" w:hAnsi="Verdana"/>
              <w:b/>
              <w:sz w:val="18"/>
              <w:szCs w:val="18"/>
            </w:rPr>
            <w:t>nutes of CTMUHB Extra Ordinary Meeting held on the 09 April 2024</w:t>
          </w:r>
        </w:p>
      </w:tc>
      <w:tc>
        <w:tcPr>
          <w:tcW w:w="3591" w:type="dxa"/>
          <w:vAlign w:val="center"/>
        </w:tcPr>
        <w:p w14:paraId="709F806D" w14:textId="536E19DA" w:rsidR="00892BFF" w:rsidRPr="001325B8" w:rsidRDefault="00892BFF" w:rsidP="00776BD7">
          <w:pPr>
            <w:pStyle w:val="Footer"/>
            <w:tabs>
              <w:tab w:val="right" w:pos="9720"/>
            </w:tabs>
            <w:jc w:val="center"/>
            <w:rPr>
              <w:rFonts w:ascii="Verdana Bold"/>
              <w:sz w:val="18"/>
              <w:szCs w:val="18"/>
            </w:rPr>
          </w:pPr>
          <w:r w:rsidRPr="001325B8">
            <w:rPr>
              <w:rFonts w:ascii="Verdana Bold"/>
              <w:sz w:val="18"/>
              <w:szCs w:val="18"/>
            </w:rPr>
            <w:t xml:space="preserve">Page </w:t>
          </w:r>
          <w:r w:rsidRPr="001325B8">
            <w:rPr>
              <w:rFonts w:ascii="Verdana Bold"/>
              <w:sz w:val="18"/>
              <w:szCs w:val="18"/>
            </w:rPr>
            <w:fldChar w:fldCharType="begin"/>
          </w:r>
          <w:r w:rsidRPr="001325B8">
            <w:rPr>
              <w:rFonts w:ascii="Verdana Bold"/>
              <w:sz w:val="18"/>
              <w:szCs w:val="18"/>
            </w:rPr>
            <w:instrText xml:space="preserve"> PAGE </w:instrText>
          </w:r>
          <w:r w:rsidRPr="001325B8">
            <w:rPr>
              <w:rFonts w:ascii="Verdana Bold"/>
              <w:sz w:val="18"/>
              <w:szCs w:val="18"/>
            </w:rPr>
            <w:fldChar w:fldCharType="separate"/>
          </w:r>
          <w:r w:rsidR="00201366">
            <w:rPr>
              <w:rFonts w:ascii="Verdana Bold"/>
              <w:noProof/>
              <w:sz w:val="18"/>
              <w:szCs w:val="18"/>
            </w:rPr>
            <w:t>6</w:t>
          </w:r>
          <w:r w:rsidRPr="001325B8">
            <w:rPr>
              <w:rFonts w:ascii="Verdana Bold"/>
              <w:sz w:val="18"/>
              <w:szCs w:val="18"/>
            </w:rPr>
            <w:fldChar w:fldCharType="end"/>
          </w:r>
          <w:r w:rsidRPr="001325B8">
            <w:rPr>
              <w:rFonts w:ascii="Verdana Bold"/>
              <w:sz w:val="18"/>
              <w:szCs w:val="18"/>
            </w:rPr>
            <w:t xml:space="preserve"> of </w:t>
          </w:r>
          <w:r w:rsidRPr="001325B8">
            <w:rPr>
              <w:rFonts w:ascii="Verdana Bold"/>
              <w:sz w:val="18"/>
              <w:szCs w:val="18"/>
            </w:rPr>
            <w:fldChar w:fldCharType="begin"/>
          </w:r>
          <w:r w:rsidRPr="001325B8">
            <w:rPr>
              <w:rFonts w:ascii="Verdana Bold"/>
              <w:sz w:val="18"/>
              <w:szCs w:val="18"/>
            </w:rPr>
            <w:instrText xml:space="preserve"> NUMPAGES  </w:instrText>
          </w:r>
          <w:r w:rsidRPr="001325B8">
            <w:rPr>
              <w:rFonts w:ascii="Verdana Bold"/>
              <w:sz w:val="18"/>
              <w:szCs w:val="18"/>
            </w:rPr>
            <w:fldChar w:fldCharType="separate"/>
          </w:r>
          <w:r w:rsidR="00201366">
            <w:rPr>
              <w:rFonts w:ascii="Verdana Bold"/>
              <w:noProof/>
              <w:sz w:val="18"/>
              <w:szCs w:val="18"/>
            </w:rPr>
            <w:t>6</w:t>
          </w:r>
          <w:r w:rsidRPr="001325B8">
            <w:rPr>
              <w:rFonts w:ascii="Verdana Bold"/>
              <w:sz w:val="18"/>
              <w:szCs w:val="18"/>
            </w:rPr>
            <w:fldChar w:fldCharType="end"/>
          </w:r>
        </w:p>
        <w:p w14:paraId="320EC10C" w14:textId="77777777" w:rsidR="00892BFF" w:rsidRPr="001325B8" w:rsidRDefault="00892BFF" w:rsidP="00776BD7">
          <w:pPr>
            <w:pStyle w:val="Footer"/>
            <w:jc w:val="center"/>
            <w:rPr>
              <w:rFonts w:ascii="Verdana" w:hAnsi="Verdana"/>
              <w:sz w:val="18"/>
              <w:szCs w:val="18"/>
            </w:rPr>
          </w:pPr>
        </w:p>
      </w:tc>
      <w:tc>
        <w:tcPr>
          <w:tcW w:w="3592" w:type="dxa"/>
          <w:vAlign w:val="center"/>
        </w:tcPr>
        <w:p w14:paraId="7B10AF1D" w14:textId="6B282CA3" w:rsidR="00892BFF" w:rsidRDefault="00892BFF" w:rsidP="00776BD7">
          <w:pPr>
            <w:pStyle w:val="Footer"/>
            <w:rPr>
              <w:rFonts w:ascii="Verdana" w:hAnsi="Verdana"/>
              <w:b/>
              <w:sz w:val="18"/>
              <w:szCs w:val="18"/>
            </w:rPr>
          </w:pPr>
          <w:r>
            <w:rPr>
              <w:rFonts w:ascii="Verdana" w:hAnsi="Verdana"/>
              <w:b/>
              <w:sz w:val="18"/>
              <w:szCs w:val="18"/>
            </w:rPr>
            <w:t>Health Board Meeting 30 May 2024</w:t>
          </w:r>
        </w:p>
        <w:p w14:paraId="4A1AEFDC" w14:textId="77777777" w:rsidR="00892BFF" w:rsidRPr="001325B8" w:rsidRDefault="00892BFF" w:rsidP="00776BD7">
          <w:pPr>
            <w:pStyle w:val="Footer"/>
            <w:rPr>
              <w:rFonts w:ascii="Verdana" w:hAnsi="Verdana"/>
              <w:sz w:val="18"/>
              <w:szCs w:val="18"/>
            </w:rPr>
          </w:pPr>
        </w:p>
      </w:tc>
    </w:tr>
  </w:tbl>
  <w:p w14:paraId="292BACFF" w14:textId="77777777" w:rsidR="00892BFF" w:rsidRPr="001325B8" w:rsidRDefault="00892BFF">
    <w:pPr>
      <w:pStyle w:val="Footer"/>
      <w:rPr>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358C3D" w14:textId="77777777" w:rsidR="00892BFF" w:rsidRDefault="00892BFF" w:rsidP="00A97026">
      <w:pPr>
        <w:spacing w:after="0" w:line="240" w:lineRule="auto"/>
      </w:pPr>
      <w:r>
        <w:separator/>
      </w:r>
    </w:p>
  </w:footnote>
  <w:footnote w:type="continuationSeparator" w:id="0">
    <w:p w14:paraId="1C336307" w14:textId="77777777" w:rsidR="00892BFF" w:rsidRDefault="00892BFF" w:rsidP="00A970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CE2A1E" w14:textId="77777777" w:rsidR="00892BFF" w:rsidRDefault="00892BFF" w:rsidP="003D5296">
    <w:pPr>
      <w:pStyle w:val="Header"/>
      <w:tabs>
        <w:tab w:val="clear" w:pos="4513"/>
        <w:tab w:val="clear" w:pos="9026"/>
        <w:tab w:val="left" w:pos="3945"/>
      </w:tabs>
      <w:jc w:val="center"/>
    </w:pPr>
    <w:r>
      <w:rPr>
        <w:b/>
        <w:noProof/>
        <w:sz w:val="28"/>
        <w:szCs w:val="28"/>
        <w:lang w:eastAsia="en-GB"/>
      </w:rPr>
      <w:drawing>
        <wp:inline distT="0" distB="0" distL="0" distR="0" wp14:anchorId="10170D93" wp14:editId="5F706C15">
          <wp:extent cx="2238375" cy="695325"/>
          <wp:effectExtent l="0" t="0" r="9525" b="0"/>
          <wp:docPr id="1" name="Picture 1" descr="CTM_Logo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TM_Logo_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8375" cy="6953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6F78B4"/>
    <w:multiLevelType w:val="multilevel"/>
    <w:tmpl w:val="E7765FA6"/>
    <w:lvl w:ilvl="0">
      <w:start w:val="1"/>
      <w:numFmt w:val="decimal"/>
      <w:pStyle w:val="HeadingReportTemplate"/>
      <w:lvlText w:val="%1."/>
      <w:lvlJc w:val="left"/>
      <w:pPr>
        <w:ind w:left="360" w:hanging="360"/>
      </w:pPr>
      <w:rPr>
        <w:color w:val="auto"/>
      </w:rPr>
    </w:lvl>
    <w:lvl w:ilvl="1">
      <w:start w:val="1"/>
      <w:numFmt w:val="bullet"/>
      <w:lvlText w:val=""/>
      <w:lvlJc w:val="left"/>
      <w:pPr>
        <w:ind w:left="720" w:hanging="720"/>
      </w:pPr>
      <w:rPr>
        <w:rFonts w:ascii="Symbol" w:hAnsi="Symbol"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1" w15:restartNumberingAfterBreak="0">
    <w:nsid w:val="192C6052"/>
    <w:multiLevelType w:val="hybridMultilevel"/>
    <w:tmpl w:val="EFDA3E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E6827C5"/>
    <w:multiLevelType w:val="hybridMultilevel"/>
    <w:tmpl w:val="FB0E1386"/>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79A69B5"/>
    <w:multiLevelType w:val="hybridMultilevel"/>
    <w:tmpl w:val="499439E0"/>
    <w:lvl w:ilvl="0" w:tplc="9EC6863C">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298" w:hanging="360"/>
      </w:pPr>
      <w:rPr>
        <w:rFonts w:ascii="Courier New" w:hAnsi="Courier New" w:cs="Courier New" w:hint="default"/>
      </w:rPr>
    </w:lvl>
    <w:lvl w:ilvl="2" w:tplc="08090005" w:tentative="1">
      <w:start w:val="1"/>
      <w:numFmt w:val="bullet"/>
      <w:lvlText w:val=""/>
      <w:lvlJc w:val="left"/>
      <w:pPr>
        <w:ind w:left="2018" w:hanging="360"/>
      </w:pPr>
      <w:rPr>
        <w:rFonts w:ascii="Wingdings" w:hAnsi="Wingdings" w:hint="default"/>
      </w:rPr>
    </w:lvl>
    <w:lvl w:ilvl="3" w:tplc="08090001" w:tentative="1">
      <w:start w:val="1"/>
      <w:numFmt w:val="bullet"/>
      <w:lvlText w:val=""/>
      <w:lvlJc w:val="left"/>
      <w:pPr>
        <w:ind w:left="2738" w:hanging="360"/>
      </w:pPr>
      <w:rPr>
        <w:rFonts w:ascii="Symbol" w:hAnsi="Symbol" w:hint="default"/>
      </w:rPr>
    </w:lvl>
    <w:lvl w:ilvl="4" w:tplc="08090003" w:tentative="1">
      <w:start w:val="1"/>
      <w:numFmt w:val="bullet"/>
      <w:lvlText w:val="o"/>
      <w:lvlJc w:val="left"/>
      <w:pPr>
        <w:ind w:left="3458" w:hanging="360"/>
      </w:pPr>
      <w:rPr>
        <w:rFonts w:ascii="Courier New" w:hAnsi="Courier New" w:cs="Courier New" w:hint="default"/>
      </w:rPr>
    </w:lvl>
    <w:lvl w:ilvl="5" w:tplc="08090005" w:tentative="1">
      <w:start w:val="1"/>
      <w:numFmt w:val="bullet"/>
      <w:lvlText w:val=""/>
      <w:lvlJc w:val="left"/>
      <w:pPr>
        <w:ind w:left="4178" w:hanging="360"/>
      </w:pPr>
      <w:rPr>
        <w:rFonts w:ascii="Wingdings" w:hAnsi="Wingdings" w:hint="default"/>
      </w:rPr>
    </w:lvl>
    <w:lvl w:ilvl="6" w:tplc="08090001" w:tentative="1">
      <w:start w:val="1"/>
      <w:numFmt w:val="bullet"/>
      <w:lvlText w:val=""/>
      <w:lvlJc w:val="left"/>
      <w:pPr>
        <w:ind w:left="4898" w:hanging="360"/>
      </w:pPr>
      <w:rPr>
        <w:rFonts w:ascii="Symbol" w:hAnsi="Symbol" w:hint="default"/>
      </w:rPr>
    </w:lvl>
    <w:lvl w:ilvl="7" w:tplc="08090003" w:tentative="1">
      <w:start w:val="1"/>
      <w:numFmt w:val="bullet"/>
      <w:lvlText w:val="o"/>
      <w:lvlJc w:val="left"/>
      <w:pPr>
        <w:ind w:left="5618" w:hanging="360"/>
      </w:pPr>
      <w:rPr>
        <w:rFonts w:ascii="Courier New" w:hAnsi="Courier New" w:cs="Courier New" w:hint="default"/>
      </w:rPr>
    </w:lvl>
    <w:lvl w:ilvl="8" w:tplc="08090005" w:tentative="1">
      <w:start w:val="1"/>
      <w:numFmt w:val="bullet"/>
      <w:lvlText w:val=""/>
      <w:lvlJc w:val="left"/>
      <w:pPr>
        <w:ind w:left="6338" w:hanging="360"/>
      </w:pPr>
      <w:rPr>
        <w:rFonts w:ascii="Wingdings" w:hAnsi="Wingdings" w:hint="default"/>
      </w:rPr>
    </w:lvl>
  </w:abstractNum>
  <w:abstractNum w:abstractNumId="4" w15:restartNumberingAfterBreak="0">
    <w:nsid w:val="306020AD"/>
    <w:multiLevelType w:val="hybridMultilevel"/>
    <w:tmpl w:val="FD846D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B04464B"/>
    <w:multiLevelType w:val="hybridMultilevel"/>
    <w:tmpl w:val="C70480EA"/>
    <w:lvl w:ilvl="0" w:tplc="FFCA84E4">
      <w:numFmt w:val="bullet"/>
      <w:lvlText w:val="-"/>
      <w:lvlJc w:val="left"/>
      <w:pPr>
        <w:ind w:left="360" w:hanging="360"/>
      </w:pPr>
      <w:rPr>
        <w:rFonts w:ascii="Calibri" w:eastAsia="Calibri" w:hAnsi="Calibri"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41FA42DC"/>
    <w:multiLevelType w:val="hybridMultilevel"/>
    <w:tmpl w:val="D696DFD6"/>
    <w:lvl w:ilvl="0" w:tplc="08090001">
      <w:start w:val="1"/>
      <w:numFmt w:val="bullet"/>
      <w:lvlText w:val=""/>
      <w:lvlJc w:val="left"/>
      <w:pPr>
        <w:ind w:left="1080" w:hanging="360"/>
      </w:pPr>
      <w:rPr>
        <w:rFonts w:ascii="Symbol" w:hAnsi="Symbol" w:hint="default"/>
      </w:rPr>
    </w:lvl>
    <w:lvl w:ilvl="1" w:tplc="08090001">
      <w:start w:val="1"/>
      <w:numFmt w:val="bullet"/>
      <w:lvlText w:val=""/>
      <w:lvlJc w:val="left"/>
      <w:pPr>
        <w:ind w:left="1800" w:hanging="360"/>
      </w:pPr>
      <w:rPr>
        <w:rFonts w:ascii="Symbol" w:hAnsi="Symbol" w:hint="default"/>
      </w:rPr>
    </w:lvl>
    <w:lvl w:ilvl="2" w:tplc="08090005">
      <w:start w:val="1"/>
      <w:numFmt w:val="bullet"/>
      <w:lvlText w:val=""/>
      <w:lvlJc w:val="left"/>
      <w:pPr>
        <w:ind w:left="2520" w:hanging="360"/>
      </w:pPr>
      <w:rPr>
        <w:rFonts w:ascii="Wingdings" w:hAnsi="Wingdings" w:hint="default"/>
      </w:rPr>
    </w:lvl>
    <w:lvl w:ilvl="3" w:tplc="CA907DFA">
      <w:start w:val="2"/>
      <w:numFmt w:val="bullet"/>
      <w:lvlText w:val="-"/>
      <w:lvlJc w:val="left"/>
      <w:pPr>
        <w:ind w:left="3240" w:hanging="360"/>
      </w:pPr>
      <w:rPr>
        <w:rFonts w:ascii="Verdana" w:eastAsiaTheme="minorHAnsi" w:hAnsi="Verdana" w:cstheme="minorBidi"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51BF4E66"/>
    <w:multiLevelType w:val="hybridMultilevel"/>
    <w:tmpl w:val="DE3C62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1CE44D6"/>
    <w:multiLevelType w:val="hybridMultilevel"/>
    <w:tmpl w:val="001437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425780A"/>
    <w:multiLevelType w:val="hybridMultilevel"/>
    <w:tmpl w:val="B19EA4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0"/>
  </w:num>
  <w:num w:numId="2">
    <w:abstractNumId w:val="7"/>
  </w:num>
  <w:num w:numId="3">
    <w:abstractNumId w:val="3"/>
  </w:num>
  <w:num w:numId="4">
    <w:abstractNumId w:val="4"/>
  </w:num>
  <w:num w:numId="5">
    <w:abstractNumId w:val="5"/>
  </w:num>
  <w:num w:numId="6">
    <w:abstractNumId w:val="2"/>
  </w:num>
  <w:num w:numId="7">
    <w:abstractNumId w:val="8"/>
  </w:num>
  <w:num w:numId="8">
    <w:abstractNumId w:val="1"/>
  </w:num>
  <w:num w:numId="9">
    <w:abstractNumId w:val="9"/>
  </w:num>
  <w:num w:numId="10">
    <w:abstractNumId w:val="6"/>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7026"/>
    <w:rsid w:val="00000AAE"/>
    <w:rsid w:val="00001E55"/>
    <w:rsid w:val="00004326"/>
    <w:rsid w:val="00004592"/>
    <w:rsid w:val="00004B52"/>
    <w:rsid w:val="00004CC0"/>
    <w:rsid w:val="00007559"/>
    <w:rsid w:val="00011022"/>
    <w:rsid w:val="00012DE2"/>
    <w:rsid w:val="0001412B"/>
    <w:rsid w:val="00014932"/>
    <w:rsid w:val="000166AB"/>
    <w:rsid w:val="000170AD"/>
    <w:rsid w:val="00020944"/>
    <w:rsid w:val="00020AF1"/>
    <w:rsid w:val="00022974"/>
    <w:rsid w:val="000232F6"/>
    <w:rsid w:val="00025447"/>
    <w:rsid w:val="00025D52"/>
    <w:rsid w:val="0002637B"/>
    <w:rsid w:val="00026B48"/>
    <w:rsid w:val="000279CA"/>
    <w:rsid w:val="0003090D"/>
    <w:rsid w:val="000352FF"/>
    <w:rsid w:val="00035A12"/>
    <w:rsid w:val="00036FD2"/>
    <w:rsid w:val="00037F27"/>
    <w:rsid w:val="00040D4A"/>
    <w:rsid w:val="0004263B"/>
    <w:rsid w:val="000435B4"/>
    <w:rsid w:val="00043E78"/>
    <w:rsid w:val="00043F61"/>
    <w:rsid w:val="0004495D"/>
    <w:rsid w:val="000455B2"/>
    <w:rsid w:val="00045985"/>
    <w:rsid w:val="0005039C"/>
    <w:rsid w:val="00050929"/>
    <w:rsid w:val="000547EF"/>
    <w:rsid w:val="000556A6"/>
    <w:rsid w:val="00055F08"/>
    <w:rsid w:val="0005603D"/>
    <w:rsid w:val="00060828"/>
    <w:rsid w:val="00061E10"/>
    <w:rsid w:val="00063BC8"/>
    <w:rsid w:val="00071F3A"/>
    <w:rsid w:val="00072551"/>
    <w:rsid w:val="0007286E"/>
    <w:rsid w:val="000739C0"/>
    <w:rsid w:val="000759D8"/>
    <w:rsid w:val="00083C56"/>
    <w:rsid w:val="0008535E"/>
    <w:rsid w:val="00085778"/>
    <w:rsid w:val="000905A5"/>
    <w:rsid w:val="00090DE9"/>
    <w:rsid w:val="00091743"/>
    <w:rsid w:val="00091779"/>
    <w:rsid w:val="0009189C"/>
    <w:rsid w:val="00095FF5"/>
    <w:rsid w:val="000A1BB4"/>
    <w:rsid w:val="000A5F64"/>
    <w:rsid w:val="000A7000"/>
    <w:rsid w:val="000A7529"/>
    <w:rsid w:val="000A7BD0"/>
    <w:rsid w:val="000B1C73"/>
    <w:rsid w:val="000B24CA"/>
    <w:rsid w:val="000B53ED"/>
    <w:rsid w:val="000B7F53"/>
    <w:rsid w:val="000C3546"/>
    <w:rsid w:val="000C3C0E"/>
    <w:rsid w:val="000C7CBB"/>
    <w:rsid w:val="000D7FB4"/>
    <w:rsid w:val="000E30A5"/>
    <w:rsid w:val="000E3CAB"/>
    <w:rsid w:val="000E58F9"/>
    <w:rsid w:val="000E7825"/>
    <w:rsid w:val="000E79C2"/>
    <w:rsid w:val="000E7BC0"/>
    <w:rsid w:val="000E7DCB"/>
    <w:rsid w:val="000F51C8"/>
    <w:rsid w:val="000F79D7"/>
    <w:rsid w:val="0010285F"/>
    <w:rsid w:val="00105969"/>
    <w:rsid w:val="0010616B"/>
    <w:rsid w:val="00110888"/>
    <w:rsid w:val="001122C8"/>
    <w:rsid w:val="00114346"/>
    <w:rsid w:val="001148E9"/>
    <w:rsid w:val="00114A40"/>
    <w:rsid w:val="001177AE"/>
    <w:rsid w:val="00117C57"/>
    <w:rsid w:val="00120285"/>
    <w:rsid w:val="001202DC"/>
    <w:rsid w:val="00121A71"/>
    <w:rsid w:val="00122A1D"/>
    <w:rsid w:val="00124C60"/>
    <w:rsid w:val="0012534C"/>
    <w:rsid w:val="00126ECD"/>
    <w:rsid w:val="00127CF7"/>
    <w:rsid w:val="00130461"/>
    <w:rsid w:val="001325B8"/>
    <w:rsid w:val="001326AC"/>
    <w:rsid w:val="00133D71"/>
    <w:rsid w:val="00134CD6"/>
    <w:rsid w:val="00135D89"/>
    <w:rsid w:val="001404DC"/>
    <w:rsid w:val="00141EB8"/>
    <w:rsid w:val="00142F15"/>
    <w:rsid w:val="001433D9"/>
    <w:rsid w:val="00143852"/>
    <w:rsid w:val="001466C4"/>
    <w:rsid w:val="0015173E"/>
    <w:rsid w:val="001517FF"/>
    <w:rsid w:val="001529E4"/>
    <w:rsid w:val="001538C6"/>
    <w:rsid w:val="00153B09"/>
    <w:rsid w:val="0015482B"/>
    <w:rsid w:val="00157627"/>
    <w:rsid w:val="00157C8E"/>
    <w:rsid w:val="001637B6"/>
    <w:rsid w:val="00163A2E"/>
    <w:rsid w:val="00164B52"/>
    <w:rsid w:val="00164C76"/>
    <w:rsid w:val="001658D7"/>
    <w:rsid w:val="001666A0"/>
    <w:rsid w:val="00166CF0"/>
    <w:rsid w:val="001676C8"/>
    <w:rsid w:val="00171D85"/>
    <w:rsid w:val="00175AC6"/>
    <w:rsid w:val="00176748"/>
    <w:rsid w:val="00180C27"/>
    <w:rsid w:val="001815C8"/>
    <w:rsid w:val="00182146"/>
    <w:rsid w:val="00182DE1"/>
    <w:rsid w:val="001846BC"/>
    <w:rsid w:val="001847D5"/>
    <w:rsid w:val="00185B8F"/>
    <w:rsid w:val="00186D39"/>
    <w:rsid w:val="0019016C"/>
    <w:rsid w:val="00190289"/>
    <w:rsid w:val="00190AD2"/>
    <w:rsid w:val="00191611"/>
    <w:rsid w:val="00191796"/>
    <w:rsid w:val="00193114"/>
    <w:rsid w:val="00194040"/>
    <w:rsid w:val="00194079"/>
    <w:rsid w:val="001943C6"/>
    <w:rsid w:val="00194A7E"/>
    <w:rsid w:val="00195A3F"/>
    <w:rsid w:val="001962A9"/>
    <w:rsid w:val="00197A9C"/>
    <w:rsid w:val="001A1BDF"/>
    <w:rsid w:val="001A46EE"/>
    <w:rsid w:val="001A6C2D"/>
    <w:rsid w:val="001A7852"/>
    <w:rsid w:val="001B0F9C"/>
    <w:rsid w:val="001B1D2D"/>
    <w:rsid w:val="001B3F96"/>
    <w:rsid w:val="001B42AB"/>
    <w:rsid w:val="001B5444"/>
    <w:rsid w:val="001B55E3"/>
    <w:rsid w:val="001B77E6"/>
    <w:rsid w:val="001B77FD"/>
    <w:rsid w:val="001B7BDF"/>
    <w:rsid w:val="001B7FB7"/>
    <w:rsid w:val="001C03BF"/>
    <w:rsid w:val="001C1504"/>
    <w:rsid w:val="001C30D8"/>
    <w:rsid w:val="001C3EE1"/>
    <w:rsid w:val="001C47F0"/>
    <w:rsid w:val="001C4A9D"/>
    <w:rsid w:val="001C6849"/>
    <w:rsid w:val="001C7067"/>
    <w:rsid w:val="001C754E"/>
    <w:rsid w:val="001C7816"/>
    <w:rsid w:val="001C7979"/>
    <w:rsid w:val="001D0784"/>
    <w:rsid w:val="001D0EA7"/>
    <w:rsid w:val="001D181D"/>
    <w:rsid w:val="001D1AF9"/>
    <w:rsid w:val="001D293D"/>
    <w:rsid w:val="001D42BE"/>
    <w:rsid w:val="001D4F19"/>
    <w:rsid w:val="001D51C5"/>
    <w:rsid w:val="001D5303"/>
    <w:rsid w:val="001D5315"/>
    <w:rsid w:val="001D5BBF"/>
    <w:rsid w:val="001D5C31"/>
    <w:rsid w:val="001D5CB4"/>
    <w:rsid w:val="001D61EF"/>
    <w:rsid w:val="001D7FD8"/>
    <w:rsid w:val="001E06AB"/>
    <w:rsid w:val="001E15AF"/>
    <w:rsid w:val="001E273B"/>
    <w:rsid w:val="001E5184"/>
    <w:rsid w:val="001F014E"/>
    <w:rsid w:val="001F2C99"/>
    <w:rsid w:val="001F519C"/>
    <w:rsid w:val="001F5272"/>
    <w:rsid w:val="001F55AE"/>
    <w:rsid w:val="001F7FD7"/>
    <w:rsid w:val="00200A8B"/>
    <w:rsid w:val="00201366"/>
    <w:rsid w:val="002017AF"/>
    <w:rsid w:val="00201874"/>
    <w:rsid w:val="002019E2"/>
    <w:rsid w:val="00203CFC"/>
    <w:rsid w:val="002042CB"/>
    <w:rsid w:val="00204D4A"/>
    <w:rsid w:val="0020506A"/>
    <w:rsid w:val="002051A8"/>
    <w:rsid w:val="00205DE9"/>
    <w:rsid w:val="00206B13"/>
    <w:rsid w:val="00210AC2"/>
    <w:rsid w:val="00210E7B"/>
    <w:rsid w:val="00212754"/>
    <w:rsid w:val="00212A5C"/>
    <w:rsid w:val="00213212"/>
    <w:rsid w:val="002136F6"/>
    <w:rsid w:val="002136FB"/>
    <w:rsid w:val="00213A4C"/>
    <w:rsid w:val="00214917"/>
    <w:rsid w:val="002152CD"/>
    <w:rsid w:val="002154B6"/>
    <w:rsid w:val="002155E4"/>
    <w:rsid w:val="00215A8D"/>
    <w:rsid w:val="00215FC9"/>
    <w:rsid w:val="0021650E"/>
    <w:rsid w:val="0021682D"/>
    <w:rsid w:val="002174C0"/>
    <w:rsid w:val="002211BB"/>
    <w:rsid w:val="00221E0B"/>
    <w:rsid w:val="00222B4A"/>
    <w:rsid w:val="00223882"/>
    <w:rsid w:val="00224B92"/>
    <w:rsid w:val="00226892"/>
    <w:rsid w:val="002305B4"/>
    <w:rsid w:val="002323A2"/>
    <w:rsid w:val="002334F6"/>
    <w:rsid w:val="002340EF"/>
    <w:rsid w:val="00234A10"/>
    <w:rsid w:val="00235189"/>
    <w:rsid w:val="0023527F"/>
    <w:rsid w:val="0023669B"/>
    <w:rsid w:val="00241270"/>
    <w:rsid w:val="00241CA3"/>
    <w:rsid w:val="00242A40"/>
    <w:rsid w:val="00244B6D"/>
    <w:rsid w:val="00250C91"/>
    <w:rsid w:val="002514D4"/>
    <w:rsid w:val="00251F41"/>
    <w:rsid w:val="00252473"/>
    <w:rsid w:val="00252C79"/>
    <w:rsid w:val="00253F5F"/>
    <w:rsid w:val="00255C06"/>
    <w:rsid w:val="00267736"/>
    <w:rsid w:val="002702BE"/>
    <w:rsid w:val="00272153"/>
    <w:rsid w:val="0027585C"/>
    <w:rsid w:val="002813A6"/>
    <w:rsid w:val="002817B2"/>
    <w:rsid w:val="00281B12"/>
    <w:rsid w:val="002829A6"/>
    <w:rsid w:val="002830FF"/>
    <w:rsid w:val="002852E5"/>
    <w:rsid w:val="0028637D"/>
    <w:rsid w:val="00291128"/>
    <w:rsid w:val="00291C6B"/>
    <w:rsid w:val="00293209"/>
    <w:rsid w:val="002943F0"/>
    <w:rsid w:val="0029592B"/>
    <w:rsid w:val="00296B00"/>
    <w:rsid w:val="002A0A7A"/>
    <w:rsid w:val="002A2512"/>
    <w:rsid w:val="002A4599"/>
    <w:rsid w:val="002A479E"/>
    <w:rsid w:val="002A5A95"/>
    <w:rsid w:val="002A5BDD"/>
    <w:rsid w:val="002A6452"/>
    <w:rsid w:val="002A6BCA"/>
    <w:rsid w:val="002A7BD2"/>
    <w:rsid w:val="002B0609"/>
    <w:rsid w:val="002B198F"/>
    <w:rsid w:val="002B19B7"/>
    <w:rsid w:val="002B19E3"/>
    <w:rsid w:val="002B1A98"/>
    <w:rsid w:val="002B1BAF"/>
    <w:rsid w:val="002B20A7"/>
    <w:rsid w:val="002B44C3"/>
    <w:rsid w:val="002B44D1"/>
    <w:rsid w:val="002C0BEC"/>
    <w:rsid w:val="002C17D7"/>
    <w:rsid w:val="002C1C50"/>
    <w:rsid w:val="002C1E8A"/>
    <w:rsid w:val="002C2376"/>
    <w:rsid w:val="002C315D"/>
    <w:rsid w:val="002C3625"/>
    <w:rsid w:val="002C6790"/>
    <w:rsid w:val="002D053C"/>
    <w:rsid w:val="002D0EF5"/>
    <w:rsid w:val="002D19BF"/>
    <w:rsid w:val="002D2627"/>
    <w:rsid w:val="002D2FF8"/>
    <w:rsid w:val="002D32A1"/>
    <w:rsid w:val="002D5CDC"/>
    <w:rsid w:val="002D6DCE"/>
    <w:rsid w:val="002E0E2A"/>
    <w:rsid w:val="002E1A84"/>
    <w:rsid w:val="002E46B2"/>
    <w:rsid w:val="002E4996"/>
    <w:rsid w:val="002E6F49"/>
    <w:rsid w:val="002F20FA"/>
    <w:rsid w:val="002F3466"/>
    <w:rsid w:val="002F4148"/>
    <w:rsid w:val="002F4B67"/>
    <w:rsid w:val="002F6C48"/>
    <w:rsid w:val="00301FE8"/>
    <w:rsid w:val="003020B4"/>
    <w:rsid w:val="003047C9"/>
    <w:rsid w:val="0030566C"/>
    <w:rsid w:val="00305ADC"/>
    <w:rsid w:val="003069BF"/>
    <w:rsid w:val="003077DA"/>
    <w:rsid w:val="00310666"/>
    <w:rsid w:val="00311547"/>
    <w:rsid w:val="0031290C"/>
    <w:rsid w:val="00313ACA"/>
    <w:rsid w:val="0031415B"/>
    <w:rsid w:val="00314A31"/>
    <w:rsid w:val="0031621E"/>
    <w:rsid w:val="003178AE"/>
    <w:rsid w:val="00321727"/>
    <w:rsid w:val="00321BBA"/>
    <w:rsid w:val="00322CA0"/>
    <w:rsid w:val="0032393F"/>
    <w:rsid w:val="00325133"/>
    <w:rsid w:val="003257D3"/>
    <w:rsid w:val="00326306"/>
    <w:rsid w:val="003273B8"/>
    <w:rsid w:val="00327CEE"/>
    <w:rsid w:val="00327F1D"/>
    <w:rsid w:val="00330AD6"/>
    <w:rsid w:val="00330C7F"/>
    <w:rsid w:val="00330E4E"/>
    <w:rsid w:val="00331106"/>
    <w:rsid w:val="00331C40"/>
    <w:rsid w:val="00335E18"/>
    <w:rsid w:val="00336099"/>
    <w:rsid w:val="00337E38"/>
    <w:rsid w:val="00340BC3"/>
    <w:rsid w:val="0034186D"/>
    <w:rsid w:val="00344AB3"/>
    <w:rsid w:val="00345462"/>
    <w:rsid w:val="00346505"/>
    <w:rsid w:val="0034669F"/>
    <w:rsid w:val="00347FED"/>
    <w:rsid w:val="00351F61"/>
    <w:rsid w:val="00352A4D"/>
    <w:rsid w:val="00353A65"/>
    <w:rsid w:val="00353C19"/>
    <w:rsid w:val="003541D3"/>
    <w:rsid w:val="003571C9"/>
    <w:rsid w:val="00360878"/>
    <w:rsid w:val="0036139D"/>
    <w:rsid w:val="003629A0"/>
    <w:rsid w:val="00362D98"/>
    <w:rsid w:val="003630AA"/>
    <w:rsid w:val="00364D7C"/>
    <w:rsid w:val="003656B0"/>
    <w:rsid w:val="003702A5"/>
    <w:rsid w:val="00372CBD"/>
    <w:rsid w:val="003739A4"/>
    <w:rsid w:val="0037457F"/>
    <w:rsid w:val="00376087"/>
    <w:rsid w:val="003802EF"/>
    <w:rsid w:val="003829B9"/>
    <w:rsid w:val="00385F7A"/>
    <w:rsid w:val="00386928"/>
    <w:rsid w:val="00396805"/>
    <w:rsid w:val="00396C3B"/>
    <w:rsid w:val="00397AB2"/>
    <w:rsid w:val="00397AD3"/>
    <w:rsid w:val="003A2A49"/>
    <w:rsid w:val="003A30A0"/>
    <w:rsid w:val="003A35C4"/>
    <w:rsid w:val="003A4385"/>
    <w:rsid w:val="003A4DF2"/>
    <w:rsid w:val="003A697A"/>
    <w:rsid w:val="003B0A81"/>
    <w:rsid w:val="003B1360"/>
    <w:rsid w:val="003B27C6"/>
    <w:rsid w:val="003B2A01"/>
    <w:rsid w:val="003B41C3"/>
    <w:rsid w:val="003B5033"/>
    <w:rsid w:val="003B53C1"/>
    <w:rsid w:val="003B5B93"/>
    <w:rsid w:val="003B7BD5"/>
    <w:rsid w:val="003D03DD"/>
    <w:rsid w:val="003D0735"/>
    <w:rsid w:val="003D14EB"/>
    <w:rsid w:val="003D3455"/>
    <w:rsid w:val="003D3885"/>
    <w:rsid w:val="003D4352"/>
    <w:rsid w:val="003D4A77"/>
    <w:rsid w:val="003D5296"/>
    <w:rsid w:val="003D5D65"/>
    <w:rsid w:val="003E176C"/>
    <w:rsid w:val="003E1AD2"/>
    <w:rsid w:val="003E2494"/>
    <w:rsid w:val="003E6B7E"/>
    <w:rsid w:val="003E73ED"/>
    <w:rsid w:val="003F042D"/>
    <w:rsid w:val="003F17E2"/>
    <w:rsid w:val="003F35AB"/>
    <w:rsid w:val="003F3667"/>
    <w:rsid w:val="003F370B"/>
    <w:rsid w:val="003F4081"/>
    <w:rsid w:val="003F5FC9"/>
    <w:rsid w:val="003F7A9D"/>
    <w:rsid w:val="003F7DF1"/>
    <w:rsid w:val="004010B3"/>
    <w:rsid w:val="00402A8E"/>
    <w:rsid w:val="0040391C"/>
    <w:rsid w:val="004052EE"/>
    <w:rsid w:val="00406641"/>
    <w:rsid w:val="00406810"/>
    <w:rsid w:val="0040735F"/>
    <w:rsid w:val="00411F11"/>
    <w:rsid w:val="004160F2"/>
    <w:rsid w:val="0041645B"/>
    <w:rsid w:val="004206CB"/>
    <w:rsid w:val="004215E8"/>
    <w:rsid w:val="00423607"/>
    <w:rsid w:val="0042540A"/>
    <w:rsid w:val="0042544F"/>
    <w:rsid w:val="0042613F"/>
    <w:rsid w:val="00426404"/>
    <w:rsid w:val="00426556"/>
    <w:rsid w:val="00426618"/>
    <w:rsid w:val="00426907"/>
    <w:rsid w:val="00430BB2"/>
    <w:rsid w:val="00433C70"/>
    <w:rsid w:val="00434A84"/>
    <w:rsid w:val="00434CF0"/>
    <w:rsid w:val="004362F0"/>
    <w:rsid w:val="00436E91"/>
    <w:rsid w:val="00441180"/>
    <w:rsid w:val="0044357C"/>
    <w:rsid w:val="00443C18"/>
    <w:rsid w:val="004444DD"/>
    <w:rsid w:val="00444A83"/>
    <w:rsid w:val="00445D31"/>
    <w:rsid w:val="00446A60"/>
    <w:rsid w:val="00447429"/>
    <w:rsid w:val="00450BD1"/>
    <w:rsid w:val="004515A3"/>
    <w:rsid w:val="00451FD9"/>
    <w:rsid w:val="00452078"/>
    <w:rsid w:val="004565A6"/>
    <w:rsid w:val="00456872"/>
    <w:rsid w:val="00456B55"/>
    <w:rsid w:val="004574E2"/>
    <w:rsid w:val="00457A63"/>
    <w:rsid w:val="004604DC"/>
    <w:rsid w:val="00460CE0"/>
    <w:rsid w:val="0046351F"/>
    <w:rsid w:val="0046388D"/>
    <w:rsid w:val="0046586D"/>
    <w:rsid w:val="00471C21"/>
    <w:rsid w:val="004746F8"/>
    <w:rsid w:val="00474F9B"/>
    <w:rsid w:val="0047581C"/>
    <w:rsid w:val="0047606A"/>
    <w:rsid w:val="0047610E"/>
    <w:rsid w:val="004763AF"/>
    <w:rsid w:val="00482978"/>
    <w:rsid w:val="004831EC"/>
    <w:rsid w:val="0048344D"/>
    <w:rsid w:val="00483561"/>
    <w:rsid w:val="00484161"/>
    <w:rsid w:val="00484C0A"/>
    <w:rsid w:val="004867D4"/>
    <w:rsid w:val="00491818"/>
    <w:rsid w:val="0049266C"/>
    <w:rsid w:val="00494B03"/>
    <w:rsid w:val="004960CC"/>
    <w:rsid w:val="004A3E90"/>
    <w:rsid w:val="004A6308"/>
    <w:rsid w:val="004B1D37"/>
    <w:rsid w:val="004B1FC0"/>
    <w:rsid w:val="004B20FB"/>
    <w:rsid w:val="004B340C"/>
    <w:rsid w:val="004B4271"/>
    <w:rsid w:val="004B61C7"/>
    <w:rsid w:val="004C0F0E"/>
    <w:rsid w:val="004C1823"/>
    <w:rsid w:val="004C2742"/>
    <w:rsid w:val="004C2D35"/>
    <w:rsid w:val="004C320C"/>
    <w:rsid w:val="004C3554"/>
    <w:rsid w:val="004C53B8"/>
    <w:rsid w:val="004C6C10"/>
    <w:rsid w:val="004D4248"/>
    <w:rsid w:val="004D4273"/>
    <w:rsid w:val="004D599C"/>
    <w:rsid w:val="004D69A2"/>
    <w:rsid w:val="004D76BA"/>
    <w:rsid w:val="004D7E5B"/>
    <w:rsid w:val="004D7E6C"/>
    <w:rsid w:val="004E03BC"/>
    <w:rsid w:val="004E0863"/>
    <w:rsid w:val="004E0908"/>
    <w:rsid w:val="004E0F03"/>
    <w:rsid w:val="004E2DE9"/>
    <w:rsid w:val="004E30C3"/>
    <w:rsid w:val="004E5815"/>
    <w:rsid w:val="004E58C9"/>
    <w:rsid w:val="004E6E8D"/>
    <w:rsid w:val="004E6F4A"/>
    <w:rsid w:val="004F45DE"/>
    <w:rsid w:val="004F53C3"/>
    <w:rsid w:val="00500100"/>
    <w:rsid w:val="00501614"/>
    <w:rsid w:val="005017AF"/>
    <w:rsid w:val="00501D90"/>
    <w:rsid w:val="00504ACF"/>
    <w:rsid w:val="00506253"/>
    <w:rsid w:val="005067F2"/>
    <w:rsid w:val="00506F36"/>
    <w:rsid w:val="005108C3"/>
    <w:rsid w:val="00512E98"/>
    <w:rsid w:val="00513212"/>
    <w:rsid w:val="00513C47"/>
    <w:rsid w:val="00513FE7"/>
    <w:rsid w:val="00515334"/>
    <w:rsid w:val="00516590"/>
    <w:rsid w:val="00516F2B"/>
    <w:rsid w:val="00517EF9"/>
    <w:rsid w:val="00520475"/>
    <w:rsid w:val="0052188A"/>
    <w:rsid w:val="00521F6B"/>
    <w:rsid w:val="00523269"/>
    <w:rsid w:val="0052453B"/>
    <w:rsid w:val="0052458D"/>
    <w:rsid w:val="00525291"/>
    <w:rsid w:val="005258D0"/>
    <w:rsid w:val="00525A94"/>
    <w:rsid w:val="005262F9"/>
    <w:rsid w:val="00527A96"/>
    <w:rsid w:val="005300FD"/>
    <w:rsid w:val="00531224"/>
    <w:rsid w:val="005315D8"/>
    <w:rsid w:val="0053189A"/>
    <w:rsid w:val="005340E8"/>
    <w:rsid w:val="00534A52"/>
    <w:rsid w:val="00537B0E"/>
    <w:rsid w:val="005404B2"/>
    <w:rsid w:val="005422FC"/>
    <w:rsid w:val="005439B8"/>
    <w:rsid w:val="00544B49"/>
    <w:rsid w:val="00545BF6"/>
    <w:rsid w:val="00546458"/>
    <w:rsid w:val="00546D40"/>
    <w:rsid w:val="005472E6"/>
    <w:rsid w:val="00547F5B"/>
    <w:rsid w:val="00553B3E"/>
    <w:rsid w:val="00555401"/>
    <w:rsid w:val="005567F5"/>
    <w:rsid w:val="0055716C"/>
    <w:rsid w:val="005576ED"/>
    <w:rsid w:val="00560EC1"/>
    <w:rsid w:val="00561218"/>
    <w:rsid w:val="00562CE4"/>
    <w:rsid w:val="005651FD"/>
    <w:rsid w:val="005652AC"/>
    <w:rsid w:val="00565AED"/>
    <w:rsid w:val="005668DD"/>
    <w:rsid w:val="00573FF3"/>
    <w:rsid w:val="0057413A"/>
    <w:rsid w:val="00574A0B"/>
    <w:rsid w:val="00574D94"/>
    <w:rsid w:val="005765E9"/>
    <w:rsid w:val="00577150"/>
    <w:rsid w:val="005772CB"/>
    <w:rsid w:val="00580256"/>
    <w:rsid w:val="00580BE6"/>
    <w:rsid w:val="00582568"/>
    <w:rsid w:val="005830C0"/>
    <w:rsid w:val="00584A42"/>
    <w:rsid w:val="00585426"/>
    <w:rsid w:val="00590A50"/>
    <w:rsid w:val="00591A8E"/>
    <w:rsid w:val="005922CE"/>
    <w:rsid w:val="0059249B"/>
    <w:rsid w:val="0059281D"/>
    <w:rsid w:val="00594C10"/>
    <w:rsid w:val="00595086"/>
    <w:rsid w:val="0059553D"/>
    <w:rsid w:val="00596F4E"/>
    <w:rsid w:val="00597777"/>
    <w:rsid w:val="005A1AB6"/>
    <w:rsid w:val="005A2A15"/>
    <w:rsid w:val="005A4392"/>
    <w:rsid w:val="005A4B75"/>
    <w:rsid w:val="005A6157"/>
    <w:rsid w:val="005A7F8B"/>
    <w:rsid w:val="005B2BF3"/>
    <w:rsid w:val="005B31F3"/>
    <w:rsid w:val="005B472A"/>
    <w:rsid w:val="005B4D68"/>
    <w:rsid w:val="005B52ED"/>
    <w:rsid w:val="005B531F"/>
    <w:rsid w:val="005B5DEB"/>
    <w:rsid w:val="005B60D8"/>
    <w:rsid w:val="005B7641"/>
    <w:rsid w:val="005C063B"/>
    <w:rsid w:val="005C07F7"/>
    <w:rsid w:val="005C2A7B"/>
    <w:rsid w:val="005C345A"/>
    <w:rsid w:val="005C35AD"/>
    <w:rsid w:val="005C3BA6"/>
    <w:rsid w:val="005C4369"/>
    <w:rsid w:val="005C47FC"/>
    <w:rsid w:val="005C5C44"/>
    <w:rsid w:val="005D0B2A"/>
    <w:rsid w:val="005D27AC"/>
    <w:rsid w:val="005D414F"/>
    <w:rsid w:val="005D54DF"/>
    <w:rsid w:val="005D7026"/>
    <w:rsid w:val="005E005B"/>
    <w:rsid w:val="005E0424"/>
    <w:rsid w:val="005E194F"/>
    <w:rsid w:val="005E360A"/>
    <w:rsid w:val="005F3C10"/>
    <w:rsid w:val="005F71AE"/>
    <w:rsid w:val="005F7975"/>
    <w:rsid w:val="00605D31"/>
    <w:rsid w:val="00611079"/>
    <w:rsid w:val="00612FA8"/>
    <w:rsid w:val="00613013"/>
    <w:rsid w:val="006139E1"/>
    <w:rsid w:val="00614B92"/>
    <w:rsid w:val="00614BF0"/>
    <w:rsid w:val="0061558D"/>
    <w:rsid w:val="00615899"/>
    <w:rsid w:val="0061618E"/>
    <w:rsid w:val="00617252"/>
    <w:rsid w:val="00620438"/>
    <w:rsid w:val="00624DD6"/>
    <w:rsid w:val="0063066D"/>
    <w:rsid w:val="006325ED"/>
    <w:rsid w:val="0063271D"/>
    <w:rsid w:val="00633631"/>
    <w:rsid w:val="00633C83"/>
    <w:rsid w:val="00633EC9"/>
    <w:rsid w:val="006369E2"/>
    <w:rsid w:val="0063744C"/>
    <w:rsid w:val="00640277"/>
    <w:rsid w:val="00640D8E"/>
    <w:rsid w:val="00640EBE"/>
    <w:rsid w:val="00641BF7"/>
    <w:rsid w:val="00642874"/>
    <w:rsid w:val="0064353E"/>
    <w:rsid w:val="006442EE"/>
    <w:rsid w:val="006442F7"/>
    <w:rsid w:val="00646F00"/>
    <w:rsid w:val="0064715F"/>
    <w:rsid w:val="0065091B"/>
    <w:rsid w:val="00653A17"/>
    <w:rsid w:val="00653F69"/>
    <w:rsid w:val="00654F3B"/>
    <w:rsid w:val="00655CC5"/>
    <w:rsid w:val="00655CD6"/>
    <w:rsid w:val="00656157"/>
    <w:rsid w:val="0065645C"/>
    <w:rsid w:val="00656DD8"/>
    <w:rsid w:val="006601A0"/>
    <w:rsid w:val="0066442C"/>
    <w:rsid w:val="0066470D"/>
    <w:rsid w:val="00667B1C"/>
    <w:rsid w:val="00670384"/>
    <w:rsid w:val="00670672"/>
    <w:rsid w:val="006725FB"/>
    <w:rsid w:val="00672E35"/>
    <w:rsid w:val="0067412E"/>
    <w:rsid w:val="00676853"/>
    <w:rsid w:val="00676885"/>
    <w:rsid w:val="00676A4C"/>
    <w:rsid w:val="006773AC"/>
    <w:rsid w:val="00677563"/>
    <w:rsid w:val="006874E9"/>
    <w:rsid w:val="00687583"/>
    <w:rsid w:val="00687725"/>
    <w:rsid w:val="00687845"/>
    <w:rsid w:val="006906BF"/>
    <w:rsid w:val="00691DF2"/>
    <w:rsid w:val="00692921"/>
    <w:rsid w:val="00694449"/>
    <w:rsid w:val="00695600"/>
    <w:rsid w:val="0069583B"/>
    <w:rsid w:val="00695F73"/>
    <w:rsid w:val="006973F9"/>
    <w:rsid w:val="006A00A1"/>
    <w:rsid w:val="006A114D"/>
    <w:rsid w:val="006A189E"/>
    <w:rsid w:val="006A19E9"/>
    <w:rsid w:val="006A21D4"/>
    <w:rsid w:val="006A2C43"/>
    <w:rsid w:val="006A4CEE"/>
    <w:rsid w:val="006A5073"/>
    <w:rsid w:val="006A55BE"/>
    <w:rsid w:val="006A5CCA"/>
    <w:rsid w:val="006A6C2E"/>
    <w:rsid w:val="006A7763"/>
    <w:rsid w:val="006B0204"/>
    <w:rsid w:val="006B1C27"/>
    <w:rsid w:val="006B3C83"/>
    <w:rsid w:val="006B61D0"/>
    <w:rsid w:val="006C1904"/>
    <w:rsid w:val="006C25FD"/>
    <w:rsid w:val="006C3B32"/>
    <w:rsid w:val="006C3BC6"/>
    <w:rsid w:val="006C48A6"/>
    <w:rsid w:val="006C4A8C"/>
    <w:rsid w:val="006C4AAD"/>
    <w:rsid w:val="006C5757"/>
    <w:rsid w:val="006C73EA"/>
    <w:rsid w:val="006D1781"/>
    <w:rsid w:val="006D26EC"/>
    <w:rsid w:val="006D2B0C"/>
    <w:rsid w:val="006D2D08"/>
    <w:rsid w:val="006D32AA"/>
    <w:rsid w:val="006D47F6"/>
    <w:rsid w:val="006D58E3"/>
    <w:rsid w:val="006D60A5"/>
    <w:rsid w:val="006E086F"/>
    <w:rsid w:val="006E0F2D"/>
    <w:rsid w:val="006E380B"/>
    <w:rsid w:val="006E69C8"/>
    <w:rsid w:val="006E6B72"/>
    <w:rsid w:val="006E7F25"/>
    <w:rsid w:val="006F336B"/>
    <w:rsid w:val="006F3D36"/>
    <w:rsid w:val="006F4574"/>
    <w:rsid w:val="006F4EFC"/>
    <w:rsid w:val="00700A8F"/>
    <w:rsid w:val="0070173D"/>
    <w:rsid w:val="00701A01"/>
    <w:rsid w:val="007039F7"/>
    <w:rsid w:val="007047F9"/>
    <w:rsid w:val="007059AB"/>
    <w:rsid w:val="00706305"/>
    <w:rsid w:val="007102D6"/>
    <w:rsid w:val="00712F0B"/>
    <w:rsid w:val="00713F1B"/>
    <w:rsid w:val="0071445B"/>
    <w:rsid w:val="00715682"/>
    <w:rsid w:val="007160EA"/>
    <w:rsid w:val="007169A2"/>
    <w:rsid w:val="00721753"/>
    <w:rsid w:val="00722BB5"/>
    <w:rsid w:val="00725CFB"/>
    <w:rsid w:val="00727A73"/>
    <w:rsid w:val="00730EE1"/>
    <w:rsid w:val="007321A2"/>
    <w:rsid w:val="00734011"/>
    <w:rsid w:val="0073760E"/>
    <w:rsid w:val="007379C9"/>
    <w:rsid w:val="0074016E"/>
    <w:rsid w:val="00740E1F"/>
    <w:rsid w:val="00741618"/>
    <w:rsid w:val="007440D0"/>
    <w:rsid w:val="00745469"/>
    <w:rsid w:val="00746E63"/>
    <w:rsid w:val="00747775"/>
    <w:rsid w:val="00747786"/>
    <w:rsid w:val="00747A51"/>
    <w:rsid w:val="007508F9"/>
    <w:rsid w:val="00751200"/>
    <w:rsid w:val="00752971"/>
    <w:rsid w:val="007529F0"/>
    <w:rsid w:val="00753374"/>
    <w:rsid w:val="00756F0D"/>
    <w:rsid w:val="007600C5"/>
    <w:rsid w:val="00760B00"/>
    <w:rsid w:val="007624D1"/>
    <w:rsid w:val="00762FE7"/>
    <w:rsid w:val="00763991"/>
    <w:rsid w:val="00764C26"/>
    <w:rsid w:val="00765E98"/>
    <w:rsid w:val="00767D7E"/>
    <w:rsid w:val="00767FF0"/>
    <w:rsid w:val="00770D6D"/>
    <w:rsid w:val="007714AF"/>
    <w:rsid w:val="00772305"/>
    <w:rsid w:val="00772468"/>
    <w:rsid w:val="00772BAF"/>
    <w:rsid w:val="00775FFB"/>
    <w:rsid w:val="00776BD7"/>
    <w:rsid w:val="007804F0"/>
    <w:rsid w:val="00780545"/>
    <w:rsid w:val="0078167B"/>
    <w:rsid w:val="00781974"/>
    <w:rsid w:val="00781A9F"/>
    <w:rsid w:val="00782903"/>
    <w:rsid w:val="00784F34"/>
    <w:rsid w:val="00785B5E"/>
    <w:rsid w:val="00786AB9"/>
    <w:rsid w:val="00786EF3"/>
    <w:rsid w:val="00787D1E"/>
    <w:rsid w:val="00790CE2"/>
    <w:rsid w:val="0079238C"/>
    <w:rsid w:val="007926A0"/>
    <w:rsid w:val="00794FD7"/>
    <w:rsid w:val="00795E6B"/>
    <w:rsid w:val="00797B1E"/>
    <w:rsid w:val="007A006F"/>
    <w:rsid w:val="007A2874"/>
    <w:rsid w:val="007A2CA0"/>
    <w:rsid w:val="007A454C"/>
    <w:rsid w:val="007A52A3"/>
    <w:rsid w:val="007B0451"/>
    <w:rsid w:val="007B0E7A"/>
    <w:rsid w:val="007B1FA2"/>
    <w:rsid w:val="007B2BDB"/>
    <w:rsid w:val="007B3332"/>
    <w:rsid w:val="007B33FB"/>
    <w:rsid w:val="007B43AE"/>
    <w:rsid w:val="007B536E"/>
    <w:rsid w:val="007B6354"/>
    <w:rsid w:val="007C2B24"/>
    <w:rsid w:val="007C42E1"/>
    <w:rsid w:val="007C4AB3"/>
    <w:rsid w:val="007C6286"/>
    <w:rsid w:val="007C65CD"/>
    <w:rsid w:val="007C6A13"/>
    <w:rsid w:val="007D06F5"/>
    <w:rsid w:val="007D09F2"/>
    <w:rsid w:val="007D151B"/>
    <w:rsid w:val="007D36B0"/>
    <w:rsid w:val="007D4666"/>
    <w:rsid w:val="007D4A0C"/>
    <w:rsid w:val="007D5225"/>
    <w:rsid w:val="007D541D"/>
    <w:rsid w:val="007D5798"/>
    <w:rsid w:val="007D6312"/>
    <w:rsid w:val="007D6BAC"/>
    <w:rsid w:val="007D7CCF"/>
    <w:rsid w:val="007E18F0"/>
    <w:rsid w:val="007E26D9"/>
    <w:rsid w:val="007E31E4"/>
    <w:rsid w:val="007E42D8"/>
    <w:rsid w:val="007E464C"/>
    <w:rsid w:val="007E5466"/>
    <w:rsid w:val="007E6216"/>
    <w:rsid w:val="007E6EAA"/>
    <w:rsid w:val="007E75D8"/>
    <w:rsid w:val="007F0CFA"/>
    <w:rsid w:val="007F2C36"/>
    <w:rsid w:val="007F59A1"/>
    <w:rsid w:val="007F6327"/>
    <w:rsid w:val="007F7EBF"/>
    <w:rsid w:val="00800241"/>
    <w:rsid w:val="00800B5F"/>
    <w:rsid w:val="00801BE1"/>
    <w:rsid w:val="00803F2A"/>
    <w:rsid w:val="0081047F"/>
    <w:rsid w:val="00811C0C"/>
    <w:rsid w:val="008122A1"/>
    <w:rsid w:val="008136F0"/>
    <w:rsid w:val="00814D6F"/>
    <w:rsid w:val="00815BD7"/>
    <w:rsid w:val="0081684A"/>
    <w:rsid w:val="00816940"/>
    <w:rsid w:val="00820632"/>
    <w:rsid w:val="00822B8C"/>
    <w:rsid w:val="008238DB"/>
    <w:rsid w:val="00823D32"/>
    <w:rsid w:val="00824354"/>
    <w:rsid w:val="00831416"/>
    <w:rsid w:val="00831CA8"/>
    <w:rsid w:val="008377F3"/>
    <w:rsid w:val="008418A3"/>
    <w:rsid w:val="0084603A"/>
    <w:rsid w:val="008464EC"/>
    <w:rsid w:val="00847877"/>
    <w:rsid w:val="008509F7"/>
    <w:rsid w:val="00850A97"/>
    <w:rsid w:val="00853A9C"/>
    <w:rsid w:val="00854B29"/>
    <w:rsid w:val="008556F0"/>
    <w:rsid w:val="00855CAE"/>
    <w:rsid w:val="0085604C"/>
    <w:rsid w:val="0085776E"/>
    <w:rsid w:val="00863236"/>
    <w:rsid w:val="00863A87"/>
    <w:rsid w:val="0086492F"/>
    <w:rsid w:val="00866F1C"/>
    <w:rsid w:val="0086707F"/>
    <w:rsid w:val="008674F2"/>
    <w:rsid w:val="00870691"/>
    <w:rsid w:val="0087207D"/>
    <w:rsid w:val="00872E31"/>
    <w:rsid w:val="00873BAD"/>
    <w:rsid w:val="008751FD"/>
    <w:rsid w:val="0087637C"/>
    <w:rsid w:val="008769D5"/>
    <w:rsid w:val="00877883"/>
    <w:rsid w:val="008833C2"/>
    <w:rsid w:val="008841AE"/>
    <w:rsid w:val="00884E9C"/>
    <w:rsid w:val="00887EC9"/>
    <w:rsid w:val="008917CC"/>
    <w:rsid w:val="00892587"/>
    <w:rsid w:val="00892BFF"/>
    <w:rsid w:val="008948DB"/>
    <w:rsid w:val="00896C67"/>
    <w:rsid w:val="00896EA7"/>
    <w:rsid w:val="008A0A19"/>
    <w:rsid w:val="008A1339"/>
    <w:rsid w:val="008A1B12"/>
    <w:rsid w:val="008A7103"/>
    <w:rsid w:val="008A79F3"/>
    <w:rsid w:val="008B0D7E"/>
    <w:rsid w:val="008B12A1"/>
    <w:rsid w:val="008B2E60"/>
    <w:rsid w:val="008B3532"/>
    <w:rsid w:val="008B4D30"/>
    <w:rsid w:val="008B4D4A"/>
    <w:rsid w:val="008B7C15"/>
    <w:rsid w:val="008C0F14"/>
    <w:rsid w:val="008C4F28"/>
    <w:rsid w:val="008C5D39"/>
    <w:rsid w:val="008C6295"/>
    <w:rsid w:val="008D27D9"/>
    <w:rsid w:val="008D2EBA"/>
    <w:rsid w:val="008D394A"/>
    <w:rsid w:val="008D44D2"/>
    <w:rsid w:val="008D679D"/>
    <w:rsid w:val="008D6F7C"/>
    <w:rsid w:val="008E26E1"/>
    <w:rsid w:val="008E48DE"/>
    <w:rsid w:val="008E63AC"/>
    <w:rsid w:val="008E6571"/>
    <w:rsid w:val="008E70DD"/>
    <w:rsid w:val="008E7D0D"/>
    <w:rsid w:val="008F0750"/>
    <w:rsid w:val="008F080B"/>
    <w:rsid w:val="008F0B3C"/>
    <w:rsid w:val="008F3DDC"/>
    <w:rsid w:val="008F4A10"/>
    <w:rsid w:val="008F5E41"/>
    <w:rsid w:val="00901460"/>
    <w:rsid w:val="009016E7"/>
    <w:rsid w:val="00902EB5"/>
    <w:rsid w:val="00903C0D"/>
    <w:rsid w:val="0090485C"/>
    <w:rsid w:val="00904EF4"/>
    <w:rsid w:val="00907029"/>
    <w:rsid w:val="00911556"/>
    <w:rsid w:val="009118A6"/>
    <w:rsid w:val="00912198"/>
    <w:rsid w:val="00920533"/>
    <w:rsid w:val="009208B9"/>
    <w:rsid w:val="009214BE"/>
    <w:rsid w:val="00921747"/>
    <w:rsid w:val="00922068"/>
    <w:rsid w:val="00922386"/>
    <w:rsid w:val="0092282C"/>
    <w:rsid w:val="00922F12"/>
    <w:rsid w:val="0092588B"/>
    <w:rsid w:val="00925F28"/>
    <w:rsid w:val="00927A99"/>
    <w:rsid w:val="009301AA"/>
    <w:rsid w:val="009319DB"/>
    <w:rsid w:val="009334D4"/>
    <w:rsid w:val="0093364C"/>
    <w:rsid w:val="00933B22"/>
    <w:rsid w:val="00933FC1"/>
    <w:rsid w:val="009346FF"/>
    <w:rsid w:val="00935285"/>
    <w:rsid w:val="00935825"/>
    <w:rsid w:val="00935827"/>
    <w:rsid w:val="00941739"/>
    <w:rsid w:val="00941CF9"/>
    <w:rsid w:val="009466DE"/>
    <w:rsid w:val="009468C5"/>
    <w:rsid w:val="00947033"/>
    <w:rsid w:val="00947B79"/>
    <w:rsid w:val="00951FD8"/>
    <w:rsid w:val="0095404B"/>
    <w:rsid w:val="00954EFC"/>
    <w:rsid w:val="0096073B"/>
    <w:rsid w:val="009614D1"/>
    <w:rsid w:val="00961A77"/>
    <w:rsid w:val="009655AE"/>
    <w:rsid w:val="00965F32"/>
    <w:rsid w:val="00967589"/>
    <w:rsid w:val="00967733"/>
    <w:rsid w:val="00970B22"/>
    <w:rsid w:val="00971682"/>
    <w:rsid w:val="00971A1F"/>
    <w:rsid w:val="00971FBD"/>
    <w:rsid w:val="0097315D"/>
    <w:rsid w:val="0097341F"/>
    <w:rsid w:val="009739EA"/>
    <w:rsid w:val="0097457E"/>
    <w:rsid w:val="00974B99"/>
    <w:rsid w:val="00974DBD"/>
    <w:rsid w:val="009764A7"/>
    <w:rsid w:val="009816C9"/>
    <w:rsid w:val="009818B9"/>
    <w:rsid w:val="0098282B"/>
    <w:rsid w:val="00982D4D"/>
    <w:rsid w:val="00982FDB"/>
    <w:rsid w:val="00983498"/>
    <w:rsid w:val="009849B1"/>
    <w:rsid w:val="0098538C"/>
    <w:rsid w:val="009859DB"/>
    <w:rsid w:val="00985BF4"/>
    <w:rsid w:val="0098712E"/>
    <w:rsid w:val="0099030D"/>
    <w:rsid w:val="00990E50"/>
    <w:rsid w:val="0099119A"/>
    <w:rsid w:val="0099274C"/>
    <w:rsid w:val="00994DE5"/>
    <w:rsid w:val="00995009"/>
    <w:rsid w:val="00996DCF"/>
    <w:rsid w:val="009A2A20"/>
    <w:rsid w:val="009A2E08"/>
    <w:rsid w:val="009A54E8"/>
    <w:rsid w:val="009A69D9"/>
    <w:rsid w:val="009A6FFA"/>
    <w:rsid w:val="009A71F7"/>
    <w:rsid w:val="009B08C6"/>
    <w:rsid w:val="009B10A2"/>
    <w:rsid w:val="009B2236"/>
    <w:rsid w:val="009B22A0"/>
    <w:rsid w:val="009B4ED4"/>
    <w:rsid w:val="009B4EE6"/>
    <w:rsid w:val="009B5593"/>
    <w:rsid w:val="009B6029"/>
    <w:rsid w:val="009C2492"/>
    <w:rsid w:val="009C3BCA"/>
    <w:rsid w:val="009C78A1"/>
    <w:rsid w:val="009D604E"/>
    <w:rsid w:val="009D657F"/>
    <w:rsid w:val="009D76E0"/>
    <w:rsid w:val="009E0FD2"/>
    <w:rsid w:val="009E10AE"/>
    <w:rsid w:val="009E229B"/>
    <w:rsid w:val="009E25F2"/>
    <w:rsid w:val="009E4974"/>
    <w:rsid w:val="009E5090"/>
    <w:rsid w:val="009E531B"/>
    <w:rsid w:val="009E5DBF"/>
    <w:rsid w:val="009E6B79"/>
    <w:rsid w:val="009E7CA3"/>
    <w:rsid w:val="009F1B3B"/>
    <w:rsid w:val="009F3D4F"/>
    <w:rsid w:val="009F48EE"/>
    <w:rsid w:val="009F4B75"/>
    <w:rsid w:val="009F501F"/>
    <w:rsid w:val="009F62A2"/>
    <w:rsid w:val="009F7468"/>
    <w:rsid w:val="00A0104D"/>
    <w:rsid w:val="00A02D00"/>
    <w:rsid w:val="00A03053"/>
    <w:rsid w:val="00A0306E"/>
    <w:rsid w:val="00A04458"/>
    <w:rsid w:val="00A07226"/>
    <w:rsid w:val="00A07D7D"/>
    <w:rsid w:val="00A104EB"/>
    <w:rsid w:val="00A13E99"/>
    <w:rsid w:val="00A13FC2"/>
    <w:rsid w:val="00A14545"/>
    <w:rsid w:val="00A155B1"/>
    <w:rsid w:val="00A15AB7"/>
    <w:rsid w:val="00A15BEA"/>
    <w:rsid w:val="00A161D9"/>
    <w:rsid w:val="00A1756D"/>
    <w:rsid w:val="00A17DFE"/>
    <w:rsid w:val="00A17E4B"/>
    <w:rsid w:val="00A20FF6"/>
    <w:rsid w:val="00A22F28"/>
    <w:rsid w:val="00A23869"/>
    <w:rsid w:val="00A243AA"/>
    <w:rsid w:val="00A24D91"/>
    <w:rsid w:val="00A25454"/>
    <w:rsid w:val="00A263B2"/>
    <w:rsid w:val="00A270C6"/>
    <w:rsid w:val="00A27645"/>
    <w:rsid w:val="00A30371"/>
    <w:rsid w:val="00A33878"/>
    <w:rsid w:val="00A33A09"/>
    <w:rsid w:val="00A33CF6"/>
    <w:rsid w:val="00A34457"/>
    <w:rsid w:val="00A34E2F"/>
    <w:rsid w:val="00A355E5"/>
    <w:rsid w:val="00A35FBB"/>
    <w:rsid w:val="00A36199"/>
    <w:rsid w:val="00A3659A"/>
    <w:rsid w:val="00A367B2"/>
    <w:rsid w:val="00A36A3D"/>
    <w:rsid w:val="00A428EA"/>
    <w:rsid w:val="00A42ED7"/>
    <w:rsid w:val="00A46976"/>
    <w:rsid w:val="00A47D3D"/>
    <w:rsid w:val="00A47E7D"/>
    <w:rsid w:val="00A504AD"/>
    <w:rsid w:val="00A504AE"/>
    <w:rsid w:val="00A50785"/>
    <w:rsid w:val="00A51203"/>
    <w:rsid w:val="00A54B56"/>
    <w:rsid w:val="00A55D30"/>
    <w:rsid w:val="00A56E52"/>
    <w:rsid w:val="00A5710D"/>
    <w:rsid w:val="00A6015B"/>
    <w:rsid w:val="00A60722"/>
    <w:rsid w:val="00A60BC0"/>
    <w:rsid w:val="00A62A9E"/>
    <w:rsid w:val="00A63C7B"/>
    <w:rsid w:val="00A6517D"/>
    <w:rsid w:val="00A657ED"/>
    <w:rsid w:val="00A6728A"/>
    <w:rsid w:val="00A70E7A"/>
    <w:rsid w:val="00A72250"/>
    <w:rsid w:val="00A7275A"/>
    <w:rsid w:val="00A72CB3"/>
    <w:rsid w:val="00A744DB"/>
    <w:rsid w:val="00A7574A"/>
    <w:rsid w:val="00A761DC"/>
    <w:rsid w:val="00A76A59"/>
    <w:rsid w:val="00A80374"/>
    <w:rsid w:val="00A804EB"/>
    <w:rsid w:val="00A809C9"/>
    <w:rsid w:val="00A84A18"/>
    <w:rsid w:val="00A85D71"/>
    <w:rsid w:val="00A87B1B"/>
    <w:rsid w:val="00A87C16"/>
    <w:rsid w:val="00A9035E"/>
    <w:rsid w:val="00A93FF9"/>
    <w:rsid w:val="00A9562B"/>
    <w:rsid w:val="00A96A91"/>
    <w:rsid w:val="00A97026"/>
    <w:rsid w:val="00AA0A1E"/>
    <w:rsid w:val="00AA12AC"/>
    <w:rsid w:val="00AA1D9C"/>
    <w:rsid w:val="00AA2017"/>
    <w:rsid w:val="00AA26E3"/>
    <w:rsid w:val="00AA327C"/>
    <w:rsid w:val="00AA49AF"/>
    <w:rsid w:val="00AA4DAC"/>
    <w:rsid w:val="00AA547B"/>
    <w:rsid w:val="00AA5EBE"/>
    <w:rsid w:val="00AA7F53"/>
    <w:rsid w:val="00AB1EC2"/>
    <w:rsid w:val="00AB232C"/>
    <w:rsid w:val="00AB2C09"/>
    <w:rsid w:val="00AB2F67"/>
    <w:rsid w:val="00AB38EC"/>
    <w:rsid w:val="00AB5291"/>
    <w:rsid w:val="00AB54B1"/>
    <w:rsid w:val="00AC1FE6"/>
    <w:rsid w:val="00AC205E"/>
    <w:rsid w:val="00AC38CB"/>
    <w:rsid w:val="00AC67B2"/>
    <w:rsid w:val="00AC73F6"/>
    <w:rsid w:val="00AD1A49"/>
    <w:rsid w:val="00AD401E"/>
    <w:rsid w:val="00AD549A"/>
    <w:rsid w:val="00AE0C0C"/>
    <w:rsid w:val="00AE1A8E"/>
    <w:rsid w:val="00AE37F2"/>
    <w:rsid w:val="00AE59C7"/>
    <w:rsid w:val="00AE6304"/>
    <w:rsid w:val="00AE6305"/>
    <w:rsid w:val="00AE7D4B"/>
    <w:rsid w:val="00AF0557"/>
    <w:rsid w:val="00AF0D60"/>
    <w:rsid w:val="00AF0E81"/>
    <w:rsid w:val="00AF14D5"/>
    <w:rsid w:val="00AF2A46"/>
    <w:rsid w:val="00AF2BCD"/>
    <w:rsid w:val="00AF42B1"/>
    <w:rsid w:val="00AF483D"/>
    <w:rsid w:val="00AF5271"/>
    <w:rsid w:val="00AF59DC"/>
    <w:rsid w:val="00AF72A0"/>
    <w:rsid w:val="00AF7EC1"/>
    <w:rsid w:val="00B00456"/>
    <w:rsid w:val="00B00CD7"/>
    <w:rsid w:val="00B0255C"/>
    <w:rsid w:val="00B1181F"/>
    <w:rsid w:val="00B13AE8"/>
    <w:rsid w:val="00B14E4D"/>
    <w:rsid w:val="00B168E1"/>
    <w:rsid w:val="00B20F04"/>
    <w:rsid w:val="00B213EB"/>
    <w:rsid w:val="00B218C0"/>
    <w:rsid w:val="00B23F52"/>
    <w:rsid w:val="00B24C96"/>
    <w:rsid w:val="00B24D86"/>
    <w:rsid w:val="00B25477"/>
    <w:rsid w:val="00B2610A"/>
    <w:rsid w:val="00B267FE"/>
    <w:rsid w:val="00B26DB1"/>
    <w:rsid w:val="00B27254"/>
    <w:rsid w:val="00B272EC"/>
    <w:rsid w:val="00B27868"/>
    <w:rsid w:val="00B30A91"/>
    <w:rsid w:val="00B314D6"/>
    <w:rsid w:val="00B32B69"/>
    <w:rsid w:val="00B32DE1"/>
    <w:rsid w:val="00B32E95"/>
    <w:rsid w:val="00B348CD"/>
    <w:rsid w:val="00B37C3F"/>
    <w:rsid w:val="00B42C84"/>
    <w:rsid w:val="00B449FF"/>
    <w:rsid w:val="00B460EA"/>
    <w:rsid w:val="00B477B4"/>
    <w:rsid w:val="00B47A7F"/>
    <w:rsid w:val="00B47B66"/>
    <w:rsid w:val="00B50401"/>
    <w:rsid w:val="00B5056E"/>
    <w:rsid w:val="00B50E75"/>
    <w:rsid w:val="00B5273C"/>
    <w:rsid w:val="00B52D0C"/>
    <w:rsid w:val="00B55784"/>
    <w:rsid w:val="00B558CB"/>
    <w:rsid w:val="00B5777E"/>
    <w:rsid w:val="00B57A3C"/>
    <w:rsid w:val="00B6008F"/>
    <w:rsid w:val="00B622DE"/>
    <w:rsid w:val="00B62D10"/>
    <w:rsid w:val="00B62DEE"/>
    <w:rsid w:val="00B63498"/>
    <w:rsid w:val="00B668DC"/>
    <w:rsid w:val="00B702E1"/>
    <w:rsid w:val="00B70F79"/>
    <w:rsid w:val="00B71629"/>
    <w:rsid w:val="00B76E30"/>
    <w:rsid w:val="00B779BD"/>
    <w:rsid w:val="00B802ED"/>
    <w:rsid w:val="00B80D3F"/>
    <w:rsid w:val="00B80E92"/>
    <w:rsid w:val="00B8128F"/>
    <w:rsid w:val="00B82E96"/>
    <w:rsid w:val="00B8517D"/>
    <w:rsid w:val="00B8644E"/>
    <w:rsid w:val="00B87D90"/>
    <w:rsid w:val="00B90585"/>
    <w:rsid w:val="00B90614"/>
    <w:rsid w:val="00B918F7"/>
    <w:rsid w:val="00B92072"/>
    <w:rsid w:val="00B9252B"/>
    <w:rsid w:val="00B93283"/>
    <w:rsid w:val="00B972F5"/>
    <w:rsid w:val="00B97613"/>
    <w:rsid w:val="00BA22BD"/>
    <w:rsid w:val="00BA3E58"/>
    <w:rsid w:val="00BA4260"/>
    <w:rsid w:val="00BA79FB"/>
    <w:rsid w:val="00BA7D60"/>
    <w:rsid w:val="00BB06D2"/>
    <w:rsid w:val="00BB30CD"/>
    <w:rsid w:val="00BB3E03"/>
    <w:rsid w:val="00BB6025"/>
    <w:rsid w:val="00BB6C17"/>
    <w:rsid w:val="00BC161F"/>
    <w:rsid w:val="00BC1C74"/>
    <w:rsid w:val="00BC206C"/>
    <w:rsid w:val="00BC20D9"/>
    <w:rsid w:val="00BC3883"/>
    <w:rsid w:val="00BC4878"/>
    <w:rsid w:val="00BC67D6"/>
    <w:rsid w:val="00BD0111"/>
    <w:rsid w:val="00BD0E01"/>
    <w:rsid w:val="00BD121D"/>
    <w:rsid w:val="00BD2E3F"/>
    <w:rsid w:val="00BD2E8A"/>
    <w:rsid w:val="00BD3879"/>
    <w:rsid w:val="00BD4105"/>
    <w:rsid w:val="00BD54BD"/>
    <w:rsid w:val="00BD63E5"/>
    <w:rsid w:val="00BD68E8"/>
    <w:rsid w:val="00BD6D81"/>
    <w:rsid w:val="00BE0759"/>
    <w:rsid w:val="00BE0A18"/>
    <w:rsid w:val="00BE0B5F"/>
    <w:rsid w:val="00BE164F"/>
    <w:rsid w:val="00BE4747"/>
    <w:rsid w:val="00BE68DF"/>
    <w:rsid w:val="00BE6A0A"/>
    <w:rsid w:val="00BF0EC5"/>
    <w:rsid w:val="00BF1171"/>
    <w:rsid w:val="00BF1306"/>
    <w:rsid w:val="00BF2B54"/>
    <w:rsid w:val="00BF2BF0"/>
    <w:rsid w:val="00BF48D9"/>
    <w:rsid w:val="00BF7177"/>
    <w:rsid w:val="00BF7940"/>
    <w:rsid w:val="00C01EB1"/>
    <w:rsid w:val="00C02FE2"/>
    <w:rsid w:val="00C03C74"/>
    <w:rsid w:val="00C03E7C"/>
    <w:rsid w:val="00C04286"/>
    <w:rsid w:val="00C06474"/>
    <w:rsid w:val="00C07762"/>
    <w:rsid w:val="00C10450"/>
    <w:rsid w:val="00C13822"/>
    <w:rsid w:val="00C15EA3"/>
    <w:rsid w:val="00C16999"/>
    <w:rsid w:val="00C16D40"/>
    <w:rsid w:val="00C20023"/>
    <w:rsid w:val="00C205AC"/>
    <w:rsid w:val="00C21032"/>
    <w:rsid w:val="00C217C2"/>
    <w:rsid w:val="00C228DD"/>
    <w:rsid w:val="00C24D32"/>
    <w:rsid w:val="00C24DB1"/>
    <w:rsid w:val="00C24FED"/>
    <w:rsid w:val="00C252BE"/>
    <w:rsid w:val="00C25692"/>
    <w:rsid w:val="00C25E33"/>
    <w:rsid w:val="00C26346"/>
    <w:rsid w:val="00C26841"/>
    <w:rsid w:val="00C27AFF"/>
    <w:rsid w:val="00C3018E"/>
    <w:rsid w:val="00C302C6"/>
    <w:rsid w:val="00C35558"/>
    <w:rsid w:val="00C356B2"/>
    <w:rsid w:val="00C35895"/>
    <w:rsid w:val="00C35BD4"/>
    <w:rsid w:val="00C37FD0"/>
    <w:rsid w:val="00C4044C"/>
    <w:rsid w:val="00C4081B"/>
    <w:rsid w:val="00C40B22"/>
    <w:rsid w:val="00C430D6"/>
    <w:rsid w:val="00C449DB"/>
    <w:rsid w:val="00C46370"/>
    <w:rsid w:val="00C465FF"/>
    <w:rsid w:val="00C476CA"/>
    <w:rsid w:val="00C47721"/>
    <w:rsid w:val="00C50548"/>
    <w:rsid w:val="00C50C57"/>
    <w:rsid w:val="00C542C0"/>
    <w:rsid w:val="00C54352"/>
    <w:rsid w:val="00C553B3"/>
    <w:rsid w:val="00C55C4B"/>
    <w:rsid w:val="00C56493"/>
    <w:rsid w:val="00C566E7"/>
    <w:rsid w:val="00C57B97"/>
    <w:rsid w:val="00C60932"/>
    <w:rsid w:val="00C6178C"/>
    <w:rsid w:val="00C61ADE"/>
    <w:rsid w:val="00C621A5"/>
    <w:rsid w:val="00C627A8"/>
    <w:rsid w:val="00C627F6"/>
    <w:rsid w:val="00C65ED6"/>
    <w:rsid w:val="00C6639F"/>
    <w:rsid w:val="00C678F3"/>
    <w:rsid w:val="00C7298E"/>
    <w:rsid w:val="00C760DF"/>
    <w:rsid w:val="00C762C2"/>
    <w:rsid w:val="00C802E3"/>
    <w:rsid w:val="00C80C94"/>
    <w:rsid w:val="00C812AF"/>
    <w:rsid w:val="00C856FB"/>
    <w:rsid w:val="00C85E5A"/>
    <w:rsid w:val="00C869D7"/>
    <w:rsid w:val="00C87365"/>
    <w:rsid w:val="00C91789"/>
    <w:rsid w:val="00C9445C"/>
    <w:rsid w:val="00C946A1"/>
    <w:rsid w:val="00C95527"/>
    <w:rsid w:val="00C957B0"/>
    <w:rsid w:val="00C95CF6"/>
    <w:rsid w:val="00C96377"/>
    <w:rsid w:val="00C976BC"/>
    <w:rsid w:val="00C9776E"/>
    <w:rsid w:val="00CA1022"/>
    <w:rsid w:val="00CA212D"/>
    <w:rsid w:val="00CA4B6F"/>
    <w:rsid w:val="00CA4CEA"/>
    <w:rsid w:val="00CA655F"/>
    <w:rsid w:val="00CA6CF5"/>
    <w:rsid w:val="00CB033F"/>
    <w:rsid w:val="00CB0A3F"/>
    <w:rsid w:val="00CB0FEC"/>
    <w:rsid w:val="00CB13FF"/>
    <w:rsid w:val="00CB24BE"/>
    <w:rsid w:val="00CB71BD"/>
    <w:rsid w:val="00CC01DE"/>
    <w:rsid w:val="00CC0291"/>
    <w:rsid w:val="00CC1938"/>
    <w:rsid w:val="00CC2212"/>
    <w:rsid w:val="00CC2B79"/>
    <w:rsid w:val="00CC3CA8"/>
    <w:rsid w:val="00CC4B52"/>
    <w:rsid w:val="00CC502B"/>
    <w:rsid w:val="00CC5B45"/>
    <w:rsid w:val="00CC5D8B"/>
    <w:rsid w:val="00CC70E9"/>
    <w:rsid w:val="00CC712C"/>
    <w:rsid w:val="00CD0B68"/>
    <w:rsid w:val="00CD2729"/>
    <w:rsid w:val="00CD3762"/>
    <w:rsid w:val="00CD38AE"/>
    <w:rsid w:val="00CD3963"/>
    <w:rsid w:val="00CD3E01"/>
    <w:rsid w:val="00CD44E7"/>
    <w:rsid w:val="00CD624F"/>
    <w:rsid w:val="00CD6776"/>
    <w:rsid w:val="00CD7B98"/>
    <w:rsid w:val="00CD7C4C"/>
    <w:rsid w:val="00CE0DDB"/>
    <w:rsid w:val="00CE14F6"/>
    <w:rsid w:val="00CE3908"/>
    <w:rsid w:val="00CE4192"/>
    <w:rsid w:val="00CE4A55"/>
    <w:rsid w:val="00CE56DF"/>
    <w:rsid w:val="00CE5D5B"/>
    <w:rsid w:val="00CF0FC8"/>
    <w:rsid w:val="00CF10D4"/>
    <w:rsid w:val="00CF1BB7"/>
    <w:rsid w:val="00CF34DD"/>
    <w:rsid w:val="00CF3899"/>
    <w:rsid w:val="00CF52B8"/>
    <w:rsid w:val="00CF7322"/>
    <w:rsid w:val="00CF7521"/>
    <w:rsid w:val="00D01615"/>
    <w:rsid w:val="00D04642"/>
    <w:rsid w:val="00D0548C"/>
    <w:rsid w:val="00D06D04"/>
    <w:rsid w:val="00D123C9"/>
    <w:rsid w:val="00D125E0"/>
    <w:rsid w:val="00D1273E"/>
    <w:rsid w:val="00D129BB"/>
    <w:rsid w:val="00D13CA7"/>
    <w:rsid w:val="00D1463D"/>
    <w:rsid w:val="00D149D4"/>
    <w:rsid w:val="00D14AA4"/>
    <w:rsid w:val="00D14EDA"/>
    <w:rsid w:val="00D15F52"/>
    <w:rsid w:val="00D161BD"/>
    <w:rsid w:val="00D16389"/>
    <w:rsid w:val="00D168AC"/>
    <w:rsid w:val="00D17ABD"/>
    <w:rsid w:val="00D17BB7"/>
    <w:rsid w:val="00D20B56"/>
    <w:rsid w:val="00D2196F"/>
    <w:rsid w:val="00D22908"/>
    <w:rsid w:val="00D2410C"/>
    <w:rsid w:val="00D268B7"/>
    <w:rsid w:val="00D2715D"/>
    <w:rsid w:val="00D27E56"/>
    <w:rsid w:val="00D30478"/>
    <w:rsid w:val="00D3086E"/>
    <w:rsid w:val="00D315FA"/>
    <w:rsid w:val="00D318DD"/>
    <w:rsid w:val="00D31D89"/>
    <w:rsid w:val="00D3416F"/>
    <w:rsid w:val="00D34833"/>
    <w:rsid w:val="00D35523"/>
    <w:rsid w:val="00D35BFC"/>
    <w:rsid w:val="00D36EB4"/>
    <w:rsid w:val="00D401AC"/>
    <w:rsid w:val="00D419A5"/>
    <w:rsid w:val="00D425BE"/>
    <w:rsid w:val="00D42F1E"/>
    <w:rsid w:val="00D43294"/>
    <w:rsid w:val="00D43F45"/>
    <w:rsid w:val="00D458DD"/>
    <w:rsid w:val="00D4629B"/>
    <w:rsid w:val="00D47511"/>
    <w:rsid w:val="00D50CC2"/>
    <w:rsid w:val="00D52857"/>
    <w:rsid w:val="00D52B19"/>
    <w:rsid w:val="00D555F6"/>
    <w:rsid w:val="00D57408"/>
    <w:rsid w:val="00D602AC"/>
    <w:rsid w:val="00D625E8"/>
    <w:rsid w:val="00D63D67"/>
    <w:rsid w:val="00D646E8"/>
    <w:rsid w:val="00D6536D"/>
    <w:rsid w:val="00D65C72"/>
    <w:rsid w:val="00D65F41"/>
    <w:rsid w:val="00D7144B"/>
    <w:rsid w:val="00D7401F"/>
    <w:rsid w:val="00D741FA"/>
    <w:rsid w:val="00D75552"/>
    <w:rsid w:val="00D75924"/>
    <w:rsid w:val="00D7668B"/>
    <w:rsid w:val="00D77684"/>
    <w:rsid w:val="00D83D31"/>
    <w:rsid w:val="00D8436B"/>
    <w:rsid w:val="00D9207D"/>
    <w:rsid w:val="00D92858"/>
    <w:rsid w:val="00D972CD"/>
    <w:rsid w:val="00DA033C"/>
    <w:rsid w:val="00DA2344"/>
    <w:rsid w:val="00DA30EF"/>
    <w:rsid w:val="00DA420F"/>
    <w:rsid w:val="00DA47CC"/>
    <w:rsid w:val="00DA6826"/>
    <w:rsid w:val="00DA6F0B"/>
    <w:rsid w:val="00DA729E"/>
    <w:rsid w:val="00DA7884"/>
    <w:rsid w:val="00DA78A6"/>
    <w:rsid w:val="00DB0AD9"/>
    <w:rsid w:val="00DB1161"/>
    <w:rsid w:val="00DB27B9"/>
    <w:rsid w:val="00DB6ED6"/>
    <w:rsid w:val="00DC048B"/>
    <w:rsid w:val="00DC07E5"/>
    <w:rsid w:val="00DC144A"/>
    <w:rsid w:val="00DC1546"/>
    <w:rsid w:val="00DC1E3A"/>
    <w:rsid w:val="00DC2AB8"/>
    <w:rsid w:val="00DC2E70"/>
    <w:rsid w:val="00DC3FC8"/>
    <w:rsid w:val="00DC40C3"/>
    <w:rsid w:val="00DC521D"/>
    <w:rsid w:val="00DC5521"/>
    <w:rsid w:val="00DC7152"/>
    <w:rsid w:val="00DC71B9"/>
    <w:rsid w:val="00DC7D33"/>
    <w:rsid w:val="00DD0E1E"/>
    <w:rsid w:val="00DD1657"/>
    <w:rsid w:val="00DD19DC"/>
    <w:rsid w:val="00DD29BA"/>
    <w:rsid w:val="00DD2EBA"/>
    <w:rsid w:val="00DD3CDD"/>
    <w:rsid w:val="00DD4D90"/>
    <w:rsid w:val="00DD4E1C"/>
    <w:rsid w:val="00DD5BBB"/>
    <w:rsid w:val="00DD64FF"/>
    <w:rsid w:val="00DD6792"/>
    <w:rsid w:val="00DD6985"/>
    <w:rsid w:val="00DE10C7"/>
    <w:rsid w:val="00DE34FF"/>
    <w:rsid w:val="00DE37B5"/>
    <w:rsid w:val="00DE4857"/>
    <w:rsid w:val="00DE6448"/>
    <w:rsid w:val="00DE6DAF"/>
    <w:rsid w:val="00DE7719"/>
    <w:rsid w:val="00DF0BF5"/>
    <w:rsid w:val="00DF1F97"/>
    <w:rsid w:val="00DF228A"/>
    <w:rsid w:val="00DF3F0B"/>
    <w:rsid w:val="00DF4360"/>
    <w:rsid w:val="00DF4B26"/>
    <w:rsid w:val="00DF503A"/>
    <w:rsid w:val="00DF6270"/>
    <w:rsid w:val="00DF6806"/>
    <w:rsid w:val="00E0139E"/>
    <w:rsid w:val="00E025AE"/>
    <w:rsid w:val="00E03CE4"/>
    <w:rsid w:val="00E03EFF"/>
    <w:rsid w:val="00E042EC"/>
    <w:rsid w:val="00E05704"/>
    <w:rsid w:val="00E104F5"/>
    <w:rsid w:val="00E105C8"/>
    <w:rsid w:val="00E134A5"/>
    <w:rsid w:val="00E14662"/>
    <w:rsid w:val="00E14E99"/>
    <w:rsid w:val="00E152D2"/>
    <w:rsid w:val="00E15BC8"/>
    <w:rsid w:val="00E20A66"/>
    <w:rsid w:val="00E22D18"/>
    <w:rsid w:val="00E22DCF"/>
    <w:rsid w:val="00E2343A"/>
    <w:rsid w:val="00E237A0"/>
    <w:rsid w:val="00E2456F"/>
    <w:rsid w:val="00E24AB1"/>
    <w:rsid w:val="00E25BCF"/>
    <w:rsid w:val="00E26961"/>
    <w:rsid w:val="00E27378"/>
    <w:rsid w:val="00E279F6"/>
    <w:rsid w:val="00E27F73"/>
    <w:rsid w:val="00E30A50"/>
    <w:rsid w:val="00E311FC"/>
    <w:rsid w:val="00E316AD"/>
    <w:rsid w:val="00E32EF2"/>
    <w:rsid w:val="00E33FD7"/>
    <w:rsid w:val="00E3410D"/>
    <w:rsid w:val="00E34BF5"/>
    <w:rsid w:val="00E353D2"/>
    <w:rsid w:val="00E358A2"/>
    <w:rsid w:val="00E36D42"/>
    <w:rsid w:val="00E451E7"/>
    <w:rsid w:val="00E45837"/>
    <w:rsid w:val="00E469D6"/>
    <w:rsid w:val="00E46C6C"/>
    <w:rsid w:val="00E4743E"/>
    <w:rsid w:val="00E474C8"/>
    <w:rsid w:val="00E526D2"/>
    <w:rsid w:val="00E55FFB"/>
    <w:rsid w:val="00E5605B"/>
    <w:rsid w:val="00E561DA"/>
    <w:rsid w:val="00E5766D"/>
    <w:rsid w:val="00E57892"/>
    <w:rsid w:val="00E57A7A"/>
    <w:rsid w:val="00E57AED"/>
    <w:rsid w:val="00E57D3E"/>
    <w:rsid w:val="00E57EEF"/>
    <w:rsid w:val="00E60FB9"/>
    <w:rsid w:val="00E621EB"/>
    <w:rsid w:val="00E63C70"/>
    <w:rsid w:val="00E6465A"/>
    <w:rsid w:val="00E64B98"/>
    <w:rsid w:val="00E653E8"/>
    <w:rsid w:val="00E668CA"/>
    <w:rsid w:val="00E66C49"/>
    <w:rsid w:val="00E674A0"/>
    <w:rsid w:val="00E70154"/>
    <w:rsid w:val="00E7170D"/>
    <w:rsid w:val="00E71A41"/>
    <w:rsid w:val="00E729C1"/>
    <w:rsid w:val="00E7454F"/>
    <w:rsid w:val="00E76204"/>
    <w:rsid w:val="00E776ED"/>
    <w:rsid w:val="00E8392C"/>
    <w:rsid w:val="00E846DB"/>
    <w:rsid w:val="00E84ABD"/>
    <w:rsid w:val="00E8661C"/>
    <w:rsid w:val="00E905DD"/>
    <w:rsid w:val="00E92FBD"/>
    <w:rsid w:val="00E9428E"/>
    <w:rsid w:val="00E9560C"/>
    <w:rsid w:val="00E96B7D"/>
    <w:rsid w:val="00E97544"/>
    <w:rsid w:val="00EA0542"/>
    <w:rsid w:val="00EA05F5"/>
    <w:rsid w:val="00EA1162"/>
    <w:rsid w:val="00EA25A6"/>
    <w:rsid w:val="00EA52E5"/>
    <w:rsid w:val="00EA5EA4"/>
    <w:rsid w:val="00EA6C7D"/>
    <w:rsid w:val="00EB02C8"/>
    <w:rsid w:val="00EB0A6A"/>
    <w:rsid w:val="00EB1440"/>
    <w:rsid w:val="00EB1F6F"/>
    <w:rsid w:val="00EB34D6"/>
    <w:rsid w:val="00EB37A5"/>
    <w:rsid w:val="00EB4001"/>
    <w:rsid w:val="00EB4DB5"/>
    <w:rsid w:val="00EB636E"/>
    <w:rsid w:val="00EB6EA6"/>
    <w:rsid w:val="00EB767A"/>
    <w:rsid w:val="00EB7787"/>
    <w:rsid w:val="00EC3668"/>
    <w:rsid w:val="00EC412C"/>
    <w:rsid w:val="00EC422E"/>
    <w:rsid w:val="00EC4678"/>
    <w:rsid w:val="00EC4BF2"/>
    <w:rsid w:val="00EC693D"/>
    <w:rsid w:val="00EC6BB9"/>
    <w:rsid w:val="00ED0FF9"/>
    <w:rsid w:val="00ED10FE"/>
    <w:rsid w:val="00ED1B33"/>
    <w:rsid w:val="00ED1CCA"/>
    <w:rsid w:val="00ED6902"/>
    <w:rsid w:val="00ED77DA"/>
    <w:rsid w:val="00EE171E"/>
    <w:rsid w:val="00EE57EA"/>
    <w:rsid w:val="00EE7924"/>
    <w:rsid w:val="00EF1AFA"/>
    <w:rsid w:val="00EF1F47"/>
    <w:rsid w:val="00EF21BD"/>
    <w:rsid w:val="00EF2721"/>
    <w:rsid w:val="00EF4537"/>
    <w:rsid w:val="00EF5039"/>
    <w:rsid w:val="00EF5A3D"/>
    <w:rsid w:val="00EF6D07"/>
    <w:rsid w:val="00EF7085"/>
    <w:rsid w:val="00EF7406"/>
    <w:rsid w:val="00EF7D6B"/>
    <w:rsid w:val="00EF7FD3"/>
    <w:rsid w:val="00F02120"/>
    <w:rsid w:val="00F031E2"/>
    <w:rsid w:val="00F05598"/>
    <w:rsid w:val="00F10B64"/>
    <w:rsid w:val="00F12556"/>
    <w:rsid w:val="00F139F5"/>
    <w:rsid w:val="00F1540E"/>
    <w:rsid w:val="00F208C5"/>
    <w:rsid w:val="00F20DAB"/>
    <w:rsid w:val="00F2195A"/>
    <w:rsid w:val="00F21FCC"/>
    <w:rsid w:val="00F23568"/>
    <w:rsid w:val="00F261CB"/>
    <w:rsid w:val="00F26C09"/>
    <w:rsid w:val="00F30FF4"/>
    <w:rsid w:val="00F315FE"/>
    <w:rsid w:val="00F334BF"/>
    <w:rsid w:val="00F3483F"/>
    <w:rsid w:val="00F36557"/>
    <w:rsid w:val="00F40847"/>
    <w:rsid w:val="00F4121A"/>
    <w:rsid w:val="00F41276"/>
    <w:rsid w:val="00F43304"/>
    <w:rsid w:val="00F4442D"/>
    <w:rsid w:val="00F45832"/>
    <w:rsid w:val="00F45B84"/>
    <w:rsid w:val="00F4610B"/>
    <w:rsid w:val="00F4724F"/>
    <w:rsid w:val="00F47FB4"/>
    <w:rsid w:val="00F527CD"/>
    <w:rsid w:val="00F53B86"/>
    <w:rsid w:val="00F56DAA"/>
    <w:rsid w:val="00F605A6"/>
    <w:rsid w:val="00F60CBF"/>
    <w:rsid w:val="00F63C88"/>
    <w:rsid w:val="00F6515D"/>
    <w:rsid w:val="00F65774"/>
    <w:rsid w:val="00F6737E"/>
    <w:rsid w:val="00F67E47"/>
    <w:rsid w:val="00F71061"/>
    <w:rsid w:val="00F7157B"/>
    <w:rsid w:val="00F7345A"/>
    <w:rsid w:val="00F74DD3"/>
    <w:rsid w:val="00F752C9"/>
    <w:rsid w:val="00F754C3"/>
    <w:rsid w:val="00F778D2"/>
    <w:rsid w:val="00F77C91"/>
    <w:rsid w:val="00F80284"/>
    <w:rsid w:val="00F8108F"/>
    <w:rsid w:val="00F81872"/>
    <w:rsid w:val="00F82BA8"/>
    <w:rsid w:val="00F8326C"/>
    <w:rsid w:val="00F85221"/>
    <w:rsid w:val="00F8760A"/>
    <w:rsid w:val="00F9187B"/>
    <w:rsid w:val="00F9258B"/>
    <w:rsid w:val="00F948B5"/>
    <w:rsid w:val="00F94CEB"/>
    <w:rsid w:val="00F950FD"/>
    <w:rsid w:val="00F95969"/>
    <w:rsid w:val="00F97339"/>
    <w:rsid w:val="00FA4A18"/>
    <w:rsid w:val="00FA4CF4"/>
    <w:rsid w:val="00FA4D44"/>
    <w:rsid w:val="00FB1FF0"/>
    <w:rsid w:val="00FB2319"/>
    <w:rsid w:val="00FB282D"/>
    <w:rsid w:val="00FB32AA"/>
    <w:rsid w:val="00FB39CB"/>
    <w:rsid w:val="00FB431C"/>
    <w:rsid w:val="00FB43DD"/>
    <w:rsid w:val="00FB4D60"/>
    <w:rsid w:val="00FB5D0F"/>
    <w:rsid w:val="00FB745B"/>
    <w:rsid w:val="00FC3CC0"/>
    <w:rsid w:val="00FC497F"/>
    <w:rsid w:val="00FC6DAC"/>
    <w:rsid w:val="00FC788A"/>
    <w:rsid w:val="00FD051A"/>
    <w:rsid w:val="00FD060E"/>
    <w:rsid w:val="00FD4BF1"/>
    <w:rsid w:val="00FD55D3"/>
    <w:rsid w:val="00FD6ED3"/>
    <w:rsid w:val="00FD7692"/>
    <w:rsid w:val="00FD7699"/>
    <w:rsid w:val="00FE0224"/>
    <w:rsid w:val="00FE1FF7"/>
    <w:rsid w:val="00FE24AB"/>
    <w:rsid w:val="00FE439C"/>
    <w:rsid w:val="00FE55F8"/>
    <w:rsid w:val="00FE5ACF"/>
    <w:rsid w:val="00FE6486"/>
    <w:rsid w:val="00FF155A"/>
    <w:rsid w:val="00FF245D"/>
    <w:rsid w:val="00FF34F0"/>
    <w:rsid w:val="00FF64CC"/>
    <w:rsid w:val="00FF6C5E"/>
    <w:rsid w:val="00FF7342"/>
    <w:rsid w:val="00FF755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3639B3ED"/>
  <w15:chartTrackingRefBased/>
  <w15:docId w15:val="{BDE1D4E1-A8DD-48D3-B668-4B93FDFD59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E6E8D"/>
  </w:style>
  <w:style w:type="paragraph" w:styleId="Heading2">
    <w:name w:val="heading 2"/>
    <w:basedOn w:val="Normal"/>
    <w:next w:val="Normal"/>
    <w:link w:val="Heading2Char"/>
    <w:uiPriority w:val="9"/>
    <w:semiHidden/>
    <w:unhideWhenUsed/>
    <w:qFormat/>
    <w:rsid w:val="003D388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4">
    <w:name w:val="heading 4"/>
    <w:basedOn w:val="Normal"/>
    <w:next w:val="Normal"/>
    <w:link w:val="Heading4Char"/>
    <w:uiPriority w:val="9"/>
    <w:qFormat/>
    <w:rsid w:val="001325B8"/>
    <w:pPr>
      <w:keepNext/>
      <w:spacing w:before="240" w:after="60" w:line="240" w:lineRule="auto"/>
      <w:outlineLvl w:val="3"/>
    </w:pPr>
    <w:rPr>
      <w:rFonts w:ascii="Calibri" w:eastAsia="Times New Roman" w:hAnsi="Calibri" w:cs="Times New Roman"/>
      <w:b/>
      <w:bCs/>
      <w:sz w:val="28"/>
      <w:szCs w:val="28"/>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97026"/>
    <w:pPr>
      <w:tabs>
        <w:tab w:val="center" w:pos="4513"/>
        <w:tab w:val="right" w:pos="9026"/>
      </w:tabs>
      <w:spacing w:after="0" w:line="240" w:lineRule="auto"/>
    </w:pPr>
  </w:style>
  <w:style w:type="character" w:customStyle="1" w:styleId="HeaderChar">
    <w:name w:val="Header Char"/>
    <w:basedOn w:val="DefaultParagraphFont"/>
    <w:link w:val="Header"/>
    <w:uiPriority w:val="99"/>
    <w:rsid w:val="00A97026"/>
  </w:style>
  <w:style w:type="paragraph" w:styleId="Footer">
    <w:name w:val="footer"/>
    <w:aliases w:val="Doc Footer"/>
    <w:basedOn w:val="Normal"/>
    <w:link w:val="FooterChar"/>
    <w:uiPriority w:val="99"/>
    <w:unhideWhenUsed/>
    <w:rsid w:val="00A97026"/>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A97026"/>
  </w:style>
  <w:style w:type="paragraph" w:styleId="NoSpacing">
    <w:name w:val="No Spacing"/>
    <w:uiPriority w:val="1"/>
    <w:qFormat/>
    <w:rsid w:val="00A72250"/>
    <w:pPr>
      <w:spacing w:after="0" w:line="240" w:lineRule="auto"/>
    </w:pPr>
  </w:style>
  <w:style w:type="table" w:styleId="TableGrid">
    <w:name w:val="Table Grid"/>
    <w:basedOn w:val="TableNormal"/>
    <w:uiPriority w:val="39"/>
    <w:rsid w:val="00C663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Bullet point text,Bullet point tex,Bulleted list,Dot pt,No Spacing1,List Paragraph Char Char Char,Indicator Text,Numbered Para 1,List Paragraph1,Bullet Points,MAIN CONTENT,Bullet 1,List Paragraph11,List Paragraph12,F5 List Paragraph,B"/>
    <w:basedOn w:val="Normal"/>
    <w:link w:val="ListParagraphChar"/>
    <w:uiPriority w:val="34"/>
    <w:qFormat/>
    <w:rsid w:val="00C6639F"/>
    <w:pPr>
      <w:ind w:left="720"/>
      <w:contextualSpacing/>
    </w:pPr>
  </w:style>
  <w:style w:type="paragraph" w:styleId="BalloonText">
    <w:name w:val="Balloon Text"/>
    <w:basedOn w:val="Normal"/>
    <w:link w:val="BalloonTextChar"/>
    <w:uiPriority w:val="99"/>
    <w:semiHidden/>
    <w:unhideWhenUsed/>
    <w:rsid w:val="007724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72468"/>
    <w:rPr>
      <w:rFonts w:ascii="Segoe UI" w:hAnsi="Segoe UI" w:cs="Segoe UI"/>
      <w:sz w:val="18"/>
      <w:szCs w:val="18"/>
    </w:rPr>
  </w:style>
  <w:style w:type="character" w:customStyle="1" w:styleId="ListParagraphChar">
    <w:name w:val="List Paragraph Char"/>
    <w:aliases w:val="L Char,Bullet point text Char,Bullet point tex Char,Bulleted list Char,Dot pt Char,No Spacing1 Char,List Paragraph Char Char Char Char,Indicator Text Char,Numbered Para 1 Char,List Paragraph1 Char,Bullet Points Char,MAIN CONTENT Char"/>
    <w:link w:val="ListParagraph"/>
    <w:uiPriority w:val="34"/>
    <w:qFormat/>
    <w:locked/>
    <w:rsid w:val="00E27378"/>
  </w:style>
  <w:style w:type="paragraph" w:customStyle="1" w:styleId="HeadingReportTemplate">
    <w:name w:val="Heading Report Template"/>
    <w:basedOn w:val="Heading2"/>
    <w:link w:val="HeadingReportTemplateChar"/>
    <w:qFormat/>
    <w:rsid w:val="003D3885"/>
    <w:pPr>
      <w:numPr>
        <w:numId w:val="1"/>
      </w:numPr>
      <w:spacing w:line="276" w:lineRule="auto"/>
    </w:pPr>
    <w:rPr>
      <w:rFonts w:ascii="Verdana" w:hAnsi="Verdana"/>
      <w:b/>
      <w:sz w:val="24"/>
      <w:szCs w:val="24"/>
    </w:rPr>
  </w:style>
  <w:style w:type="character" w:customStyle="1" w:styleId="HeadingReportTemplateChar">
    <w:name w:val="Heading Report Template Char"/>
    <w:basedOn w:val="Heading2Char"/>
    <w:link w:val="HeadingReportTemplate"/>
    <w:rsid w:val="003D3885"/>
    <w:rPr>
      <w:rFonts w:ascii="Verdana" w:eastAsiaTheme="majorEastAsia" w:hAnsi="Verdana" w:cstheme="majorBidi"/>
      <w:b/>
      <w:color w:val="2E74B5" w:themeColor="accent1" w:themeShade="BF"/>
      <w:sz w:val="24"/>
      <w:szCs w:val="24"/>
    </w:rPr>
  </w:style>
  <w:style w:type="character" w:customStyle="1" w:styleId="Heading2Char">
    <w:name w:val="Heading 2 Char"/>
    <w:basedOn w:val="DefaultParagraphFont"/>
    <w:link w:val="Heading2"/>
    <w:uiPriority w:val="9"/>
    <w:semiHidden/>
    <w:rsid w:val="003D3885"/>
    <w:rPr>
      <w:rFonts w:asciiTheme="majorHAnsi" w:eastAsiaTheme="majorEastAsia" w:hAnsiTheme="majorHAnsi" w:cstheme="majorBidi"/>
      <w:color w:val="2E74B5" w:themeColor="accent1" w:themeShade="BF"/>
      <w:sz w:val="26"/>
      <w:szCs w:val="26"/>
    </w:rPr>
  </w:style>
  <w:style w:type="character" w:styleId="CommentReference">
    <w:name w:val="annotation reference"/>
    <w:basedOn w:val="DefaultParagraphFont"/>
    <w:uiPriority w:val="99"/>
    <w:semiHidden/>
    <w:unhideWhenUsed/>
    <w:rsid w:val="00DB6ED6"/>
    <w:rPr>
      <w:sz w:val="16"/>
      <w:szCs w:val="16"/>
    </w:rPr>
  </w:style>
  <w:style w:type="paragraph" w:styleId="CommentText">
    <w:name w:val="annotation text"/>
    <w:basedOn w:val="Normal"/>
    <w:link w:val="CommentTextChar"/>
    <w:uiPriority w:val="99"/>
    <w:semiHidden/>
    <w:unhideWhenUsed/>
    <w:rsid w:val="00DB6ED6"/>
    <w:pPr>
      <w:spacing w:line="240" w:lineRule="auto"/>
    </w:pPr>
    <w:rPr>
      <w:sz w:val="20"/>
      <w:szCs w:val="20"/>
    </w:rPr>
  </w:style>
  <w:style w:type="character" w:customStyle="1" w:styleId="CommentTextChar">
    <w:name w:val="Comment Text Char"/>
    <w:basedOn w:val="DefaultParagraphFont"/>
    <w:link w:val="CommentText"/>
    <w:uiPriority w:val="99"/>
    <w:semiHidden/>
    <w:rsid w:val="00DB6ED6"/>
    <w:rPr>
      <w:sz w:val="20"/>
      <w:szCs w:val="20"/>
    </w:rPr>
  </w:style>
  <w:style w:type="paragraph" w:styleId="CommentSubject">
    <w:name w:val="annotation subject"/>
    <w:basedOn w:val="CommentText"/>
    <w:next w:val="CommentText"/>
    <w:link w:val="CommentSubjectChar"/>
    <w:uiPriority w:val="99"/>
    <w:semiHidden/>
    <w:unhideWhenUsed/>
    <w:rsid w:val="00DB6ED6"/>
    <w:rPr>
      <w:b/>
      <w:bCs/>
    </w:rPr>
  </w:style>
  <w:style w:type="character" w:customStyle="1" w:styleId="CommentSubjectChar">
    <w:name w:val="Comment Subject Char"/>
    <w:basedOn w:val="CommentTextChar"/>
    <w:link w:val="CommentSubject"/>
    <w:uiPriority w:val="99"/>
    <w:semiHidden/>
    <w:rsid w:val="00DB6ED6"/>
    <w:rPr>
      <w:b/>
      <w:bCs/>
      <w:sz w:val="20"/>
      <w:szCs w:val="20"/>
    </w:rPr>
  </w:style>
  <w:style w:type="paragraph" w:styleId="EndnoteText">
    <w:name w:val="endnote text"/>
    <w:basedOn w:val="Normal"/>
    <w:link w:val="EndnoteTextChar"/>
    <w:uiPriority w:val="99"/>
    <w:semiHidden/>
    <w:unhideWhenUsed/>
    <w:rsid w:val="00967733"/>
    <w:pPr>
      <w:spacing w:after="0" w:line="240" w:lineRule="auto"/>
    </w:pPr>
    <w:rPr>
      <w:sz w:val="20"/>
      <w:szCs w:val="20"/>
    </w:rPr>
  </w:style>
  <w:style w:type="character" w:customStyle="1" w:styleId="EndnoteTextChar">
    <w:name w:val="Endnote Text Char"/>
    <w:basedOn w:val="DefaultParagraphFont"/>
    <w:link w:val="EndnoteText"/>
    <w:uiPriority w:val="99"/>
    <w:semiHidden/>
    <w:rsid w:val="00967733"/>
    <w:rPr>
      <w:sz w:val="20"/>
      <w:szCs w:val="20"/>
    </w:rPr>
  </w:style>
  <w:style w:type="character" w:styleId="EndnoteReference">
    <w:name w:val="endnote reference"/>
    <w:basedOn w:val="DefaultParagraphFont"/>
    <w:uiPriority w:val="99"/>
    <w:semiHidden/>
    <w:unhideWhenUsed/>
    <w:rsid w:val="00967733"/>
    <w:rPr>
      <w:vertAlign w:val="superscript"/>
    </w:rPr>
  </w:style>
  <w:style w:type="character" w:customStyle="1" w:styleId="Heading4Char">
    <w:name w:val="Heading 4 Char"/>
    <w:basedOn w:val="DefaultParagraphFont"/>
    <w:link w:val="Heading4"/>
    <w:uiPriority w:val="9"/>
    <w:rsid w:val="001325B8"/>
    <w:rPr>
      <w:rFonts w:ascii="Calibri" w:eastAsia="Times New Roman" w:hAnsi="Calibri" w:cs="Times New Roman"/>
      <w:b/>
      <w:bCs/>
      <w:sz w:val="28"/>
      <w:szCs w:val="28"/>
      <w:lang w:val="x-none" w:eastAsia="x-none"/>
    </w:rPr>
  </w:style>
  <w:style w:type="character" w:customStyle="1" w:styleId="FooterChar1">
    <w:name w:val="Footer Char1"/>
    <w:aliases w:val="Doc Footer Char1"/>
    <w:locked/>
    <w:rsid w:val="001325B8"/>
    <w:rPr>
      <w:rFonts w:ascii="Arial" w:hAnsi="Arial" w:cs="Times New Roman"/>
      <w:sz w:val="24"/>
      <w:szCs w:val="24"/>
      <w:lang w:val="en-GB" w:eastAsia="en-GB" w:bidi="ar-SA"/>
    </w:rPr>
  </w:style>
  <w:style w:type="paragraph" w:styleId="Revision">
    <w:name w:val="Revision"/>
    <w:hidden/>
    <w:uiPriority w:val="99"/>
    <w:semiHidden/>
    <w:rsid w:val="00EF1F47"/>
    <w:pPr>
      <w:spacing w:after="0" w:line="240" w:lineRule="auto"/>
    </w:pPr>
  </w:style>
  <w:style w:type="character" w:customStyle="1" w:styleId="Style1">
    <w:name w:val="Style1"/>
    <w:basedOn w:val="DefaultParagraphFont"/>
    <w:uiPriority w:val="1"/>
    <w:rsid w:val="00BC1C74"/>
    <w:rPr>
      <w:rFonts w:ascii="Verdana" w:hAnsi="Verdan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569350">
      <w:bodyDiv w:val="1"/>
      <w:marLeft w:val="0"/>
      <w:marRight w:val="0"/>
      <w:marTop w:val="0"/>
      <w:marBottom w:val="0"/>
      <w:divBdr>
        <w:top w:val="none" w:sz="0" w:space="0" w:color="auto"/>
        <w:left w:val="none" w:sz="0" w:space="0" w:color="auto"/>
        <w:bottom w:val="none" w:sz="0" w:space="0" w:color="auto"/>
        <w:right w:val="none" w:sz="0" w:space="0" w:color="auto"/>
      </w:divBdr>
    </w:div>
    <w:div w:id="1124467458">
      <w:bodyDiv w:val="1"/>
      <w:marLeft w:val="0"/>
      <w:marRight w:val="0"/>
      <w:marTop w:val="0"/>
      <w:marBottom w:val="0"/>
      <w:divBdr>
        <w:top w:val="none" w:sz="0" w:space="0" w:color="auto"/>
        <w:left w:val="none" w:sz="0" w:space="0" w:color="auto"/>
        <w:bottom w:val="none" w:sz="0" w:space="0" w:color="auto"/>
        <w:right w:val="none" w:sz="0" w:space="0" w:color="auto"/>
      </w:divBdr>
    </w:div>
    <w:div w:id="1249999428">
      <w:bodyDiv w:val="1"/>
      <w:marLeft w:val="0"/>
      <w:marRight w:val="0"/>
      <w:marTop w:val="0"/>
      <w:marBottom w:val="0"/>
      <w:divBdr>
        <w:top w:val="none" w:sz="0" w:space="0" w:color="auto"/>
        <w:left w:val="none" w:sz="0" w:space="0" w:color="auto"/>
        <w:bottom w:val="none" w:sz="0" w:space="0" w:color="auto"/>
        <w:right w:val="none" w:sz="0" w:space="0" w:color="auto"/>
      </w:divBdr>
    </w:div>
    <w:div w:id="1673214975">
      <w:bodyDiv w:val="1"/>
      <w:marLeft w:val="0"/>
      <w:marRight w:val="0"/>
      <w:marTop w:val="0"/>
      <w:marBottom w:val="0"/>
      <w:divBdr>
        <w:top w:val="none" w:sz="0" w:space="0" w:color="auto"/>
        <w:left w:val="none" w:sz="0" w:space="0" w:color="auto"/>
        <w:bottom w:val="none" w:sz="0" w:space="0" w:color="auto"/>
        <w:right w:val="none" w:sz="0" w:space="0" w:color="auto"/>
      </w:divBdr>
    </w:div>
    <w:div w:id="20422433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c8d178-2b32-4e3c-b577-92b838d8e422"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B67C170E34341344B0BC45DB1DCAC423" ma:contentTypeVersion="13" ma:contentTypeDescription="Create a new document." ma:contentTypeScope="" ma:versionID="2f9e055c5f3b78a2b7688add4af018ab">
  <xsd:schema xmlns:xsd="http://www.w3.org/2001/XMLSchema" xmlns:xs="http://www.w3.org/2001/XMLSchema" xmlns:p="http://schemas.microsoft.com/office/2006/metadata/properties" xmlns:ns3="27c8d178-2b32-4e3c-b577-92b838d8e422" xmlns:ns4="d9b80f2d-b13b-4531-88c3-c8bb59f195f8" targetNamespace="http://schemas.microsoft.com/office/2006/metadata/properties" ma:root="true" ma:fieldsID="b3fda0cb7ab02f6c02711ba4026b05ac" ns3:_="" ns4:_="">
    <xsd:import namespace="27c8d178-2b32-4e3c-b577-92b838d8e422"/>
    <xsd:import namespace="d9b80f2d-b13b-4531-88c3-c8bb59f195f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ObjectDetectorVersions"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c8d178-2b32-4e3c-b577-92b838d8e42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_activity" ma:index="16" nillable="true" ma:displayName="_activity" ma:hidden="true" ma:internalName="_activity">
      <xsd:simpleType>
        <xsd:restriction base="dms:Note"/>
      </xsd:simple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9b80f2d-b13b-4531-88c3-c8bb59f195f8"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1454EB-A483-4DD7-B8FE-CD1427383804}">
  <ds:schemaRefs>
    <ds:schemaRef ds:uri="27c8d178-2b32-4e3c-b577-92b838d8e422"/>
    <ds:schemaRef ds:uri="http://schemas.microsoft.com/office/2006/documentManagement/types"/>
    <ds:schemaRef ds:uri="http://schemas.microsoft.com/office/2006/metadata/properties"/>
    <ds:schemaRef ds:uri="d9b80f2d-b13b-4531-88c3-c8bb59f195f8"/>
    <ds:schemaRef ds:uri="http://purl.org/dc/terms/"/>
    <ds:schemaRef ds:uri="http://schemas.microsoft.com/office/infopath/2007/PartnerControls"/>
    <ds:schemaRef ds:uri="http://www.w3.org/XML/1998/namespace"/>
    <ds:schemaRef ds:uri="http://purl.org/dc/elements/1.1/"/>
    <ds:schemaRef ds:uri="http://schemas.openxmlformats.org/package/2006/metadata/core-properties"/>
    <ds:schemaRef ds:uri="http://purl.org/dc/dcmitype/"/>
  </ds:schemaRefs>
</ds:datastoreItem>
</file>

<file path=customXml/itemProps2.xml><?xml version="1.0" encoding="utf-8"?>
<ds:datastoreItem xmlns:ds="http://schemas.openxmlformats.org/officeDocument/2006/customXml" ds:itemID="{8E3D939D-C20F-4DD9-A3C5-6B26187ACFB5}">
  <ds:schemaRefs>
    <ds:schemaRef ds:uri="http://schemas.microsoft.com/sharepoint/v3/contenttype/forms"/>
  </ds:schemaRefs>
</ds:datastoreItem>
</file>

<file path=customXml/itemProps3.xml><?xml version="1.0" encoding="utf-8"?>
<ds:datastoreItem xmlns:ds="http://schemas.openxmlformats.org/officeDocument/2006/customXml" ds:itemID="{00132965-0D67-4603-BA04-35F8E9D8D89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c8d178-2b32-4e3c-b577-92b838d8e422"/>
    <ds:schemaRef ds:uri="d9b80f2d-b13b-4531-88c3-c8bb59f195f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8F82E2C-292F-4F6E-B302-824766F3E2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Pages>
  <Words>2011</Words>
  <Characters>11464</Characters>
  <Application>Microsoft Office Word</Application>
  <DocSecurity>0</DocSecurity>
  <Lines>95</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13449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Emma Walters (CTM UHB - Corporate Development)</cp:lastModifiedBy>
  <cp:revision>6</cp:revision>
  <dcterms:created xsi:type="dcterms:W3CDTF">2024-04-30T14:28:00Z</dcterms:created>
  <dcterms:modified xsi:type="dcterms:W3CDTF">2024-05-31T07:56:00Z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0x010100B67C170E34341344B0BC45DB1DCAC423</vt:lpwstr>
  </property>
</Properties>
</file>