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2590FFE6" w14:textId="77777777" w:rsidR="00D2410C" w:rsidRDefault="00D2410C" w:rsidP="00D2410C">
      <w:pPr>
        <w:jc w:val="center"/>
        <w:rPr>
          <w:rFonts w:ascii="Verdana" w:hAnsi="Verdana"/>
        </w:rPr>
      </w:pPr>
      <w:r w:rsidRPr="00D2410C">
        <w:rPr>
          <w:rFonts w:ascii="Verdana" w:hAnsi="Verdana"/>
          <w:noProof/>
          <w:lang w:eastAsia="en-GB"/>
        </w:rPr>
        <mc:AlternateContent>
          <mc:Choice Requires="wps">
            <w:drawing>
              <wp:anchor distT="45720" distB="45720" distL="114300" distR="114300" simplePos="0" relativeHeight="251659264" behindDoc="0" locked="0" layoutInCell="1" allowOverlap="1" wp14:anchorId="0D4777DC" wp14:editId="09CDE31B">
                <wp:simplePos x="0" y="0"/>
                <wp:positionH relativeFrom="column">
                  <wp:posOffset>3648075</wp:posOffset>
                </wp:positionH>
                <wp:positionV relativeFrom="paragraph">
                  <wp:posOffset>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33066732" w14:textId="6ECD795D" w:rsidR="00901460" w:rsidRPr="003D5296" w:rsidRDefault="00901460">
                            <w:pPr>
                              <w:rPr>
                                <w:rFonts w:ascii="Verdana" w:hAnsi="Verdana"/>
                                <w:b/>
                                <w:color w:val="808080" w:themeColor="background1" w:themeShade="80"/>
                              </w:rPr>
                            </w:pPr>
                            <w:r>
                              <w:rPr>
                                <w:rFonts w:ascii="Verdana" w:hAnsi="Verdana"/>
                                <w:b/>
                                <w:color w:val="808080" w:themeColor="background1" w:themeShade="80"/>
                              </w:rPr>
                              <w:t>Agenda Item Number: 8.1.1a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D4777DC" id="_x0000_t202" coordsize="21600,21600" o:spt="202" path="m,l,21600r21600,l21600,xe">
                <v:stroke joinstyle="miter"/>
                <v:path gradientshapeok="t" o:connecttype="rect"/>
              </v:shapetype>
              <v:shape id="Text Box 2" o:spid="_x0000_s1026" type="#_x0000_t202" style="position:absolute;left:0;text-align:left;margin-left:287.25pt;margin-top:0;width:213pt;height:2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" stroked="f">
                <v:textbox>
                  <w:txbxContent>
                    <w:p w14:paraId="33066732" w14:textId="6ECD795D" w:rsidR="00901460" w:rsidRPr="003D5296" w:rsidRDefault="00901460">
                      <w:pPr>
                        <w:rPr>
                          <w:rFonts w:ascii="Verdana" w:hAnsi="Verdana"/>
                          <w:b/>
                          <w:color w:val="808080" w:themeColor="background1" w:themeShade="80"/>
                        </w:rPr>
                      </w:pPr>
                      <w:r>
                        <w:rPr>
                          <w:rFonts w:ascii="Verdana" w:hAnsi="Verdana"/>
                          <w:b/>
                          <w:color w:val="808080" w:themeColor="background1" w:themeShade="80"/>
                        </w:rPr>
                        <w:t>Agenda Item Number: 8.1.1a</w:t>
                      </w:r>
                    </w:p>
                  </w:txbxContent>
                </v:textbox>
                <w10:wrap type="square"/>
              </v:shape>
            </w:pict>
          </mc:Fallback>
        </mc:AlternateContent>
      </w:r>
    </w:p>
    <w:p w14:paraId="46B5F3B8" w14:textId="77777777" w:rsidR="00D2410C" w:rsidRPr="0001412B" w:rsidRDefault="00D2410C" w:rsidP="0001412B">
      <w:pPr>
        <w:pStyle w:val="NoSpacing"/>
      </w:pPr>
    </w:p>
    <w:p w14:paraId="4D53B987" w14:textId="107020A2" w:rsidR="00A72250" w:rsidRPr="00D17ABD" w:rsidRDefault="00D2410C" w:rsidP="00922386">
      <w:pPr>
        <w:jc w:val="center"/>
        <w:rPr>
          <w:rFonts w:ascii="Verdana" w:hAnsi="Verdana"/>
          <w:b/>
        </w:rPr>
      </w:pPr>
      <w:r w:rsidRPr="00D17ABD">
        <w:rPr>
          <w:rFonts w:ascii="Verdana" w:hAnsi="Verdana"/>
          <w:b/>
        </w:rPr>
        <w:t xml:space="preserve">Minutes of the Meeting of Cwm Taf Morgannwg University </w:t>
      </w:r>
      <w:r w:rsidR="0067412E" w:rsidRPr="00D17ABD">
        <w:rPr>
          <w:rFonts w:ascii="Verdana" w:hAnsi="Verdana"/>
          <w:b/>
        </w:rPr>
        <w:t xml:space="preserve">Health Board </w:t>
      </w:r>
      <w:r w:rsidRPr="00D17ABD">
        <w:rPr>
          <w:rFonts w:ascii="Verdana" w:hAnsi="Verdana"/>
          <w:b/>
        </w:rPr>
        <w:t>(CTMUHB)</w:t>
      </w:r>
      <w:r w:rsidR="00210E7B" w:rsidRPr="00D17ABD">
        <w:rPr>
          <w:rFonts w:ascii="Verdana" w:hAnsi="Verdana"/>
          <w:b/>
        </w:rPr>
        <w:t xml:space="preserve"> </w:t>
      </w:r>
      <w:r w:rsidR="0001412B" w:rsidRPr="00D17ABD">
        <w:rPr>
          <w:rFonts w:ascii="Verdana" w:hAnsi="Verdana"/>
          <w:b/>
        </w:rPr>
        <w:t>h</w:t>
      </w:r>
      <w:r w:rsidR="00A72250" w:rsidRPr="00D17ABD">
        <w:rPr>
          <w:rFonts w:ascii="Verdana" w:hAnsi="Verdana"/>
          <w:b/>
        </w:rPr>
        <w:t xml:space="preserve">eld on </w:t>
      </w:r>
      <w:r w:rsidR="002C1C50">
        <w:rPr>
          <w:rFonts w:ascii="Verdana" w:hAnsi="Verdana"/>
          <w:b/>
        </w:rPr>
        <w:t xml:space="preserve">Thursday </w:t>
      </w:r>
      <w:r w:rsidR="00995009">
        <w:rPr>
          <w:rFonts w:ascii="Verdana" w:hAnsi="Verdana"/>
          <w:b/>
        </w:rPr>
        <w:t xml:space="preserve">27 July </w:t>
      </w:r>
      <w:r w:rsidR="00035A12">
        <w:rPr>
          <w:rFonts w:ascii="Verdana" w:hAnsi="Verdana"/>
          <w:b/>
        </w:rPr>
        <w:t>2023</w:t>
      </w:r>
      <w:r w:rsidR="0001412B" w:rsidRPr="00D17ABD">
        <w:rPr>
          <w:rFonts w:ascii="Verdana" w:hAnsi="Verdana"/>
          <w:b/>
        </w:rPr>
        <w:t xml:space="preserve"> a</w:t>
      </w:r>
      <w:r w:rsidR="00922386" w:rsidRPr="00D17ABD">
        <w:rPr>
          <w:rFonts w:ascii="Verdana" w:hAnsi="Verdana"/>
          <w:b/>
        </w:rPr>
        <w:t>s a</w:t>
      </w:r>
      <w:r w:rsidR="00E45837">
        <w:rPr>
          <w:rFonts w:ascii="Verdana" w:hAnsi="Verdana"/>
          <w:b/>
        </w:rPr>
        <w:t xml:space="preserve">n In Person meeting at Yr </w:t>
      </w:r>
      <w:proofErr w:type="spellStart"/>
      <w:r w:rsidR="00E45837">
        <w:rPr>
          <w:rFonts w:ascii="Verdana" w:hAnsi="Verdana"/>
          <w:b/>
        </w:rPr>
        <w:t>Hwb</w:t>
      </w:r>
      <w:proofErr w:type="spellEnd"/>
      <w:r w:rsidR="00E45837">
        <w:rPr>
          <w:rFonts w:ascii="Verdana" w:hAnsi="Verdana"/>
          <w:b/>
        </w:rPr>
        <w:t xml:space="preserve">, Royal Glamorgan Hospital Site, </w:t>
      </w:r>
      <w:proofErr w:type="spellStart"/>
      <w:r w:rsidR="00E45837">
        <w:rPr>
          <w:rFonts w:ascii="Verdana" w:hAnsi="Verdana"/>
          <w:b/>
        </w:rPr>
        <w:t>Llantrisant</w:t>
      </w:r>
      <w:proofErr w:type="spellEnd"/>
      <w:r w:rsidR="00922386" w:rsidRPr="00D17ABD">
        <w:rPr>
          <w:rFonts w:ascii="Verdana" w:hAnsi="Verdana"/>
          <w:b/>
        </w:rPr>
        <w:t xml:space="preserve"> </w:t>
      </w:r>
      <w:r w:rsidR="00E45837">
        <w:rPr>
          <w:rFonts w:ascii="Verdana" w:hAnsi="Verdana"/>
          <w:b/>
        </w:rPr>
        <w:t xml:space="preserve">(also </w:t>
      </w:r>
      <w:r w:rsidR="0067412E" w:rsidRPr="00D17ABD">
        <w:rPr>
          <w:rFonts w:ascii="Verdana" w:hAnsi="Verdana"/>
          <w:b/>
        </w:rPr>
        <w:t>Broadcast Live</w:t>
      </w:r>
      <w:r w:rsidR="00922386" w:rsidRPr="00D17ABD">
        <w:rPr>
          <w:rFonts w:ascii="Verdana" w:hAnsi="Verdana"/>
          <w:b/>
        </w:rPr>
        <w:t xml:space="preserve"> </w:t>
      </w:r>
      <w:r w:rsidR="00A72250" w:rsidRPr="00D17ABD">
        <w:rPr>
          <w:rFonts w:ascii="Verdana" w:hAnsi="Verdana"/>
          <w:b/>
        </w:rPr>
        <w:t>via Microsoft Teams</w:t>
      </w:r>
      <w:r w:rsidR="00E45837">
        <w:rPr>
          <w:rFonts w:ascii="Verdana" w:hAnsi="Verdana"/>
          <w:b/>
        </w:rPr>
        <w:t>)</w:t>
      </w:r>
    </w:p>
    <w:tbl>
      <w:tblPr>
        <w:tblStyle w:val="TableGrid"/>
        <w:tblW w:w="10495"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20"/>
        <w:gridCol w:w="1357"/>
        <w:gridCol w:w="7229"/>
        <w:gridCol w:w="289"/>
      </w:tblGrid>
      <w:tr w:rsidR="00C6639F" w:rsidRPr="00D17ABD" w14:paraId="6C3A17BF" w14:textId="77777777" w:rsidTr="005C063B">
        <w:trPr>
          <w:gridAfter w:val="1"/>
          <w:wAfter w:w="289" w:type="dxa"/>
        </w:trPr>
        <w:tc>
          <w:tcPr>
            <w:tcW w:w="10206" w:type="dxa"/>
            <w:gridSpan w:val="3"/>
          </w:tcPr>
          <w:p w14:paraId="20014829" w14:textId="77777777" w:rsidR="00C6639F" w:rsidRPr="00D17ABD" w:rsidRDefault="00C6639F" w:rsidP="00C6639F">
            <w:pPr>
              <w:rPr>
                <w:rFonts w:ascii="Verdana" w:hAnsi="Verdana"/>
              </w:rPr>
            </w:pPr>
            <w:r w:rsidRPr="00D17ABD">
              <w:rPr>
                <w:rFonts w:ascii="Verdana" w:hAnsi="Verdana"/>
                <w:b/>
              </w:rPr>
              <w:t>Members Present:</w:t>
            </w:r>
          </w:p>
        </w:tc>
      </w:tr>
      <w:tr w:rsidR="00215FC9" w:rsidRPr="00D17ABD" w14:paraId="0AEDF477" w14:textId="77777777" w:rsidTr="005C063B">
        <w:trPr>
          <w:gridAfter w:val="1"/>
          <w:wAfter w:w="289" w:type="dxa"/>
        </w:trPr>
        <w:tc>
          <w:tcPr>
            <w:tcW w:w="2977" w:type="dxa"/>
            <w:gridSpan w:val="2"/>
            <w:shd w:val="clear" w:color="auto" w:fill="auto"/>
          </w:tcPr>
          <w:p w14:paraId="0BADE5D6" w14:textId="6CCC4D67" w:rsidR="00215FC9" w:rsidRPr="00547F5B" w:rsidRDefault="0087207D" w:rsidP="00215FC9">
            <w:pPr>
              <w:rPr>
                <w:rFonts w:ascii="Verdana" w:hAnsi="Verdana"/>
              </w:rPr>
            </w:pPr>
            <w:r w:rsidRPr="00547F5B">
              <w:rPr>
                <w:rFonts w:ascii="Verdana" w:hAnsi="Verdana"/>
              </w:rPr>
              <w:t>Jonathan Morgan</w:t>
            </w:r>
          </w:p>
        </w:tc>
        <w:tc>
          <w:tcPr>
            <w:tcW w:w="7229" w:type="dxa"/>
          </w:tcPr>
          <w:p w14:paraId="29570881" w14:textId="37C3C912" w:rsidR="00215FC9" w:rsidRPr="00D17ABD" w:rsidRDefault="00215FC9" w:rsidP="00215FC9">
            <w:pPr>
              <w:rPr>
                <w:rFonts w:ascii="Verdana" w:hAnsi="Verdana"/>
              </w:rPr>
            </w:pPr>
            <w:r w:rsidRPr="00AF2BCD">
              <w:rPr>
                <w:rFonts w:ascii="Verdana" w:hAnsi="Verdana"/>
              </w:rPr>
              <w:t>Chair</w:t>
            </w:r>
          </w:p>
        </w:tc>
      </w:tr>
      <w:tr w:rsidR="00A17E4B" w:rsidRPr="00D17ABD" w14:paraId="677DE450" w14:textId="77777777" w:rsidTr="005C063B">
        <w:trPr>
          <w:gridAfter w:val="1"/>
          <w:wAfter w:w="289" w:type="dxa"/>
        </w:trPr>
        <w:tc>
          <w:tcPr>
            <w:tcW w:w="2977" w:type="dxa"/>
            <w:gridSpan w:val="2"/>
            <w:shd w:val="clear" w:color="auto" w:fill="auto"/>
          </w:tcPr>
          <w:p w14:paraId="65C8242A" w14:textId="230D9D16" w:rsidR="00A17E4B" w:rsidRPr="00547F5B" w:rsidRDefault="00D8436B" w:rsidP="00A17E4B">
            <w:pPr>
              <w:ind w:right="-88"/>
              <w:rPr>
                <w:rFonts w:ascii="Verdana" w:hAnsi="Verdana"/>
              </w:rPr>
            </w:pPr>
            <w:r w:rsidRPr="00547F5B">
              <w:rPr>
                <w:rFonts w:ascii="Verdana" w:hAnsi="Verdana"/>
              </w:rPr>
              <w:t>Paul Mears</w:t>
            </w:r>
          </w:p>
          <w:p w14:paraId="4A203C2B" w14:textId="77777777" w:rsidR="00E63C70" w:rsidRPr="00547F5B" w:rsidRDefault="00E63C70" w:rsidP="00A17E4B">
            <w:pPr>
              <w:ind w:right="-88"/>
              <w:rPr>
                <w:rFonts w:ascii="Verdana" w:hAnsi="Verdana"/>
              </w:rPr>
            </w:pPr>
            <w:r w:rsidRPr="00547F5B">
              <w:rPr>
                <w:rFonts w:ascii="Verdana" w:hAnsi="Verdana"/>
              </w:rPr>
              <w:t>Jayne Sadgrove</w:t>
            </w:r>
          </w:p>
          <w:p w14:paraId="51B12073" w14:textId="77777777" w:rsidR="00CB0FEC" w:rsidRPr="00547F5B" w:rsidRDefault="00CB0FEC" w:rsidP="00A17E4B">
            <w:pPr>
              <w:ind w:right="-88"/>
              <w:rPr>
                <w:rFonts w:ascii="Verdana" w:hAnsi="Verdana"/>
              </w:rPr>
            </w:pPr>
            <w:r w:rsidRPr="00547F5B">
              <w:rPr>
                <w:rFonts w:ascii="Verdana" w:hAnsi="Verdana"/>
              </w:rPr>
              <w:t>Patsy Roseblade</w:t>
            </w:r>
          </w:p>
        </w:tc>
        <w:tc>
          <w:tcPr>
            <w:tcW w:w="7229" w:type="dxa"/>
          </w:tcPr>
          <w:p w14:paraId="1336CC06" w14:textId="29185672" w:rsidR="00A17E4B" w:rsidRPr="001326AC" w:rsidRDefault="00D8436B" w:rsidP="00215FC9">
            <w:pPr>
              <w:ind w:right="-21"/>
              <w:jc w:val="both"/>
              <w:rPr>
                <w:rFonts w:ascii="Verdana" w:hAnsi="Verdana"/>
              </w:rPr>
            </w:pPr>
            <w:r>
              <w:rPr>
                <w:rFonts w:ascii="Verdana" w:hAnsi="Verdana"/>
              </w:rPr>
              <w:t xml:space="preserve">Chief Executive </w:t>
            </w:r>
            <w:r w:rsidR="00A17E4B" w:rsidRPr="001326AC">
              <w:rPr>
                <w:rFonts w:ascii="Verdana" w:hAnsi="Verdana"/>
              </w:rPr>
              <w:t xml:space="preserve"> </w:t>
            </w:r>
          </w:p>
          <w:p w14:paraId="383DB967" w14:textId="77777777" w:rsidR="00E63C70" w:rsidRPr="001326AC" w:rsidRDefault="00E63C70" w:rsidP="00215FC9">
            <w:pPr>
              <w:ind w:right="-21"/>
              <w:jc w:val="both"/>
              <w:rPr>
                <w:rFonts w:ascii="Verdana" w:hAnsi="Verdana"/>
              </w:rPr>
            </w:pPr>
            <w:r w:rsidRPr="001326AC">
              <w:rPr>
                <w:rFonts w:ascii="Verdana" w:hAnsi="Verdana"/>
              </w:rPr>
              <w:t>Vice Chair/Independent Member</w:t>
            </w:r>
          </w:p>
          <w:p w14:paraId="32FE793D" w14:textId="77777777" w:rsidR="00504ACF" w:rsidRPr="001326AC" w:rsidRDefault="00504ACF" w:rsidP="00215FC9">
            <w:pPr>
              <w:ind w:right="-21"/>
              <w:jc w:val="both"/>
              <w:rPr>
                <w:rFonts w:ascii="Verdana" w:hAnsi="Verdana"/>
              </w:rPr>
            </w:pPr>
            <w:r w:rsidRPr="001326AC">
              <w:rPr>
                <w:rFonts w:ascii="Verdana" w:hAnsi="Verdana"/>
              </w:rPr>
              <w:t>Independent Member</w:t>
            </w:r>
          </w:p>
        </w:tc>
      </w:tr>
      <w:tr w:rsidR="00A17E4B" w:rsidRPr="00D17ABD" w14:paraId="020240EF" w14:textId="77777777" w:rsidTr="005C063B">
        <w:trPr>
          <w:gridAfter w:val="1"/>
          <w:wAfter w:w="289" w:type="dxa"/>
        </w:trPr>
        <w:tc>
          <w:tcPr>
            <w:tcW w:w="2977" w:type="dxa"/>
            <w:gridSpan w:val="2"/>
            <w:shd w:val="clear" w:color="auto" w:fill="auto"/>
          </w:tcPr>
          <w:p w14:paraId="63ACB205" w14:textId="2F161D3B" w:rsidR="00A17E4B" w:rsidRPr="00547F5B" w:rsidRDefault="001B77E6" w:rsidP="00A17E4B">
            <w:pPr>
              <w:ind w:right="-88"/>
              <w:rPr>
                <w:rFonts w:ascii="Verdana" w:hAnsi="Verdana"/>
              </w:rPr>
            </w:pPr>
            <w:r w:rsidRPr="00547F5B">
              <w:rPr>
                <w:rFonts w:ascii="Verdana" w:hAnsi="Verdana"/>
              </w:rPr>
              <w:t>Ian Wells</w:t>
            </w:r>
          </w:p>
          <w:p w14:paraId="17C7CD61" w14:textId="77777777" w:rsidR="00A17E4B" w:rsidRPr="00547F5B" w:rsidRDefault="000A7BD0" w:rsidP="00A17E4B">
            <w:pPr>
              <w:ind w:right="-88"/>
              <w:rPr>
                <w:rFonts w:ascii="Verdana" w:hAnsi="Verdana"/>
              </w:rPr>
            </w:pPr>
            <w:r w:rsidRPr="00547F5B">
              <w:rPr>
                <w:rFonts w:ascii="Verdana" w:hAnsi="Verdana"/>
              </w:rPr>
              <w:t>James Hehir</w:t>
            </w:r>
          </w:p>
          <w:p w14:paraId="11BAA726" w14:textId="504B44EF" w:rsidR="00205DE9" w:rsidRPr="00547F5B" w:rsidRDefault="00205DE9" w:rsidP="00A17E4B">
            <w:pPr>
              <w:ind w:right="-88"/>
              <w:rPr>
                <w:rFonts w:ascii="Verdana" w:hAnsi="Verdana"/>
              </w:rPr>
            </w:pPr>
            <w:r w:rsidRPr="00547F5B">
              <w:rPr>
                <w:rFonts w:ascii="Verdana" w:hAnsi="Verdana"/>
              </w:rPr>
              <w:t>Lynda Thomas</w:t>
            </w:r>
          </w:p>
          <w:p w14:paraId="3D41B77A" w14:textId="2F128D41" w:rsidR="000A7BD0" w:rsidRPr="00547F5B" w:rsidRDefault="000A7BD0" w:rsidP="00A17E4B">
            <w:pPr>
              <w:ind w:right="-88"/>
              <w:rPr>
                <w:rFonts w:ascii="Verdana" w:hAnsi="Verdana"/>
              </w:rPr>
            </w:pPr>
            <w:r w:rsidRPr="00547F5B">
              <w:rPr>
                <w:rFonts w:ascii="Verdana" w:hAnsi="Verdana"/>
              </w:rPr>
              <w:t>Dilys Jouvenat</w:t>
            </w:r>
          </w:p>
          <w:p w14:paraId="283BBC36" w14:textId="1FFC9021" w:rsidR="00F754C3" w:rsidRPr="00547F5B" w:rsidRDefault="00F754C3" w:rsidP="00A17E4B">
            <w:pPr>
              <w:ind w:right="-88"/>
              <w:rPr>
                <w:rFonts w:ascii="Verdana" w:hAnsi="Verdana"/>
              </w:rPr>
            </w:pPr>
            <w:r w:rsidRPr="00547F5B">
              <w:rPr>
                <w:rFonts w:ascii="Verdana" w:hAnsi="Verdana"/>
              </w:rPr>
              <w:t>Carolyn Donoghue</w:t>
            </w:r>
          </w:p>
          <w:p w14:paraId="1508F199" w14:textId="0D197FBD" w:rsidR="001D1AF9" w:rsidRPr="00547F5B" w:rsidRDefault="001D1AF9" w:rsidP="005C4369">
            <w:pPr>
              <w:ind w:right="-88"/>
              <w:rPr>
                <w:rFonts w:ascii="Verdana" w:hAnsi="Verdana"/>
              </w:rPr>
            </w:pPr>
            <w:r w:rsidRPr="00547F5B">
              <w:rPr>
                <w:rFonts w:ascii="Verdana" w:hAnsi="Verdana"/>
              </w:rPr>
              <w:t>Linda Prosser</w:t>
            </w:r>
          </w:p>
          <w:p w14:paraId="26463DF8" w14:textId="231C6821" w:rsidR="00CA212D" w:rsidRPr="00547F5B" w:rsidRDefault="00CA212D" w:rsidP="005C4369">
            <w:pPr>
              <w:ind w:right="-88"/>
              <w:rPr>
                <w:rFonts w:ascii="Verdana" w:hAnsi="Verdana"/>
              </w:rPr>
            </w:pPr>
            <w:r w:rsidRPr="00547F5B">
              <w:rPr>
                <w:rFonts w:ascii="Verdana" w:hAnsi="Verdana"/>
              </w:rPr>
              <w:t>Greg Dix</w:t>
            </w:r>
          </w:p>
          <w:p w14:paraId="13D3769C" w14:textId="349E7D47" w:rsidR="00831CA8" w:rsidRPr="00547F5B" w:rsidRDefault="00831CA8" w:rsidP="005C4369">
            <w:pPr>
              <w:ind w:right="-88"/>
              <w:rPr>
                <w:rFonts w:ascii="Verdana" w:hAnsi="Verdana"/>
              </w:rPr>
            </w:pPr>
            <w:r w:rsidRPr="00547F5B">
              <w:rPr>
                <w:rFonts w:ascii="Verdana" w:hAnsi="Verdana"/>
              </w:rPr>
              <w:t>Dom Hurford</w:t>
            </w:r>
          </w:p>
          <w:p w14:paraId="79D0DCC2" w14:textId="4DF190D7" w:rsidR="00CA212D" w:rsidRPr="00547F5B" w:rsidRDefault="00CA212D" w:rsidP="005C4369">
            <w:pPr>
              <w:ind w:right="-88"/>
              <w:rPr>
                <w:rFonts w:ascii="Verdana" w:hAnsi="Verdana"/>
              </w:rPr>
            </w:pPr>
            <w:r w:rsidRPr="00547F5B">
              <w:rPr>
                <w:rFonts w:ascii="Verdana" w:hAnsi="Verdana"/>
              </w:rPr>
              <w:t>Lauren Edwards</w:t>
            </w:r>
          </w:p>
          <w:p w14:paraId="474E67DD" w14:textId="2FFB1333" w:rsidR="00831CA8" w:rsidRPr="00547F5B" w:rsidRDefault="00831CA8" w:rsidP="005C4369">
            <w:pPr>
              <w:ind w:right="-88"/>
              <w:rPr>
                <w:rFonts w:ascii="Verdana" w:hAnsi="Verdana"/>
              </w:rPr>
            </w:pPr>
            <w:r w:rsidRPr="00547F5B">
              <w:rPr>
                <w:rFonts w:ascii="Verdana" w:hAnsi="Verdana"/>
              </w:rPr>
              <w:t>Philip Daniels</w:t>
            </w:r>
          </w:p>
          <w:p w14:paraId="21A4D0A3" w14:textId="77777777" w:rsidR="00D401AC" w:rsidRPr="00547F5B" w:rsidRDefault="00B802ED" w:rsidP="00A17E4B">
            <w:pPr>
              <w:ind w:right="-88"/>
              <w:rPr>
                <w:rFonts w:ascii="Verdana" w:hAnsi="Verdana"/>
              </w:rPr>
            </w:pPr>
            <w:r w:rsidRPr="00547F5B">
              <w:rPr>
                <w:rFonts w:ascii="Verdana" w:hAnsi="Verdana"/>
              </w:rPr>
              <w:t>Gethin Hughes</w:t>
            </w:r>
          </w:p>
          <w:p w14:paraId="424728E1" w14:textId="14732D9D" w:rsidR="00D401AC" w:rsidRPr="00547F5B" w:rsidRDefault="00D401AC" w:rsidP="00A17E4B">
            <w:pPr>
              <w:ind w:right="-88"/>
              <w:rPr>
                <w:rFonts w:ascii="Verdana" w:hAnsi="Verdana"/>
              </w:rPr>
            </w:pPr>
            <w:r w:rsidRPr="00547F5B">
              <w:rPr>
                <w:rFonts w:ascii="Verdana" w:hAnsi="Verdana"/>
              </w:rPr>
              <w:t>Sally May</w:t>
            </w:r>
          </w:p>
          <w:p w14:paraId="21A9A5DF" w14:textId="628F0B79" w:rsidR="00995009" w:rsidRPr="00547F5B" w:rsidRDefault="00995009" w:rsidP="00A17E4B">
            <w:pPr>
              <w:ind w:right="-88"/>
              <w:rPr>
                <w:rFonts w:ascii="Verdana" w:hAnsi="Verdana"/>
              </w:rPr>
            </w:pPr>
            <w:r w:rsidRPr="00547F5B">
              <w:rPr>
                <w:rFonts w:ascii="Verdana" w:hAnsi="Verdana"/>
              </w:rPr>
              <w:t>Hywel Daniel</w:t>
            </w:r>
          </w:p>
          <w:p w14:paraId="51D237CD" w14:textId="642D28FD" w:rsidR="00831CA8" w:rsidRPr="00547F5B" w:rsidRDefault="00831CA8" w:rsidP="00A17E4B">
            <w:pPr>
              <w:ind w:right="-88"/>
              <w:rPr>
                <w:rFonts w:ascii="Verdana" w:hAnsi="Verdana"/>
              </w:rPr>
            </w:pPr>
            <w:r w:rsidRPr="00547F5B">
              <w:rPr>
                <w:rFonts w:ascii="Verdana" w:hAnsi="Verdana"/>
              </w:rPr>
              <w:t>Sally Bolt</w:t>
            </w:r>
          </w:p>
          <w:p w14:paraId="7DE101AE" w14:textId="2E8A74BD" w:rsidR="00D8436B" w:rsidRPr="00547F5B" w:rsidRDefault="00DC048B" w:rsidP="00A17E4B">
            <w:pPr>
              <w:ind w:right="-88"/>
              <w:rPr>
                <w:rFonts w:ascii="Verdana" w:hAnsi="Verdana"/>
              </w:rPr>
            </w:pPr>
            <w:r w:rsidRPr="00547F5B">
              <w:rPr>
                <w:rFonts w:ascii="Verdana" w:hAnsi="Verdana"/>
              </w:rPr>
              <w:t>Lisa Curtis-Jones</w:t>
            </w:r>
          </w:p>
          <w:p w14:paraId="3357B086" w14:textId="77777777" w:rsidR="00A17E4B" w:rsidRPr="00547F5B" w:rsidRDefault="00A17E4B" w:rsidP="00D401AC">
            <w:pPr>
              <w:ind w:right="-88"/>
              <w:rPr>
                <w:rFonts w:ascii="Verdana" w:hAnsi="Verdana"/>
              </w:rPr>
            </w:pPr>
          </w:p>
        </w:tc>
        <w:tc>
          <w:tcPr>
            <w:tcW w:w="7229" w:type="dxa"/>
          </w:tcPr>
          <w:p w14:paraId="2EF1F328" w14:textId="1DE2A092" w:rsidR="00A17E4B" w:rsidRPr="001326AC" w:rsidRDefault="00E45837" w:rsidP="00215FC9">
            <w:pPr>
              <w:ind w:right="-21"/>
              <w:jc w:val="both"/>
              <w:rPr>
                <w:rFonts w:ascii="Verdana" w:hAnsi="Verdana"/>
              </w:rPr>
            </w:pPr>
            <w:r>
              <w:rPr>
                <w:rFonts w:ascii="Verdana" w:hAnsi="Verdana"/>
              </w:rPr>
              <w:t>Independent Member</w:t>
            </w:r>
            <w:r w:rsidR="00995009">
              <w:rPr>
                <w:rFonts w:ascii="Verdana" w:hAnsi="Verdana"/>
              </w:rPr>
              <w:t xml:space="preserve"> (virtually present)</w:t>
            </w:r>
          </w:p>
          <w:p w14:paraId="130A1BC7" w14:textId="16BD9232" w:rsidR="009B10A2" w:rsidRPr="001326AC" w:rsidRDefault="009208B9" w:rsidP="00215FC9">
            <w:pPr>
              <w:ind w:right="-21"/>
              <w:jc w:val="both"/>
              <w:rPr>
                <w:rFonts w:ascii="Verdana" w:hAnsi="Verdana"/>
              </w:rPr>
            </w:pPr>
            <w:r w:rsidRPr="001326AC">
              <w:rPr>
                <w:rFonts w:ascii="Verdana" w:hAnsi="Verdana"/>
              </w:rPr>
              <w:t>Independent Member</w:t>
            </w:r>
            <w:r w:rsidR="0087207D">
              <w:rPr>
                <w:rFonts w:ascii="Verdana" w:hAnsi="Verdana"/>
              </w:rPr>
              <w:t xml:space="preserve"> </w:t>
            </w:r>
            <w:r w:rsidR="00995009">
              <w:rPr>
                <w:rFonts w:ascii="Verdana" w:hAnsi="Verdana"/>
              </w:rPr>
              <w:t>(virtually present)</w:t>
            </w:r>
          </w:p>
          <w:p w14:paraId="7050F3AE" w14:textId="57FE0CB5" w:rsidR="00205DE9" w:rsidRPr="001326AC" w:rsidRDefault="00205DE9" w:rsidP="00215FC9">
            <w:pPr>
              <w:ind w:right="-21"/>
              <w:jc w:val="both"/>
              <w:rPr>
                <w:rFonts w:ascii="Verdana" w:hAnsi="Verdana"/>
              </w:rPr>
            </w:pPr>
            <w:r w:rsidRPr="001326AC">
              <w:rPr>
                <w:rFonts w:ascii="Verdana" w:hAnsi="Verdana"/>
              </w:rPr>
              <w:t>Independent Member</w:t>
            </w:r>
            <w:r w:rsidR="00995009">
              <w:rPr>
                <w:rFonts w:ascii="Verdana" w:hAnsi="Verdana"/>
              </w:rPr>
              <w:t xml:space="preserve"> (virtually present)</w:t>
            </w:r>
          </w:p>
          <w:p w14:paraId="4EE006B9" w14:textId="77777777" w:rsidR="000A7BD0" w:rsidRPr="001326AC" w:rsidRDefault="000A7BD0" w:rsidP="00215FC9">
            <w:pPr>
              <w:ind w:right="-21"/>
              <w:jc w:val="both"/>
              <w:rPr>
                <w:rFonts w:ascii="Verdana" w:hAnsi="Verdana"/>
              </w:rPr>
            </w:pPr>
            <w:r w:rsidRPr="001326AC">
              <w:rPr>
                <w:rFonts w:ascii="Verdana" w:hAnsi="Verdana"/>
              </w:rPr>
              <w:t>Independent Member</w:t>
            </w:r>
          </w:p>
          <w:p w14:paraId="4C041AD4" w14:textId="44B376EA" w:rsidR="00F754C3" w:rsidRDefault="00F754C3" w:rsidP="00215FC9">
            <w:pPr>
              <w:ind w:right="-21"/>
              <w:jc w:val="both"/>
              <w:rPr>
                <w:rFonts w:ascii="Verdana" w:hAnsi="Verdana"/>
              </w:rPr>
            </w:pPr>
            <w:r>
              <w:rPr>
                <w:rFonts w:ascii="Verdana" w:hAnsi="Verdana"/>
              </w:rPr>
              <w:t>Independent Member</w:t>
            </w:r>
          </w:p>
          <w:p w14:paraId="4E50F88A" w14:textId="51913DFE" w:rsidR="001D1AF9" w:rsidRPr="001326AC" w:rsidRDefault="001D1AF9" w:rsidP="00215FC9">
            <w:pPr>
              <w:ind w:right="-21"/>
              <w:jc w:val="both"/>
              <w:rPr>
                <w:rFonts w:ascii="Verdana" w:hAnsi="Verdana"/>
              </w:rPr>
            </w:pPr>
            <w:r w:rsidRPr="001326AC">
              <w:rPr>
                <w:rFonts w:ascii="Verdana" w:hAnsi="Verdana"/>
              </w:rPr>
              <w:t>Executive Directo</w:t>
            </w:r>
            <w:r w:rsidR="00B8644E">
              <w:rPr>
                <w:rFonts w:ascii="Verdana" w:hAnsi="Verdana"/>
              </w:rPr>
              <w:t>r of Strategy &amp; Transformation</w:t>
            </w:r>
          </w:p>
          <w:p w14:paraId="51381A4C" w14:textId="5831E2DC" w:rsidR="00CA212D" w:rsidRDefault="00CA212D" w:rsidP="00215FC9">
            <w:pPr>
              <w:ind w:right="-21"/>
              <w:jc w:val="both"/>
              <w:rPr>
                <w:rFonts w:ascii="Verdana" w:hAnsi="Verdana"/>
              </w:rPr>
            </w:pPr>
            <w:r>
              <w:rPr>
                <w:rFonts w:ascii="Verdana" w:hAnsi="Verdana"/>
              </w:rPr>
              <w:t>Executive Director of Nursing</w:t>
            </w:r>
            <w:r w:rsidR="00035A12">
              <w:rPr>
                <w:rFonts w:ascii="Verdana" w:hAnsi="Verdana"/>
              </w:rPr>
              <w:t>/Deputy Chief Executive</w:t>
            </w:r>
          </w:p>
          <w:p w14:paraId="39915BB9" w14:textId="1BF5EBC0" w:rsidR="00831CA8" w:rsidRDefault="00831CA8" w:rsidP="00215FC9">
            <w:pPr>
              <w:ind w:right="-21"/>
              <w:jc w:val="both"/>
              <w:rPr>
                <w:rFonts w:ascii="Verdana" w:hAnsi="Verdana"/>
              </w:rPr>
            </w:pPr>
            <w:r>
              <w:rPr>
                <w:rFonts w:ascii="Verdana" w:hAnsi="Verdana"/>
              </w:rPr>
              <w:t xml:space="preserve">Executive Medical Director </w:t>
            </w:r>
          </w:p>
          <w:p w14:paraId="368280D5" w14:textId="5B0C4367" w:rsidR="00CA212D" w:rsidRDefault="00CA212D" w:rsidP="00215FC9">
            <w:pPr>
              <w:ind w:right="-21"/>
              <w:jc w:val="both"/>
              <w:rPr>
                <w:rFonts w:ascii="Verdana" w:hAnsi="Verdana"/>
              </w:rPr>
            </w:pPr>
            <w:r>
              <w:rPr>
                <w:rFonts w:ascii="Verdana" w:hAnsi="Verdana"/>
              </w:rPr>
              <w:t>Executive Director of Therapies &amp; Health Science</w:t>
            </w:r>
          </w:p>
          <w:p w14:paraId="58E80C65" w14:textId="207B6869" w:rsidR="00831CA8" w:rsidRDefault="00831CA8" w:rsidP="00215FC9">
            <w:pPr>
              <w:ind w:right="-21"/>
              <w:jc w:val="both"/>
              <w:rPr>
                <w:rFonts w:ascii="Verdana" w:hAnsi="Verdana"/>
              </w:rPr>
            </w:pPr>
            <w:r>
              <w:rPr>
                <w:rFonts w:ascii="Verdana" w:hAnsi="Verdana"/>
              </w:rPr>
              <w:t xml:space="preserve">Interim Director of Public Health </w:t>
            </w:r>
          </w:p>
          <w:p w14:paraId="61732710" w14:textId="262F4525" w:rsidR="001D1AF9" w:rsidRPr="001326AC" w:rsidRDefault="00B802ED" w:rsidP="00215FC9">
            <w:pPr>
              <w:ind w:right="-21"/>
              <w:jc w:val="both"/>
              <w:rPr>
                <w:rFonts w:ascii="Verdana" w:hAnsi="Verdana"/>
              </w:rPr>
            </w:pPr>
            <w:r w:rsidRPr="001326AC">
              <w:rPr>
                <w:rFonts w:ascii="Verdana" w:hAnsi="Verdana"/>
              </w:rPr>
              <w:t>Chief Operating Officer</w:t>
            </w:r>
          </w:p>
          <w:p w14:paraId="497C90E0" w14:textId="3008ED3B" w:rsidR="00D401AC" w:rsidRDefault="00D401AC" w:rsidP="00215FC9">
            <w:pPr>
              <w:ind w:right="-21"/>
              <w:jc w:val="both"/>
              <w:rPr>
                <w:rFonts w:ascii="Verdana" w:hAnsi="Verdana"/>
              </w:rPr>
            </w:pPr>
            <w:r w:rsidRPr="001326AC">
              <w:rPr>
                <w:rFonts w:ascii="Verdana" w:hAnsi="Verdana"/>
              </w:rPr>
              <w:t>Executive Director of Finance</w:t>
            </w:r>
          </w:p>
          <w:p w14:paraId="3E521871" w14:textId="4466614E" w:rsidR="00995009" w:rsidRDefault="00995009" w:rsidP="00215FC9">
            <w:pPr>
              <w:ind w:right="-21"/>
              <w:jc w:val="both"/>
              <w:rPr>
                <w:rFonts w:ascii="Verdana" w:hAnsi="Verdana"/>
              </w:rPr>
            </w:pPr>
            <w:r>
              <w:rPr>
                <w:rFonts w:ascii="Verdana" w:hAnsi="Verdana"/>
              </w:rPr>
              <w:t>Executive Director for People</w:t>
            </w:r>
          </w:p>
          <w:p w14:paraId="6181B1FE" w14:textId="32714433" w:rsidR="00831CA8" w:rsidRPr="001326AC" w:rsidRDefault="00831CA8" w:rsidP="00215FC9">
            <w:pPr>
              <w:ind w:right="-21"/>
              <w:jc w:val="both"/>
              <w:rPr>
                <w:rFonts w:ascii="Verdana" w:hAnsi="Verdana"/>
              </w:rPr>
            </w:pPr>
            <w:r>
              <w:rPr>
                <w:rFonts w:ascii="Verdana" w:hAnsi="Verdana"/>
              </w:rPr>
              <w:t>Associate Member</w:t>
            </w:r>
          </w:p>
          <w:p w14:paraId="1ED239DB" w14:textId="4D5EFEF2" w:rsidR="00DC048B" w:rsidRPr="001326AC" w:rsidRDefault="00D8436B" w:rsidP="00215FC9">
            <w:pPr>
              <w:ind w:right="-21"/>
              <w:jc w:val="both"/>
              <w:rPr>
                <w:rFonts w:ascii="Verdana" w:hAnsi="Verdana"/>
              </w:rPr>
            </w:pPr>
            <w:r>
              <w:rPr>
                <w:rFonts w:ascii="Verdana" w:hAnsi="Verdana"/>
              </w:rPr>
              <w:t>Associate Member</w:t>
            </w:r>
            <w:r w:rsidR="00995009">
              <w:rPr>
                <w:rFonts w:ascii="Verdana" w:hAnsi="Verdana"/>
              </w:rPr>
              <w:t xml:space="preserve"> (virtually present)</w:t>
            </w:r>
          </w:p>
        </w:tc>
      </w:tr>
      <w:tr w:rsidR="00C6639F" w:rsidRPr="006442EE" w14:paraId="160C225B" w14:textId="77777777" w:rsidTr="005C063B">
        <w:trPr>
          <w:gridAfter w:val="1"/>
          <w:wAfter w:w="289" w:type="dxa"/>
        </w:trPr>
        <w:tc>
          <w:tcPr>
            <w:tcW w:w="2977" w:type="dxa"/>
            <w:gridSpan w:val="2"/>
          </w:tcPr>
          <w:p w14:paraId="2B81B10C" w14:textId="069361F3" w:rsidR="00C6639F" w:rsidRPr="00547F5B" w:rsidRDefault="00C6639F" w:rsidP="00C6639F">
            <w:pPr>
              <w:rPr>
                <w:rFonts w:ascii="Verdana" w:hAnsi="Verdana"/>
                <w:b/>
              </w:rPr>
            </w:pPr>
            <w:r w:rsidRPr="00547F5B">
              <w:rPr>
                <w:rFonts w:ascii="Verdana" w:hAnsi="Verdana"/>
                <w:b/>
              </w:rPr>
              <w:t>In Attendance:</w:t>
            </w:r>
          </w:p>
          <w:p w14:paraId="45EB0A57" w14:textId="498901F2" w:rsidR="00CA212D" w:rsidRPr="00547F5B" w:rsidRDefault="00831CA8" w:rsidP="00C6639F">
            <w:pPr>
              <w:rPr>
                <w:rFonts w:ascii="Verdana" w:hAnsi="Verdana"/>
              </w:rPr>
            </w:pPr>
            <w:r w:rsidRPr="00547F5B">
              <w:rPr>
                <w:rFonts w:ascii="Verdana" w:hAnsi="Verdana"/>
              </w:rPr>
              <w:t>Stuart Morris</w:t>
            </w:r>
          </w:p>
          <w:p w14:paraId="12C31D13" w14:textId="345CB0D5" w:rsidR="005258D0" w:rsidRPr="00547F5B" w:rsidRDefault="005258D0" w:rsidP="00C6639F">
            <w:pPr>
              <w:rPr>
                <w:rFonts w:ascii="Verdana" w:hAnsi="Verdana"/>
              </w:rPr>
            </w:pPr>
            <w:r w:rsidRPr="00547F5B">
              <w:rPr>
                <w:rFonts w:ascii="Verdana" w:hAnsi="Verdana"/>
              </w:rPr>
              <w:t>Matthew Butt</w:t>
            </w:r>
          </w:p>
          <w:p w14:paraId="47B4B497" w14:textId="3C949D90" w:rsidR="00E45837" w:rsidRPr="00547F5B" w:rsidRDefault="00E45837" w:rsidP="00C6639F">
            <w:pPr>
              <w:rPr>
                <w:rFonts w:ascii="Verdana" w:hAnsi="Verdana"/>
              </w:rPr>
            </w:pPr>
            <w:r w:rsidRPr="00547F5B">
              <w:rPr>
                <w:rFonts w:ascii="Verdana" w:hAnsi="Verdana"/>
              </w:rPr>
              <w:t>Simon Blackburn</w:t>
            </w:r>
          </w:p>
          <w:p w14:paraId="1D1C1FDA" w14:textId="77777777" w:rsidR="006442EE" w:rsidRDefault="006442EE" w:rsidP="00C6639F">
            <w:pPr>
              <w:rPr>
                <w:rFonts w:ascii="Verdana" w:hAnsi="Verdana"/>
              </w:rPr>
            </w:pPr>
          </w:p>
          <w:p w14:paraId="65C0E44E" w14:textId="652D7CDD" w:rsidR="00205DE9" w:rsidRPr="00547F5B" w:rsidRDefault="00205DE9" w:rsidP="00C6639F">
            <w:pPr>
              <w:rPr>
                <w:rFonts w:ascii="Verdana" w:hAnsi="Verdana"/>
              </w:rPr>
            </w:pPr>
            <w:r w:rsidRPr="00547F5B">
              <w:rPr>
                <w:rFonts w:ascii="Verdana" w:hAnsi="Verdana"/>
              </w:rPr>
              <w:t>Cally Hamblyn</w:t>
            </w:r>
          </w:p>
          <w:p w14:paraId="0E674F70" w14:textId="4D0A62A6" w:rsidR="00B90585" w:rsidRPr="00547F5B" w:rsidRDefault="00995009" w:rsidP="00C6639F">
            <w:pPr>
              <w:rPr>
                <w:rFonts w:ascii="Verdana" w:hAnsi="Verdana"/>
              </w:rPr>
            </w:pPr>
            <w:r w:rsidRPr="00547F5B">
              <w:rPr>
                <w:rFonts w:ascii="Verdana" w:hAnsi="Verdana"/>
              </w:rPr>
              <w:t>Paul Blake</w:t>
            </w:r>
          </w:p>
        </w:tc>
        <w:tc>
          <w:tcPr>
            <w:tcW w:w="7229" w:type="dxa"/>
          </w:tcPr>
          <w:p w14:paraId="2C5F2D4B" w14:textId="77777777" w:rsidR="00C6639F" w:rsidRPr="006442EE" w:rsidRDefault="00C6639F" w:rsidP="00C6639F">
            <w:pPr>
              <w:rPr>
                <w:rFonts w:ascii="Verdana" w:hAnsi="Verdana"/>
              </w:rPr>
            </w:pPr>
          </w:p>
          <w:p w14:paraId="4D40B2DF" w14:textId="1FF63D70" w:rsidR="00CA212D" w:rsidRPr="00314A31" w:rsidRDefault="00B90585" w:rsidP="00C6639F">
            <w:pPr>
              <w:rPr>
                <w:rFonts w:ascii="Verdana" w:hAnsi="Verdana"/>
              </w:rPr>
            </w:pPr>
            <w:r w:rsidRPr="006442EE">
              <w:rPr>
                <w:rFonts w:ascii="Verdana" w:hAnsi="Verdana"/>
              </w:rPr>
              <w:t>Director of Digital</w:t>
            </w:r>
          </w:p>
          <w:p w14:paraId="04911121" w14:textId="0082A090" w:rsidR="005258D0" w:rsidRPr="006442EE" w:rsidRDefault="005258D0" w:rsidP="00C6639F">
            <w:pPr>
              <w:rPr>
                <w:rFonts w:ascii="Verdana" w:hAnsi="Verdana"/>
              </w:rPr>
            </w:pPr>
            <w:r w:rsidRPr="006442EE">
              <w:rPr>
                <w:rFonts w:ascii="Verdana" w:hAnsi="Verdana"/>
              </w:rPr>
              <w:t xml:space="preserve">Chief </w:t>
            </w:r>
            <w:r w:rsidR="006442EE" w:rsidRPr="006442EE">
              <w:rPr>
                <w:rFonts w:ascii="Verdana" w:hAnsi="Verdana"/>
              </w:rPr>
              <w:t>o</w:t>
            </w:r>
            <w:r w:rsidRPr="006442EE">
              <w:rPr>
                <w:rFonts w:ascii="Verdana" w:hAnsi="Verdana"/>
              </w:rPr>
              <w:t>f Staff</w:t>
            </w:r>
          </w:p>
          <w:p w14:paraId="2E097825" w14:textId="77777777" w:rsidR="006442EE" w:rsidRPr="006442EE" w:rsidRDefault="006442EE" w:rsidP="006442EE">
            <w:pPr>
              <w:rPr>
                <w:rFonts w:ascii="Verdana" w:hAnsi="Verdana"/>
                <w:bCs/>
              </w:rPr>
            </w:pPr>
            <w:r w:rsidRPr="006442EE">
              <w:rPr>
                <w:rFonts w:ascii="Verdana" w:hAnsi="Verdana"/>
                <w:bCs/>
              </w:rPr>
              <w:t>Director of Communications, Engagement &amp; Fundraising</w:t>
            </w:r>
          </w:p>
          <w:p w14:paraId="0AF40744" w14:textId="0CCF3781" w:rsidR="00205DE9" w:rsidRPr="006442EE" w:rsidRDefault="00205DE9" w:rsidP="00C6639F">
            <w:pPr>
              <w:rPr>
                <w:rFonts w:ascii="Verdana" w:hAnsi="Verdana"/>
              </w:rPr>
            </w:pPr>
            <w:r w:rsidRPr="006442EE">
              <w:rPr>
                <w:rFonts w:ascii="Verdana" w:hAnsi="Verdana"/>
              </w:rPr>
              <w:t>Assistant Director of Governance &amp; Risk</w:t>
            </w:r>
          </w:p>
          <w:p w14:paraId="2FD83F96" w14:textId="410CC242" w:rsidR="00205DE9" w:rsidRPr="006442EE" w:rsidRDefault="00831CA8" w:rsidP="006442EE">
            <w:pPr>
              <w:rPr>
                <w:rFonts w:ascii="Verdana" w:hAnsi="Verdana"/>
              </w:rPr>
            </w:pPr>
            <w:r w:rsidRPr="006442EE">
              <w:rPr>
                <w:rFonts w:ascii="Verdana" w:hAnsi="Verdana"/>
              </w:rPr>
              <w:t xml:space="preserve">Consultant </w:t>
            </w:r>
            <w:r w:rsidR="00DF228A" w:rsidRPr="006442EE">
              <w:rPr>
                <w:rFonts w:ascii="Verdana" w:hAnsi="Verdana"/>
              </w:rPr>
              <w:t xml:space="preserve">Colorectal and General </w:t>
            </w:r>
            <w:r w:rsidR="00995009" w:rsidRPr="006442EE">
              <w:rPr>
                <w:rFonts w:ascii="Verdana" w:hAnsi="Verdana"/>
              </w:rPr>
              <w:t>Surgeon</w:t>
            </w:r>
            <w:r w:rsidR="00D8436B" w:rsidRPr="006442EE">
              <w:rPr>
                <w:rFonts w:ascii="Verdana" w:hAnsi="Verdana"/>
              </w:rPr>
              <w:t xml:space="preserve"> (</w:t>
            </w:r>
            <w:r w:rsidR="006442EE">
              <w:rPr>
                <w:rFonts w:ascii="Verdana" w:hAnsi="Verdana"/>
              </w:rPr>
              <w:t>For item 3.1</w:t>
            </w:r>
            <w:r w:rsidR="00D8436B" w:rsidRPr="006442EE">
              <w:rPr>
                <w:rFonts w:ascii="Verdana" w:hAnsi="Verdana"/>
              </w:rPr>
              <w:t>)</w:t>
            </w:r>
          </w:p>
        </w:tc>
      </w:tr>
      <w:tr w:rsidR="00911556" w:rsidRPr="00D17ABD" w14:paraId="4B4EB9E4" w14:textId="77777777" w:rsidTr="005C063B">
        <w:trPr>
          <w:gridAfter w:val="1"/>
          <w:wAfter w:w="289" w:type="dxa"/>
        </w:trPr>
        <w:tc>
          <w:tcPr>
            <w:tcW w:w="2977" w:type="dxa"/>
            <w:gridSpan w:val="2"/>
          </w:tcPr>
          <w:p w14:paraId="0EFDF4B0" w14:textId="27C3F3A8" w:rsidR="002D0EF5" w:rsidRPr="00547F5B" w:rsidRDefault="00E45837" w:rsidP="00911556">
            <w:pPr>
              <w:rPr>
                <w:rFonts w:ascii="Verdana" w:hAnsi="Verdana"/>
              </w:rPr>
            </w:pPr>
            <w:r w:rsidRPr="00547F5B">
              <w:rPr>
                <w:rFonts w:ascii="Verdana" w:hAnsi="Verdana"/>
              </w:rPr>
              <w:t>Sara Utley</w:t>
            </w:r>
          </w:p>
          <w:p w14:paraId="23674B7A" w14:textId="31A1D282" w:rsidR="00995009" w:rsidRPr="00547F5B" w:rsidRDefault="00995009" w:rsidP="00911556">
            <w:pPr>
              <w:rPr>
                <w:rFonts w:ascii="Verdana" w:hAnsi="Verdana"/>
              </w:rPr>
            </w:pPr>
            <w:r w:rsidRPr="00547F5B">
              <w:rPr>
                <w:rFonts w:ascii="Verdana" w:hAnsi="Verdana"/>
              </w:rPr>
              <w:t>Mark Jones</w:t>
            </w:r>
          </w:p>
          <w:p w14:paraId="28158884" w14:textId="18E904B6" w:rsidR="00995009" w:rsidRPr="00547F5B" w:rsidRDefault="00995009" w:rsidP="00911556">
            <w:pPr>
              <w:rPr>
                <w:rFonts w:ascii="Verdana" w:hAnsi="Verdana"/>
              </w:rPr>
            </w:pPr>
            <w:r w:rsidRPr="00547F5B">
              <w:rPr>
                <w:rFonts w:ascii="Verdana" w:hAnsi="Verdana"/>
              </w:rPr>
              <w:t>Steve Stark</w:t>
            </w:r>
          </w:p>
          <w:p w14:paraId="18ADA08B" w14:textId="7F1E6984" w:rsidR="00124C60" w:rsidRPr="00547F5B" w:rsidRDefault="00D8436B" w:rsidP="00911556">
            <w:pPr>
              <w:rPr>
                <w:rFonts w:ascii="Verdana" w:hAnsi="Verdana"/>
              </w:rPr>
            </w:pPr>
            <w:r w:rsidRPr="00547F5B">
              <w:rPr>
                <w:rFonts w:ascii="Verdana" w:hAnsi="Verdana"/>
              </w:rPr>
              <w:t>Emma Walters</w:t>
            </w:r>
          </w:p>
        </w:tc>
        <w:tc>
          <w:tcPr>
            <w:tcW w:w="7229" w:type="dxa"/>
          </w:tcPr>
          <w:p w14:paraId="6B482C81" w14:textId="2D76C2DF" w:rsidR="002D0EF5" w:rsidRPr="001326AC" w:rsidRDefault="00E45837" w:rsidP="00911556">
            <w:pPr>
              <w:rPr>
                <w:rFonts w:ascii="Verdana" w:hAnsi="Verdana"/>
              </w:rPr>
            </w:pPr>
            <w:r>
              <w:rPr>
                <w:rFonts w:ascii="Verdana" w:hAnsi="Verdana"/>
              </w:rPr>
              <w:t>Audit Wales (</w:t>
            </w:r>
            <w:r w:rsidR="00831CA8">
              <w:rPr>
                <w:rFonts w:ascii="Verdana" w:hAnsi="Verdana"/>
              </w:rPr>
              <w:t>Observing</w:t>
            </w:r>
            <w:r w:rsidR="0087207D">
              <w:rPr>
                <w:rFonts w:ascii="Verdana" w:hAnsi="Verdana"/>
              </w:rPr>
              <w:t xml:space="preserve"> virtually</w:t>
            </w:r>
            <w:r>
              <w:rPr>
                <w:rFonts w:ascii="Verdana" w:hAnsi="Verdana"/>
              </w:rPr>
              <w:t>)</w:t>
            </w:r>
            <w:r w:rsidR="002D0EF5">
              <w:rPr>
                <w:rFonts w:ascii="Verdana" w:hAnsi="Verdana"/>
              </w:rPr>
              <w:t xml:space="preserve"> </w:t>
            </w:r>
          </w:p>
          <w:p w14:paraId="1FE52A5A" w14:textId="58F48BA8" w:rsidR="00995009" w:rsidRDefault="00995009" w:rsidP="00911556">
            <w:pPr>
              <w:rPr>
                <w:rFonts w:ascii="Verdana" w:hAnsi="Verdana"/>
              </w:rPr>
            </w:pPr>
            <w:r>
              <w:rPr>
                <w:rFonts w:ascii="Verdana" w:hAnsi="Verdana"/>
              </w:rPr>
              <w:t>Audit Wales (In part)</w:t>
            </w:r>
          </w:p>
          <w:p w14:paraId="48CA1523" w14:textId="076ACA17" w:rsidR="00995009" w:rsidRDefault="00995009" w:rsidP="00911556">
            <w:pPr>
              <w:rPr>
                <w:rFonts w:ascii="Verdana" w:hAnsi="Verdana"/>
              </w:rPr>
            </w:pPr>
            <w:r>
              <w:rPr>
                <w:rFonts w:ascii="Verdana" w:hAnsi="Verdana"/>
              </w:rPr>
              <w:t>Audit Wales (In part)</w:t>
            </w:r>
          </w:p>
          <w:p w14:paraId="55AC3A8B" w14:textId="4F7CFCF7" w:rsidR="00124C60" w:rsidRPr="001326AC" w:rsidRDefault="00D8436B" w:rsidP="00911556">
            <w:pPr>
              <w:rPr>
                <w:rFonts w:ascii="Verdana" w:hAnsi="Verdana"/>
              </w:rPr>
            </w:pPr>
            <w:r>
              <w:rPr>
                <w:rFonts w:ascii="Verdana" w:hAnsi="Verdana"/>
              </w:rPr>
              <w:t>Corporate Governance Manager (Secretariat)</w:t>
            </w:r>
          </w:p>
        </w:tc>
      </w:tr>
      <w:tr w:rsidR="00911556" w:rsidRPr="00D17ABD" w14:paraId="48393BD7" w14:textId="77777777" w:rsidTr="005C063B">
        <w:trPr>
          <w:gridAfter w:val="1"/>
          <w:wAfter w:w="289" w:type="dxa"/>
        </w:trPr>
        <w:tc>
          <w:tcPr>
            <w:tcW w:w="2977" w:type="dxa"/>
            <w:gridSpan w:val="2"/>
          </w:tcPr>
          <w:p w14:paraId="263E400A" w14:textId="53F081A3" w:rsidR="00043E78" w:rsidRPr="001326AC" w:rsidRDefault="00043E78" w:rsidP="00FC788A">
            <w:pPr>
              <w:rPr>
                <w:rFonts w:ascii="Verdana" w:hAnsi="Verdana"/>
              </w:rPr>
            </w:pPr>
          </w:p>
        </w:tc>
        <w:tc>
          <w:tcPr>
            <w:tcW w:w="7229" w:type="dxa"/>
          </w:tcPr>
          <w:p w14:paraId="3D2B7BCD" w14:textId="2F794502" w:rsidR="00BF48D9" w:rsidRPr="001326AC" w:rsidRDefault="00A36199" w:rsidP="00B802ED">
            <w:pPr>
              <w:rPr>
                <w:rFonts w:ascii="Verdana" w:hAnsi="Verdana"/>
              </w:rPr>
            </w:pPr>
            <w:r w:rsidRPr="001326AC">
              <w:rPr>
                <w:rFonts w:ascii="Verdana" w:hAnsi="Verdana"/>
              </w:rPr>
              <w:t xml:space="preserve"> </w:t>
            </w:r>
          </w:p>
        </w:tc>
      </w:tr>
      <w:tr w:rsidR="008F080B" w:rsidRPr="00D17ABD" w14:paraId="764B8397" w14:textId="77777777" w:rsidTr="005C063B">
        <w:tc>
          <w:tcPr>
            <w:tcW w:w="1620" w:type="dxa"/>
          </w:tcPr>
          <w:p w14:paraId="79318C6C" w14:textId="77777777" w:rsidR="008F080B" w:rsidRPr="00D17ABD" w:rsidRDefault="006442F7" w:rsidP="00E36D42">
            <w:pPr>
              <w:tabs>
                <w:tab w:val="left" w:pos="1395"/>
              </w:tabs>
              <w:rPr>
                <w:rFonts w:ascii="Verdana" w:hAnsi="Verdana"/>
                <w:b/>
              </w:rPr>
            </w:pPr>
            <w:r>
              <w:rPr>
                <w:rFonts w:ascii="Verdana" w:hAnsi="Verdana"/>
                <w:b/>
              </w:rPr>
              <w:t>A</w:t>
            </w:r>
            <w:r w:rsidR="008F080B" w:rsidRPr="00D17ABD">
              <w:rPr>
                <w:rFonts w:ascii="Verdana" w:hAnsi="Verdana"/>
                <w:b/>
              </w:rPr>
              <w:t>genda Item</w:t>
            </w:r>
          </w:p>
        </w:tc>
        <w:tc>
          <w:tcPr>
            <w:tcW w:w="8875" w:type="dxa"/>
            <w:gridSpan w:val="3"/>
          </w:tcPr>
          <w:p w14:paraId="7CE4F302" w14:textId="77777777" w:rsidR="008F080B" w:rsidRPr="00D17ABD" w:rsidRDefault="008F080B" w:rsidP="00E36D42">
            <w:pPr>
              <w:tabs>
                <w:tab w:val="left" w:pos="1395"/>
              </w:tabs>
              <w:rPr>
                <w:rFonts w:ascii="Verdana" w:hAnsi="Verdana"/>
                <w:b/>
                <w:caps/>
              </w:rPr>
            </w:pPr>
          </w:p>
        </w:tc>
      </w:tr>
      <w:tr w:rsidR="00E36D42" w:rsidRPr="00D17ABD" w14:paraId="2DE829A8" w14:textId="77777777" w:rsidTr="005C063B">
        <w:tc>
          <w:tcPr>
            <w:tcW w:w="1620" w:type="dxa"/>
          </w:tcPr>
          <w:p w14:paraId="4A043F67" w14:textId="77777777" w:rsidR="00E36D42" w:rsidRPr="00D17ABD" w:rsidRDefault="00E36D42" w:rsidP="00E36D42">
            <w:pPr>
              <w:tabs>
                <w:tab w:val="left" w:pos="1395"/>
              </w:tabs>
              <w:rPr>
                <w:rFonts w:ascii="Verdana" w:hAnsi="Verdana"/>
                <w:b/>
              </w:rPr>
            </w:pPr>
            <w:r w:rsidRPr="00D17ABD">
              <w:rPr>
                <w:rFonts w:ascii="Verdana" w:hAnsi="Verdana"/>
                <w:b/>
              </w:rPr>
              <w:t>1</w:t>
            </w:r>
          </w:p>
        </w:tc>
        <w:tc>
          <w:tcPr>
            <w:tcW w:w="8875" w:type="dxa"/>
            <w:gridSpan w:val="3"/>
          </w:tcPr>
          <w:p w14:paraId="20011C86" w14:textId="77777777" w:rsidR="00E36D42" w:rsidRPr="00D17ABD" w:rsidRDefault="00E36D42" w:rsidP="00E36D42">
            <w:pPr>
              <w:tabs>
                <w:tab w:val="left" w:pos="1395"/>
              </w:tabs>
              <w:rPr>
                <w:rFonts w:ascii="Verdana" w:hAnsi="Verdana"/>
                <w:b/>
                <w:caps/>
              </w:rPr>
            </w:pPr>
            <w:r w:rsidRPr="00D17ABD">
              <w:rPr>
                <w:rFonts w:ascii="Verdana" w:hAnsi="Verdana"/>
                <w:b/>
                <w:caps/>
              </w:rPr>
              <w:t>Preliminary Matters</w:t>
            </w:r>
          </w:p>
          <w:p w14:paraId="65B00CCE" w14:textId="77777777" w:rsidR="00BF0EC5" w:rsidRPr="00D17ABD" w:rsidRDefault="00BF0EC5" w:rsidP="00E36D42">
            <w:pPr>
              <w:tabs>
                <w:tab w:val="left" w:pos="1395"/>
              </w:tabs>
              <w:rPr>
                <w:rFonts w:ascii="Verdana" w:hAnsi="Verdana"/>
                <w:b/>
              </w:rPr>
            </w:pPr>
          </w:p>
        </w:tc>
      </w:tr>
      <w:tr w:rsidR="00E36D42" w:rsidRPr="00D17ABD" w14:paraId="70DCC863" w14:textId="77777777" w:rsidTr="005C063B">
        <w:tc>
          <w:tcPr>
            <w:tcW w:w="1620" w:type="dxa"/>
          </w:tcPr>
          <w:p w14:paraId="3E92DE4F" w14:textId="77777777" w:rsidR="00E36D42" w:rsidRPr="00D17ABD" w:rsidRDefault="00E36D42" w:rsidP="00E36D42">
            <w:pPr>
              <w:tabs>
                <w:tab w:val="left" w:pos="1395"/>
              </w:tabs>
              <w:rPr>
                <w:rFonts w:ascii="Verdana" w:hAnsi="Verdana"/>
                <w:b/>
              </w:rPr>
            </w:pPr>
            <w:r w:rsidRPr="00D17ABD">
              <w:rPr>
                <w:rFonts w:ascii="Verdana" w:hAnsi="Verdana"/>
                <w:b/>
              </w:rPr>
              <w:t>1.1</w:t>
            </w:r>
          </w:p>
        </w:tc>
        <w:tc>
          <w:tcPr>
            <w:tcW w:w="8875" w:type="dxa"/>
            <w:gridSpan w:val="3"/>
          </w:tcPr>
          <w:p w14:paraId="23675318" w14:textId="77777777" w:rsidR="00BF0EC5" w:rsidRPr="00D17ABD" w:rsidRDefault="00E36D42" w:rsidP="00E36D42">
            <w:pPr>
              <w:tabs>
                <w:tab w:val="left" w:pos="1395"/>
              </w:tabs>
              <w:rPr>
                <w:rFonts w:ascii="Verdana" w:hAnsi="Verdana"/>
                <w:b/>
              </w:rPr>
            </w:pPr>
            <w:r w:rsidRPr="00D17ABD">
              <w:rPr>
                <w:rFonts w:ascii="Verdana" w:hAnsi="Verdana"/>
                <w:b/>
              </w:rPr>
              <w:t>Welcome &amp; Introductions</w:t>
            </w:r>
          </w:p>
          <w:p w14:paraId="4DEB83C1" w14:textId="77777777" w:rsidR="007926A0" w:rsidRDefault="007926A0" w:rsidP="00E36D42">
            <w:pPr>
              <w:tabs>
                <w:tab w:val="left" w:pos="1395"/>
              </w:tabs>
              <w:rPr>
                <w:rFonts w:ascii="Verdana" w:hAnsi="Verdana"/>
                <w:b/>
              </w:rPr>
            </w:pPr>
          </w:p>
          <w:p w14:paraId="5F2A5A41" w14:textId="7912CFCD" w:rsidR="00E63C70" w:rsidRDefault="00E63C70" w:rsidP="00E63C70">
            <w:pPr>
              <w:tabs>
                <w:tab w:val="left" w:pos="1395"/>
              </w:tabs>
              <w:jc w:val="both"/>
              <w:rPr>
                <w:rFonts w:ascii="Verdana" w:hAnsi="Verdana"/>
                <w:color w:val="000000" w:themeColor="text1"/>
              </w:rPr>
            </w:pPr>
            <w:r w:rsidRPr="00517EF9">
              <w:rPr>
                <w:rFonts w:ascii="Verdana" w:hAnsi="Verdana"/>
                <w:color w:val="000000" w:themeColor="text1"/>
              </w:rPr>
              <w:t xml:space="preserve">The Chair </w:t>
            </w:r>
            <w:r w:rsidRPr="00517EF9">
              <w:rPr>
                <w:rFonts w:ascii="Verdana" w:hAnsi="Verdana"/>
                <w:b/>
                <w:color w:val="000000" w:themeColor="text1"/>
              </w:rPr>
              <w:t xml:space="preserve">welcomed </w:t>
            </w:r>
            <w:r w:rsidRPr="00517EF9">
              <w:rPr>
                <w:rFonts w:ascii="Verdana" w:hAnsi="Verdana"/>
                <w:color w:val="000000" w:themeColor="text1"/>
              </w:rPr>
              <w:t xml:space="preserve">everyone to the meeting, particularly those joining for the first time, those observing and colleagues joining for specific agenda items. The format of the proceedings were also </w:t>
            </w:r>
            <w:r w:rsidRPr="00517EF9">
              <w:rPr>
                <w:rFonts w:ascii="Verdana" w:hAnsi="Verdana"/>
                <w:b/>
                <w:color w:val="000000" w:themeColor="text1"/>
              </w:rPr>
              <w:t>noted</w:t>
            </w:r>
            <w:r w:rsidRPr="00517EF9">
              <w:rPr>
                <w:rFonts w:ascii="Verdana" w:hAnsi="Verdana"/>
                <w:color w:val="000000" w:themeColor="text1"/>
              </w:rPr>
              <w:t xml:space="preserve"> by the Chair.</w:t>
            </w:r>
          </w:p>
          <w:p w14:paraId="1A728868" w14:textId="77777777" w:rsidR="00E63C70" w:rsidRDefault="00E63C70" w:rsidP="006D2D08">
            <w:pPr>
              <w:tabs>
                <w:tab w:val="left" w:pos="1395"/>
              </w:tabs>
              <w:jc w:val="both"/>
              <w:rPr>
                <w:rFonts w:ascii="Verdana" w:hAnsi="Verdana"/>
                <w:b/>
              </w:rPr>
            </w:pPr>
          </w:p>
          <w:p w14:paraId="76D552F7" w14:textId="5A556E3A" w:rsidR="005C063B" w:rsidRPr="00D17ABD" w:rsidRDefault="005C063B" w:rsidP="006D2D08">
            <w:pPr>
              <w:tabs>
                <w:tab w:val="left" w:pos="1395"/>
              </w:tabs>
              <w:jc w:val="both"/>
              <w:rPr>
                <w:rFonts w:ascii="Verdana" w:hAnsi="Verdana"/>
                <w:b/>
              </w:rPr>
            </w:pPr>
          </w:p>
        </w:tc>
      </w:tr>
      <w:tr w:rsidR="00E36D42" w:rsidRPr="00D17ABD" w14:paraId="0D5CD9AB" w14:textId="77777777" w:rsidTr="005C063B">
        <w:tc>
          <w:tcPr>
            <w:tcW w:w="1620" w:type="dxa"/>
          </w:tcPr>
          <w:p w14:paraId="61006524" w14:textId="77777777" w:rsidR="00E36D42" w:rsidRPr="00D17ABD" w:rsidRDefault="00BE6A0A" w:rsidP="00E36D42">
            <w:pPr>
              <w:tabs>
                <w:tab w:val="left" w:pos="1395"/>
              </w:tabs>
              <w:rPr>
                <w:rFonts w:ascii="Verdana" w:hAnsi="Verdana"/>
                <w:b/>
              </w:rPr>
            </w:pPr>
            <w:r w:rsidRPr="00D17ABD">
              <w:rPr>
                <w:rFonts w:ascii="Verdana" w:hAnsi="Verdana"/>
                <w:b/>
              </w:rPr>
              <w:lastRenderedPageBreak/>
              <w:t>1.2</w:t>
            </w:r>
          </w:p>
        </w:tc>
        <w:tc>
          <w:tcPr>
            <w:tcW w:w="8875" w:type="dxa"/>
            <w:gridSpan w:val="3"/>
          </w:tcPr>
          <w:p w14:paraId="6734F490" w14:textId="77777777" w:rsidR="00BE6A0A" w:rsidRPr="00D17ABD" w:rsidRDefault="00BE6A0A" w:rsidP="00E36D42">
            <w:pPr>
              <w:tabs>
                <w:tab w:val="left" w:pos="1395"/>
              </w:tabs>
              <w:rPr>
                <w:rFonts w:ascii="Verdana" w:hAnsi="Verdana"/>
                <w:b/>
              </w:rPr>
            </w:pPr>
            <w:r w:rsidRPr="00D17ABD">
              <w:rPr>
                <w:rFonts w:ascii="Verdana" w:hAnsi="Verdana"/>
                <w:b/>
              </w:rPr>
              <w:t>Apologies for Absence</w:t>
            </w:r>
          </w:p>
          <w:p w14:paraId="75971406" w14:textId="77777777" w:rsidR="007926A0" w:rsidRDefault="007926A0" w:rsidP="00E36D42">
            <w:pPr>
              <w:tabs>
                <w:tab w:val="left" w:pos="1395"/>
              </w:tabs>
              <w:rPr>
                <w:rFonts w:ascii="Verdana" w:hAnsi="Verdana"/>
                <w:b/>
              </w:rPr>
            </w:pPr>
          </w:p>
          <w:p w14:paraId="3C0B188B" w14:textId="2E7E63C4" w:rsidR="006442EE" w:rsidRDefault="005652AC" w:rsidP="00E36D42">
            <w:pPr>
              <w:tabs>
                <w:tab w:val="left" w:pos="1395"/>
              </w:tabs>
              <w:rPr>
                <w:rFonts w:ascii="Verdana" w:hAnsi="Verdana"/>
              </w:rPr>
            </w:pPr>
            <w:r>
              <w:rPr>
                <w:rFonts w:ascii="Verdana" w:hAnsi="Verdana"/>
              </w:rPr>
              <w:t xml:space="preserve">Apologies for absence </w:t>
            </w:r>
            <w:r w:rsidR="00547F5B">
              <w:rPr>
                <w:rFonts w:ascii="Verdana" w:hAnsi="Verdana"/>
              </w:rPr>
              <w:t>had been received from:</w:t>
            </w:r>
          </w:p>
          <w:p w14:paraId="7DE5F551" w14:textId="1DEA054C" w:rsidR="00547F5B" w:rsidRDefault="00547F5B" w:rsidP="000A7000">
            <w:pPr>
              <w:pStyle w:val="ListParagraph"/>
              <w:numPr>
                <w:ilvl w:val="0"/>
                <w:numId w:val="2"/>
              </w:numPr>
              <w:tabs>
                <w:tab w:val="left" w:pos="1395"/>
              </w:tabs>
              <w:rPr>
                <w:rFonts w:ascii="Verdana" w:hAnsi="Verdana"/>
              </w:rPr>
            </w:pPr>
            <w:r>
              <w:rPr>
                <w:rFonts w:ascii="Verdana" w:hAnsi="Verdana"/>
              </w:rPr>
              <w:t>Mel Jehu, Independent Member;</w:t>
            </w:r>
          </w:p>
          <w:p w14:paraId="35D9E9E2" w14:textId="456D6458" w:rsidR="00547F5B" w:rsidRDefault="00547F5B" w:rsidP="000A7000">
            <w:pPr>
              <w:pStyle w:val="ListParagraph"/>
              <w:numPr>
                <w:ilvl w:val="0"/>
                <w:numId w:val="2"/>
              </w:numPr>
              <w:tabs>
                <w:tab w:val="left" w:pos="1395"/>
              </w:tabs>
              <w:rPr>
                <w:rFonts w:ascii="Verdana" w:hAnsi="Verdana"/>
              </w:rPr>
            </w:pPr>
            <w:r>
              <w:rPr>
                <w:rFonts w:ascii="Verdana" w:hAnsi="Verdana"/>
              </w:rPr>
              <w:t>Geraint Hopkins, Independent Member;</w:t>
            </w:r>
          </w:p>
          <w:p w14:paraId="10AF5B7D" w14:textId="50B8F0FE" w:rsidR="00547F5B" w:rsidRPr="00547F5B" w:rsidRDefault="00547F5B" w:rsidP="000A7000">
            <w:pPr>
              <w:pStyle w:val="ListParagraph"/>
              <w:numPr>
                <w:ilvl w:val="0"/>
                <w:numId w:val="2"/>
              </w:numPr>
              <w:tabs>
                <w:tab w:val="left" w:pos="1395"/>
              </w:tabs>
              <w:rPr>
                <w:rFonts w:ascii="Verdana" w:hAnsi="Verdana"/>
              </w:rPr>
            </w:pPr>
            <w:r>
              <w:rPr>
                <w:rFonts w:ascii="Verdana" w:hAnsi="Verdana"/>
              </w:rPr>
              <w:t xml:space="preserve">Nicola Milligan, Independent Member </w:t>
            </w:r>
          </w:p>
          <w:p w14:paraId="743E1948" w14:textId="77777777" w:rsidR="00B90585" w:rsidRPr="00831CA8" w:rsidRDefault="00B90585" w:rsidP="00831CA8">
            <w:pPr>
              <w:tabs>
                <w:tab w:val="left" w:pos="1395"/>
              </w:tabs>
              <w:rPr>
                <w:rFonts w:ascii="Verdana" w:hAnsi="Verdana"/>
                <w:b/>
              </w:rPr>
            </w:pPr>
          </w:p>
        </w:tc>
      </w:tr>
      <w:tr w:rsidR="00E36D42" w:rsidRPr="00D17ABD" w14:paraId="252B47A8" w14:textId="77777777" w:rsidTr="005C063B">
        <w:tc>
          <w:tcPr>
            <w:tcW w:w="1620" w:type="dxa"/>
          </w:tcPr>
          <w:p w14:paraId="3E1727FF" w14:textId="77777777" w:rsidR="007926A0" w:rsidRPr="00D17ABD" w:rsidRDefault="007926A0" w:rsidP="00E36D42">
            <w:pPr>
              <w:tabs>
                <w:tab w:val="left" w:pos="1395"/>
              </w:tabs>
              <w:rPr>
                <w:rFonts w:ascii="Verdana" w:hAnsi="Verdana"/>
                <w:b/>
              </w:rPr>
            </w:pPr>
            <w:r w:rsidRPr="00D17ABD">
              <w:rPr>
                <w:rFonts w:ascii="Verdana" w:hAnsi="Verdana"/>
                <w:b/>
              </w:rPr>
              <w:t>1.3</w:t>
            </w:r>
          </w:p>
        </w:tc>
        <w:tc>
          <w:tcPr>
            <w:tcW w:w="8875" w:type="dxa"/>
            <w:gridSpan w:val="3"/>
          </w:tcPr>
          <w:p w14:paraId="1966484B" w14:textId="77777777" w:rsidR="00E36D42" w:rsidRPr="00D17ABD" w:rsidRDefault="007926A0" w:rsidP="00E36D42">
            <w:pPr>
              <w:tabs>
                <w:tab w:val="left" w:pos="1395"/>
              </w:tabs>
              <w:rPr>
                <w:rFonts w:ascii="Verdana" w:hAnsi="Verdana"/>
                <w:b/>
              </w:rPr>
            </w:pPr>
            <w:r w:rsidRPr="00D17ABD">
              <w:rPr>
                <w:rFonts w:ascii="Verdana" w:hAnsi="Verdana"/>
                <w:b/>
              </w:rPr>
              <w:t xml:space="preserve">Declarations of Interest </w:t>
            </w:r>
          </w:p>
          <w:p w14:paraId="2C110CF8" w14:textId="34465210" w:rsidR="00C80C94" w:rsidRPr="00C35895" w:rsidRDefault="00547F5B" w:rsidP="00C80C94">
            <w:pPr>
              <w:tabs>
                <w:tab w:val="left" w:pos="1395"/>
              </w:tabs>
              <w:jc w:val="both"/>
              <w:rPr>
                <w:rFonts w:ascii="Verdana" w:hAnsi="Verdana"/>
              </w:rPr>
            </w:pPr>
            <w:r>
              <w:rPr>
                <w:rFonts w:ascii="Verdana" w:hAnsi="Verdana"/>
              </w:rPr>
              <w:t xml:space="preserve">There were none. </w:t>
            </w:r>
            <w:r w:rsidR="00C80C94">
              <w:rPr>
                <w:rFonts w:ascii="Verdana" w:hAnsi="Verdana"/>
              </w:rPr>
              <w:t xml:space="preserve"> </w:t>
            </w:r>
          </w:p>
        </w:tc>
      </w:tr>
      <w:tr w:rsidR="007926A0" w:rsidRPr="00D17ABD" w14:paraId="0C605193" w14:textId="77777777" w:rsidTr="005C063B">
        <w:tc>
          <w:tcPr>
            <w:tcW w:w="1620" w:type="dxa"/>
          </w:tcPr>
          <w:p w14:paraId="07FBF642" w14:textId="77777777" w:rsidR="00B779BD" w:rsidRDefault="00B779BD" w:rsidP="00E36D42">
            <w:pPr>
              <w:tabs>
                <w:tab w:val="left" w:pos="1395"/>
              </w:tabs>
              <w:rPr>
                <w:rFonts w:ascii="Verdana" w:hAnsi="Verdana"/>
              </w:rPr>
            </w:pPr>
          </w:p>
          <w:p w14:paraId="66575B7F" w14:textId="3E750907" w:rsidR="00547F5B" w:rsidRPr="00547F5B" w:rsidRDefault="00547F5B" w:rsidP="00E36D42">
            <w:pPr>
              <w:tabs>
                <w:tab w:val="left" w:pos="1395"/>
              </w:tabs>
              <w:rPr>
                <w:rFonts w:ascii="Verdana" w:hAnsi="Verdana"/>
                <w:b/>
              </w:rPr>
            </w:pPr>
            <w:r>
              <w:rPr>
                <w:rFonts w:ascii="Verdana" w:hAnsi="Verdana"/>
                <w:b/>
              </w:rPr>
              <w:t>2.</w:t>
            </w:r>
          </w:p>
          <w:p w14:paraId="0868CF67" w14:textId="147BA436" w:rsidR="00547F5B" w:rsidRPr="00D17ABD" w:rsidRDefault="00547F5B" w:rsidP="00E36D42">
            <w:pPr>
              <w:tabs>
                <w:tab w:val="left" w:pos="1395"/>
              </w:tabs>
              <w:rPr>
                <w:rFonts w:ascii="Verdana" w:hAnsi="Verdana"/>
              </w:rPr>
            </w:pPr>
          </w:p>
        </w:tc>
        <w:tc>
          <w:tcPr>
            <w:tcW w:w="8875" w:type="dxa"/>
            <w:gridSpan w:val="3"/>
          </w:tcPr>
          <w:p w14:paraId="19FC6B4B" w14:textId="77777777" w:rsidR="003F35AB" w:rsidRDefault="003F35AB" w:rsidP="007926A0">
            <w:pPr>
              <w:tabs>
                <w:tab w:val="left" w:pos="1395"/>
              </w:tabs>
              <w:jc w:val="both"/>
              <w:rPr>
                <w:rFonts w:ascii="Verdana" w:hAnsi="Verdana"/>
                <w:b/>
              </w:rPr>
            </w:pPr>
          </w:p>
          <w:p w14:paraId="0660ADDE" w14:textId="77777777" w:rsidR="00547F5B" w:rsidRDefault="00547F5B" w:rsidP="007926A0">
            <w:pPr>
              <w:tabs>
                <w:tab w:val="left" w:pos="1395"/>
              </w:tabs>
              <w:jc w:val="both"/>
              <w:rPr>
                <w:rFonts w:ascii="Verdana" w:hAnsi="Verdana"/>
                <w:b/>
              </w:rPr>
            </w:pPr>
            <w:r>
              <w:rPr>
                <w:rFonts w:ascii="Verdana" w:hAnsi="Verdana"/>
                <w:b/>
              </w:rPr>
              <w:t xml:space="preserve">CONSENT AGENDA BUSINESS </w:t>
            </w:r>
          </w:p>
          <w:p w14:paraId="109336F2" w14:textId="77777777" w:rsidR="00547F5B" w:rsidRDefault="00547F5B" w:rsidP="007926A0">
            <w:pPr>
              <w:tabs>
                <w:tab w:val="left" w:pos="1395"/>
              </w:tabs>
              <w:jc w:val="both"/>
              <w:rPr>
                <w:rFonts w:ascii="Verdana" w:hAnsi="Verdana"/>
                <w:b/>
              </w:rPr>
            </w:pPr>
          </w:p>
          <w:p w14:paraId="51B624FB" w14:textId="1AE97042" w:rsidR="00547F5B" w:rsidRPr="00547F5B" w:rsidRDefault="00547F5B" w:rsidP="007926A0">
            <w:pPr>
              <w:tabs>
                <w:tab w:val="left" w:pos="1395"/>
              </w:tabs>
              <w:jc w:val="both"/>
              <w:rPr>
                <w:rFonts w:ascii="Verdana" w:hAnsi="Verdana"/>
              </w:rPr>
            </w:pPr>
            <w:r w:rsidRPr="00547F5B">
              <w:rPr>
                <w:rFonts w:ascii="Verdana" w:hAnsi="Verdana"/>
              </w:rPr>
              <w:t xml:space="preserve">Members </w:t>
            </w:r>
            <w:r>
              <w:rPr>
                <w:rFonts w:ascii="Verdana" w:hAnsi="Verdana"/>
              </w:rPr>
              <w:t>agreed</w:t>
            </w:r>
            <w:r w:rsidRPr="00547F5B">
              <w:rPr>
                <w:rFonts w:ascii="Verdana" w:hAnsi="Verdana"/>
              </w:rPr>
              <w:t xml:space="preserve"> to </w:t>
            </w:r>
            <w:r w:rsidRPr="00547F5B">
              <w:rPr>
                <w:rFonts w:ascii="Verdana" w:hAnsi="Verdana"/>
                <w:b/>
              </w:rPr>
              <w:t>APPROVE</w:t>
            </w:r>
            <w:r w:rsidRPr="00547F5B">
              <w:rPr>
                <w:rFonts w:ascii="Verdana" w:hAnsi="Verdana"/>
              </w:rPr>
              <w:t xml:space="preserve"> and </w:t>
            </w:r>
            <w:r w:rsidRPr="00547F5B">
              <w:rPr>
                <w:rFonts w:ascii="Verdana" w:hAnsi="Verdana"/>
                <w:b/>
              </w:rPr>
              <w:t>NOTE</w:t>
            </w:r>
            <w:r w:rsidRPr="00547F5B">
              <w:rPr>
                <w:rFonts w:ascii="Verdana" w:hAnsi="Verdana"/>
              </w:rPr>
              <w:t xml:space="preserve"> all items contained within the Consent Agenda within sections 8.1 and 8.2. </w:t>
            </w:r>
          </w:p>
          <w:p w14:paraId="37E94DF4" w14:textId="77033932" w:rsidR="00547F5B" w:rsidRPr="00D17ABD" w:rsidRDefault="00547F5B" w:rsidP="007926A0">
            <w:pPr>
              <w:tabs>
                <w:tab w:val="left" w:pos="1395"/>
              </w:tabs>
              <w:jc w:val="both"/>
              <w:rPr>
                <w:rFonts w:ascii="Verdana" w:hAnsi="Verdana"/>
                <w:b/>
              </w:rPr>
            </w:pPr>
          </w:p>
        </w:tc>
      </w:tr>
      <w:tr w:rsidR="00B779BD" w:rsidRPr="00D17ABD" w14:paraId="16720F10" w14:textId="77777777" w:rsidTr="005C063B">
        <w:tc>
          <w:tcPr>
            <w:tcW w:w="1620" w:type="dxa"/>
          </w:tcPr>
          <w:p w14:paraId="66263643" w14:textId="348715C9" w:rsidR="00B779BD" w:rsidRDefault="00547F5B" w:rsidP="003D03DD">
            <w:pPr>
              <w:tabs>
                <w:tab w:val="left" w:pos="1395"/>
              </w:tabs>
              <w:rPr>
                <w:rFonts w:ascii="Verdana" w:hAnsi="Verdana"/>
                <w:b/>
              </w:rPr>
            </w:pPr>
            <w:r>
              <w:rPr>
                <w:rFonts w:ascii="Verdana" w:hAnsi="Verdana"/>
                <w:b/>
              </w:rPr>
              <w:t>3.</w:t>
            </w:r>
          </w:p>
          <w:p w14:paraId="62FC9B94" w14:textId="77777777" w:rsidR="009208B9" w:rsidRDefault="009208B9" w:rsidP="003D03DD">
            <w:pPr>
              <w:tabs>
                <w:tab w:val="left" w:pos="1395"/>
              </w:tabs>
              <w:rPr>
                <w:rFonts w:ascii="Verdana" w:hAnsi="Verdana"/>
                <w:b/>
              </w:rPr>
            </w:pPr>
          </w:p>
          <w:p w14:paraId="35F27D2C" w14:textId="6C7CD27F" w:rsidR="009208B9" w:rsidRDefault="00547F5B" w:rsidP="003D03DD">
            <w:pPr>
              <w:tabs>
                <w:tab w:val="left" w:pos="1395"/>
              </w:tabs>
              <w:rPr>
                <w:rFonts w:ascii="Verdana" w:hAnsi="Verdana"/>
                <w:b/>
              </w:rPr>
            </w:pPr>
            <w:r>
              <w:rPr>
                <w:rFonts w:ascii="Verdana" w:hAnsi="Verdana"/>
                <w:b/>
              </w:rPr>
              <w:t>3</w:t>
            </w:r>
            <w:r w:rsidR="009208B9">
              <w:rPr>
                <w:rFonts w:ascii="Verdana" w:hAnsi="Verdana"/>
                <w:b/>
              </w:rPr>
              <w:t>.1</w:t>
            </w:r>
          </w:p>
          <w:p w14:paraId="59AB8194" w14:textId="77777777" w:rsidR="005D414F" w:rsidRDefault="005D414F" w:rsidP="003D03DD">
            <w:pPr>
              <w:tabs>
                <w:tab w:val="left" w:pos="1395"/>
              </w:tabs>
              <w:rPr>
                <w:rFonts w:ascii="Verdana" w:hAnsi="Verdana"/>
                <w:b/>
              </w:rPr>
            </w:pPr>
          </w:p>
          <w:p w14:paraId="04F84E06" w14:textId="77777777" w:rsidR="005D414F" w:rsidRDefault="005D414F" w:rsidP="003D03DD">
            <w:pPr>
              <w:tabs>
                <w:tab w:val="left" w:pos="1395"/>
              </w:tabs>
              <w:rPr>
                <w:rFonts w:ascii="Verdana" w:hAnsi="Verdana"/>
                <w:b/>
              </w:rPr>
            </w:pPr>
          </w:p>
          <w:p w14:paraId="2FA0BDCD" w14:textId="77777777" w:rsidR="005D414F" w:rsidRDefault="005D414F" w:rsidP="003D03DD">
            <w:pPr>
              <w:tabs>
                <w:tab w:val="left" w:pos="1395"/>
              </w:tabs>
              <w:rPr>
                <w:rFonts w:ascii="Verdana" w:hAnsi="Verdana"/>
                <w:b/>
              </w:rPr>
            </w:pPr>
          </w:p>
          <w:p w14:paraId="480E79E9" w14:textId="77777777" w:rsidR="005300FD" w:rsidRDefault="005300FD" w:rsidP="003D03DD">
            <w:pPr>
              <w:tabs>
                <w:tab w:val="left" w:pos="1395"/>
              </w:tabs>
              <w:rPr>
                <w:rFonts w:ascii="Verdana" w:hAnsi="Verdana"/>
              </w:rPr>
            </w:pPr>
          </w:p>
          <w:p w14:paraId="0AD4A557" w14:textId="77777777" w:rsidR="00A13FC2" w:rsidRDefault="00A13FC2" w:rsidP="003D03DD">
            <w:pPr>
              <w:tabs>
                <w:tab w:val="left" w:pos="1395"/>
              </w:tabs>
              <w:rPr>
                <w:rFonts w:ascii="Verdana" w:hAnsi="Verdana"/>
              </w:rPr>
            </w:pPr>
          </w:p>
          <w:p w14:paraId="0DFB1306" w14:textId="77777777" w:rsidR="00A13FC2" w:rsidRDefault="00A13FC2" w:rsidP="003D03DD">
            <w:pPr>
              <w:tabs>
                <w:tab w:val="left" w:pos="1395"/>
              </w:tabs>
              <w:rPr>
                <w:rFonts w:ascii="Verdana" w:hAnsi="Verdana"/>
              </w:rPr>
            </w:pPr>
          </w:p>
          <w:p w14:paraId="5794C802" w14:textId="77777777" w:rsidR="00A13FC2" w:rsidRDefault="00A13FC2" w:rsidP="003D03DD">
            <w:pPr>
              <w:tabs>
                <w:tab w:val="left" w:pos="1395"/>
              </w:tabs>
              <w:rPr>
                <w:rFonts w:ascii="Verdana" w:hAnsi="Verdana"/>
              </w:rPr>
            </w:pPr>
          </w:p>
          <w:p w14:paraId="0C091048" w14:textId="77777777" w:rsidR="00A13FC2" w:rsidRDefault="00A13FC2" w:rsidP="003D03DD">
            <w:pPr>
              <w:tabs>
                <w:tab w:val="left" w:pos="1395"/>
              </w:tabs>
              <w:rPr>
                <w:rFonts w:ascii="Verdana" w:hAnsi="Verdana"/>
              </w:rPr>
            </w:pPr>
          </w:p>
          <w:p w14:paraId="2017FE9D" w14:textId="77777777" w:rsidR="00A13FC2" w:rsidRDefault="00A13FC2" w:rsidP="003D03DD">
            <w:pPr>
              <w:tabs>
                <w:tab w:val="left" w:pos="1395"/>
              </w:tabs>
              <w:rPr>
                <w:rFonts w:ascii="Verdana" w:hAnsi="Verdana"/>
              </w:rPr>
            </w:pPr>
          </w:p>
          <w:p w14:paraId="05E6F2FA" w14:textId="77777777" w:rsidR="00A13FC2" w:rsidRDefault="00A13FC2" w:rsidP="003D03DD">
            <w:pPr>
              <w:tabs>
                <w:tab w:val="left" w:pos="1395"/>
              </w:tabs>
              <w:rPr>
                <w:rFonts w:ascii="Verdana" w:hAnsi="Verdana"/>
              </w:rPr>
            </w:pPr>
          </w:p>
          <w:p w14:paraId="1D36D91B" w14:textId="77777777" w:rsidR="00A13FC2" w:rsidRDefault="00A13FC2" w:rsidP="003D03DD">
            <w:pPr>
              <w:tabs>
                <w:tab w:val="left" w:pos="1395"/>
              </w:tabs>
              <w:rPr>
                <w:rFonts w:ascii="Verdana" w:hAnsi="Verdana"/>
              </w:rPr>
            </w:pPr>
          </w:p>
          <w:p w14:paraId="02B4E18D" w14:textId="77777777" w:rsidR="00A13FC2" w:rsidRDefault="00A13FC2" w:rsidP="003D03DD">
            <w:pPr>
              <w:tabs>
                <w:tab w:val="left" w:pos="1395"/>
              </w:tabs>
              <w:rPr>
                <w:rFonts w:ascii="Verdana" w:hAnsi="Verdana"/>
              </w:rPr>
            </w:pPr>
          </w:p>
          <w:p w14:paraId="1E8540BF" w14:textId="77777777" w:rsidR="00A13FC2" w:rsidRDefault="00A13FC2" w:rsidP="003D03DD">
            <w:pPr>
              <w:tabs>
                <w:tab w:val="left" w:pos="1395"/>
              </w:tabs>
              <w:rPr>
                <w:rFonts w:ascii="Verdana" w:hAnsi="Verdana"/>
              </w:rPr>
            </w:pPr>
          </w:p>
          <w:p w14:paraId="2328134F" w14:textId="77777777" w:rsidR="00A13FC2" w:rsidRDefault="00A13FC2" w:rsidP="003D03DD">
            <w:pPr>
              <w:tabs>
                <w:tab w:val="left" w:pos="1395"/>
              </w:tabs>
              <w:rPr>
                <w:rFonts w:ascii="Verdana" w:hAnsi="Verdana"/>
              </w:rPr>
            </w:pPr>
          </w:p>
          <w:p w14:paraId="3DD8A1E0" w14:textId="77777777" w:rsidR="00A13FC2" w:rsidRDefault="00A13FC2" w:rsidP="003D03DD">
            <w:pPr>
              <w:tabs>
                <w:tab w:val="left" w:pos="1395"/>
              </w:tabs>
              <w:rPr>
                <w:rFonts w:ascii="Verdana" w:hAnsi="Verdana"/>
              </w:rPr>
            </w:pPr>
          </w:p>
          <w:p w14:paraId="1A80F8F2" w14:textId="77777777" w:rsidR="00A13FC2" w:rsidRDefault="00A13FC2" w:rsidP="003D03DD">
            <w:pPr>
              <w:tabs>
                <w:tab w:val="left" w:pos="1395"/>
              </w:tabs>
              <w:rPr>
                <w:rFonts w:ascii="Verdana" w:hAnsi="Verdana"/>
              </w:rPr>
            </w:pPr>
          </w:p>
          <w:p w14:paraId="64959BF9" w14:textId="77777777" w:rsidR="00A13FC2" w:rsidRDefault="00A13FC2" w:rsidP="003D03DD">
            <w:pPr>
              <w:tabs>
                <w:tab w:val="left" w:pos="1395"/>
              </w:tabs>
              <w:rPr>
                <w:rFonts w:ascii="Verdana" w:hAnsi="Verdana"/>
              </w:rPr>
            </w:pPr>
          </w:p>
          <w:p w14:paraId="357B353C" w14:textId="77777777" w:rsidR="00A13FC2" w:rsidRDefault="00A13FC2" w:rsidP="003D03DD">
            <w:pPr>
              <w:tabs>
                <w:tab w:val="left" w:pos="1395"/>
              </w:tabs>
              <w:rPr>
                <w:rFonts w:ascii="Verdana" w:hAnsi="Verdana"/>
              </w:rPr>
            </w:pPr>
          </w:p>
          <w:p w14:paraId="551F9F3A" w14:textId="77777777" w:rsidR="00A13FC2" w:rsidRDefault="00A13FC2" w:rsidP="003D03DD">
            <w:pPr>
              <w:tabs>
                <w:tab w:val="left" w:pos="1395"/>
              </w:tabs>
              <w:rPr>
                <w:rFonts w:ascii="Verdana" w:hAnsi="Verdana"/>
              </w:rPr>
            </w:pPr>
          </w:p>
          <w:p w14:paraId="52A9A9A7" w14:textId="77777777" w:rsidR="00A13FC2" w:rsidRDefault="00A13FC2" w:rsidP="003D03DD">
            <w:pPr>
              <w:tabs>
                <w:tab w:val="left" w:pos="1395"/>
              </w:tabs>
              <w:rPr>
                <w:rFonts w:ascii="Verdana" w:hAnsi="Verdana"/>
              </w:rPr>
            </w:pPr>
          </w:p>
          <w:p w14:paraId="579FD1F4" w14:textId="77777777" w:rsidR="00A13FC2" w:rsidRDefault="00A13FC2" w:rsidP="003D03DD">
            <w:pPr>
              <w:tabs>
                <w:tab w:val="left" w:pos="1395"/>
              </w:tabs>
              <w:rPr>
                <w:rFonts w:ascii="Verdana" w:hAnsi="Verdana"/>
              </w:rPr>
            </w:pPr>
          </w:p>
          <w:p w14:paraId="203A87E7" w14:textId="77777777" w:rsidR="00A13FC2" w:rsidRDefault="00A13FC2" w:rsidP="003D03DD">
            <w:pPr>
              <w:tabs>
                <w:tab w:val="left" w:pos="1395"/>
              </w:tabs>
              <w:rPr>
                <w:rFonts w:ascii="Verdana" w:hAnsi="Verdana"/>
              </w:rPr>
            </w:pPr>
          </w:p>
          <w:p w14:paraId="1D3945D0" w14:textId="77777777" w:rsidR="00A13FC2" w:rsidRDefault="00A13FC2" w:rsidP="003D03DD">
            <w:pPr>
              <w:tabs>
                <w:tab w:val="left" w:pos="1395"/>
              </w:tabs>
              <w:rPr>
                <w:rFonts w:ascii="Verdana" w:hAnsi="Verdana"/>
              </w:rPr>
            </w:pPr>
          </w:p>
          <w:p w14:paraId="1ADE87C7" w14:textId="77777777" w:rsidR="00A13FC2" w:rsidRDefault="00A13FC2" w:rsidP="003D03DD">
            <w:pPr>
              <w:tabs>
                <w:tab w:val="left" w:pos="1395"/>
              </w:tabs>
              <w:rPr>
                <w:rFonts w:ascii="Verdana" w:hAnsi="Verdana"/>
              </w:rPr>
            </w:pPr>
          </w:p>
          <w:p w14:paraId="6FFD0A13" w14:textId="77777777" w:rsidR="00A13FC2" w:rsidRDefault="00A13FC2" w:rsidP="003D03DD">
            <w:pPr>
              <w:tabs>
                <w:tab w:val="left" w:pos="1395"/>
              </w:tabs>
              <w:rPr>
                <w:rFonts w:ascii="Verdana" w:hAnsi="Verdana"/>
              </w:rPr>
            </w:pPr>
          </w:p>
          <w:p w14:paraId="2A291185" w14:textId="77777777" w:rsidR="00A13FC2" w:rsidRDefault="00A13FC2" w:rsidP="003D03DD">
            <w:pPr>
              <w:tabs>
                <w:tab w:val="left" w:pos="1395"/>
              </w:tabs>
              <w:rPr>
                <w:rFonts w:ascii="Verdana" w:hAnsi="Verdana"/>
              </w:rPr>
            </w:pPr>
          </w:p>
          <w:p w14:paraId="0E55B04B" w14:textId="77777777" w:rsidR="00A13FC2" w:rsidRDefault="00A13FC2" w:rsidP="003D03DD">
            <w:pPr>
              <w:tabs>
                <w:tab w:val="left" w:pos="1395"/>
              </w:tabs>
              <w:rPr>
                <w:rFonts w:ascii="Verdana" w:hAnsi="Verdana"/>
              </w:rPr>
            </w:pPr>
          </w:p>
          <w:p w14:paraId="2655EE1F" w14:textId="77777777" w:rsidR="00A13FC2" w:rsidRDefault="00A13FC2" w:rsidP="003D03DD">
            <w:pPr>
              <w:tabs>
                <w:tab w:val="left" w:pos="1395"/>
              </w:tabs>
              <w:rPr>
                <w:rFonts w:ascii="Verdana" w:hAnsi="Verdana"/>
              </w:rPr>
            </w:pPr>
          </w:p>
          <w:p w14:paraId="4EE1CA4D" w14:textId="77777777" w:rsidR="00A13FC2" w:rsidRDefault="00A13FC2" w:rsidP="003D03DD">
            <w:pPr>
              <w:tabs>
                <w:tab w:val="left" w:pos="1395"/>
              </w:tabs>
              <w:rPr>
                <w:rFonts w:ascii="Verdana" w:hAnsi="Verdana"/>
              </w:rPr>
            </w:pPr>
          </w:p>
          <w:p w14:paraId="799600B6" w14:textId="77777777" w:rsidR="00A13FC2" w:rsidRDefault="00A13FC2" w:rsidP="003D03DD">
            <w:pPr>
              <w:tabs>
                <w:tab w:val="left" w:pos="1395"/>
              </w:tabs>
              <w:rPr>
                <w:rFonts w:ascii="Verdana" w:hAnsi="Verdana"/>
              </w:rPr>
            </w:pPr>
          </w:p>
          <w:p w14:paraId="56869AC4" w14:textId="77777777" w:rsidR="00A13FC2" w:rsidRDefault="00A13FC2" w:rsidP="003D03DD">
            <w:pPr>
              <w:tabs>
                <w:tab w:val="left" w:pos="1395"/>
              </w:tabs>
              <w:rPr>
                <w:rFonts w:ascii="Verdana" w:hAnsi="Verdana"/>
              </w:rPr>
            </w:pPr>
          </w:p>
          <w:p w14:paraId="57B0BC1E" w14:textId="77777777" w:rsidR="00A13FC2" w:rsidRDefault="00A13FC2" w:rsidP="003D03DD">
            <w:pPr>
              <w:tabs>
                <w:tab w:val="left" w:pos="1395"/>
              </w:tabs>
              <w:rPr>
                <w:rFonts w:ascii="Verdana" w:hAnsi="Verdana"/>
              </w:rPr>
            </w:pPr>
          </w:p>
          <w:p w14:paraId="02FC5445" w14:textId="77777777" w:rsidR="00A13FC2" w:rsidRDefault="00A13FC2" w:rsidP="003D03DD">
            <w:pPr>
              <w:tabs>
                <w:tab w:val="left" w:pos="1395"/>
              </w:tabs>
              <w:rPr>
                <w:rFonts w:ascii="Verdana" w:hAnsi="Verdana"/>
              </w:rPr>
            </w:pPr>
          </w:p>
          <w:p w14:paraId="5F40DE3F" w14:textId="77777777" w:rsidR="00A13FC2" w:rsidRDefault="00A13FC2" w:rsidP="003D03DD">
            <w:pPr>
              <w:tabs>
                <w:tab w:val="left" w:pos="1395"/>
              </w:tabs>
              <w:rPr>
                <w:rFonts w:ascii="Verdana" w:hAnsi="Verdana"/>
              </w:rPr>
            </w:pPr>
          </w:p>
          <w:p w14:paraId="4B2781DC" w14:textId="77777777" w:rsidR="00A13FC2" w:rsidRDefault="00A13FC2" w:rsidP="003D03DD">
            <w:pPr>
              <w:tabs>
                <w:tab w:val="left" w:pos="1395"/>
              </w:tabs>
              <w:rPr>
                <w:rFonts w:ascii="Verdana" w:hAnsi="Verdana"/>
              </w:rPr>
            </w:pPr>
          </w:p>
          <w:p w14:paraId="295F7EFD" w14:textId="77777777" w:rsidR="00A13FC2" w:rsidRDefault="00A13FC2" w:rsidP="003D03DD">
            <w:pPr>
              <w:tabs>
                <w:tab w:val="left" w:pos="1395"/>
              </w:tabs>
              <w:rPr>
                <w:rFonts w:ascii="Verdana" w:hAnsi="Verdana"/>
              </w:rPr>
            </w:pPr>
          </w:p>
          <w:p w14:paraId="0F31DD98" w14:textId="77777777" w:rsidR="00A13FC2" w:rsidRDefault="00A13FC2" w:rsidP="003D03DD">
            <w:pPr>
              <w:tabs>
                <w:tab w:val="left" w:pos="1395"/>
              </w:tabs>
              <w:rPr>
                <w:rFonts w:ascii="Verdana" w:hAnsi="Verdana"/>
              </w:rPr>
            </w:pPr>
          </w:p>
          <w:p w14:paraId="27E910B7" w14:textId="77777777" w:rsidR="00A13FC2" w:rsidRDefault="00A13FC2" w:rsidP="003D03DD">
            <w:pPr>
              <w:tabs>
                <w:tab w:val="left" w:pos="1395"/>
              </w:tabs>
              <w:rPr>
                <w:rFonts w:ascii="Verdana" w:hAnsi="Verdana"/>
              </w:rPr>
            </w:pPr>
          </w:p>
          <w:p w14:paraId="3BB0D2A2" w14:textId="77777777" w:rsidR="00A13FC2" w:rsidRDefault="00A13FC2" w:rsidP="003D03DD">
            <w:pPr>
              <w:tabs>
                <w:tab w:val="left" w:pos="1395"/>
              </w:tabs>
              <w:rPr>
                <w:rFonts w:ascii="Verdana" w:hAnsi="Verdana"/>
              </w:rPr>
            </w:pPr>
          </w:p>
          <w:p w14:paraId="5BCA2809" w14:textId="77777777" w:rsidR="00A13FC2" w:rsidRDefault="00A13FC2" w:rsidP="003D03DD">
            <w:pPr>
              <w:tabs>
                <w:tab w:val="left" w:pos="1395"/>
              </w:tabs>
              <w:rPr>
                <w:rFonts w:ascii="Verdana" w:hAnsi="Verdana"/>
              </w:rPr>
            </w:pPr>
          </w:p>
          <w:p w14:paraId="6FD20E68" w14:textId="77777777" w:rsidR="00A13FC2" w:rsidRDefault="00A13FC2" w:rsidP="003D03DD">
            <w:pPr>
              <w:tabs>
                <w:tab w:val="left" w:pos="1395"/>
              </w:tabs>
              <w:rPr>
                <w:rFonts w:ascii="Verdana" w:hAnsi="Verdana"/>
              </w:rPr>
            </w:pPr>
          </w:p>
          <w:p w14:paraId="7CC21007" w14:textId="77777777" w:rsidR="00A13FC2" w:rsidRDefault="00A13FC2" w:rsidP="003D03DD">
            <w:pPr>
              <w:tabs>
                <w:tab w:val="left" w:pos="1395"/>
              </w:tabs>
              <w:rPr>
                <w:rFonts w:ascii="Verdana" w:hAnsi="Verdana"/>
              </w:rPr>
            </w:pPr>
          </w:p>
          <w:p w14:paraId="7A31FAA3" w14:textId="77777777" w:rsidR="00A13FC2" w:rsidRDefault="00A13FC2" w:rsidP="003D03DD">
            <w:pPr>
              <w:tabs>
                <w:tab w:val="left" w:pos="1395"/>
              </w:tabs>
              <w:rPr>
                <w:rFonts w:ascii="Verdana" w:hAnsi="Verdana"/>
              </w:rPr>
            </w:pPr>
          </w:p>
          <w:p w14:paraId="21A3E081" w14:textId="77777777" w:rsidR="00A13FC2" w:rsidRDefault="00A13FC2" w:rsidP="003D03DD">
            <w:pPr>
              <w:tabs>
                <w:tab w:val="left" w:pos="1395"/>
              </w:tabs>
              <w:rPr>
                <w:rFonts w:ascii="Verdana" w:hAnsi="Verdana"/>
              </w:rPr>
            </w:pPr>
          </w:p>
          <w:p w14:paraId="2EE022E6" w14:textId="77777777" w:rsidR="004E0863" w:rsidRDefault="004E0863" w:rsidP="00A13FC2">
            <w:pPr>
              <w:tabs>
                <w:tab w:val="left" w:pos="1395"/>
              </w:tabs>
              <w:rPr>
                <w:rFonts w:ascii="Verdana" w:hAnsi="Verdana"/>
              </w:rPr>
            </w:pPr>
          </w:p>
          <w:p w14:paraId="0F12EBB1" w14:textId="77777777" w:rsidR="00547F5B" w:rsidRDefault="00547F5B" w:rsidP="00A13FC2">
            <w:pPr>
              <w:tabs>
                <w:tab w:val="left" w:pos="1395"/>
              </w:tabs>
              <w:rPr>
                <w:rFonts w:ascii="Verdana" w:hAnsi="Verdana"/>
              </w:rPr>
            </w:pPr>
          </w:p>
          <w:p w14:paraId="7F463756" w14:textId="77777777" w:rsidR="00547F5B" w:rsidRDefault="00547F5B" w:rsidP="00A13FC2">
            <w:pPr>
              <w:tabs>
                <w:tab w:val="left" w:pos="1395"/>
              </w:tabs>
              <w:rPr>
                <w:rFonts w:ascii="Verdana" w:hAnsi="Verdana"/>
              </w:rPr>
            </w:pPr>
          </w:p>
          <w:p w14:paraId="0E627127" w14:textId="77777777" w:rsidR="00547F5B" w:rsidRDefault="00547F5B" w:rsidP="00A13FC2">
            <w:pPr>
              <w:tabs>
                <w:tab w:val="left" w:pos="1395"/>
              </w:tabs>
              <w:rPr>
                <w:rFonts w:ascii="Verdana" w:hAnsi="Verdana"/>
              </w:rPr>
            </w:pPr>
          </w:p>
          <w:p w14:paraId="754943C6" w14:textId="77777777" w:rsidR="00547F5B" w:rsidRDefault="00547F5B" w:rsidP="00A13FC2">
            <w:pPr>
              <w:tabs>
                <w:tab w:val="left" w:pos="1395"/>
              </w:tabs>
              <w:rPr>
                <w:rFonts w:ascii="Verdana" w:hAnsi="Verdana"/>
              </w:rPr>
            </w:pPr>
          </w:p>
          <w:p w14:paraId="61B8FBFE" w14:textId="77777777" w:rsidR="00547F5B" w:rsidRDefault="00547F5B" w:rsidP="00A13FC2">
            <w:pPr>
              <w:tabs>
                <w:tab w:val="left" w:pos="1395"/>
              </w:tabs>
              <w:rPr>
                <w:rFonts w:ascii="Verdana" w:hAnsi="Verdana"/>
              </w:rPr>
            </w:pPr>
          </w:p>
          <w:p w14:paraId="3F538A92" w14:textId="77777777" w:rsidR="00E668CA" w:rsidRDefault="00E668CA" w:rsidP="00A13FC2">
            <w:pPr>
              <w:tabs>
                <w:tab w:val="left" w:pos="1395"/>
              </w:tabs>
              <w:rPr>
                <w:rFonts w:ascii="Verdana" w:hAnsi="Verdana"/>
              </w:rPr>
            </w:pPr>
          </w:p>
          <w:p w14:paraId="29F9E703" w14:textId="77777777" w:rsidR="00E668CA" w:rsidRDefault="00E668CA" w:rsidP="00A13FC2">
            <w:pPr>
              <w:tabs>
                <w:tab w:val="left" w:pos="1395"/>
              </w:tabs>
              <w:rPr>
                <w:rFonts w:ascii="Verdana" w:hAnsi="Verdana"/>
              </w:rPr>
            </w:pPr>
          </w:p>
          <w:p w14:paraId="79FCDB7E" w14:textId="77777777" w:rsidR="00E668CA" w:rsidRDefault="00E668CA" w:rsidP="00A13FC2">
            <w:pPr>
              <w:tabs>
                <w:tab w:val="left" w:pos="1395"/>
              </w:tabs>
              <w:rPr>
                <w:rFonts w:ascii="Verdana" w:hAnsi="Verdana"/>
              </w:rPr>
            </w:pPr>
          </w:p>
          <w:p w14:paraId="63826744" w14:textId="77777777" w:rsidR="00E668CA" w:rsidRDefault="00E668CA" w:rsidP="00A13FC2">
            <w:pPr>
              <w:tabs>
                <w:tab w:val="left" w:pos="1395"/>
              </w:tabs>
              <w:rPr>
                <w:rFonts w:ascii="Verdana" w:hAnsi="Verdana"/>
              </w:rPr>
            </w:pPr>
          </w:p>
          <w:p w14:paraId="6347162C" w14:textId="77777777" w:rsidR="00E668CA" w:rsidRDefault="00E668CA" w:rsidP="00A13FC2">
            <w:pPr>
              <w:tabs>
                <w:tab w:val="left" w:pos="1395"/>
              </w:tabs>
              <w:rPr>
                <w:rFonts w:ascii="Verdana" w:hAnsi="Verdana"/>
              </w:rPr>
            </w:pPr>
          </w:p>
          <w:p w14:paraId="694A4674" w14:textId="77777777" w:rsidR="00E668CA" w:rsidRDefault="00E668CA" w:rsidP="00A13FC2">
            <w:pPr>
              <w:tabs>
                <w:tab w:val="left" w:pos="1395"/>
              </w:tabs>
              <w:rPr>
                <w:rFonts w:ascii="Verdana" w:hAnsi="Verdana"/>
              </w:rPr>
            </w:pPr>
          </w:p>
          <w:p w14:paraId="118BC896" w14:textId="77777777" w:rsidR="00E668CA" w:rsidRDefault="00E668CA" w:rsidP="00A13FC2">
            <w:pPr>
              <w:tabs>
                <w:tab w:val="left" w:pos="1395"/>
              </w:tabs>
              <w:rPr>
                <w:rFonts w:ascii="Verdana" w:hAnsi="Verdana"/>
              </w:rPr>
            </w:pPr>
          </w:p>
          <w:p w14:paraId="3B69B9E5" w14:textId="77777777" w:rsidR="00CE4192" w:rsidRDefault="00CE4192" w:rsidP="00A13FC2">
            <w:pPr>
              <w:tabs>
                <w:tab w:val="left" w:pos="1395"/>
              </w:tabs>
              <w:rPr>
                <w:rFonts w:ascii="Verdana" w:hAnsi="Verdana"/>
              </w:rPr>
            </w:pPr>
          </w:p>
          <w:p w14:paraId="2F9DE433" w14:textId="77777777" w:rsidR="00CE4192" w:rsidRDefault="00CE4192" w:rsidP="00A13FC2">
            <w:pPr>
              <w:tabs>
                <w:tab w:val="left" w:pos="1395"/>
              </w:tabs>
              <w:rPr>
                <w:rFonts w:ascii="Verdana" w:hAnsi="Verdana"/>
              </w:rPr>
            </w:pPr>
          </w:p>
          <w:p w14:paraId="414FE0EA" w14:textId="77777777" w:rsidR="00CE4192" w:rsidRDefault="00CE4192" w:rsidP="00A13FC2">
            <w:pPr>
              <w:tabs>
                <w:tab w:val="left" w:pos="1395"/>
              </w:tabs>
              <w:rPr>
                <w:rFonts w:ascii="Verdana" w:hAnsi="Verdana"/>
              </w:rPr>
            </w:pPr>
          </w:p>
          <w:p w14:paraId="5EFDE38A" w14:textId="77777777" w:rsidR="00CE4192" w:rsidRDefault="00CE4192" w:rsidP="00A13FC2">
            <w:pPr>
              <w:tabs>
                <w:tab w:val="left" w:pos="1395"/>
              </w:tabs>
              <w:rPr>
                <w:rFonts w:ascii="Verdana" w:hAnsi="Verdana"/>
              </w:rPr>
            </w:pPr>
          </w:p>
          <w:p w14:paraId="2DFD4985" w14:textId="77777777" w:rsidR="00CE4192" w:rsidRDefault="00CE4192" w:rsidP="00A13FC2">
            <w:pPr>
              <w:tabs>
                <w:tab w:val="left" w:pos="1395"/>
              </w:tabs>
              <w:rPr>
                <w:rFonts w:ascii="Verdana" w:hAnsi="Verdana"/>
              </w:rPr>
            </w:pPr>
          </w:p>
          <w:p w14:paraId="6E6B049C" w14:textId="77777777" w:rsidR="00CE4192" w:rsidRDefault="00CE4192" w:rsidP="00A13FC2">
            <w:pPr>
              <w:tabs>
                <w:tab w:val="left" w:pos="1395"/>
              </w:tabs>
              <w:rPr>
                <w:rFonts w:ascii="Verdana" w:hAnsi="Verdana"/>
              </w:rPr>
            </w:pPr>
          </w:p>
          <w:p w14:paraId="04E0A2CB" w14:textId="77777777" w:rsidR="00CE4192" w:rsidRDefault="00CE4192" w:rsidP="00A13FC2">
            <w:pPr>
              <w:tabs>
                <w:tab w:val="left" w:pos="1395"/>
              </w:tabs>
              <w:rPr>
                <w:rFonts w:ascii="Verdana" w:hAnsi="Verdana"/>
              </w:rPr>
            </w:pPr>
          </w:p>
          <w:p w14:paraId="0AA90B10" w14:textId="77777777" w:rsidR="00CE4192" w:rsidRDefault="00CE4192" w:rsidP="00A13FC2">
            <w:pPr>
              <w:tabs>
                <w:tab w:val="left" w:pos="1395"/>
              </w:tabs>
              <w:rPr>
                <w:rFonts w:ascii="Verdana" w:hAnsi="Verdana"/>
              </w:rPr>
            </w:pPr>
          </w:p>
          <w:p w14:paraId="0E6EB9A5" w14:textId="77777777" w:rsidR="00CE4192" w:rsidRDefault="00CE4192" w:rsidP="00A13FC2">
            <w:pPr>
              <w:tabs>
                <w:tab w:val="left" w:pos="1395"/>
              </w:tabs>
              <w:rPr>
                <w:rFonts w:ascii="Verdana" w:hAnsi="Verdana"/>
              </w:rPr>
            </w:pPr>
          </w:p>
          <w:p w14:paraId="56A82829" w14:textId="77777777" w:rsidR="00CE4192" w:rsidRDefault="00CE4192" w:rsidP="00A13FC2">
            <w:pPr>
              <w:tabs>
                <w:tab w:val="left" w:pos="1395"/>
              </w:tabs>
              <w:rPr>
                <w:rFonts w:ascii="Verdana" w:hAnsi="Verdana"/>
              </w:rPr>
            </w:pPr>
          </w:p>
          <w:p w14:paraId="43F4A8E9" w14:textId="77777777" w:rsidR="00CE4192" w:rsidRDefault="00CE4192" w:rsidP="00A13FC2">
            <w:pPr>
              <w:tabs>
                <w:tab w:val="left" w:pos="1395"/>
              </w:tabs>
              <w:rPr>
                <w:rFonts w:ascii="Verdana" w:hAnsi="Verdana"/>
              </w:rPr>
            </w:pPr>
          </w:p>
          <w:p w14:paraId="0FE9648B" w14:textId="2C95E8AA" w:rsidR="009F501F" w:rsidRPr="005D414F" w:rsidRDefault="005D414F" w:rsidP="00A13FC2">
            <w:pPr>
              <w:tabs>
                <w:tab w:val="left" w:pos="1395"/>
              </w:tabs>
              <w:rPr>
                <w:rFonts w:ascii="Verdana" w:hAnsi="Verdana"/>
              </w:rPr>
            </w:pPr>
            <w:r w:rsidRPr="005D414F">
              <w:rPr>
                <w:rFonts w:ascii="Verdana" w:hAnsi="Verdana"/>
              </w:rPr>
              <w:t>Resolution:</w:t>
            </w:r>
          </w:p>
        </w:tc>
        <w:tc>
          <w:tcPr>
            <w:tcW w:w="8875" w:type="dxa"/>
            <w:gridSpan w:val="3"/>
          </w:tcPr>
          <w:p w14:paraId="07C2F1EE" w14:textId="77777777" w:rsidR="00025D52" w:rsidRPr="00200A8B" w:rsidRDefault="00AE7D4B" w:rsidP="00741618">
            <w:pPr>
              <w:tabs>
                <w:tab w:val="left" w:pos="1395"/>
              </w:tabs>
              <w:jc w:val="both"/>
              <w:rPr>
                <w:rFonts w:ascii="Verdana" w:hAnsi="Verdana"/>
                <w:b/>
              </w:rPr>
            </w:pPr>
            <w:r w:rsidRPr="00200A8B">
              <w:rPr>
                <w:rFonts w:ascii="Verdana" w:hAnsi="Verdana"/>
                <w:b/>
              </w:rPr>
              <w:lastRenderedPageBreak/>
              <w:t>SHARED LISTENING AND LEARNING</w:t>
            </w:r>
          </w:p>
          <w:p w14:paraId="5CC7EB3C" w14:textId="77777777" w:rsidR="00025D52" w:rsidRPr="00200A8B" w:rsidRDefault="00025D52" w:rsidP="00741618">
            <w:pPr>
              <w:tabs>
                <w:tab w:val="left" w:pos="1395"/>
              </w:tabs>
              <w:jc w:val="both"/>
              <w:rPr>
                <w:rFonts w:ascii="Verdana" w:hAnsi="Verdana"/>
                <w:b/>
              </w:rPr>
            </w:pPr>
          </w:p>
          <w:p w14:paraId="7C984A57" w14:textId="2FDBD518" w:rsidR="00B779BD" w:rsidRPr="00200A8B" w:rsidRDefault="00007559" w:rsidP="00741618">
            <w:pPr>
              <w:tabs>
                <w:tab w:val="left" w:pos="1395"/>
              </w:tabs>
              <w:jc w:val="both"/>
              <w:rPr>
                <w:rFonts w:ascii="Verdana" w:hAnsi="Verdana"/>
                <w:b/>
              </w:rPr>
            </w:pPr>
            <w:r w:rsidRPr="00200A8B">
              <w:rPr>
                <w:rFonts w:ascii="Verdana" w:hAnsi="Verdana"/>
                <w:b/>
              </w:rPr>
              <w:t xml:space="preserve">Listening &amp; Learning Story </w:t>
            </w:r>
            <w:r w:rsidR="0037457F" w:rsidRPr="00200A8B">
              <w:rPr>
                <w:rFonts w:ascii="Verdana" w:hAnsi="Verdana"/>
                <w:b/>
              </w:rPr>
              <w:t xml:space="preserve"> </w:t>
            </w:r>
          </w:p>
          <w:p w14:paraId="7968DADF" w14:textId="77777777" w:rsidR="00B779BD" w:rsidRPr="00200A8B" w:rsidRDefault="00B779BD" w:rsidP="00741618">
            <w:pPr>
              <w:tabs>
                <w:tab w:val="left" w:pos="1395"/>
              </w:tabs>
              <w:jc w:val="both"/>
              <w:rPr>
                <w:rFonts w:ascii="Verdana" w:hAnsi="Verdana"/>
                <w:b/>
              </w:rPr>
            </w:pPr>
          </w:p>
          <w:p w14:paraId="3A7798E8" w14:textId="0EF04C2C" w:rsidR="000E30A5" w:rsidRDefault="00430BB2" w:rsidP="00DF228A">
            <w:pPr>
              <w:pStyle w:val="NoSpacing"/>
              <w:jc w:val="both"/>
              <w:rPr>
                <w:rFonts w:ascii="Verdana" w:hAnsi="Verdana"/>
              </w:rPr>
            </w:pPr>
            <w:r>
              <w:rPr>
                <w:rFonts w:ascii="Verdana" w:hAnsi="Verdana"/>
              </w:rPr>
              <w:t>P</w:t>
            </w:r>
            <w:r w:rsidR="00547F5B" w:rsidRPr="00547F5B">
              <w:rPr>
                <w:rFonts w:ascii="Verdana" w:hAnsi="Verdana"/>
              </w:rPr>
              <w:t xml:space="preserve"> Blake shared </w:t>
            </w:r>
            <w:r w:rsidR="00DF228A">
              <w:rPr>
                <w:rFonts w:ascii="Verdana" w:hAnsi="Verdana"/>
              </w:rPr>
              <w:t>a</w:t>
            </w:r>
            <w:r w:rsidR="00547F5B" w:rsidRPr="00547F5B">
              <w:rPr>
                <w:rFonts w:ascii="Verdana" w:hAnsi="Verdana"/>
              </w:rPr>
              <w:t xml:space="preserve"> presentation </w:t>
            </w:r>
            <w:r w:rsidR="00DF228A">
              <w:rPr>
                <w:rFonts w:ascii="Verdana" w:hAnsi="Verdana"/>
              </w:rPr>
              <w:t>in relatio</w:t>
            </w:r>
            <w:r w:rsidR="000E30A5">
              <w:rPr>
                <w:rFonts w:ascii="Verdana" w:hAnsi="Verdana"/>
              </w:rPr>
              <w:t>n to Surgical Robot</w:t>
            </w:r>
            <w:r w:rsidR="006442EE">
              <w:rPr>
                <w:rFonts w:ascii="Verdana" w:hAnsi="Verdana"/>
              </w:rPr>
              <w:t>ic</w:t>
            </w:r>
            <w:r w:rsidR="000E30A5">
              <w:rPr>
                <w:rFonts w:ascii="Verdana" w:hAnsi="Verdana"/>
              </w:rPr>
              <w:t xml:space="preserve"> Innovation. Members noted that this innovation would improve patient care and would</w:t>
            </w:r>
            <w:r w:rsidR="006442EE">
              <w:rPr>
                <w:rFonts w:ascii="Verdana" w:hAnsi="Verdana"/>
              </w:rPr>
              <w:t xml:space="preserve"> be of great</w:t>
            </w:r>
            <w:r w:rsidR="000E30A5">
              <w:rPr>
                <w:rFonts w:ascii="Verdana" w:hAnsi="Verdana"/>
              </w:rPr>
              <w:t xml:space="preserve"> b</w:t>
            </w:r>
            <w:r>
              <w:rPr>
                <w:rFonts w:ascii="Verdana" w:hAnsi="Verdana"/>
              </w:rPr>
              <w:t xml:space="preserve">enefit </w:t>
            </w:r>
            <w:r w:rsidR="006442EE">
              <w:rPr>
                <w:rFonts w:ascii="Verdana" w:hAnsi="Verdana"/>
              </w:rPr>
              <w:t xml:space="preserve">to </w:t>
            </w:r>
            <w:r>
              <w:rPr>
                <w:rFonts w:ascii="Verdana" w:hAnsi="Verdana"/>
              </w:rPr>
              <w:t>the population of</w:t>
            </w:r>
            <w:r w:rsidR="000E30A5">
              <w:rPr>
                <w:rFonts w:ascii="Verdana" w:hAnsi="Verdana"/>
              </w:rPr>
              <w:t xml:space="preserve"> Cwm Taf Morgannwg Health Board. </w:t>
            </w:r>
          </w:p>
          <w:p w14:paraId="4D6CFDE2" w14:textId="77777777" w:rsidR="000E30A5" w:rsidRDefault="000E30A5" w:rsidP="00DF228A">
            <w:pPr>
              <w:pStyle w:val="NoSpacing"/>
              <w:jc w:val="both"/>
              <w:rPr>
                <w:rFonts w:ascii="Verdana" w:hAnsi="Verdana"/>
              </w:rPr>
            </w:pPr>
          </w:p>
          <w:p w14:paraId="5FE6C394" w14:textId="33A6E404" w:rsidR="00547F5B" w:rsidRDefault="00DF228A" w:rsidP="00DF228A">
            <w:pPr>
              <w:pStyle w:val="NoSpacing"/>
              <w:jc w:val="both"/>
              <w:rPr>
                <w:rFonts w:ascii="Verdana" w:hAnsi="Verdana"/>
              </w:rPr>
            </w:pPr>
            <w:r>
              <w:rPr>
                <w:rFonts w:ascii="Verdana" w:hAnsi="Verdana"/>
              </w:rPr>
              <w:t>The Chair reminded Members that a discussion would be held in relation to the</w:t>
            </w:r>
            <w:r w:rsidR="000E30A5">
              <w:rPr>
                <w:rFonts w:ascii="Verdana" w:hAnsi="Verdana"/>
              </w:rPr>
              <w:t xml:space="preserve"> Business Case for the</w:t>
            </w:r>
            <w:r>
              <w:rPr>
                <w:rFonts w:ascii="Verdana" w:hAnsi="Verdana"/>
              </w:rPr>
              <w:t xml:space="preserve"> Implementation of Robotics Surgery within the Health </w:t>
            </w:r>
            <w:r w:rsidR="000E30A5">
              <w:rPr>
                <w:rFonts w:ascii="Verdana" w:hAnsi="Verdana"/>
              </w:rPr>
              <w:t xml:space="preserve">Board at the In Committee Board being held later today, </w:t>
            </w:r>
            <w:r w:rsidR="006442EE">
              <w:rPr>
                <w:rFonts w:ascii="Verdana" w:hAnsi="Verdana"/>
              </w:rPr>
              <w:t>due to</w:t>
            </w:r>
            <w:r w:rsidR="000E30A5">
              <w:rPr>
                <w:rFonts w:ascii="Verdana" w:hAnsi="Verdana"/>
              </w:rPr>
              <w:t xml:space="preserve"> commercial sensitivities. </w:t>
            </w:r>
          </w:p>
          <w:p w14:paraId="67EA17F0" w14:textId="496C2AC9" w:rsidR="00DF228A" w:rsidRDefault="00DF228A" w:rsidP="00DF228A">
            <w:pPr>
              <w:pStyle w:val="NoSpacing"/>
              <w:jc w:val="both"/>
              <w:rPr>
                <w:rFonts w:ascii="Verdana" w:hAnsi="Verdana"/>
              </w:rPr>
            </w:pPr>
          </w:p>
          <w:p w14:paraId="32E9E846" w14:textId="53B0DE4D" w:rsidR="00547F5B" w:rsidRPr="00547F5B" w:rsidRDefault="00E20A66" w:rsidP="00547F5B">
            <w:pPr>
              <w:pStyle w:val="NoSpacing"/>
              <w:jc w:val="both"/>
              <w:rPr>
                <w:rFonts w:ascii="Verdana" w:hAnsi="Verdana"/>
              </w:rPr>
            </w:pPr>
            <w:r>
              <w:rPr>
                <w:rFonts w:ascii="Verdana" w:hAnsi="Verdana"/>
              </w:rPr>
              <w:t xml:space="preserve">G Hughes advised Members that the Health Board had some of the highest rates of colorectal cancer in Wales and that the Health Board had the biggest Colorectal Unit in Wales in relation to the operations undertaken. </w:t>
            </w:r>
            <w:r w:rsidR="002F4148">
              <w:rPr>
                <w:rFonts w:ascii="Verdana" w:hAnsi="Verdana"/>
              </w:rPr>
              <w:t>Members noted that in relation to the Bowel Screening Wa</w:t>
            </w:r>
            <w:r w:rsidR="00430BB2">
              <w:rPr>
                <w:rFonts w:ascii="Verdana" w:hAnsi="Verdana"/>
              </w:rPr>
              <w:t>les Programme, the age profile wa</w:t>
            </w:r>
            <w:r w:rsidR="002F4148">
              <w:rPr>
                <w:rFonts w:ascii="Verdana" w:hAnsi="Verdana"/>
              </w:rPr>
              <w:t xml:space="preserve">s changing to increase the catchment which would ensure that a greater level of the Health Board’s population were routinely undertaking testing to enable them to detect colorectal cancer earlier.  G Hughes advised that FIT testing for symptomatic cases had been implemented across Wales to ensure that patients at greater risk of colorectal cancer could be moved through the pathway as quickly as possible and receive the treatment required. Members noted that the Health Board was increasing its capacity for Colonoscopy and noted that the development of the </w:t>
            </w:r>
            <w:proofErr w:type="spellStart"/>
            <w:r w:rsidR="002F4148">
              <w:rPr>
                <w:rFonts w:ascii="Verdana" w:hAnsi="Verdana"/>
              </w:rPr>
              <w:t>Llantrisant</w:t>
            </w:r>
            <w:proofErr w:type="spellEnd"/>
            <w:r w:rsidR="002F4148">
              <w:rPr>
                <w:rFonts w:ascii="Verdana" w:hAnsi="Verdana"/>
              </w:rPr>
              <w:t xml:space="preserve"> Health Park would enable expansion of colonoscopy services and would allow the provision of CT scans within a short period of time. </w:t>
            </w:r>
          </w:p>
          <w:p w14:paraId="1624DEF4" w14:textId="07A2A510" w:rsidR="004E0863" w:rsidRDefault="004E0863" w:rsidP="002A4599">
            <w:pPr>
              <w:tabs>
                <w:tab w:val="left" w:pos="1395"/>
              </w:tabs>
              <w:jc w:val="both"/>
              <w:rPr>
                <w:rFonts w:ascii="Verdana" w:hAnsi="Verdana"/>
              </w:rPr>
            </w:pPr>
          </w:p>
          <w:p w14:paraId="05A312E9" w14:textId="2379EEA8" w:rsidR="002F4148" w:rsidRPr="00547F5B" w:rsidRDefault="002F4148" w:rsidP="002A4599">
            <w:pPr>
              <w:tabs>
                <w:tab w:val="left" w:pos="1395"/>
              </w:tabs>
              <w:jc w:val="both"/>
              <w:rPr>
                <w:rFonts w:ascii="Verdana" w:hAnsi="Verdana"/>
              </w:rPr>
            </w:pPr>
            <w:r>
              <w:rPr>
                <w:rFonts w:ascii="Verdana" w:hAnsi="Verdana"/>
              </w:rPr>
              <w:t xml:space="preserve">G Hughes made reference to the challenges being faced regarding sustaining capacity in relation to the provision of respective surgery across three Health Board sites and noted that the implementation of surgical robotics would allow the most complicated cases to be brought together as a result of using cutting edge technology. Members noted that the Colorectal Team had been encouraged to work as one single service for the benefits of the patient </w:t>
            </w:r>
            <w:r>
              <w:rPr>
                <w:rFonts w:ascii="Verdana" w:hAnsi="Verdana"/>
              </w:rPr>
              <w:lastRenderedPageBreak/>
              <w:t xml:space="preserve">population and noted that their commitment to work as one single service was paramount. </w:t>
            </w:r>
          </w:p>
          <w:p w14:paraId="3B0A15FF" w14:textId="77777777" w:rsidR="002F4148" w:rsidRDefault="002F4148" w:rsidP="00547F5B">
            <w:pPr>
              <w:tabs>
                <w:tab w:val="left" w:pos="1395"/>
              </w:tabs>
              <w:jc w:val="both"/>
              <w:rPr>
                <w:rFonts w:ascii="Verdana" w:hAnsi="Verdana"/>
              </w:rPr>
            </w:pPr>
          </w:p>
          <w:p w14:paraId="57A46F0E" w14:textId="056FF94C" w:rsidR="00547F5B" w:rsidRDefault="002F4148" w:rsidP="00547F5B">
            <w:pPr>
              <w:tabs>
                <w:tab w:val="left" w:pos="1395"/>
              </w:tabs>
              <w:jc w:val="both"/>
              <w:rPr>
                <w:rFonts w:ascii="Verdana" w:hAnsi="Verdana"/>
              </w:rPr>
            </w:pPr>
            <w:r>
              <w:rPr>
                <w:rFonts w:ascii="Verdana" w:hAnsi="Verdana"/>
              </w:rPr>
              <w:t xml:space="preserve">D Hurford extended his thanks to P Blake for sharing the presentation </w:t>
            </w:r>
            <w:r w:rsidR="00063BC8">
              <w:rPr>
                <w:rFonts w:ascii="Verdana" w:hAnsi="Verdana"/>
              </w:rPr>
              <w:t xml:space="preserve">and advised that the implementation of robotics surgery would bring the Health Board up to parity with the expected standards and would have a significant positive quality impact on the patient population. </w:t>
            </w:r>
          </w:p>
          <w:p w14:paraId="33BB9920" w14:textId="271B28D6" w:rsidR="00063BC8" w:rsidRDefault="00063BC8" w:rsidP="00547F5B">
            <w:pPr>
              <w:tabs>
                <w:tab w:val="left" w:pos="1395"/>
              </w:tabs>
              <w:jc w:val="both"/>
              <w:rPr>
                <w:rFonts w:ascii="Verdana" w:hAnsi="Verdana"/>
              </w:rPr>
            </w:pPr>
          </w:p>
          <w:p w14:paraId="57FA6771" w14:textId="7B910D0F" w:rsidR="00063BC8" w:rsidRDefault="00063BC8" w:rsidP="00547F5B">
            <w:pPr>
              <w:tabs>
                <w:tab w:val="left" w:pos="1395"/>
              </w:tabs>
              <w:jc w:val="both"/>
              <w:rPr>
                <w:rFonts w:ascii="Verdana" w:hAnsi="Verdana"/>
              </w:rPr>
            </w:pPr>
            <w:r>
              <w:rPr>
                <w:rFonts w:ascii="Verdana" w:hAnsi="Verdana"/>
              </w:rPr>
              <w:t xml:space="preserve">P Mears advised that he was fully supportive of this innovation and advised that the Health Board needed to provide the best outcomes for its community and </w:t>
            </w:r>
            <w:r w:rsidR="006442EE">
              <w:rPr>
                <w:rFonts w:ascii="Verdana" w:hAnsi="Verdana"/>
              </w:rPr>
              <w:t>acknowledged</w:t>
            </w:r>
            <w:r>
              <w:rPr>
                <w:rFonts w:ascii="Verdana" w:hAnsi="Verdana"/>
              </w:rPr>
              <w:t xml:space="preserve"> that cancer care outcomes within the Health Board were not where they needed to be. P Mears added that it was important that patients received the highest spec</w:t>
            </w:r>
            <w:r w:rsidR="006442EE">
              <w:rPr>
                <w:rFonts w:ascii="Verdana" w:hAnsi="Verdana"/>
              </w:rPr>
              <w:t>ification of</w:t>
            </w:r>
            <w:r>
              <w:rPr>
                <w:rFonts w:ascii="Verdana" w:hAnsi="Verdana"/>
              </w:rPr>
              <w:t xml:space="preserve"> treatment when needed</w:t>
            </w:r>
            <w:r w:rsidR="006442EE">
              <w:rPr>
                <w:rFonts w:ascii="Verdana" w:hAnsi="Verdana"/>
              </w:rPr>
              <w:t xml:space="preserve"> and that awareness is raised within communities as to how the robotic surgery would be of benefit </w:t>
            </w:r>
            <w:r>
              <w:rPr>
                <w:rFonts w:ascii="Verdana" w:hAnsi="Verdana"/>
              </w:rPr>
              <w:t>given the high prevalence rates of cancer</w:t>
            </w:r>
            <w:r w:rsidR="006442EE">
              <w:rPr>
                <w:rFonts w:ascii="Verdana" w:hAnsi="Verdana"/>
              </w:rPr>
              <w:t>.</w:t>
            </w:r>
            <w:r>
              <w:rPr>
                <w:rFonts w:ascii="Verdana" w:hAnsi="Verdana"/>
              </w:rPr>
              <w:t xml:space="preserve"> </w:t>
            </w:r>
          </w:p>
          <w:p w14:paraId="4EEA0A40" w14:textId="77777777" w:rsidR="00E668CA" w:rsidRPr="00547F5B" w:rsidRDefault="00E668CA" w:rsidP="00547F5B">
            <w:pPr>
              <w:tabs>
                <w:tab w:val="left" w:pos="1395"/>
              </w:tabs>
              <w:jc w:val="both"/>
              <w:rPr>
                <w:rFonts w:ascii="Verdana" w:hAnsi="Verdana"/>
              </w:rPr>
            </w:pPr>
          </w:p>
          <w:p w14:paraId="756217E5" w14:textId="06AEDFA1" w:rsidR="00547F5B" w:rsidRDefault="00457A63" w:rsidP="00547F5B">
            <w:pPr>
              <w:pStyle w:val="NoSpacing"/>
              <w:jc w:val="both"/>
              <w:rPr>
                <w:rFonts w:ascii="Verdana" w:hAnsi="Verdana"/>
              </w:rPr>
            </w:pPr>
            <w:r>
              <w:rPr>
                <w:rFonts w:ascii="Verdana" w:hAnsi="Verdana"/>
              </w:rPr>
              <w:t xml:space="preserve">P Daniel also welcomed the presentation and advised that the earlier cancer </w:t>
            </w:r>
            <w:r w:rsidR="00430BB2">
              <w:rPr>
                <w:rFonts w:ascii="Verdana" w:hAnsi="Verdana"/>
              </w:rPr>
              <w:t>wa</w:t>
            </w:r>
            <w:r>
              <w:rPr>
                <w:rFonts w:ascii="Verdana" w:hAnsi="Verdana"/>
              </w:rPr>
              <w:t>s caught the more responsive it was to treatment.  Members noted that in relation to screening, whilst there was high uptake within the Health Board, there was a difference in uptake between the most deprived and l</w:t>
            </w:r>
            <w:r w:rsidR="00430BB2">
              <w:rPr>
                <w:rFonts w:ascii="Verdana" w:hAnsi="Verdana"/>
              </w:rPr>
              <w:t>e</w:t>
            </w:r>
            <w:r>
              <w:rPr>
                <w:rFonts w:ascii="Verdana" w:hAnsi="Verdana"/>
              </w:rPr>
              <w:t>ast deprived areas of the community which needed to be addressed. Members noted that GP</w:t>
            </w:r>
            <w:r w:rsidR="006442EE">
              <w:rPr>
                <w:rFonts w:ascii="Verdana" w:hAnsi="Verdana"/>
              </w:rPr>
              <w:t xml:space="preserve"> practices</w:t>
            </w:r>
            <w:r>
              <w:rPr>
                <w:rFonts w:ascii="Verdana" w:hAnsi="Verdana"/>
              </w:rPr>
              <w:t xml:space="preserve"> had agreed to follow up all non-responders to screening requests. </w:t>
            </w:r>
          </w:p>
          <w:p w14:paraId="52578D5F" w14:textId="0588BF97" w:rsidR="00457A63" w:rsidRDefault="00457A63" w:rsidP="00547F5B">
            <w:pPr>
              <w:pStyle w:val="NoSpacing"/>
              <w:jc w:val="both"/>
              <w:rPr>
                <w:rFonts w:ascii="Verdana" w:hAnsi="Verdana"/>
              </w:rPr>
            </w:pPr>
          </w:p>
          <w:p w14:paraId="6A2AB83A" w14:textId="7337E090" w:rsidR="00457A63" w:rsidRPr="00547F5B" w:rsidRDefault="00457A63" w:rsidP="00547F5B">
            <w:pPr>
              <w:pStyle w:val="NoSpacing"/>
              <w:jc w:val="both"/>
              <w:rPr>
                <w:rFonts w:ascii="Verdana" w:hAnsi="Verdana"/>
              </w:rPr>
            </w:pPr>
            <w:r>
              <w:rPr>
                <w:rFonts w:ascii="Verdana" w:hAnsi="Verdana"/>
              </w:rPr>
              <w:t xml:space="preserve">Members noted that work </w:t>
            </w:r>
            <w:r w:rsidR="006442EE">
              <w:rPr>
                <w:rFonts w:ascii="Verdana" w:hAnsi="Verdana"/>
              </w:rPr>
              <w:t>is underway</w:t>
            </w:r>
            <w:r>
              <w:rPr>
                <w:rFonts w:ascii="Verdana" w:hAnsi="Verdana"/>
              </w:rPr>
              <w:t xml:space="preserve"> with schools, with one school using Bowel Cancer as an area of focus within their whole curriculum, with pupils being encouraged to spread messages with their families on the importance of screening.  In relation to secondary prevention, a weig</w:t>
            </w:r>
            <w:r w:rsidR="00430BB2">
              <w:rPr>
                <w:rFonts w:ascii="Verdana" w:hAnsi="Verdana"/>
              </w:rPr>
              <w:t>ht management pathway had been p</w:t>
            </w:r>
            <w:r>
              <w:rPr>
                <w:rFonts w:ascii="Verdana" w:hAnsi="Verdana"/>
              </w:rPr>
              <w:t>ut into place for adults and consideration was also being given to putting in place a weight mana</w:t>
            </w:r>
            <w:r w:rsidR="00430BB2">
              <w:rPr>
                <w:rFonts w:ascii="Verdana" w:hAnsi="Verdana"/>
              </w:rPr>
              <w:t>gement pathway for children</w:t>
            </w:r>
            <w:r>
              <w:rPr>
                <w:rFonts w:ascii="Verdana" w:hAnsi="Verdana"/>
              </w:rPr>
              <w:t xml:space="preserve">.  Consideration was also being given to the introduction of same day alcohol services. Members noted that a whole pathway approach was key to addressing the </w:t>
            </w:r>
            <w:r w:rsidR="00BD3879">
              <w:rPr>
                <w:rFonts w:ascii="Verdana" w:hAnsi="Verdana"/>
              </w:rPr>
              <w:t>challenges.</w:t>
            </w:r>
          </w:p>
          <w:p w14:paraId="70056DDE" w14:textId="42D2F542" w:rsidR="00CE4192" w:rsidRDefault="00CE4192" w:rsidP="00547F5B">
            <w:pPr>
              <w:tabs>
                <w:tab w:val="left" w:pos="1395"/>
              </w:tabs>
              <w:jc w:val="both"/>
              <w:rPr>
                <w:rFonts w:ascii="Verdana" w:hAnsi="Verdana"/>
              </w:rPr>
            </w:pPr>
          </w:p>
          <w:p w14:paraId="3217AF88" w14:textId="3B8CB302" w:rsidR="00457A63" w:rsidRDefault="00457A63" w:rsidP="00547F5B">
            <w:pPr>
              <w:tabs>
                <w:tab w:val="left" w:pos="1395"/>
              </w:tabs>
              <w:jc w:val="both"/>
              <w:rPr>
                <w:rFonts w:ascii="Verdana" w:hAnsi="Verdana"/>
              </w:rPr>
            </w:pPr>
            <w:r>
              <w:rPr>
                <w:rFonts w:ascii="Verdana" w:hAnsi="Verdana"/>
              </w:rPr>
              <w:t xml:space="preserve">The Chair extended his thanks to P Blake for sharing his presentation and added that colleagues looked forward to discussing this further at the In Committee Board being held later today. </w:t>
            </w:r>
          </w:p>
          <w:p w14:paraId="67BCCA6E" w14:textId="4B33F262" w:rsidR="001D293D" w:rsidRPr="00200A8B" w:rsidRDefault="001D293D" w:rsidP="00124C60">
            <w:pPr>
              <w:tabs>
                <w:tab w:val="left" w:pos="1395"/>
              </w:tabs>
              <w:jc w:val="both"/>
              <w:rPr>
                <w:rFonts w:ascii="Verdana" w:hAnsi="Verdana"/>
              </w:rPr>
            </w:pPr>
          </w:p>
          <w:p w14:paraId="6E6AE8CE" w14:textId="423FF0F5" w:rsidR="009F501F" w:rsidRPr="00200A8B" w:rsidRDefault="00007559" w:rsidP="00A13FC2">
            <w:pPr>
              <w:tabs>
                <w:tab w:val="left" w:pos="1395"/>
              </w:tabs>
              <w:jc w:val="both"/>
              <w:rPr>
                <w:rFonts w:ascii="Verdana" w:hAnsi="Verdana"/>
              </w:rPr>
            </w:pPr>
            <w:r w:rsidRPr="00200A8B">
              <w:rPr>
                <w:rFonts w:ascii="Verdana" w:hAnsi="Verdana"/>
              </w:rPr>
              <w:t xml:space="preserve">The Listening &amp; Learning </w:t>
            </w:r>
            <w:r w:rsidR="005D414F" w:rsidRPr="00200A8B">
              <w:rPr>
                <w:rFonts w:ascii="Verdana" w:hAnsi="Verdana"/>
              </w:rPr>
              <w:t xml:space="preserve">Story was </w:t>
            </w:r>
            <w:r w:rsidR="005D414F" w:rsidRPr="00200A8B">
              <w:rPr>
                <w:rFonts w:ascii="Verdana" w:hAnsi="Verdana"/>
                <w:b/>
              </w:rPr>
              <w:t>NOTED</w:t>
            </w:r>
            <w:r w:rsidR="005D414F" w:rsidRPr="00200A8B">
              <w:rPr>
                <w:rFonts w:ascii="Verdana" w:hAnsi="Verdana"/>
              </w:rPr>
              <w:t xml:space="preserve">. </w:t>
            </w:r>
            <w:r w:rsidR="009F501F" w:rsidRPr="00200A8B">
              <w:rPr>
                <w:rFonts w:ascii="Verdana" w:hAnsi="Verdana"/>
              </w:rPr>
              <w:t xml:space="preserve"> </w:t>
            </w:r>
          </w:p>
        </w:tc>
      </w:tr>
      <w:tr w:rsidR="00B779BD" w:rsidRPr="00D17ABD" w14:paraId="71BA4DFC" w14:textId="77777777" w:rsidTr="005C063B">
        <w:tc>
          <w:tcPr>
            <w:tcW w:w="1620" w:type="dxa"/>
          </w:tcPr>
          <w:p w14:paraId="36BC1896" w14:textId="7C17314D" w:rsidR="00A33878" w:rsidRPr="00D17ABD" w:rsidRDefault="00A33878" w:rsidP="003D03DD">
            <w:pPr>
              <w:tabs>
                <w:tab w:val="left" w:pos="1395"/>
              </w:tabs>
              <w:rPr>
                <w:rFonts w:ascii="Verdana" w:hAnsi="Verdana"/>
              </w:rPr>
            </w:pPr>
          </w:p>
        </w:tc>
        <w:tc>
          <w:tcPr>
            <w:tcW w:w="8875" w:type="dxa"/>
            <w:gridSpan w:val="3"/>
          </w:tcPr>
          <w:p w14:paraId="6907F7CC" w14:textId="27993D63" w:rsidR="00A33878" w:rsidRPr="00200A8B" w:rsidRDefault="00A33878" w:rsidP="00EF7D6B">
            <w:pPr>
              <w:tabs>
                <w:tab w:val="left" w:pos="1395"/>
              </w:tabs>
              <w:rPr>
                <w:rFonts w:ascii="Verdana" w:hAnsi="Verdana"/>
              </w:rPr>
            </w:pPr>
          </w:p>
        </w:tc>
      </w:tr>
      <w:tr w:rsidR="007926A0" w:rsidRPr="00D17ABD" w14:paraId="31D8EFDC" w14:textId="77777777" w:rsidTr="005C063B">
        <w:tc>
          <w:tcPr>
            <w:tcW w:w="1620" w:type="dxa"/>
          </w:tcPr>
          <w:p w14:paraId="134EA693" w14:textId="2F60FB85" w:rsidR="007926A0" w:rsidRPr="00D17ABD" w:rsidRDefault="00547F5B" w:rsidP="00E36D42">
            <w:pPr>
              <w:tabs>
                <w:tab w:val="left" w:pos="1395"/>
              </w:tabs>
              <w:rPr>
                <w:rFonts w:ascii="Verdana" w:hAnsi="Verdana"/>
                <w:b/>
              </w:rPr>
            </w:pPr>
            <w:r>
              <w:rPr>
                <w:rFonts w:ascii="Verdana" w:hAnsi="Verdana"/>
                <w:b/>
              </w:rPr>
              <w:t>4.</w:t>
            </w:r>
          </w:p>
        </w:tc>
        <w:tc>
          <w:tcPr>
            <w:tcW w:w="8875" w:type="dxa"/>
            <w:gridSpan w:val="3"/>
          </w:tcPr>
          <w:p w14:paraId="46D0FF9B" w14:textId="31A871B5" w:rsidR="007926A0" w:rsidRPr="00200A8B" w:rsidRDefault="00547F5B" w:rsidP="00D77684">
            <w:pPr>
              <w:tabs>
                <w:tab w:val="left" w:pos="1395"/>
              </w:tabs>
              <w:jc w:val="both"/>
              <w:rPr>
                <w:rFonts w:ascii="Verdana" w:hAnsi="Verdana"/>
                <w:b/>
              </w:rPr>
            </w:pPr>
            <w:r>
              <w:rPr>
                <w:rFonts w:ascii="Verdana" w:hAnsi="Verdana"/>
                <w:b/>
              </w:rPr>
              <w:t xml:space="preserve">SETTING THE SCENE </w:t>
            </w:r>
          </w:p>
          <w:p w14:paraId="4B5909C7" w14:textId="3AA4294B" w:rsidR="005D414F" w:rsidRPr="00200A8B" w:rsidRDefault="005D414F" w:rsidP="00D77684">
            <w:pPr>
              <w:tabs>
                <w:tab w:val="left" w:pos="1395"/>
              </w:tabs>
              <w:jc w:val="both"/>
              <w:rPr>
                <w:rFonts w:ascii="Verdana" w:hAnsi="Verdana"/>
                <w:b/>
              </w:rPr>
            </w:pPr>
          </w:p>
        </w:tc>
      </w:tr>
      <w:tr w:rsidR="007926A0" w:rsidRPr="00D17ABD" w14:paraId="01E3C974" w14:textId="77777777" w:rsidTr="005C063B">
        <w:trPr>
          <w:trHeight w:val="488"/>
        </w:trPr>
        <w:tc>
          <w:tcPr>
            <w:tcW w:w="1620" w:type="dxa"/>
          </w:tcPr>
          <w:p w14:paraId="1D7075D9" w14:textId="422B5223" w:rsidR="0040735F" w:rsidRPr="0040735F" w:rsidRDefault="00547F5B" w:rsidP="007926A0">
            <w:pPr>
              <w:rPr>
                <w:rFonts w:ascii="Verdana" w:hAnsi="Verdana"/>
                <w:b/>
              </w:rPr>
            </w:pPr>
            <w:r>
              <w:rPr>
                <w:rFonts w:ascii="Verdana" w:hAnsi="Verdana"/>
                <w:b/>
              </w:rPr>
              <w:t>4.1</w:t>
            </w:r>
          </w:p>
        </w:tc>
        <w:tc>
          <w:tcPr>
            <w:tcW w:w="8875" w:type="dxa"/>
            <w:gridSpan w:val="3"/>
          </w:tcPr>
          <w:p w14:paraId="78B2249C" w14:textId="6FC89A68" w:rsidR="00A02D00" w:rsidRDefault="00547F5B" w:rsidP="00221E0B">
            <w:pPr>
              <w:jc w:val="both"/>
              <w:rPr>
                <w:rFonts w:ascii="Verdana" w:hAnsi="Verdana"/>
                <w:b/>
              </w:rPr>
            </w:pPr>
            <w:r>
              <w:rPr>
                <w:rFonts w:ascii="Verdana" w:hAnsi="Verdana"/>
                <w:b/>
              </w:rPr>
              <w:t>Chairs Report and Affixing of the Common Seal</w:t>
            </w:r>
          </w:p>
          <w:p w14:paraId="7DD87D1E" w14:textId="2A73D9E4" w:rsidR="00547F5B" w:rsidRDefault="00547F5B" w:rsidP="00221E0B">
            <w:pPr>
              <w:jc w:val="both"/>
              <w:rPr>
                <w:rFonts w:ascii="Verdana" w:hAnsi="Verdana"/>
                <w:b/>
              </w:rPr>
            </w:pPr>
          </w:p>
          <w:p w14:paraId="01AF90D0" w14:textId="74CAEDEC" w:rsidR="00457A63" w:rsidRDefault="00457A63" w:rsidP="00CD2729">
            <w:pPr>
              <w:pStyle w:val="NoSpacing"/>
              <w:jc w:val="both"/>
              <w:rPr>
                <w:rFonts w:ascii="Verdana" w:hAnsi="Verdana"/>
              </w:rPr>
            </w:pPr>
            <w:r>
              <w:rPr>
                <w:rFonts w:ascii="Verdana" w:hAnsi="Verdana"/>
              </w:rPr>
              <w:t>The Chair presented the report and highlighted the key matters for Members attention.  The Chair advised that the Health Board had acknowledged and celebrated the 75</w:t>
            </w:r>
            <w:r w:rsidRPr="00457A63">
              <w:rPr>
                <w:rFonts w:ascii="Verdana" w:hAnsi="Verdana"/>
                <w:vertAlign w:val="superscript"/>
              </w:rPr>
              <w:t>th</w:t>
            </w:r>
            <w:r>
              <w:rPr>
                <w:rFonts w:ascii="Verdana" w:hAnsi="Verdana"/>
              </w:rPr>
              <w:t xml:space="preserve"> anniversary of the NHS over recent weeks and advised that there was a huge ambition and appetite for the Health Board to consider the services it provides, how services were being provided and where they were being provided. Members noted that this would be discussed later in the meeting in relation to the item regarding the development of the Clinical Services Plan.  Members noted the plan would set out the ambition for the future and the work that could be undertaken with partners </w:t>
            </w:r>
            <w:r w:rsidR="00CD2729">
              <w:rPr>
                <w:rFonts w:ascii="Verdana" w:hAnsi="Verdana"/>
              </w:rPr>
              <w:t xml:space="preserve">on reimagining the NHS for the future. </w:t>
            </w:r>
          </w:p>
          <w:p w14:paraId="1EFDFD89" w14:textId="77777777" w:rsidR="00457A63" w:rsidRDefault="00457A63" w:rsidP="00CD2729">
            <w:pPr>
              <w:pStyle w:val="NoSpacing"/>
              <w:jc w:val="both"/>
              <w:rPr>
                <w:rFonts w:ascii="Verdana" w:hAnsi="Verdana"/>
              </w:rPr>
            </w:pPr>
          </w:p>
          <w:p w14:paraId="71A0F4EA" w14:textId="3A5C744E" w:rsidR="00547F5B" w:rsidRDefault="00CD2729" w:rsidP="00CD2729">
            <w:pPr>
              <w:pStyle w:val="NoSpacing"/>
              <w:jc w:val="both"/>
              <w:rPr>
                <w:rFonts w:ascii="Verdana" w:hAnsi="Verdana"/>
              </w:rPr>
            </w:pPr>
            <w:r>
              <w:rPr>
                <w:rFonts w:ascii="Verdana" w:hAnsi="Verdana"/>
              </w:rPr>
              <w:t xml:space="preserve">The Chair publicly congratulated all the Nurses who were nominated and who had won at the Royal College of Nursing awards held at the end of June 2023.  The Chair advised that this was a fantastic achievement by Nursing staff and added that he looked forward to inviting staff to the August Board Development Session so that they could be thanked in person by the Board.  Members noted that this achievement had been recognised by Health Board Chairs across Wales. </w:t>
            </w:r>
          </w:p>
          <w:p w14:paraId="07E6A1D1" w14:textId="2ABE9A8F" w:rsidR="00CD2729" w:rsidRDefault="00CD2729" w:rsidP="00CD2729">
            <w:pPr>
              <w:pStyle w:val="NoSpacing"/>
              <w:jc w:val="both"/>
              <w:rPr>
                <w:rFonts w:ascii="Verdana" w:hAnsi="Verdana"/>
              </w:rPr>
            </w:pPr>
          </w:p>
          <w:p w14:paraId="6D3C2D93" w14:textId="490BC90D" w:rsidR="00CD2729" w:rsidRPr="00547F5B" w:rsidRDefault="00CD2729" w:rsidP="00CD2729">
            <w:pPr>
              <w:pStyle w:val="NoSpacing"/>
              <w:jc w:val="both"/>
              <w:rPr>
                <w:rFonts w:ascii="Verdana" w:hAnsi="Verdana"/>
              </w:rPr>
            </w:pPr>
            <w:r>
              <w:rPr>
                <w:rFonts w:ascii="Verdana" w:hAnsi="Verdana"/>
              </w:rPr>
              <w:t xml:space="preserve">The Chair advised that the shortlisting for the Independent Member Legal and Vice Chair had taken place recently, with interviews for both roles planned for the first week of September. </w:t>
            </w:r>
          </w:p>
          <w:p w14:paraId="397ABE65" w14:textId="5B220EF9" w:rsidR="00547F5B" w:rsidRPr="00547F5B" w:rsidRDefault="00547F5B" w:rsidP="00221E0B">
            <w:pPr>
              <w:jc w:val="both"/>
              <w:rPr>
                <w:rFonts w:ascii="Verdana" w:hAnsi="Verdana"/>
                <w:b/>
              </w:rPr>
            </w:pPr>
          </w:p>
          <w:p w14:paraId="48E1BD58" w14:textId="58320C81" w:rsidR="00547F5B" w:rsidRPr="00547F5B" w:rsidRDefault="003B7BD5" w:rsidP="003B7BD5">
            <w:pPr>
              <w:pStyle w:val="NoSpacing"/>
              <w:jc w:val="both"/>
              <w:rPr>
                <w:rFonts w:ascii="Verdana" w:hAnsi="Verdana"/>
              </w:rPr>
            </w:pPr>
            <w:r>
              <w:rPr>
                <w:rFonts w:ascii="Verdana" w:hAnsi="Verdana"/>
              </w:rPr>
              <w:t>In relation to the 75</w:t>
            </w:r>
            <w:r w:rsidRPr="003B7BD5">
              <w:rPr>
                <w:rFonts w:ascii="Verdana" w:hAnsi="Verdana"/>
                <w:vertAlign w:val="superscript"/>
              </w:rPr>
              <w:t>th</w:t>
            </w:r>
            <w:r>
              <w:rPr>
                <w:rFonts w:ascii="Verdana" w:hAnsi="Verdana"/>
              </w:rPr>
              <w:t xml:space="preserve"> anniversary of the NHS, S Blackburn advised that the Health Board had been the primary area of focus for the BBC who broadcast live from the Royal Glamorgan Hospital on the day of the anniversary.  Members noted that the opportunity was used to celebrate the milestones being marked and to talk about the challenges that were being faced across a whole range of services.  The Chair extended his thanks to all staff who took part in the coverage during this time. </w:t>
            </w:r>
          </w:p>
          <w:p w14:paraId="65337386" w14:textId="77777777" w:rsidR="00CA1022" w:rsidRPr="00200A8B" w:rsidRDefault="00CA1022" w:rsidP="003B7BD5">
            <w:pPr>
              <w:pStyle w:val="NoSpacing"/>
              <w:rPr>
                <w:rFonts w:ascii="Verdana" w:hAnsi="Verdana"/>
              </w:rPr>
            </w:pPr>
          </w:p>
        </w:tc>
      </w:tr>
      <w:tr w:rsidR="007926A0" w:rsidRPr="00D17ABD" w14:paraId="1AF643BB" w14:textId="77777777" w:rsidTr="005C063B">
        <w:tc>
          <w:tcPr>
            <w:tcW w:w="1620" w:type="dxa"/>
          </w:tcPr>
          <w:p w14:paraId="37C80B93" w14:textId="39573BF7" w:rsidR="00547F5B" w:rsidRPr="00547F5B" w:rsidRDefault="00547F5B" w:rsidP="007926A0">
            <w:pPr>
              <w:rPr>
                <w:rFonts w:ascii="Verdana" w:hAnsi="Verdana"/>
              </w:rPr>
            </w:pPr>
            <w:r w:rsidRPr="00547F5B">
              <w:rPr>
                <w:rFonts w:ascii="Verdana" w:hAnsi="Verdana"/>
              </w:rPr>
              <w:t>Resolution:</w:t>
            </w:r>
          </w:p>
          <w:p w14:paraId="3BC314F7" w14:textId="77777777" w:rsidR="00547F5B" w:rsidRDefault="00547F5B" w:rsidP="007926A0">
            <w:pPr>
              <w:rPr>
                <w:rFonts w:ascii="Verdana" w:hAnsi="Verdana"/>
                <w:b/>
              </w:rPr>
            </w:pPr>
          </w:p>
          <w:p w14:paraId="3B56E88B" w14:textId="77777777" w:rsidR="003B7BD5" w:rsidRDefault="003B7BD5" w:rsidP="007926A0">
            <w:pPr>
              <w:rPr>
                <w:rFonts w:ascii="Verdana" w:hAnsi="Verdana"/>
                <w:b/>
              </w:rPr>
            </w:pPr>
          </w:p>
          <w:p w14:paraId="1AB41E97" w14:textId="2C3D46BE" w:rsidR="007926A0" w:rsidRPr="00D17ABD" w:rsidRDefault="00547F5B" w:rsidP="007926A0">
            <w:pPr>
              <w:rPr>
                <w:rFonts w:ascii="Verdana" w:hAnsi="Verdana"/>
                <w:b/>
              </w:rPr>
            </w:pPr>
            <w:r>
              <w:rPr>
                <w:rFonts w:ascii="Verdana" w:hAnsi="Verdana"/>
                <w:b/>
              </w:rPr>
              <w:t>4</w:t>
            </w:r>
            <w:r w:rsidR="007926A0" w:rsidRPr="00D17ABD">
              <w:rPr>
                <w:rFonts w:ascii="Verdana" w:hAnsi="Verdana"/>
                <w:b/>
              </w:rPr>
              <w:t>.1</w:t>
            </w:r>
            <w:r w:rsidR="0001412B" w:rsidRPr="00D17ABD">
              <w:rPr>
                <w:rFonts w:ascii="Verdana" w:hAnsi="Verdana"/>
                <w:b/>
              </w:rPr>
              <w:t>.1</w:t>
            </w:r>
          </w:p>
        </w:tc>
        <w:tc>
          <w:tcPr>
            <w:tcW w:w="8875" w:type="dxa"/>
            <w:gridSpan w:val="3"/>
          </w:tcPr>
          <w:p w14:paraId="397C8A15" w14:textId="456AF069" w:rsidR="00547F5B" w:rsidRPr="00547F5B" w:rsidRDefault="00547F5B" w:rsidP="007926A0">
            <w:pPr>
              <w:jc w:val="both"/>
              <w:rPr>
                <w:rFonts w:ascii="Verdana" w:hAnsi="Verdana"/>
              </w:rPr>
            </w:pPr>
            <w:r w:rsidRPr="00547F5B">
              <w:rPr>
                <w:rFonts w:ascii="Verdana" w:hAnsi="Verdana"/>
              </w:rPr>
              <w:t xml:space="preserve">The Board </w:t>
            </w:r>
            <w:r w:rsidRPr="003B7BD5">
              <w:rPr>
                <w:rFonts w:ascii="Verdana" w:hAnsi="Verdana"/>
                <w:b/>
              </w:rPr>
              <w:t>NOTED</w:t>
            </w:r>
            <w:r w:rsidRPr="00547F5B">
              <w:rPr>
                <w:rFonts w:ascii="Verdana" w:hAnsi="Verdana"/>
              </w:rPr>
              <w:t xml:space="preserve"> the report and </w:t>
            </w:r>
            <w:r w:rsidRPr="003B7BD5">
              <w:rPr>
                <w:rFonts w:ascii="Verdana" w:hAnsi="Verdana"/>
                <w:b/>
              </w:rPr>
              <w:t>ENDORSED</w:t>
            </w:r>
            <w:r w:rsidRPr="00547F5B">
              <w:rPr>
                <w:rFonts w:ascii="Verdana" w:hAnsi="Verdana"/>
              </w:rPr>
              <w:t xml:space="preserve"> the Affixing of the Co</w:t>
            </w:r>
            <w:r w:rsidR="003B7BD5">
              <w:rPr>
                <w:rFonts w:ascii="Verdana" w:hAnsi="Verdana"/>
              </w:rPr>
              <w:t>mmon Seal.</w:t>
            </w:r>
          </w:p>
          <w:p w14:paraId="62F227F6" w14:textId="77777777" w:rsidR="00547F5B" w:rsidRDefault="00547F5B" w:rsidP="007926A0">
            <w:pPr>
              <w:jc w:val="both"/>
              <w:rPr>
                <w:rFonts w:ascii="Verdana" w:hAnsi="Verdana"/>
                <w:b/>
              </w:rPr>
            </w:pPr>
          </w:p>
          <w:p w14:paraId="0B064A39" w14:textId="7DF4DC25" w:rsidR="007926A0" w:rsidRDefault="00547F5B" w:rsidP="007926A0">
            <w:pPr>
              <w:jc w:val="both"/>
              <w:rPr>
                <w:rFonts w:ascii="Verdana" w:hAnsi="Verdana"/>
                <w:b/>
              </w:rPr>
            </w:pPr>
            <w:r>
              <w:rPr>
                <w:rFonts w:ascii="Verdana" w:hAnsi="Verdana"/>
                <w:b/>
              </w:rPr>
              <w:t>Action Log</w:t>
            </w:r>
          </w:p>
          <w:p w14:paraId="35AE6B82" w14:textId="5F22D1BF" w:rsidR="00547F5B" w:rsidRDefault="00547F5B" w:rsidP="007926A0">
            <w:pPr>
              <w:jc w:val="both"/>
              <w:rPr>
                <w:rFonts w:ascii="Verdana" w:hAnsi="Verdana"/>
                <w:b/>
              </w:rPr>
            </w:pPr>
          </w:p>
          <w:p w14:paraId="78924DEB" w14:textId="50BF3BA6" w:rsidR="003B7BD5" w:rsidRDefault="003B7BD5" w:rsidP="007926A0">
            <w:pPr>
              <w:jc w:val="both"/>
              <w:rPr>
                <w:rFonts w:ascii="Verdana" w:hAnsi="Verdana"/>
              </w:rPr>
            </w:pPr>
            <w:r>
              <w:rPr>
                <w:rFonts w:ascii="Verdana" w:hAnsi="Verdana"/>
              </w:rPr>
              <w:t xml:space="preserve">The Chair made reference to the Action Log entry which related to the discussion held at the May Board regarding Crude Hospital Mortality rates and the decision made to refer this matter for further discussion at the Quality &amp; Safety Committee.  C Donoghue confirmed that a detailed discussion had been held at the Quality &amp; Safety Committee held on 25 July 2023 and Members were provided with assurance that actions were being taken to review the data. </w:t>
            </w:r>
          </w:p>
          <w:p w14:paraId="0B5A1C24" w14:textId="4CCFE57B" w:rsidR="0001412B" w:rsidRPr="00200A8B" w:rsidRDefault="003B7BD5" w:rsidP="003B7BD5">
            <w:pPr>
              <w:jc w:val="both"/>
              <w:rPr>
                <w:rFonts w:ascii="Verdana" w:hAnsi="Verdana"/>
                <w:b/>
              </w:rPr>
            </w:pPr>
            <w:r>
              <w:rPr>
                <w:rFonts w:ascii="Verdana" w:hAnsi="Verdana"/>
              </w:rPr>
              <w:t xml:space="preserve"> </w:t>
            </w:r>
          </w:p>
        </w:tc>
      </w:tr>
      <w:tr w:rsidR="007926A0" w:rsidRPr="00D17ABD" w14:paraId="18D3E750" w14:textId="77777777" w:rsidTr="005C063B">
        <w:tc>
          <w:tcPr>
            <w:tcW w:w="1620" w:type="dxa"/>
          </w:tcPr>
          <w:p w14:paraId="51F425C6" w14:textId="77777777" w:rsidR="00F334BF" w:rsidRDefault="00772468" w:rsidP="00F45B84">
            <w:pPr>
              <w:tabs>
                <w:tab w:val="left" w:pos="1395"/>
              </w:tabs>
              <w:rPr>
                <w:rFonts w:ascii="Verdana" w:hAnsi="Verdana"/>
              </w:rPr>
            </w:pPr>
            <w:r w:rsidRPr="00D17ABD">
              <w:rPr>
                <w:rFonts w:ascii="Verdana" w:hAnsi="Verdana"/>
              </w:rPr>
              <w:t>Resolution</w:t>
            </w:r>
            <w:r w:rsidR="007926A0" w:rsidRPr="00D17ABD">
              <w:rPr>
                <w:rFonts w:ascii="Verdana" w:hAnsi="Verdana"/>
              </w:rPr>
              <w:t>:</w:t>
            </w:r>
          </w:p>
          <w:p w14:paraId="7C5E1270" w14:textId="77777777" w:rsidR="00F334BF" w:rsidRDefault="00F334BF" w:rsidP="00F45B84">
            <w:pPr>
              <w:tabs>
                <w:tab w:val="left" w:pos="1395"/>
              </w:tabs>
              <w:rPr>
                <w:rFonts w:ascii="Verdana" w:hAnsi="Verdana"/>
              </w:rPr>
            </w:pPr>
          </w:p>
          <w:p w14:paraId="3FB85675" w14:textId="18F23E6F" w:rsidR="007A006F" w:rsidRDefault="00547F5B" w:rsidP="00F45B84">
            <w:pPr>
              <w:tabs>
                <w:tab w:val="left" w:pos="1395"/>
              </w:tabs>
              <w:rPr>
                <w:rFonts w:ascii="Verdana" w:hAnsi="Verdana"/>
              </w:rPr>
            </w:pPr>
            <w:r>
              <w:rPr>
                <w:rFonts w:ascii="Verdana" w:hAnsi="Verdana"/>
                <w:b/>
              </w:rPr>
              <w:t>4.2</w:t>
            </w:r>
          </w:p>
          <w:p w14:paraId="35FBF306" w14:textId="77777777" w:rsidR="00F334BF" w:rsidRDefault="00F334BF" w:rsidP="00F45B84">
            <w:pPr>
              <w:tabs>
                <w:tab w:val="left" w:pos="1395"/>
              </w:tabs>
              <w:rPr>
                <w:rFonts w:ascii="Verdana" w:hAnsi="Verdana"/>
              </w:rPr>
            </w:pPr>
          </w:p>
          <w:p w14:paraId="259D417A" w14:textId="77777777" w:rsidR="00F334BF" w:rsidRDefault="00F334BF" w:rsidP="00F45B84">
            <w:pPr>
              <w:tabs>
                <w:tab w:val="left" w:pos="1395"/>
              </w:tabs>
              <w:rPr>
                <w:rFonts w:ascii="Verdana" w:hAnsi="Verdana"/>
              </w:rPr>
            </w:pPr>
          </w:p>
          <w:p w14:paraId="23B9D8F2" w14:textId="77777777" w:rsidR="00547F5B" w:rsidRDefault="00547F5B" w:rsidP="00E45837">
            <w:pPr>
              <w:tabs>
                <w:tab w:val="left" w:pos="1395"/>
              </w:tabs>
              <w:rPr>
                <w:rFonts w:ascii="Verdana" w:hAnsi="Verdana"/>
              </w:rPr>
            </w:pPr>
          </w:p>
          <w:p w14:paraId="09331172" w14:textId="77777777" w:rsidR="00547F5B" w:rsidRDefault="00547F5B" w:rsidP="00E45837">
            <w:pPr>
              <w:tabs>
                <w:tab w:val="left" w:pos="1395"/>
              </w:tabs>
              <w:rPr>
                <w:rFonts w:ascii="Verdana" w:hAnsi="Verdana"/>
              </w:rPr>
            </w:pPr>
          </w:p>
          <w:p w14:paraId="0C5CE5C8" w14:textId="77777777" w:rsidR="00547F5B" w:rsidRDefault="00547F5B" w:rsidP="00E45837">
            <w:pPr>
              <w:tabs>
                <w:tab w:val="left" w:pos="1395"/>
              </w:tabs>
              <w:rPr>
                <w:rFonts w:ascii="Verdana" w:hAnsi="Verdana"/>
              </w:rPr>
            </w:pPr>
          </w:p>
          <w:p w14:paraId="1B217393" w14:textId="77777777" w:rsidR="00547F5B" w:rsidRDefault="00547F5B" w:rsidP="00E45837">
            <w:pPr>
              <w:tabs>
                <w:tab w:val="left" w:pos="1395"/>
              </w:tabs>
              <w:rPr>
                <w:rFonts w:ascii="Verdana" w:hAnsi="Verdana"/>
              </w:rPr>
            </w:pPr>
          </w:p>
          <w:p w14:paraId="2E3222DE" w14:textId="77777777" w:rsidR="00547F5B" w:rsidRDefault="00547F5B" w:rsidP="00E45837">
            <w:pPr>
              <w:tabs>
                <w:tab w:val="left" w:pos="1395"/>
              </w:tabs>
              <w:rPr>
                <w:rFonts w:ascii="Verdana" w:hAnsi="Verdana"/>
              </w:rPr>
            </w:pPr>
          </w:p>
          <w:p w14:paraId="272A12C2" w14:textId="77777777" w:rsidR="00547F5B" w:rsidRDefault="00547F5B" w:rsidP="00E45837">
            <w:pPr>
              <w:tabs>
                <w:tab w:val="left" w:pos="1395"/>
              </w:tabs>
              <w:rPr>
                <w:rFonts w:ascii="Verdana" w:hAnsi="Verdana"/>
              </w:rPr>
            </w:pPr>
          </w:p>
          <w:p w14:paraId="772FE307" w14:textId="77777777" w:rsidR="00547F5B" w:rsidRDefault="00547F5B" w:rsidP="00E45837">
            <w:pPr>
              <w:tabs>
                <w:tab w:val="left" w:pos="1395"/>
              </w:tabs>
              <w:rPr>
                <w:rFonts w:ascii="Verdana" w:hAnsi="Verdana"/>
              </w:rPr>
            </w:pPr>
          </w:p>
          <w:p w14:paraId="0FB46134" w14:textId="77777777" w:rsidR="00547F5B" w:rsidRDefault="00547F5B" w:rsidP="00E45837">
            <w:pPr>
              <w:tabs>
                <w:tab w:val="left" w:pos="1395"/>
              </w:tabs>
              <w:rPr>
                <w:rFonts w:ascii="Verdana" w:hAnsi="Verdana"/>
              </w:rPr>
            </w:pPr>
          </w:p>
          <w:p w14:paraId="6CECB6DC" w14:textId="77777777" w:rsidR="00547F5B" w:rsidRDefault="00547F5B" w:rsidP="00E45837">
            <w:pPr>
              <w:tabs>
                <w:tab w:val="left" w:pos="1395"/>
              </w:tabs>
              <w:rPr>
                <w:rFonts w:ascii="Verdana" w:hAnsi="Verdana"/>
              </w:rPr>
            </w:pPr>
          </w:p>
          <w:p w14:paraId="088CC9D9" w14:textId="77777777" w:rsidR="00547F5B" w:rsidRDefault="00547F5B" w:rsidP="00E45837">
            <w:pPr>
              <w:tabs>
                <w:tab w:val="left" w:pos="1395"/>
              </w:tabs>
              <w:rPr>
                <w:rFonts w:ascii="Verdana" w:hAnsi="Verdana"/>
              </w:rPr>
            </w:pPr>
          </w:p>
          <w:p w14:paraId="526E8779" w14:textId="77777777" w:rsidR="00547F5B" w:rsidRDefault="00547F5B" w:rsidP="00E45837">
            <w:pPr>
              <w:tabs>
                <w:tab w:val="left" w:pos="1395"/>
              </w:tabs>
              <w:rPr>
                <w:rFonts w:ascii="Verdana" w:hAnsi="Verdana"/>
              </w:rPr>
            </w:pPr>
          </w:p>
          <w:p w14:paraId="756732DE" w14:textId="77777777" w:rsidR="00547F5B" w:rsidRDefault="00547F5B" w:rsidP="00E45837">
            <w:pPr>
              <w:tabs>
                <w:tab w:val="left" w:pos="1395"/>
              </w:tabs>
              <w:rPr>
                <w:rFonts w:ascii="Verdana" w:hAnsi="Verdana"/>
              </w:rPr>
            </w:pPr>
          </w:p>
          <w:p w14:paraId="7FC0FC79" w14:textId="77777777" w:rsidR="00547F5B" w:rsidRDefault="00547F5B" w:rsidP="00E45837">
            <w:pPr>
              <w:tabs>
                <w:tab w:val="left" w:pos="1395"/>
              </w:tabs>
              <w:rPr>
                <w:rFonts w:ascii="Verdana" w:hAnsi="Verdana"/>
              </w:rPr>
            </w:pPr>
          </w:p>
          <w:p w14:paraId="0D0AEFEA" w14:textId="77777777" w:rsidR="00547F5B" w:rsidRDefault="00547F5B" w:rsidP="00E45837">
            <w:pPr>
              <w:tabs>
                <w:tab w:val="left" w:pos="1395"/>
              </w:tabs>
              <w:rPr>
                <w:rFonts w:ascii="Verdana" w:hAnsi="Verdana"/>
              </w:rPr>
            </w:pPr>
          </w:p>
          <w:p w14:paraId="325DA2AD" w14:textId="77777777" w:rsidR="00547F5B" w:rsidRDefault="00547F5B" w:rsidP="00E45837">
            <w:pPr>
              <w:tabs>
                <w:tab w:val="left" w:pos="1395"/>
              </w:tabs>
              <w:rPr>
                <w:rFonts w:ascii="Verdana" w:hAnsi="Verdana"/>
              </w:rPr>
            </w:pPr>
          </w:p>
          <w:p w14:paraId="1778F362" w14:textId="77777777" w:rsidR="00547F5B" w:rsidRDefault="00547F5B" w:rsidP="00E45837">
            <w:pPr>
              <w:tabs>
                <w:tab w:val="left" w:pos="1395"/>
              </w:tabs>
              <w:rPr>
                <w:rFonts w:ascii="Verdana" w:hAnsi="Verdana"/>
              </w:rPr>
            </w:pPr>
          </w:p>
          <w:p w14:paraId="23B66140" w14:textId="77777777" w:rsidR="00547F5B" w:rsidRDefault="00547F5B" w:rsidP="00E45837">
            <w:pPr>
              <w:tabs>
                <w:tab w:val="left" w:pos="1395"/>
              </w:tabs>
              <w:rPr>
                <w:rFonts w:ascii="Verdana" w:hAnsi="Verdana"/>
              </w:rPr>
            </w:pPr>
          </w:p>
          <w:p w14:paraId="675C4048" w14:textId="77777777" w:rsidR="00547F5B" w:rsidRDefault="00547F5B" w:rsidP="00E45837">
            <w:pPr>
              <w:tabs>
                <w:tab w:val="left" w:pos="1395"/>
              </w:tabs>
              <w:rPr>
                <w:rFonts w:ascii="Verdana" w:hAnsi="Verdana"/>
              </w:rPr>
            </w:pPr>
          </w:p>
          <w:p w14:paraId="75889F33" w14:textId="77777777" w:rsidR="00547F5B" w:rsidRDefault="00547F5B" w:rsidP="00E45837">
            <w:pPr>
              <w:tabs>
                <w:tab w:val="left" w:pos="1395"/>
              </w:tabs>
              <w:rPr>
                <w:rFonts w:ascii="Verdana" w:hAnsi="Verdana"/>
              </w:rPr>
            </w:pPr>
          </w:p>
          <w:p w14:paraId="67447457" w14:textId="77777777" w:rsidR="00547F5B" w:rsidRDefault="00547F5B" w:rsidP="00E45837">
            <w:pPr>
              <w:tabs>
                <w:tab w:val="left" w:pos="1395"/>
              </w:tabs>
              <w:rPr>
                <w:rFonts w:ascii="Verdana" w:hAnsi="Verdana"/>
              </w:rPr>
            </w:pPr>
          </w:p>
          <w:p w14:paraId="684A4F3D" w14:textId="77777777" w:rsidR="00547F5B" w:rsidRDefault="00547F5B" w:rsidP="00E45837">
            <w:pPr>
              <w:tabs>
                <w:tab w:val="left" w:pos="1395"/>
              </w:tabs>
              <w:rPr>
                <w:rFonts w:ascii="Verdana" w:hAnsi="Verdana"/>
              </w:rPr>
            </w:pPr>
          </w:p>
          <w:p w14:paraId="1BF885A2" w14:textId="77777777" w:rsidR="00547F5B" w:rsidRDefault="00547F5B" w:rsidP="00E45837">
            <w:pPr>
              <w:tabs>
                <w:tab w:val="left" w:pos="1395"/>
              </w:tabs>
              <w:rPr>
                <w:rFonts w:ascii="Verdana" w:hAnsi="Verdana"/>
              </w:rPr>
            </w:pPr>
          </w:p>
          <w:p w14:paraId="345EED01" w14:textId="77777777" w:rsidR="00547F5B" w:rsidRDefault="00547F5B" w:rsidP="00E45837">
            <w:pPr>
              <w:tabs>
                <w:tab w:val="left" w:pos="1395"/>
              </w:tabs>
              <w:rPr>
                <w:rFonts w:ascii="Verdana" w:hAnsi="Verdana"/>
              </w:rPr>
            </w:pPr>
          </w:p>
          <w:p w14:paraId="01C0EC29" w14:textId="77777777" w:rsidR="00547F5B" w:rsidRDefault="00547F5B" w:rsidP="00E45837">
            <w:pPr>
              <w:tabs>
                <w:tab w:val="left" w:pos="1395"/>
              </w:tabs>
              <w:rPr>
                <w:rFonts w:ascii="Verdana" w:hAnsi="Verdana"/>
              </w:rPr>
            </w:pPr>
          </w:p>
          <w:p w14:paraId="04004AF1" w14:textId="77777777" w:rsidR="00547F5B" w:rsidRDefault="00547F5B" w:rsidP="00E45837">
            <w:pPr>
              <w:tabs>
                <w:tab w:val="left" w:pos="1395"/>
              </w:tabs>
              <w:rPr>
                <w:rFonts w:ascii="Verdana" w:hAnsi="Verdana"/>
              </w:rPr>
            </w:pPr>
          </w:p>
          <w:p w14:paraId="186BCC4F" w14:textId="77777777" w:rsidR="00547F5B" w:rsidRDefault="00547F5B" w:rsidP="00E45837">
            <w:pPr>
              <w:tabs>
                <w:tab w:val="left" w:pos="1395"/>
              </w:tabs>
              <w:rPr>
                <w:rFonts w:ascii="Verdana" w:hAnsi="Verdana"/>
              </w:rPr>
            </w:pPr>
          </w:p>
          <w:p w14:paraId="64DC8456" w14:textId="77777777" w:rsidR="00547F5B" w:rsidRDefault="00547F5B" w:rsidP="00E45837">
            <w:pPr>
              <w:tabs>
                <w:tab w:val="left" w:pos="1395"/>
              </w:tabs>
              <w:rPr>
                <w:rFonts w:ascii="Verdana" w:hAnsi="Verdana"/>
              </w:rPr>
            </w:pPr>
          </w:p>
          <w:p w14:paraId="3B4DF579" w14:textId="77777777" w:rsidR="00547F5B" w:rsidRDefault="00547F5B" w:rsidP="00E45837">
            <w:pPr>
              <w:tabs>
                <w:tab w:val="left" w:pos="1395"/>
              </w:tabs>
              <w:rPr>
                <w:rFonts w:ascii="Verdana" w:hAnsi="Verdana"/>
              </w:rPr>
            </w:pPr>
          </w:p>
          <w:p w14:paraId="19FAC03E" w14:textId="77777777" w:rsidR="00547F5B" w:rsidRDefault="00547F5B" w:rsidP="00E45837">
            <w:pPr>
              <w:tabs>
                <w:tab w:val="left" w:pos="1395"/>
              </w:tabs>
              <w:rPr>
                <w:rFonts w:ascii="Verdana" w:hAnsi="Verdana"/>
              </w:rPr>
            </w:pPr>
          </w:p>
          <w:p w14:paraId="08FF14D4" w14:textId="77777777" w:rsidR="00547F5B" w:rsidRDefault="00547F5B" w:rsidP="00E45837">
            <w:pPr>
              <w:tabs>
                <w:tab w:val="left" w:pos="1395"/>
              </w:tabs>
              <w:rPr>
                <w:rFonts w:ascii="Verdana" w:hAnsi="Verdana"/>
              </w:rPr>
            </w:pPr>
          </w:p>
          <w:p w14:paraId="4D740BE3" w14:textId="77777777" w:rsidR="00547F5B" w:rsidRDefault="00547F5B" w:rsidP="00E45837">
            <w:pPr>
              <w:tabs>
                <w:tab w:val="left" w:pos="1395"/>
              </w:tabs>
              <w:rPr>
                <w:rFonts w:ascii="Verdana" w:hAnsi="Verdana"/>
              </w:rPr>
            </w:pPr>
          </w:p>
          <w:p w14:paraId="164ECC59" w14:textId="77777777" w:rsidR="00547F5B" w:rsidRDefault="00547F5B" w:rsidP="00E45837">
            <w:pPr>
              <w:tabs>
                <w:tab w:val="left" w:pos="1395"/>
              </w:tabs>
              <w:rPr>
                <w:rFonts w:ascii="Verdana" w:hAnsi="Verdana"/>
              </w:rPr>
            </w:pPr>
          </w:p>
          <w:p w14:paraId="7AAA1F78" w14:textId="77777777" w:rsidR="00547F5B" w:rsidRDefault="00547F5B" w:rsidP="00E45837">
            <w:pPr>
              <w:tabs>
                <w:tab w:val="left" w:pos="1395"/>
              </w:tabs>
              <w:rPr>
                <w:rFonts w:ascii="Verdana" w:hAnsi="Verdana"/>
              </w:rPr>
            </w:pPr>
          </w:p>
          <w:p w14:paraId="70C476AA" w14:textId="77777777" w:rsidR="00547F5B" w:rsidRDefault="00547F5B" w:rsidP="00E45837">
            <w:pPr>
              <w:tabs>
                <w:tab w:val="left" w:pos="1395"/>
              </w:tabs>
              <w:rPr>
                <w:rFonts w:ascii="Verdana" w:hAnsi="Verdana"/>
              </w:rPr>
            </w:pPr>
          </w:p>
          <w:p w14:paraId="05D99854" w14:textId="77777777" w:rsidR="00E20A66" w:rsidRDefault="00E20A66" w:rsidP="00E45837">
            <w:pPr>
              <w:tabs>
                <w:tab w:val="left" w:pos="1395"/>
              </w:tabs>
              <w:rPr>
                <w:rFonts w:ascii="Verdana" w:hAnsi="Verdana"/>
              </w:rPr>
            </w:pPr>
          </w:p>
          <w:p w14:paraId="3DC38A89" w14:textId="77777777" w:rsidR="00E20A66" w:rsidRDefault="00E20A66" w:rsidP="00E45837">
            <w:pPr>
              <w:tabs>
                <w:tab w:val="left" w:pos="1395"/>
              </w:tabs>
              <w:rPr>
                <w:rFonts w:ascii="Verdana" w:hAnsi="Verdana"/>
              </w:rPr>
            </w:pPr>
          </w:p>
          <w:p w14:paraId="37AF4537" w14:textId="77777777" w:rsidR="00E20A66" w:rsidRDefault="00E20A66" w:rsidP="00E45837">
            <w:pPr>
              <w:tabs>
                <w:tab w:val="left" w:pos="1395"/>
              </w:tabs>
              <w:rPr>
                <w:rFonts w:ascii="Verdana" w:hAnsi="Verdana"/>
              </w:rPr>
            </w:pPr>
          </w:p>
          <w:p w14:paraId="13ED2603" w14:textId="77777777" w:rsidR="00E20A66" w:rsidRDefault="00E20A66" w:rsidP="00E45837">
            <w:pPr>
              <w:tabs>
                <w:tab w:val="left" w:pos="1395"/>
              </w:tabs>
              <w:rPr>
                <w:rFonts w:ascii="Verdana" w:hAnsi="Verdana"/>
              </w:rPr>
            </w:pPr>
          </w:p>
          <w:p w14:paraId="08C53B68" w14:textId="77777777" w:rsidR="00E20A66" w:rsidRDefault="00E20A66" w:rsidP="00E45837">
            <w:pPr>
              <w:tabs>
                <w:tab w:val="left" w:pos="1395"/>
              </w:tabs>
              <w:rPr>
                <w:rFonts w:ascii="Verdana" w:hAnsi="Verdana"/>
              </w:rPr>
            </w:pPr>
          </w:p>
          <w:p w14:paraId="0BC4A550" w14:textId="77777777" w:rsidR="00E20A66" w:rsidRDefault="00E20A66" w:rsidP="00E45837">
            <w:pPr>
              <w:tabs>
                <w:tab w:val="left" w:pos="1395"/>
              </w:tabs>
              <w:rPr>
                <w:rFonts w:ascii="Verdana" w:hAnsi="Verdana"/>
              </w:rPr>
            </w:pPr>
          </w:p>
          <w:p w14:paraId="3B232A74" w14:textId="77777777" w:rsidR="00E20A66" w:rsidRDefault="00E20A66" w:rsidP="00E45837">
            <w:pPr>
              <w:tabs>
                <w:tab w:val="left" w:pos="1395"/>
              </w:tabs>
              <w:rPr>
                <w:rFonts w:ascii="Verdana" w:hAnsi="Verdana"/>
              </w:rPr>
            </w:pPr>
          </w:p>
          <w:p w14:paraId="04A4E3D5" w14:textId="77777777" w:rsidR="00E20A66" w:rsidRDefault="00E20A66" w:rsidP="00E45837">
            <w:pPr>
              <w:tabs>
                <w:tab w:val="left" w:pos="1395"/>
              </w:tabs>
              <w:rPr>
                <w:rFonts w:ascii="Verdana" w:hAnsi="Verdana"/>
              </w:rPr>
            </w:pPr>
          </w:p>
          <w:p w14:paraId="0E91E341" w14:textId="77777777" w:rsidR="00E20A66" w:rsidRDefault="00E20A66" w:rsidP="00E45837">
            <w:pPr>
              <w:tabs>
                <w:tab w:val="left" w:pos="1395"/>
              </w:tabs>
              <w:rPr>
                <w:rFonts w:ascii="Verdana" w:hAnsi="Verdana"/>
              </w:rPr>
            </w:pPr>
          </w:p>
          <w:p w14:paraId="382920C4" w14:textId="77777777" w:rsidR="00E20A66" w:rsidRDefault="00E20A66" w:rsidP="00E45837">
            <w:pPr>
              <w:tabs>
                <w:tab w:val="left" w:pos="1395"/>
              </w:tabs>
              <w:rPr>
                <w:rFonts w:ascii="Verdana" w:hAnsi="Verdana"/>
              </w:rPr>
            </w:pPr>
          </w:p>
          <w:p w14:paraId="0B3404DE" w14:textId="77777777" w:rsidR="00E20A66" w:rsidRDefault="00E20A66" w:rsidP="00E45837">
            <w:pPr>
              <w:tabs>
                <w:tab w:val="left" w:pos="1395"/>
              </w:tabs>
              <w:rPr>
                <w:rFonts w:ascii="Verdana" w:hAnsi="Verdana"/>
              </w:rPr>
            </w:pPr>
          </w:p>
          <w:p w14:paraId="2E243A21" w14:textId="77777777" w:rsidR="00E20A66" w:rsidRDefault="00E20A66" w:rsidP="00E45837">
            <w:pPr>
              <w:tabs>
                <w:tab w:val="left" w:pos="1395"/>
              </w:tabs>
              <w:rPr>
                <w:rFonts w:ascii="Verdana" w:hAnsi="Verdana"/>
              </w:rPr>
            </w:pPr>
          </w:p>
          <w:p w14:paraId="74912EAD" w14:textId="64AF9EC3" w:rsidR="00007559" w:rsidRPr="00007559" w:rsidRDefault="00F334BF" w:rsidP="00E45837">
            <w:pPr>
              <w:tabs>
                <w:tab w:val="left" w:pos="1395"/>
              </w:tabs>
              <w:rPr>
                <w:rFonts w:ascii="Verdana" w:hAnsi="Verdana"/>
              </w:rPr>
            </w:pPr>
            <w:r>
              <w:rPr>
                <w:rFonts w:ascii="Verdana" w:hAnsi="Verdana"/>
              </w:rPr>
              <w:t>Resolution:</w:t>
            </w:r>
          </w:p>
        </w:tc>
        <w:tc>
          <w:tcPr>
            <w:tcW w:w="8875" w:type="dxa"/>
            <w:gridSpan w:val="3"/>
          </w:tcPr>
          <w:p w14:paraId="0AFF1D4E" w14:textId="554B3594" w:rsidR="007926A0" w:rsidRPr="00200A8B" w:rsidRDefault="007926A0" w:rsidP="007926A0">
            <w:pPr>
              <w:tabs>
                <w:tab w:val="left" w:pos="1395"/>
              </w:tabs>
              <w:jc w:val="both"/>
              <w:rPr>
                <w:rFonts w:ascii="Verdana" w:hAnsi="Verdana"/>
                <w:b/>
              </w:rPr>
            </w:pPr>
            <w:r w:rsidRPr="00200A8B">
              <w:rPr>
                <w:rFonts w:ascii="Verdana" w:hAnsi="Verdana"/>
              </w:rPr>
              <w:t xml:space="preserve">The </w:t>
            </w:r>
            <w:r w:rsidR="00547F5B">
              <w:rPr>
                <w:rFonts w:ascii="Verdana" w:hAnsi="Verdana"/>
              </w:rPr>
              <w:t xml:space="preserve">Action Log was </w:t>
            </w:r>
            <w:r w:rsidR="00547F5B" w:rsidRPr="00547F5B">
              <w:rPr>
                <w:rFonts w:ascii="Verdana" w:hAnsi="Verdana"/>
                <w:b/>
              </w:rPr>
              <w:t>NOTED.</w:t>
            </w:r>
            <w:r w:rsidR="00547F5B">
              <w:rPr>
                <w:rFonts w:ascii="Verdana" w:hAnsi="Verdana"/>
              </w:rPr>
              <w:t xml:space="preserve"> </w:t>
            </w:r>
          </w:p>
          <w:p w14:paraId="76C321D8" w14:textId="77777777" w:rsidR="007A006F" w:rsidRPr="00200A8B" w:rsidRDefault="007A006F" w:rsidP="00F45B84">
            <w:pPr>
              <w:tabs>
                <w:tab w:val="left" w:pos="1395"/>
              </w:tabs>
              <w:jc w:val="both"/>
              <w:rPr>
                <w:rFonts w:ascii="Verdana" w:hAnsi="Verdana"/>
                <w:b/>
              </w:rPr>
            </w:pPr>
          </w:p>
          <w:p w14:paraId="7CA16DAC" w14:textId="3AA8C012" w:rsidR="00F334BF" w:rsidRDefault="00547F5B" w:rsidP="00F45B84">
            <w:pPr>
              <w:tabs>
                <w:tab w:val="left" w:pos="1395"/>
              </w:tabs>
              <w:jc w:val="both"/>
              <w:rPr>
                <w:rFonts w:ascii="Verdana" w:hAnsi="Verdana"/>
                <w:b/>
              </w:rPr>
            </w:pPr>
            <w:r>
              <w:rPr>
                <w:rFonts w:ascii="Verdana" w:hAnsi="Verdana"/>
                <w:b/>
              </w:rPr>
              <w:t>Chief Executives Report</w:t>
            </w:r>
          </w:p>
          <w:p w14:paraId="76DD41BC" w14:textId="6F52E899" w:rsidR="00547F5B" w:rsidRDefault="00547F5B" w:rsidP="00F45B84">
            <w:pPr>
              <w:tabs>
                <w:tab w:val="left" w:pos="1395"/>
              </w:tabs>
              <w:jc w:val="both"/>
              <w:rPr>
                <w:rFonts w:ascii="Verdana" w:hAnsi="Verdana"/>
                <w:b/>
              </w:rPr>
            </w:pPr>
          </w:p>
          <w:p w14:paraId="5B7544E3" w14:textId="5120BC23" w:rsidR="003B7BD5" w:rsidRDefault="003B7BD5" w:rsidP="003B7BD5">
            <w:pPr>
              <w:pStyle w:val="NoSpacing"/>
              <w:jc w:val="both"/>
              <w:rPr>
                <w:rFonts w:ascii="Verdana" w:hAnsi="Verdana"/>
              </w:rPr>
            </w:pPr>
            <w:r>
              <w:rPr>
                <w:rFonts w:ascii="Verdana" w:hAnsi="Verdana"/>
              </w:rPr>
              <w:t>P Mears presented th</w:t>
            </w:r>
            <w:r w:rsidR="00430BB2">
              <w:rPr>
                <w:rFonts w:ascii="Verdana" w:hAnsi="Verdana"/>
              </w:rPr>
              <w:t>e report and highlighted the key</w:t>
            </w:r>
            <w:r>
              <w:rPr>
                <w:rFonts w:ascii="Verdana" w:hAnsi="Verdana"/>
              </w:rPr>
              <w:t xml:space="preserve"> matters for Members attention. Members noted that the Health Board was still in escalation for the areas highlighted </w:t>
            </w:r>
            <w:r w:rsidR="00314A31">
              <w:rPr>
                <w:rFonts w:ascii="Verdana" w:hAnsi="Verdana"/>
              </w:rPr>
              <w:t>and that formal feedback was awaited following a recent</w:t>
            </w:r>
            <w:r>
              <w:rPr>
                <w:rFonts w:ascii="Verdana" w:hAnsi="Verdana"/>
              </w:rPr>
              <w:t xml:space="preserve"> tripartite meeting</w:t>
            </w:r>
            <w:r w:rsidR="00314A31">
              <w:rPr>
                <w:rFonts w:ascii="Verdana" w:hAnsi="Verdana"/>
              </w:rPr>
              <w:t>.</w:t>
            </w:r>
            <w:r>
              <w:rPr>
                <w:rFonts w:ascii="Verdana" w:hAnsi="Verdana"/>
              </w:rPr>
              <w:t xml:space="preserve">  Members noted that feedback would be shared with Members once received. </w:t>
            </w:r>
          </w:p>
          <w:p w14:paraId="470A7680" w14:textId="77777777" w:rsidR="003B7BD5" w:rsidRDefault="003B7BD5" w:rsidP="00547F5B">
            <w:pPr>
              <w:pStyle w:val="NoSpacing"/>
              <w:rPr>
                <w:rFonts w:ascii="Verdana" w:hAnsi="Verdana"/>
              </w:rPr>
            </w:pPr>
          </w:p>
          <w:p w14:paraId="180E5B48" w14:textId="70CCE9F9" w:rsidR="00672E35" w:rsidRDefault="003B7BD5" w:rsidP="00672E35">
            <w:pPr>
              <w:pStyle w:val="NoSpacing"/>
              <w:jc w:val="both"/>
              <w:rPr>
                <w:rFonts w:ascii="Verdana" w:hAnsi="Verdana"/>
              </w:rPr>
            </w:pPr>
            <w:r>
              <w:rPr>
                <w:rFonts w:ascii="Verdana" w:hAnsi="Verdana"/>
              </w:rPr>
              <w:t xml:space="preserve">Members were provided with an update in relation to the development of the </w:t>
            </w:r>
            <w:proofErr w:type="spellStart"/>
            <w:r>
              <w:rPr>
                <w:rFonts w:ascii="Verdana" w:hAnsi="Verdana"/>
              </w:rPr>
              <w:t>Llantrisant</w:t>
            </w:r>
            <w:proofErr w:type="spellEnd"/>
            <w:r>
              <w:rPr>
                <w:rFonts w:ascii="Verdana" w:hAnsi="Verdana"/>
              </w:rPr>
              <w:t xml:space="preserve"> Health Park and noted that the capital funds required had now been received from Welsh Government which would enable the project team to be established.  </w:t>
            </w:r>
            <w:r w:rsidR="00C95527">
              <w:rPr>
                <w:rFonts w:ascii="Verdana" w:hAnsi="Verdana"/>
              </w:rPr>
              <w:t>Members noted that a Programme Board was held recently</w:t>
            </w:r>
            <w:r w:rsidR="00314A31">
              <w:rPr>
                <w:rFonts w:ascii="Verdana" w:hAnsi="Verdana"/>
              </w:rPr>
              <w:t>,</w:t>
            </w:r>
            <w:r w:rsidR="00C95527">
              <w:rPr>
                <w:rFonts w:ascii="Verdana" w:hAnsi="Verdana"/>
              </w:rPr>
              <w:t xml:space="preserve"> chaired by L Thomas</w:t>
            </w:r>
            <w:r w:rsidR="00314A31">
              <w:rPr>
                <w:rFonts w:ascii="Verdana" w:hAnsi="Verdana"/>
              </w:rPr>
              <w:t>,</w:t>
            </w:r>
            <w:r w:rsidR="00C95527">
              <w:rPr>
                <w:rFonts w:ascii="Verdana" w:hAnsi="Verdana"/>
              </w:rPr>
              <w:t xml:space="preserve"> who had been nominated as the Independent Member</w:t>
            </w:r>
            <w:r w:rsidR="00314A31">
              <w:rPr>
                <w:rFonts w:ascii="Verdana" w:hAnsi="Verdana"/>
              </w:rPr>
              <w:t xml:space="preserve"> representative</w:t>
            </w:r>
            <w:r w:rsidR="00C95527">
              <w:rPr>
                <w:rFonts w:ascii="Verdana" w:hAnsi="Verdana"/>
              </w:rPr>
              <w:t xml:space="preserve"> for this project. Members noted that an external advisor had been appointed who were already proceeding to the next stage of planning.  P Mears advised that plans were being developed to introduce some temporary diagnostic capacity on the site towards the end of this financial year and added that discussions were being held with Cardiff &amp; Vale UHB in relation to the loan of a Mobile MRI Scanner, with ongoing discussions being held with Cardiff &amp; Vale and Aneurin Bevan Health Board’s in relation to future deployment of regional services to the Health Park. </w:t>
            </w:r>
            <w:r w:rsidR="00672E35">
              <w:rPr>
                <w:rFonts w:ascii="Verdana" w:hAnsi="Verdana"/>
              </w:rPr>
              <w:t xml:space="preserve"> J Sadgrove advised that she was encouraged to hear of the progress being made regarding the development of the </w:t>
            </w:r>
            <w:proofErr w:type="spellStart"/>
            <w:r w:rsidR="00672E35">
              <w:rPr>
                <w:rFonts w:ascii="Verdana" w:hAnsi="Verdana"/>
              </w:rPr>
              <w:t>Llantrisant</w:t>
            </w:r>
            <w:proofErr w:type="spellEnd"/>
            <w:r w:rsidR="00672E35">
              <w:rPr>
                <w:rFonts w:ascii="Verdana" w:hAnsi="Verdana"/>
              </w:rPr>
              <w:t xml:space="preserve"> Health Park and added the she had found it interesting, that from talking to potential applicants for Consultant posts, how </w:t>
            </w:r>
            <w:r w:rsidR="00314A31">
              <w:rPr>
                <w:rFonts w:ascii="Verdana" w:hAnsi="Verdana"/>
              </w:rPr>
              <w:t xml:space="preserve">enthusiastic </w:t>
            </w:r>
            <w:r w:rsidR="00672E35">
              <w:rPr>
                <w:rFonts w:ascii="Verdana" w:hAnsi="Verdana"/>
              </w:rPr>
              <w:t>they were in discussing how they could help to shape the services provided</w:t>
            </w:r>
            <w:r w:rsidR="00314A31">
              <w:rPr>
                <w:rFonts w:ascii="Verdana" w:hAnsi="Verdana"/>
              </w:rPr>
              <w:t>,</w:t>
            </w:r>
            <w:r w:rsidR="00672E35">
              <w:rPr>
                <w:rFonts w:ascii="Verdana" w:hAnsi="Verdana"/>
              </w:rPr>
              <w:t xml:space="preserve"> which showed the power this transformation had in drawing resources to the Health Board. </w:t>
            </w:r>
          </w:p>
          <w:p w14:paraId="063983D8" w14:textId="77777777" w:rsidR="00672E35" w:rsidRDefault="00672E35" w:rsidP="00672E35">
            <w:pPr>
              <w:pStyle w:val="NoSpacing"/>
              <w:jc w:val="both"/>
              <w:rPr>
                <w:rFonts w:ascii="Verdana" w:hAnsi="Verdana"/>
              </w:rPr>
            </w:pPr>
          </w:p>
          <w:p w14:paraId="5AB22F7D" w14:textId="479E1802" w:rsidR="00547F5B" w:rsidRDefault="00672E35" w:rsidP="00672E35">
            <w:pPr>
              <w:pStyle w:val="NoSpacing"/>
              <w:jc w:val="both"/>
              <w:rPr>
                <w:rFonts w:ascii="Verdana" w:hAnsi="Verdana"/>
              </w:rPr>
            </w:pPr>
            <w:r>
              <w:rPr>
                <w:rFonts w:ascii="Verdana" w:hAnsi="Verdana"/>
              </w:rPr>
              <w:t>Me</w:t>
            </w:r>
            <w:r w:rsidRPr="00672E35">
              <w:rPr>
                <w:rFonts w:ascii="Verdana" w:hAnsi="Verdana"/>
              </w:rPr>
              <w:t xml:space="preserve">mbers noted the positive news that the Ty </w:t>
            </w:r>
            <w:proofErr w:type="spellStart"/>
            <w:r w:rsidRPr="00672E35">
              <w:rPr>
                <w:rFonts w:ascii="Verdana" w:hAnsi="Verdana"/>
              </w:rPr>
              <w:t>Llidiard</w:t>
            </w:r>
            <w:proofErr w:type="spellEnd"/>
            <w:r w:rsidRPr="00672E35">
              <w:rPr>
                <w:rFonts w:ascii="Verdana" w:hAnsi="Verdana"/>
              </w:rPr>
              <w:t xml:space="preserve"> service had now been de-escalated by the Welsh Health Specialised Services Committee to Level 2. </w:t>
            </w:r>
            <w:r>
              <w:rPr>
                <w:rFonts w:ascii="Verdana" w:hAnsi="Verdana"/>
              </w:rPr>
              <w:t xml:space="preserve">J Sadgrove advised that the service looked and felt different and added that the data showed a difference in terms of the type of care and the way care was being administered in co-operation with the young service users which was really positive to see, and extended her thanks to L Edwards for her leadership in this area.  Members noted that the Team had been invited to attend the September Board to share an update on the work undertaken to date. </w:t>
            </w:r>
            <w:r w:rsidR="00F9187B">
              <w:rPr>
                <w:rFonts w:ascii="Verdana" w:hAnsi="Verdana"/>
              </w:rPr>
              <w:t xml:space="preserve">D Jouvenat echoed the comments made and the improvements that had been made by staff within this service. </w:t>
            </w:r>
          </w:p>
          <w:p w14:paraId="671DFAB2" w14:textId="3B97518D" w:rsidR="00672E35" w:rsidRDefault="00672E35" w:rsidP="00672E35">
            <w:pPr>
              <w:pStyle w:val="NoSpacing"/>
              <w:jc w:val="both"/>
              <w:rPr>
                <w:rFonts w:ascii="Verdana" w:hAnsi="Verdana"/>
              </w:rPr>
            </w:pPr>
          </w:p>
          <w:p w14:paraId="37205269" w14:textId="0038E51B" w:rsidR="00672E35" w:rsidRPr="00672E35" w:rsidRDefault="00672E35" w:rsidP="00672E35">
            <w:pPr>
              <w:pStyle w:val="NoSpacing"/>
              <w:jc w:val="both"/>
              <w:rPr>
                <w:rFonts w:ascii="Verdana" w:hAnsi="Verdana"/>
              </w:rPr>
            </w:pPr>
            <w:r>
              <w:rPr>
                <w:rFonts w:ascii="Verdana" w:hAnsi="Verdana"/>
              </w:rPr>
              <w:t xml:space="preserve">P Mears advised that </w:t>
            </w:r>
            <w:r w:rsidR="00314A31">
              <w:rPr>
                <w:rFonts w:ascii="Verdana" w:hAnsi="Verdana"/>
              </w:rPr>
              <w:t>Phase 2</w:t>
            </w:r>
            <w:r>
              <w:rPr>
                <w:rFonts w:ascii="Verdana" w:hAnsi="Verdana"/>
              </w:rPr>
              <w:t xml:space="preserve"> of the consultation process </w:t>
            </w:r>
            <w:r w:rsidR="00F9187B">
              <w:rPr>
                <w:rFonts w:ascii="Verdana" w:hAnsi="Verdana"/>
              </w:rPr>
              <w:t xml:space="preserve">of the Operating Model changes would take place during the next few weeks following discussions held with Executive Directors and Care Groups regarding the review of structures.  Members noted that a large number of staff would be affected by the changes being made. </w:t>
            </w:r>
          </w:p>
          <w:p w14:paraId="713680DF" w14:textId="77777777" w:rsidR="00547F5B" w:rsidRPr="00547F5B" w:rsidRDefault="00547F5B" w:rsidP="00547F5B">
            <w:pPr>
              <w:pStyle w:val="NoSpacing"/>
              <w:rPr>
                <w:rFonts w:ascii="Verdana" w:hAnsi="Verdana"/>
              </w:rPr>
            </w:pPr>
          </w:p>
          <w:p w14:paraId="7AC320E7" w14:textId="7588B45E" w:rsidR="00547F5B" w:rsidRPr="00547F5B" w:rsidRDefault="00F9187B" w:rsidP="00F9187B">
            <w:pPr>
              <w:pStyle w:val="NoSpacing"/>
              <w:jc w:val="both"/>
              <w:rPr>
                <w:rFonts w:ascii="Verdana" w:hAnsi="Verdana"/>
              </w:rPr>
            </w:pPr>
            <w:r>
              <w:rPr>
                <w:rFonts w:ascii="Verdana" w:hAnsi="Verdana"/>
              </w:rPr>
              <w:t xml:space="preserve">J Sadgrove advised that she had recently attended the first ICTM conference and was pleased to see the improvements being made across the organisation which needed to be recognised. </w:t>
            </w:r>
          </w:p>
          <w:p w14:paraId="5DC8A70A" w14:textId="77777777" w:rsidR="00547F5B" w:rsidRPr="00547F5B" w:rsidRDefault="00547F5B" w:rsidP="00F9187B">
            <w:pPr>
              <w:pStyle w:val="NoSpacing"/>
              <w:jc w:val="both"/>
              <w:rPr>
                <w:rFonts w:ascii="Verdana" w:hAnsi="Verdana"/>
              </w:rPr>
            </w:pPr>
          </w:p>
          <w:p w14:paraId="67F02A58" w14:textId="72864013" w:rsidR="00F334BF" w:rsidRPr="00200A8B" w:rsidRDefault="00F334BF" w:rsidP="00F45B84">
            <w:pPr>
              <w:tabs>
                <w:tab w:val="left" w:pos="1395"/>
              </w:tabs>
              <w:jc w:val="both"/>
              <w:rPr>
                <w:rFonts w:ascii="Verdana" w:hAnsi="Verdana"/>
              </w:rPr>
            </w:pPr>
            <w:r w:rsidRPr="00200A8B">
              <w:rPr>
                <w:rFonts w:ascii="Verdana" w:hAnsi="Verdana"/>
              </w:rPr>
              <w:t xml:space="preserve">The </w:t>
            </w:r>
            <w:r w:rsidR="00547F5B">
              <w:rPr>
                <w:rFonts w:ascii="Verdana" w:hAnsi="Verdana"/>
              </w:rPr>
              <w:t xml:space="preserve">report was </w:t>
            </w:r>
            <w:r w:rsidR="00547F5B" w:rsidRPr="00F9187B">
              <w:rPr>
                <w:rFonts w:ascii="Verdana" w:hAnsi="Verdana"/>
                <w:b/>
              </w:rPr>
              <w:t>NOTED.</w:t>
            </w:r>
            <w:r w:rsidR="00547F5B">
              <w:rPr>
                <w:rFonts w:ascii="Verdana" w:hAnsi="Verdana"/>
              </w:rPr>
              <w:t xml:space="preserve"> </w:t>
            </w:r>
            <w:r w:rsidRPr="00200A8B">
              <w:rPr>
                <w:rFonts w:ascii="Verdana" w:hAnsi="Verdana"/>
              </w:rPr>
              <w:t xml:space="preserve"> </w:t>
            </w:r>
          </w:p>
          <w:p w14:paraId="474E104B" w14:textId="6FE446AC" w:rsidR="00007559" w:rsidRPr="00200A8B" w:rsidRDefault="00007559" w:rsidP="00E45837">
            <w:pPr>
              <w:tabs>
                <w:tab w:val="left" w:pos="1395"/>
              </w:tabs>
              <w:jc w:val="both"/>
              <w:rPr>
                <w:rFonts w:ascii="Verdana" w:hAnsi="Verdana"/>
                <w:b/>
              </w:rPr>
            </w:pPr>
          </w:p>
        </w:tc>
      </w:tr>
      <w:tr w:rsidR="0001412B" w:rsidRPr="00D17ABD" w14:paraId="318C46CA" w14:textId="77777777" w:rsidTr="005C063B">
        <w:tc>
          <w:tcPr>
            <w:tcW w:w="1620" w:type="dxa"/>
          </w:tcPr>
          <w:p w14:paraId="145DB3BE" w14:textId="4C079155" w:rsidR="0001412B" w:rsidRPr="00D17ABD" w:rsidRDefault="003A2A49" w:rsidP="007926A0">
            <w:pPr>
              <w:tabs>
                <w:tab w:val="left" w:pos="1395"/>
              </w:tabs>
              <w:rPr>
                <w:rFonts w:ascii="Verdana" w:hAnsi="Verdana"/>
                <w:b/>
              </w:rPr>
            </w:pPr>
            <w:r>
              <w:rPr>
                <w:rFonts w:ascii="Verdana" w:hAnsi="Verdana"/>
                <w:b/>
              </w:rPr>
              <w:t>5.</w:t>
            </w:r>
          </w:p>
        </w:tc>
        <w:tc>
          <w:tcPr>
            <w:tcW w:w="8875" w:type="dxa"/>
            <w:gridSpan w:val="3"/>
          </w:tcPr>
          <w:p w14:paraId="4FF628E9" w14:textId="098C4D4A" w:rsidR="002A4599" w:rsidRPr="00200A8B" w:rsidRDefault="003A2A49" w:rsidP="003A2A49">
            <w:pPr>
              <w:tabs>
                <w:tab w:val="left" w:pos="1395"/>
              </w:tabs>
              <w:jc w:val="both"/>
              <w:rPr>
                <w:rFonts w:ascii="Verdana" w:hAnsi="Verdana"/>
                <w:b/>
              </w:rPr>
            </w:pPr>
            <w:r>
              <w:rPr>
                <w:rFonts w:ascii="Verdana" w:hAnsi="Verdana" w:cs="Helvetica"/>
                <w:b/>
                <w:bCs/>
                <w:shd w:val="clear" w:color="auto" w:fill="FFFFFF"/>
              </w:rPr>
              <w:t xml:space="preserve">DELIVERING OUR PLAN </w:t>
            </w:r>
          </w:p>
        </w:tc>
      </w:tr>
      <w:tr w:rsidR="008B4D30" w:rsidRPr="00D17ABD" w14:paraId="4937CAB0" w14:textId="77777777" w:rsidTr="005C063B">
        <w:tc>
          <w:tcPr>
            <w:tcW w:w="1620" w:type="dxa"/>
          </w:tcPr>
          <w:p w14:paraId="6D848C8C" w14:textId="08DF0941" w:rsidR="008B4D30" w:rsidRPr="00D17ABD" w:rsidRDefault="008B4D30" w:rsidP="00007559">
            <w:pPr>
              <w:tabs>
                <w:tab w:val="left" w:pos="1395"/>
              </w:tabs>
              <w:rPr>
                <w:rFonts w:ascii="Verdana" w:hAnsi="Verdana"/>
              </w:rPr>
            </w:pPr>
          </w:p>
        </w:tc>
        <w:tc>
          <w:tcPr>
            <w:tcW w:w="8875" w:type="dxa"/>
            <w:gridSpan w:val="3"/>
          </w:tcPr>
          <w:p w14:paraId="1110B68C" w14:textId="1E61008F" w:rsidR="00330AD6" w:rsidRPr="00200A8B" w:rsidRDefault="00330AD6" w:rsidP="00007559">
            <w:pPr>
              <w:tabs>
                <w:tab w:val="left" w:pos="1395"/>
              </w:tabs>
              <w:jc w:val="both"/>
              <w:rPr>
                <w:rFonts w:ascii="Verdana" w:hAnsi="Verdana"/>
                <w:b/>
              </w:rPr>
            </w:pPr>
          </w:p>
        </w:tc>
      </w:tr>
      <w:tr w:rsidR="00F261CB" w:rsidRPr="00D17ABD" w14:paraId="17DA7586" w14:textId="77777777" w:rsidTr="005C063B">
        <w:tc>
          <w:tcPr>
            <w:tcW w:w="1620" w:type="dxa"/>
          </w:tcPr>
          <w:p w14:paraId="0E0918AA" w14:textId="546F0DE5" w:rsidR="00F261CB" w:rsidRPr="00D17ABD" w:rsidRDefault="00F261CB" w:rsidP="00801BE1">
            <w:pPr>
              <w:tabs>
                <w:tab w:val="left" w:pos="1395"/>
              </w:tabs>
              <w:rPr>
                <w:rFonts w:ascii="Verdana" w:hAnsi="Verdana"/>
                <w:b/>
              </w:rPr>
            </w:pPr>
          </w:p>
        </w:tc>
        <w:tc>
          <w:tcPr>
            <w:tcW w:w="8875" w:type="dxa"/>
            <w:gridSpan w:val="3"/>
          </w:tcPr>
          <w:p w14:paraId="487DA973" w14:textId="77777777" w:rsidR="008B4D30" w:rsidRPr="00200A8B" w:rsidRDefault="008B4D30" w:rsidP="003571C9">
            <w:pPr>
              <w:tabs>
                <w:tab w:val="left" w:pos="1395"/>
              </w:tabs>
              <w:jc w:val="both"/>
              <w:rPr>
                <w:rFonts w:ascii="Verdana" w:hAnsi="Verdana"/>
              </w:rPr>
            </w:pPr>
          </w:p>
        </w:tc>
      </w:tr>
      <w:tr w:rsidR="003A2A49" w:rsidRPr="00D17ABD" w14:paraId="1028278B" w14:textId="77777777" w:rsidTr="005C063B">
        <w:tc>
          <w:tcPr>
            <w:tcW w:w="1620" w:type="dxa"/>
          </w:tcPr>
          <w:p w14:paraId="1EE5BBA4" w14:textId="5AB8BEE6" w:rsidR="003A2A49" w:rsidRPr="00D17ABD" w:rsidRDefault="003A2A49" w:rsidP="003A2A49">
            <w:pPr>
              <w:rPr>
                <w:rFonts w:ascii="Verdana" w:hAnsi="Verdana"/>
                <w:b/>
              </w:rPr>
            </w:pPr>
            <w:r>
              <w:rPr>
                <w:rFonts w:ascii="Verdana" w:hAnsi="Verdana"/>
                <w:b/>
              </w:rPr>
              <w:t>5.1</w:t>
            </w:r>
          </w:p>
        </w:tc>
        <w:tc>
          <w:tcPr>
            <w:tcW w:w="8875" w:type="dxa"/>
            <w:gridSpan w:val="3"/>
          </w:tcPr>
          <w:p w14:paraId="40AE5A6B" w14:textId="34CA2387" w:rsidR="003A2A49" w:rsidRDefault="003A2A49" w:rsidP="003A2A49">
            <w:pPr>
              <w:autoSpaceDE w:val="0"/>
              <w:autoSpaceDN w:val="0"/>
              <w:adjustRightInd w:val="0"/>
              <w:rPr>
                <w:rFonts w:ascii="Verdana" w:hAnsi="Verdana" w:cs="Arial-BoldMT"/>
                <w:b/>
                <w:bCs/>
                <w:color w:val="333333"/>
              </w:rPr>
            </w:pPr>
            <w:r>
              <w:rPr>
                <w:rFonts w:ascii="Verdana" w:hAnsi="Verdana" w:cs="Arial-BoldMT"/>
                <w:b/>
                <w:bCs/>
                <w:color w:val="333333"/>
              </w:rPr>
              <w:t xml:space="preserve">Integrated Performance Dashboard – Part 1 </w:t>
            </w:r>
          </w:p>
          <w:p w14:paraId="162D0ABD" w14:textId="77777777" w:rsidR="003A2A49" w:rsidRPr="00EB34F0" w:rsidRDefault="003A2A49" w:rsidP="003A2A49">
            <w:pPr>
              <w:pStyle w:val="NoSpacing"/>
              <w:jc w:val="both"/>
              <w:rPr>
                <w:rFonts w:ascii="Verdana" w:hAnsi="Verdana"/>
                <w:color w:val="C45911" w:themeColor="accent2" w:themeShade="BF"/>
              </w:rPr>
            </w:pPr>
          </w:p>
          <w:p w14:paraId="1B541FC0" w14:textId="6C91FDFA" w:rsidR="00F9187B" w:rsidRDefault="00F9187B" w:rsidP="00F9187B">
            <w:pPr>
              <w:pStyle w:val="NoSpacing"/>
              <w:jc w:val="both"/>
              <w:rPr>
                <w:rFonts w:ascii="Verdana" w:hAnsi="Verdana"/>
              </w:rPr>
            </w:pPr>
            <w:r>
              <w:rPr>
                <w:rFonts w:ascii="Verdana" w:hAnsi="Verdana"/>
              </w:rPr>
              <w:t>L Prosser introduced the report and advised that this was the first time that targets had been set against the new NHS Wales performance targets for 2023/2024 and added that the performance report had been adjusted to reflect this.   L Prosser advised that she had requested a report that explained the differences and added that she would share this with Members once received.</w:t>
            </w:r>
            <w:r w:rsidR="00784F34">
              <w:rPr>
                <w:rFonts w:ascii="Verdana" w:hAnsi="Verdana"/>
              </w:rPr>
              <w:t xml:space="preserve"> </w:t>
            </w:r>
            <w:r>
              <w:rPr>
                <w:rFonts w:ascii="Verdana" w:hAnsi="Verdana"/>
              </w:rPr>
              <w:t xml:space="preserve"> </w:t>
            </w:r>
          </w:p>
          <w:p w14:paraId="50817B69" w14:textId="2B08F52C" w:rsidR="00A47E7D" w:rsidRDefault="00A47E7D" w:rsidP="003A2A49">
            <w:pPr>
              <w:pStyle w:val="NoSpacing"/>
              <w:rPr>
                <w:rFonts w:ascii="Verdana" w:hAnsi="Verdana"/>
              </w:rPr>
            </w:pPr>
          </w:p>
          <w:p w14:paraId="11B26424" w14:textId="15008CF9" w:rsidR="00A47E7D" w:rsidRDefault="00A47E7D" w:rsidP="00A47E7D">
            <w:pPr>
              <w:pStyle w:val="NoSpacing"/>
              <w:jc w:val="both"/>
              <w:rPr>
                <w:rFonts w:ascii="Verdana" w:hAnsi="Verdana"/>
              </w:rPr>
            </w:pPr>
            <w:r>
              <w:rPr>
                <w:rFonts w:ascii="Verdana" w:hAnsi="Verdana"/>
              </w:rPr>
              <w:t xml:space="preserve">An update was provided by G Hughes in relation to key performance metrics.  Members noted that significant improvement was being seen in relation to CAMHS Performance, sustained improvement was being seen in relation to ambulance handovers, there had been an improvement in four hour performance and </w:t>
            </w:r>
            <w:r w:rsidR="00E34BF5">
              <w:rPr>
                <w:rFonts w:ascii="Verdana" w:hAnsi="Verdana"/>
              </w:rPr>
              <w:t xml:space="preserve">a </w:t>
            </w:r>
            <w:r>
              <w:rPr>
                <w:rFonts w:ascii="Verdana" w:hAnsi="Verdana"/>
              </w:rPr>
              <w:t xml:space="preserve">reduction in the numbers of patients waiting over 12 hours for treatment.  Members noted that further work was required in relation to improving red response times and noted that work was being undertaken with WAST to ensure more timely responses were in place. </w:t>
            </w:r>
          </w:p>
          <w:p w14:paraId="5489BA0A" w14:textId="77777777" w:rsidR="003A2A49" w:rsidRDefault="003A2A49" w:rsidP="003A2A49">
            <w:pPr>
              <w:pStyle w:val="NoSpacing"/>
              <w:rPr>
                <w:rFonts w:ascii="Verdana" w:hAnsi="Verdana"/>
              </w:rPr>
            </w:pPr>
          </w:p>
          <w:p w14:paraId="64AA1682" w14:textId="74989D10" w:rsidR="003A2A49" w:rsidRDefault="00A47E7D" w:rsidP="00A47E7D">
            <w:pPr>
              <w:pStyle w:val="NoSpacing"/>
              <w:jc w:val="both"/>
              <w:rPr>
                <w:rFonts w:ascii="Verdana" w:hAnsi="Verdana"/>
              </w:rPr>
            </w:pPr>
            <w:r>
              <w:rPr>
                <w:rFonts w:ascii="Verdana" w:hAnsi="Verdana"/>
              </w:rPr>
              <w:t xml:space="preserve">In relation to Planned Care, </w:t>
            </w:r>
            <w:r w:rsidR="00E34BF5">
              <w:rPr>
                <w:rFonts w:ascii="Verdana" w:hAnsi="Verdana"/>
              </w:rPr>
              <w:t xml:space="preserve">the </w:t>
            </w:r>
            <w:r>
              <w:rPr>
                <w:rFonts w:ascii="Verdana" w:hAnsi="Verdana"/>
              </w:rPr>
              <w:t xml:space="preserve">reduction in </w:t>
            </w:r>
            <w:r w:rsidR="00E34BF5">
              <w:rPr>
                <w:rFonts w:ascii="Verdana" w:hAnsi="Verdana"/>
              </w:rPr>
              <w:t xml:space="preserve">the </w:t>
            </w:r>
            <w:r>
              <w:rPr>
                <w:rFonts w:ascii="Verdana" w:hAnsi="Verdana"/>
              </w:rPr>
              <w:t>longest waiting patients continued to improve, with 4200 patients waiting in June.  Members noted that the predicted position for July showed a further improvement.  In relation to Cancer, performance had stabilised, with key focus being placed on improving performance in relation to Lower GI, Gynaecology and Urology</w:t>
            </w:r>
            <w:r w:rsidR="00784F34">
              <w:rPr>
                <w:rFonts w:ascii="Verdana" w:hAnsi="Verdana"/>
              </w:rPr>
              <w:t>.</w:t>
            </w:r>
            <w:r>
              <w:rPr>
                <w:rFonts w:ascii="Verdana" w:hAnsi="Verdana"/>
              </w:rPr>
              <w:t xml:space="preserve"> </w:t>
            </w:r>
          </w:p>
          <w:p w14:paraId="496BF6E1" w14:textId="77777777" w:rsidR="003A2A49" w:rsidRDefault="003A2A49" w:rsidP="003A2A49">
            <w:pPr>
              <w:pStyle w:val="NoSpacing"/>
              <w:rPr>
                <w:rFonts w:ascii="Verdana" w:hAnsi="Verdana"/>
              </w:rPr>
            </w:pPr>
          </w:p>
          <w:p w14:paraId="618A320B" w14:textId="0F896616" w:rsidR="003A2A49" w:rsidRDefault="00A47E7D" w:rsidP="00E34BF5">
            <w:pPr>
              <w:pStyle w:val="NoSpacing"/>
              <w:jc w:val="both"/>
              <w:rPr>
                <w:rFonts w:ascii="Verdana" w:hAnsi="Verdana"/>
              </w:rPr>
            </w:pPr>
            <w:r>
              <w:rPr>
                <w:rFonts w:ascii="Verdana" w:hAnsi="Verdana"/>
              </w:rPr>
              <w:t xml:space="preserve">G Dix provided an update in relation to Quality performance and advised that the Team had not yet been notified </w:t>
            </w:r>
            <w:r w:rsidR="00E34BF5">
              <w:rPr>
                <w:rFonts w:ascii="Verdana" w:hAnsi="Verdana"/>
              </w:rPr>
              <w:t>o</w:t>
            </w:r>
            <w:r>
              <w:rPr>
                <w:rFonts w:ascii="Verdana" w:hAnsi="Verdana"/>
              </w:rPr>
              <w:t>f the National Quality &amp; Safety metrics that were being devised as part of the implementation of the Quality Act.  G Dix advised that data in relation to Putting Things Right would need to be in</w:t>
            </w:r>
            <w:r w:rsidR="00670672">
              <w:rPr>
                <w:rFonts w:ascii="Verdana" w:hAnsi="Verdana"/>
              </w:rPr>
              <w:t xml:space="preserve">cluded in the September report and added that a detailed discussion was held in relation to </w:t>
            </w:r>
            <w:r w:rsidR="00E34BF5">
              <w:rPr>
                <w:rFonts w:ascii="Verdana" w:hAnsi="Verdana"/>
              </w:rPr>
              <w:t>the Quality Dashboard</w:t>
            </w:r>
            <w:r w:rsidR="00670672">
              <w:rPr>
                <w:rFonts w:ascii="Verdana" w:hAnsi="Verdana"/>
              </w:rPr>
              <w:t xml:space="preserve"> at the recent meeting of the Quality &amp; Safety Committee.</w:t>
            </w:r>
          </w:p>
          <w:p w14:paraId="251E1F74" w14:textId="54FF85E2" w:rsidR="00E34BF5" w:rsidRDefault="00E34BF5" w:rsidP="00E34BF5">
            <w:pPr>
              <w:pStyle w:val="NoSpacing"/>
              <w:jc w:val="both"/>
              <w:rPr>
                <w:rFonts w:ascii="Verdana" w:hAnsi="Verdana"/>
              </w:rPr>
            </w:pPr>
          </w:p>
          <w:p w14:paraId="69C01C6B" w14:textId="422F0EBE" w:rsidR="00E34BF5" w:rsidRDefault="00E34BF5" w:rsidP="00E34BF5">
            <w:pPr>
              <w:pStyle w:val="NoSpacing"/>
              <w:jc w:val="both"/>
              <w:rPr>
                <w:rFonts w:ascii="Verdana" w:hAnsi="Verdana"/>
              </w:rPr>
            </w:pPr>
            <w:r>
              <w:rPr>
                <w:rFonts w:ascii="Verdana" w:hAnsi="Verdana"/>
              </w:rPr>
              <w:t xml:space="preserve">G Dix referred to page 24 of the report which provided an update in relation to Infection, Prevention and Control metrics and advised Members that the Team were tracking performance from last year whilst awaiting the trajectories for 2023/2024 from Welsh Government.  Members noted that there were some concerns in relation to the numbers of inpatients with e-coli infections and noted that the Infection, Prevention &amp; Control Team were undertaking a detailed review of the position. </w:t>
            </w:r>
          </w:p>
          <w:p w14:paraId="7EC26BC6" w14:textId="0DF0DF16" w:rsidR="00670672" w:rsidRDefault="00670672" w:rsidP="00E34BF5">
            <w:pPr>
              <w:pStyle w:val="NoSpacing"/>
              <w:jc w:val="both"/>
              <w:rPr>
                <w:rFonts w:ascii="Verdana" w:hAnsi="Verdana"/>
              </w:rPr>
            </w:pPr>
          </w:p>
          <w:p w14:paraId="6DC10921" w14:textId="1FA0F8EB" w:rsidR="00670672" w:rsidRDefault="00E34BF5" w:rsidP="000E3CAB">
            <w:pPr>
              <w:pStyle w:val="NoSpacing"/>
              <w:jc w:val="both"/>
              <w:rPr>
                <w:rFonts w:ascii="Verdana" w:hAnsi="Verdana"/>
              </w:rPr>
            </w:pPr>
            <w:r>
              <w:rPr>
                <w:rFonts w:ascii="Verdana" w:hAnsi="Verdana"/>
              </w:rPr>
              <w:t xml:space="preserve">L Edwards provided Members with an update on Stroke performance and advised that a detailed discussion on Stroke had been held at the recent meeting of the Quality &amp; Safety Committee.  Members noted that funding had recently </w:t>
            </w:r>
            <w:r w:rsidR="00784F34">
              <w:rPr>
                <w:rFonts w:ascii="Verdana" w:hAnsi="Verdana"/>
              </w:rPr>
              <w:t xml:space="preserve">been </w:t>
            </w:r>
            <w:r>
              <w:rPr>
                <w:rFonts w:ascii="Verdana" w:hAnsi="Verdana"/>
              </w:rPr>
              <w:t xml:space="preserve">withdrawn in relation to the Early Supported Discharge service and noted that the Team had undertaken a review of the whole service to ensure it was restructured to cover the whole of the CTM footprint. </w:t>
            </w:r>
            <w:r w:rsidR="000E3CAB">
              <w:rPr>
                <w:rFonts w:ascii="Verdana" w:hAnsi="Verdana"/>
              </w:rPr>
              <w:t xml:space="preserve">  Members noted that a Stroke Programme Board had been established, work continued to be undertaken in relation to patients self-presenting at Royal Glamorgan Hospital, challenges remained in relation to four hour admission to a stroke bed and ensuring patients were seen by a Consultant within 24 hours of admission.  </w:t>
            </w:r>
          </w:p>
          <w:p w14:paraId="4B301328" w14:textId="77777777" w:rsidR="00E34BF5" w:rsidRDefault="00E34BF5" w:rsidP="003A2A49">
            <w:pPr>
              <w:pStyle w:val="NoSpacing"/>
              <w:rPr>
                <w:rFonts w:ascii="Verdana" w:hAnsi="Verdana"/>
              </w:rPr>
            </w:pPr>
          </w:p>
          <w:p w14:paraId="2D9B6752" w14:textId="21B9E2CD" w:rsidR="003A2A49" w:rsidRDefault="000E3CAB" w:rsidP="000E3CAB">
            <w:pPr>
              <w:pStyle w:val="NoSpacing"/>
              <w:jc w:val="both"/>
              <w:rPr>
                <w:rFonts w:ascii="Verdana" w:hAnsi="Verdana"/>
              </w:rPr>
            </w:pPr>
            <w:r>
              <w:rPr>
                <w:rFonts w:ascii="Verdana" w:hAnsi="Verdana"/>
              </w:rPr>
              <w:t>H Daniel provided Members with an update in relation to Workforce performance and advised that detailed discussion</w:t>
            </w:r>
            <w:r w:rsidR="00784F34">
              <w:rPr>
                <w:rFonts w:ascii="Verdana" w:hAnsi="Verdana"/>
              </w:rPr>
              <w:t>s</w:t>
            </w:r>
            <w:r>
              <w:rPr>
                <w:rFonts w:ascii="Verdana" w:hAnsi="Verdana"/>
              </w:rPr>
              <w:t xml:space="preserve"> were held at the People &amp; Culture Committee</w:t>
            </w:r>
            <w:r w:rsidR="00D52857">
              <w:rPr>
                <w:rFonts w:ascii="Verdana" w:hAnsi="Verdana"/>
              </w:rPr>
              <w:t xml:space="preserve"> on this activity</w:t>
            </w:r>
            <w:proofErr w:type="gramStart"/>
            <w:r w:rsidR="00D52857">
              <w:rPr>
                <w:rFonts w:ascii="Verdana" w:hAnsi="Verdana"/>
              </w:rPr>
              <w:t>.</w:t>
            </w:r>
            <w:r>
              <w:rPr>
                <w:rFonts w:ascii="Verdana" w:hAnsi="Verdana"/>
              </w:rPr>
              <w:t>.</w:t>
            </w:r>
            <w:proofErr w:type="gramEnd"/>
            <w:r>
              <w:rPr>
                <w:rFonts w:ascii="Verdana" w:hAnsi="Verdana"/>
              </w:rPr>
              <w:t xml:space="preserve">  Members noted that sickness remained at 7% with a return to pre covid levels still not being seen, high levels of stress and anxiety remained a key reason for sickness absence.  In relation to recruitment and retention, Nursing and Midwifery turnover had started to stabilise, Health Education Improvement Wales were assisting the Health Board in relation to Retention Plan for Wales which takes into consideration the long term workforce plan recently published by NHS England.  Members noted that improvements were being seen in relation to Statutory and Mandatory training compliance, with current performance being at 75%. </w:t>
            </w:r>
          </w:p>
          <w:p w14:paraId="11C3E573" w14:textId="54D56C07" w:rsidR="003A2A49" w:rsidRDefault="003A2A49" w:rsidP="003A2A49">
            <w:pPr>
              <w:pStyle w:val="NoSpacing"/>
              <w:rPr>
                <w:rFonts w:ascii="Verdana" w:hAnsi="Verdana"/>
              </w:rPr>
            </w:pPr>
          </w:p>
          <w:p w14:paraId="1A9E3EB5" w14:textId="129FDD3B" w:rsidR="000E3CAB" w:rsidRDefault="000E3CAB" w:rsidP="002051A8">
            <w:pPr>
              <w:pStyle w:val="NoSpacing"/>
              <w:jc w:val="both"/>
              <w:rPr>
                <w:rFonts w:ascii="Verdana" w:hAnsi="Verdana"/>
              </w:rPr>
            </w:pPr>
            <w:r>
              <w:rPr>
                <w:rFonts w:ascii="Verdana" w:hAnsi="Verdana"/>
              </w:rPr>
              <w:t xml:space="preserve">J Sadgrove welcomed the changes that had been made to the dashboard and the additional information that had been included, and advised that whilst she appreciated that not all targets had been included as of yet, she recalled a discussion taking place </w:t>
            </w:r>
            <w:r w:rsidR="002051A8">
              <w:rPr>
                <w:rFonts w:ascii="Verdana" w:hAnsi="Verdana"/>
              </w:rPr>
              <w:t xml:space="preserve">at a previous Board Development </w:t>
            </w:r>
            <w:r w:rsidR="00784F34">
              <w:rPr>
                <w:rFonts w:ascii="Verdana" w:hAnsi="Verdana"/>
              </w:rPr>
              <w:t xml:space="preserve">Session </w:t>
            </w:r>
            <w:r w:rsidR="002051A8">
              <w:rPr>
                <w:rFonts w:ascii="Verdana" w:hAnsi="Verdana"/>
              </w:rPr>
              <w:t>that targets would be included which were more Health Board specific in add</w:t>
            </w:r>
            <w:r w:rsidR="00784F34">
              <w:rPr>
                <w:rFonts w:ascii="Verdana" w:hAnsi="Verdana"/>
              </w:rPr>
              <w:t>ition</w:t>
            </w:r>
            <w:r w:rsidR="002051A8">
              <w:rPr>
                <w:rFonts w:ascii="Verdana" w:hAnsi="Verdana"/>
              </w:rPr>
              <w:t xml:space="preserve"> to national targets.  J Sadgrove welcomed the inclusion of a number of national primary care targets and noted the improvement being seen in CAMHS performance.  J Sadgrove encouraged colleagues to closely monitor CAMHS performance which had been quite varied in the past. L Prosser confirmed that the Performance report would include more localised performance metrics from September onwards. </w:t>
            </w:r>
          </w:p>
          <w:p w14:paraId="52C66100" w14:textId="77777777" w:rsidR="003A2A49" w:rsidRDefault="003A2A49" w:rsidP="002051A8">
            <w:pPr>
              <w:pStyle w:val="NoSpacing"/>
              <w:jc w:val="both"/>
              <w:rPr>
                <w:rFonts w:ascii="Verdana" w:hAnsi="Verdana"/>
              </w:rPr>
            </w:pPr>
          </w:p>
          <w:p w14:paraId="2D7AB918" w14:textId="43BA2B82" w:rsidR="003A2A49" w:rsidRDefault="005422FC" w:rsidP="00ED1CCA">
            <w:pPr>
              <w:pStyle w:val="NoSpacing"/>
              <w:jc w:val="both"/>
              <w:rPr>
                <w:rFonts w:ascii="Verdana" w:hAnsi="Verdana"/>
              </w:rPr>
            </w:pPr>
            <w:r>
              <w:rPr>
                <w:rFonts w:ascii="Verdana" w:hAnsi="Verdana"/>
              </w:rPr>
              <w:t>P Roseblade made reference to flu vaccinations and advised that at some point it would be helpful for the Board to understand the staff response in ensuring they receive a flu vaccination.  P Roseblade also made reference to page 6 of the report which referred to access to dental treatment and added that she thought it had been agreed at a previous Board meeting that Members would be provided with the demand for dental treatment so that the i</w:t>
            </w:r>
            <w:r w:rsidR="00784F34">
              <w:rPr>
                <w:rFonts w:ascii="Verdana" w:hAnsi="Verdana"/>
              </w:rPr>
              <w:t>nformation within the report could</w:t>
            </w:r>
            <w:r>
              <w:rPr>
                <w:rFonts w:ascii="Verdana" w:hAnsi="Verdana"/>
              </w:rPr>
              <w:t xml:space="preserve"> be put into context. </w:t>
            </w:r>
          </w:p>
          <w:p w14:paraId="128990A7" w14:textId="435D51E1" w:rsidR="005422FC" w:rsidRDefault="005422FC" w:rsidP="00ED1CCA">
            <w:pPr>
              <w:pStyle w:val="NoSpacing"/>
              <w:jc w:val="both"/>
              <w:rPr>
                <w:rFonts w:ascii="Verdana" w:hAnsi="Verdana"/>
              </w:rPr>
            </w:pPr>
          </w:p>
          <w:p w14:paraId="464D4A1F" w14:textId="2D3CBE4F" w:rsidR="005422FC" w:rsidRDefault="005422FC" w:rsidP="005422FC">
            <w:pPr>
              <w:pStyle w:val="NoSpacing"/>
              <w:jc w:val="both"/>
              <w:rPr>
                <w:rFonts w:ascii="Verdana" w:hAnsi="Verdana"/>
              </w:rPr>
            </w:pPr>
            <w:r>
              <w:rPr>
                <w:rFonts w:ascii="Verdana" w:hAnsi="Verdana"/>
              </w:rPr>
              <w:t xml:space="preserve">P Roseblade advised that she was disappointed to hear that funding for Early Supported Discharge for Stroke Services had been withdrawn. P Mears advised that this was a national issue and added that the Health Board would need to look creatively at this in relation to workforce opportunities. </w:t>
            </w:r>
          </w:p>
          <w:p w14:paraId="70E06FAD" w14:textId="77777777" w:rsidR="005422FC" w:rsidRDefault="005422FC" w:rsidP="005422FC">
            <w:pPr>
              <w:pStyle w:val="NoSpacing"/>
              <w:jc w:val="both"/>
              <w:rPr>
                <w:rFonts w:ascii="Verdana" w:hAnsi="Verdana"/>
              </w:rPr>
            </w:pPr>
          </w:p>
          <w:p w14:paraId="6E1B0757" w14:textId="3F60194B" w:rsidR="005422FC" w:rsidRDefault="005422FC" w:rsidP="005422FC">
            <w:pPr>
              <w:pStyle w:val="NoSpacing"/>
              <w:jc w:val="both"/>
              <w:rPr>
                <w:rFonts w:ascii="Verdana" w:hAnsi="Verdana"/>
              </w:rPr>
            </w:pPr>
            <w:r>
              <w:rPr>
                <w:rFonts w:ascii="Verdana" w:hAnsi="Verdana"/>
              </w:rPr>
              <w:t xml:space="preserve">P Roseblade advised that </w:t>
            </w:r>
            <w:r w:rsidR="002A7BD2">
              <w:rPr>
                <w:rFonts w:ascii="Verdana" w:hAnsi="Verdana"/>
              </w:rPr>
              <w:t xml:space="preserve">whilst </w:t>
            </w:r>
            <w:r>
              <w:rPr>
                <w:rFonts w:ascii="Verdana" w:hAnsi="Verdana"/>
              </w:rPr>
              <w:t xml:space="preserve">the improvements being seen in relation ambulance handover performance within CTM had been recognised by the Chief Ambulance Services Commissioner at the Audit &amp; Risk Committee </w:t>
            </w:r>
            <w:r w:rsidR="002A7BD2">
              <w:rPr>
                <w:rFonts w:ascii="Verdana" w:hAnsi="Verdana"/>
              </w:rPr>
              <w:t xml:space="preserve">held recently, </w:t>
            </w:r>
            <w:r>
              <w:rPr>
                <w:rFonts w:ascii="Verdana" w:hAnsi="Verdana"/>
              </w:rPr>
              <w:t xml:space="preserve">she was disappointed that this improvement did not correlate with performance across Wales. </w:t>
            </w:r>
            <w:r w:rsidR="002A7BD2">
              <w:rPr>
                <w:rFonts w:ascii="Verdana" w:hAnsi="Verdana"/>
              </w:rPr>
              <w:t xml:space="preserve"> P Mears advised that a discussion may need to be held with the Chief Ambulance Services Commissioner from a commissioning perspective as to what the improvement plan was in relation to red release, which appeared to vary by Local Authority area.  The Chair advised that he would welcome a discussion </w:t>
            </w:r>
            <w:r w:rsidR="0061618E">
              <w:rPr>
                <w:rFonts w:ascii="Verdana" w:hAnsi="Verdana"/>
              </w:rPr>
              <w:t xml:space="preserve">with WAST </w:t>
            </w:r>
            <w:r w:rsidR="002A7BD2">
              <w:rPr>
                <w:rFonts w:ascii="Verdana" w:hAnsi="Verdana"/>
              </w:rPr>
              <w:t xml:space="preserve">on this </w:t>
            </w:r>
            <w:r w:rsidR="0061618E">
              <w:rPr>
                <w:rFonts w:ascii="Verdana" w:hAnsi="Verdana"/>
              </w:rPr>
              <w:t xml:space="preserve">matter given the significant amount of work that had been undertaken by Health Board staff to improve ambulance handover times. </w:t>
            </w:r>
          </w:p>
          <w:p w14:paraId="336BBF00" w14:textId="77777777" w:rsidR="003A2A49" w:rsidRDefault="003A2A49" w:rsidP="003A2A49">
            <w:pPr>
              <w:pStyle w:val="NoSpacing"/>
              <w:rPr>
                <w:rFonts w:ascii="Verdana" w:hAnsi="Verdana"/>
              </w:rPr>
            </w:pPr>
          </w:p>
          <w:p w14:paraId="19C690F6" w14:textId="733E8978" w:rsidR="003A2A49" w:rsidRDefault="0061618E" w:rsidP="00ED1CCA">
            <w:pPr>
              <w:pStyle w:val="NoSpacing"/>
              <w:jc w:val="both"/>
              <w:rPr>
                <w:rFonts w:ascii="Verdana" w:hAnsi="Verdana"/>
              </w:rPr>
            </w:pPr>
            <w:r>
              <w:rPr>
                <w:rFonts w:ascii="Verdana" w:hAnsi="Verdana"/>
              </w:rPr>
              <w:t xml:space="preserve">P Mears advised that the significant improvements that had been made in relation to urgent care and planned care performance had been recognised by the Leadership Board and extended his thanks to G Hughes and his Teams for the work being undertaken to improve performance.  P Mears advised that the Health Board was a significant outlier compared to the rest of Wales in relation to diagnostics, particularly Ultrasound and asked G Hughes to highlight the work being undertaken to address this. </w:t>
            </w:r>
            <w:r w:rsidR="00D52857">
              <w:rPr>
                <w:rFonts w:ascii="Verdana" w:hAnsi="Verdana"/>
              </w:rPr>
              <w:t>In response, G Hughes advised</w:t>
            </w:r>
            <w:r>
              <w:rPr>
                <w:rFonts w:ascii="Verdana" w:hAnsi="Verdana"/>
              </w:rPr>
              <w:t xml:space="preserve"> Members that significant investment had been made into additional resource for Non Obstetric Ultrasound and noted that the waiting list had now reduced from 9000 to 7500 patients waiting over 8 weeks for treatment, with a predicted profile of 800 patients per month coming off the backlog.  Members noted that the MRI backlog of patients waiting over 8 weeks would fall below 1000 patients for the first time. </w:t>
            </w:r>
          </w:p>
          <w:p w14:paraId="0FD7320C" w14:textId="77777777" w:rsidR="003A4DF2" w:rsidRDefault="003A4DF2" w:rsidP="003A2A49">
            <w:pPr>
              <w:pStyle w:val="NoSpacing"/>
              <w:rPr>
                <w:rFonts w:ascii="Verdana" w:hAnsi="Verdana"/>
              </w:rPr>
            </w:pPr>
          </w:p>
          <w:p w14:paraId="7BA7FE1F" w14:textId="7D2E8A3F" w:rsidR="003A2A49" w:rsidRDefault="00ED1CCA" w:rsidP="00ED1CCA">
            <w:pPr>
              <w:pStyle w:val="NoSpacing"/>
              <w:jc w:val="both"/>
              <w:rPr>
                <w:rFonts w:ascii="Verdana" w:hAnsi="Verdana"/>
              </w:rPr>
            </w:pPr>
            <w:r>
              <w:rPr>
                <w:rFonts w:ascii="Verdana" w:hAnsi="Verdana"/>
              </w:rPr>
              <w:t xml:space="preserve">In relation to the question raised by P Roseblade regarding dental services, G Hughes advised that </w:t>
            </w:r>
            <w:r w:rsidR="003273B8">
              <w:rPr>
                <w:rFonts w:ascii="Verdana" w:hAnsi="Verdana"/>
              </w:rPr>
              <w:t xml:space="preserve">this is an area of </w:t>
            </w:r>
            <w:r>
              <w:rPr>
                <w:rFonts w:ascii="Verdana" w:hAnsi="Verdana"/>
              </w:rPr>
              <w:t xml:space="preserve">focus, with 12,000 patients currently on the waiting list for an NHS Dentist.  Members noted that the changes to Dental Contracts has had a significant impact on the position.  G Hughes advised that a new three chaired Dental Practice would be opening in the Bridgend area in October with a second three chair Dental Practice due to open within Bridgend during quarter 4. G Hughes advised that whilst there was new capacity </w:t>
            </w:r>
            <w:r w:rsidR="003273B8">
              <w:rPr>
                <w:rFonts w:ascii="Verdana" w:hAnsi="Verdana"/>
              </w:rPr>
              <w:t>being realised</w:t>
            </w:r>
            <w:r>
              <w:rPr>
                <w:rFonts w:ascii="Verdana" w:hAnsi="Verdana"/>
              </w:rPr>
              <w:t xml:space="preserve">, this remained  </w:t>
            </w:r>
            <w:r w:rsidR="003273B8">
              <w:rPr>
                <w:rFonts w:ascii="Verdana" w:hAnsi="Verdana"/>
              </w:rPr>
              <w:t xml:space="preserve"> an</w:t>
            </w:r>
            <w:r>
              <w:rPr>
                <w:rFonts w:ascii="Verdana" w:hAnsi="Verdana"/>
              </w:rPr>
              <w:t xml:space="preserve"> area of focus for the Health Board. </w:t>
            </w:r>
          </w:p>
          <w:p w14:paraId="2B97E6D4" w14:textId="77777777" w:rsidR="003A2A49" w:rsidRDefault="003A2A49" w:rsidP="003A2A49">
            <w:pPr>
              <w:pStyle w:val="NoSpacing"/>
              <w:rPr>
                <w:rFonts w:ascii="Verdana" w:hAnsi="Verdana"/>
              </w:rPr>
            </w:pPr>
          </w:p>
          <w:p w14:paraId="67890F98" w14:textId="069E7F76" w:rsidR="003A2A49" w:rsidRPr="00200A8B" w:rsidRDefault="00ED1CCA" w:rsidP="00ED1CCA">
            <w:pPr>
              <w:pStyle w:val="NoSpacing"/>
              <w:jc w:val="both"/>
              <w:rPr>
                <w:rFonts w:ascii="Verdana" w:hAnsi="Verdana"/>
                <w:b/>
              </w:rPr>
            </w:pPr>
            <w:r>
              <w:rPr>
                <w:rFonts w:ascii="Verdana" w:hAnsi="Verdana"/>
              </w:rPr>
              <w:t>I Wells made reference to Orthopaedics Follow Ups Not Booked and sought clarity as to what actions were being taken to address the position and when improvements would be anticipated.  G Hughes advised that Consultants were undertaking an ongoing validation of their lists to determine whether patients still required follow up, with a large proportion of patients being moved to patient initiated follow up. G Hughes suggested that a Follow Ups Not Booked Improvement trajectory for Orthopaedics was presented to a future meeting of the Planning, Performance and Finance Committee.</w:t>
            </w:r>
          </w:p>
        </w:tc>
      </w:tr>
      <w:tr w:rsidR="003A2A49" w:rsidRPr="00D17ABD" w14:paraId="19BA2EFE" w14:textId="77777777" w:rsidTr="005C063B">
        <w:tc>
          <w:tcPr>
            <w:tcW w:w="1620" w:type="dxa"/>
          </w:tcPr>
          <w:p w14:paraId="66D5476A" w14:textId="77777777" w:rsidR="007B33FB" w:rsidRDefault="007B33FB" w:rsidP="003A2A49">
            <w:pPr>
              <w:tabs>
                <w:tab w:val="left" w:pos="1395"/>
              </w:tabs>
              <w:rPr>
                <w:rFonts w:ascii="Verdana" w:hAnsi="Verdana"/>
              </w:rPr>
            </w:pPr>
          </w:p>
          <w:p w14:paraId="406040A5" w14:textId="66C67722" w:rsidR="003A2A49" w:rsidRDefault="003A2A49" w:rsidP="003A2A49">
            <w:pPr>
              <w:tabs>
                <w:tab w:val="left" w:pos="1395"/>
              </w:tabs>
              <w:rPr>
                <w:rFonts w:ascii="Verdana" w:hAnsi="Verdana"/>
              </w:rPr>
            </w:pPr>
            <w:r w:rsidRPr="00D17ABD">
              <w:rPr>
                <w:rFonts w:ascii="Verdana" w:hAnsi="Verdana"/>
              </w:rPr>
              <w:t>Resolution:</w:t>
            </w:r>
          </w:p>
          <w:p w14:paraId="6572D6BF" w14:textId="77777777" w:rsidR="003A2A49" w:rsidRDefault="003A2A49" w:rsidP="003A2A49">
            <w:pPr>
              <w:tabs>
                <w:tab w:val="left" w:pos="1395"/>
              </w:tabs>
              <w:rPr>
                <w:rFonts w:ascii="Verdana" w:hAnsi="Verdana"/>
              </w:rPr>
            </w:pPr>
          </w:p>
          <w:p w14:paraId="57E3B413" w14:textId="5DB85D98" w:rsidR="003A2A49" w:rsidRDefault="007B33FB" w:rsidP="003A2A49">
            <w:pPr>
              <w:tabs>
                <w:tab w:val="left" w:pos="1395"/>
              </w:tabs>
              <w:rPr>
                <w:rFonts w:ascii="Verdana" w:hAnsi="Verdana"/>
                <w:b/>
              </w:rPr>
            </w:pPr>
            <w:r>
              <w:rPr>
                <w:rFonts w:ascii="Verdana" w:hAnsi="Verdana"/>
                <w:b/>
              </w:rPr>
              <w:t>5.2</w:t>
            </w:r>
          </w:p>
          <w:p w14:paraId="0621D7AC" w14:textId="77777777" w:rsidR="003A2A49" w:rsidRDefault="003A2A49" w:rsidP="003A2A49">
            <w:pPr>
              <w:tabs>
                <w:tab w:val="left" w:pos="1395"/>
              </w:tabs>
              <w:rPr>
                <w:rFonts w:ascii="Verdana" w:hAnsi="Verdana"/>
                <w:b/>
              </w:rPr>
            </w:pPr>
          </w:p>
          <w:p w14:paraId="1D4E0E3D" w14:textId="77777777" w:rsidR="007B33FB" w:rsidRDefault="007B33FB" w:rsidP="003A2A49">
            <w:pPr>
              <w:tabs>
                <w:tab w:val="left" w:pos="1395"/>
              </w:tabs>
              <w:rPr>
                <w:rFonts w:ascii="Verdana" w:hAnsi="Verdana"/>
              </w:rPr>
            </w:pPr>
          </w:p>
          <w:p w14:paraId="25012BC1" w14:textId="77777777" w:rsidR="007B33FB" w:rsidRDefault="007B33FB" w:rsidP="003A2A49">
            <w:pPr>
              <w:tabs>
                <w:tab w:val="left" w:pos="1395"/>
              </w:tabs>
              <w:rPr>
                <w:rFonts w:ascii="Verdana" w:hAnsi="Verdana"/>
              </w:rPr>
            </w:pPr>
          </w:p>
          <w:p w14:paraId="4784E233" w14:textId="77777777" w:rsidR="007B33FB" w:rsidRDefault="007B33FB" w:rsidP="003A2A49">
            <w:pPr>
              <w:tabs>
                <w:tab w:val="left" w:pos="1395"/>
              </w:tabs>
              <w:rPr>
                <w:rFonts w:ascii="Verdana" w:hAnsi="Verdana"/>
              </w:rPr>
            </w:pPr>
          </w:p>
          <w:p w14:paraId="4132BDEB" w14:textId="77777777" w:rsidR="007B33FB" w:rsidRDefault="007B33FB" w:rsidP="003A2A49">
            <w:pPr>
              <w:tabs>
                <w:tab w:val="left" w:pos="1395"/>
              </w:tabs>
              <w:rPr>
                <w:rFonts w:ascii="Verdana" w:hAnsi="Verdana"/>
              </w:rPr>
            </w:pPr>
          </w:p>
          <w:p w14:paraId="44A7904A" w14:textId="77777777" w:rsidR="007B33FB" w:rsidRDefault="007B33FB" w:rsidP="003A2A49">
            <w:pPr>
              <w:tabs>
                <w:tab w:val="left" w:pos="1395"/>
              </w:tabs>
              <w:rPr>
                <w:rFonts w:ascii="Verdana" w:hAnsi="Verdana"/>
              </w:rPr>
            </w:pPr>
          </w:p>
          <w:p w14:paraId="06588925" w14:textId="77777777" w:rsidR="007B33FB" w:rsidRDefault="007B33FB" w:rsidP="003A2A49">
            <w:pPr>
              <w:tabs>
                <w:tab w:val="left" w:pos="1395"/>
              </w:tabs>
              <w:rPr>
                <w:rFonts w:ascii="Verdana" w:hAnsi="Verdana"/>
              </w:rPr>
            </w:pPr>
          </w:p>
          <w:p w14:paraId="52C7DFA0" w14:textId="77777777" w:rsidR="007B33FB" w:rsidRDefault="007B33FB" w:rsidP="003A2A49">
            <w:pPr>
              <w:tabs>
                <w:tab w:val="left" w:pos="1395"/>
              </w:tabs>
              <w:rPr>
                <w:rFonts w:ascii="Verdana" w:hAnsi="Verdana"/>
              </w:rPr>
            </w:pPr>
          </w:p>
          <w:p w14:paraId="66825A60" w14:textId="77777777" w:rsidR="007B33FB" w:rsidRDefault="007B33FB" w:rsidP="003A2A49">
            <w:pPr>
              <w:tabs>
                <w:tab w:val="left" w:pos="1395"/>
              </w:tabs>
              <w:rPr>
                <w:rFonts w:ascii="Verdana" w:hAnsi="Verdana"/>
              </w:rPr>
            </w:pPr>
          </w:p>
          <w:p w14:paraId="778295FD" w14:textId="77777777" w:rsidR="007B33FB" w:rsidRDefault="007B33FB" w:rsidP="003A2A49">
            <w:pPr>
              <w:tabs>
                <w:tab w:val="left" w:pos="1395"/>
              </w:tabs>
              <w:rPr>
                <w:rFonts w:ascii="Verdana" w:hAnsi="Verdana"/>
              </w:rPr>
            </w:pPr>
          </w:p>
          <w:p w14:paraId="5A711112" w14:textId="77777777" w:rsidR="007B33FB" w:rsidRDefault="007B33FB" w:rsidP="003A2A49">
            <w:pPr>
              <w:tabs>
                <w:tab w:val="left" w:pos="1395"/>
              </w:tabs>
              <w:rPr>
                <w:rFonts w:ascii="Verdana" w:hAnsi="Verdana"/>
              </w:rPr>
            </w:pPr>
          </w:p>
          <w:p w14:paraId="1DF2BA73" w14:textId="77777777" w:rsidR="007B33FB" w:rsidRDefault="007B33FB" w:rsidP="003A2A49">
            <w:pPr>
              <w:tabs>
                <w:tab w:val="left" w:pos="1395"/>
              </w:tabs>
              <w:rPr>
                <w:rFonts w:ascii="Verdana" w:hAnsi="Verdana"/>
              </w:rPr>
            </w:pPr>
          </w:p>
          <w:p w14:paraId="74CFA073" w14:textId="77777777" w:rsidR="007B33FB" w:rsidRDefault="007B33FB" w:rsidP="003A2A49">
            <w:pPr>
              <w:tabs>
                <w:tab w:val="left" w:pos="1395"/>
              </w:tabs>
              <w:rPr>
                <w:rFonts w:ascii="Verdana" w:hAnsi="Verdana"/>
              </w:rPr>
            </w:pPr>
          </w:p>
          <w:p w14:paraId="33B3B5D8" w14:textId="77777777" w:rsidR="007B33FB" w:rsidRDefault="007B33FB" w:rsidP="003A2A49">
            <w:pPr>
              <w:tabs>
                <w:tab w:val="left" w:pos="1395"/>
              </w:tabs>
              <w:rPr>
                <w:rFonts w:ascii="Verdana" w:hAnsi="Verdana"/>
              </w:rPr>
            </w:pPr>
          </w:p>
          <w:p w14:paraId="5EF7FFC7" w14:textId="77777777" w:rsidR="007B33FB" w:rsidRDefault="007B33FB" w:rsidP="003A2A49">
            <w:pPr>
              <w:tabs>
                <w:tab w:val="left" w:pos="1395"/>
              </w:tabs>
              <w:rPr>
                <w:rFonts w:ascii="Verdana" w:hAnsi="Verdana"/>
              </w:rPr>
            </w:pPr>
          </w:p>
          <w:p w14:paraId="210ACAE6" w14:textId="77777777" w:rsidR="007B33FB" w:rsidRDefault="007B33FB" w:rsidP="003A2A49">
            <w:pPr>
              <w:tabs>
                <w:tab w:val="left" w:pos="1395"/>
              </w:tabs>
              <w:rPr>
                <w:rFonts w:ascii="Verdana" w:hAnsi="Verdana"/>
              </w:rPr>
            </w:pPr>
          </w:p>
          <w:p w14:paraId="15A11ED5" w14:textId="77777777" w:rsidR="007B33FB" w:rsidRDefault="007B33FB" w:rsidP="003A2A49">
            <w:pPr>
              <w:tabs>
                <w:tab w:val="left" w:pos="1395"/>
              </w:tabs>
              <w:rPr>
                <w:rFonts w:ascii="Verdana" w:hAnsi="Verdana"/>
              </w:rPr>
            </w:pPr>
          </w:p>
          <w:p w14:paraId="08D083FE" w14:textId="77777777" w:rsidR="007B33FB" w:rsidRDefault="007B33FB" w:rsidP="003A2A49">
            <w:pPr>
              <w:tabs>
                <w:tab w:val="left" w:pos="1395"/>
              </w:tabs>
              <w:rPr>
                <w:rFonts w:ascii="Verdana" w:hAnsi="Verdana"/>
              </w:rPr>
            </w:pPr>
          </w:p>
          <w:p w14:paraId="55D97DE3" w14:textId="77777777" w:rsidR="007B33FB" w:rsidRDefault="007B33FB" w:rsidP="003A2A49">
            <w:pPr>
              <w:tabs>
                <w:tab w:val="left" w:pos="1395"/>
              </w:tabs>
              <w:rPr>
                <w:rFonts w:ascii="Verdana" w:hAnsi="Verdana"/>
              </w:rPr>
            </w:pPr>
          </w:p>
          <w:p w14:paraId="1A88933C" w14:textId="77777777" w:rsidR="007B33FB" w:rsidRDefault="007B33FB" w:rsidP="003A2A49">
            <w:pPr>
              <w:tabs>
                <w:tab w:val="left" w:pos="1395"/>
              </w:tabs>
              <w:rPr>
                <w:rFonts w:ascii="Verdana" w:hAnsi="Verdana"/>
              </w:rPr>
            </w:pPr>
          </w:p>
          <w:p w14:paraId="30906AFD" w14:textId="77777777" w:rsidR="007B33FB" w:rsidRDefault="007B33FB" w:rsidP="003A2A49">
            <w:pPr>
              <w:tabs>
                <w:tab w:val="left" w:pos="1395"/>
              </w:tabs>
              <w:rPr>
                <w:rFonts w:ascii="Verdana" w:hAnsi="Verdana"/>
              </w:rPr>
            </w:pPr>
          </w:p>
          <w:p w14:paraId="4E68A6B3" w14:textId="77777777" w:rsidR="007B33FB" w:rsidRDefault="007B33FB" w:rsidP="003A2A49">
            <w:pPr>
              <w:tabs>
                <w:tab w:val="left" w:pos="1395"/>
              </w:tabs>
              <w:rPr>
                <w:rFonts w:ascii="Verdana" w:hAnsi="Verdana"/>
              </w:rPr>
            </w:pPr>
          </w:p>
          <w:p w14:paraId="3917FBCF" w14:textId="77777777" w:rsidR="007B33FB" w:rsidRDefault="007B33FB" w:rsidP="003A2A49">
            <w:pPr>
              <w:tabs>
                <w:tab w:val="left" w:pos="1395"/>
              </w:tabs>
              <w:rPr>
                <w:rFonts w:ascii="Verdana" w:hAnsi="Verdana"/>
              </w:rPr>
            </w:pPr>
          </w:p>
          <w:p w14:paraId="536BAC06" w14:textId="77777777" w:rsidR="007B33FB" w:rsidRDefault="007B33FB" w:rsidP="003A2A49">
            <w:pPr>
              <w:tabs>
                <w:tab w:val="left" w:pos="1395"/>
              </w:tabs>
              <w:rPr>
                <w:rFonts w:ascii="Verdana" w:hAnsi="Verdana"/>
              </w:rPr>
            </w:pPr>
          </w:p>
          <w:p w14:paraId="20C97DE7" w14:textId="77777777" w:rsidR="007B33FB" w:rsidRDefault="007B33FB" w:rsidP="003A2A49">
            <w:pPr>
              <w:tabs>
                <w:tab w:val="left" w:pos="1395"/>
              </w:tabs>
              <w:rPr>
                <w:rFonts w:ascii="Verdana" w:hAnsi="Verdana"/>
              </w:rPr>
            </w:pPr>
          </w:p>
          <w:p w14:paraId="29248A6E" w14:textId="77777777" w:rsidR="007B33FB" w:rsidRDefault="007B33FB" w:rsidP="003A2A49">
            <w:pPr>
              <w:tabs>
                <w:tab w:val="left" w:pos="1395"/>
              </w:tabs>
              <w:rPr>
                <w:rFonts w:ascii="Verdana" w:hAnsi="Verdana"/>
              </w:rPr>
            </w:pPr>
          </w:p>
          <w:p w14:paraId="2551E80F" w14:textId="77777777" w:rsidR="007B33FB" w:rsidRDefault="007B33FB" w:rsidP="003A2A49">
            <w:pPr>
              <w:tabs>
                <w:tab w:val="left" w:pos="1395"/>
              </w:tabs>
              <w:rPr>
                <w:rFonts w:ascii="Verdana" w:hAnsi="Verdana"/>
              </w:rPr>
            </w:pPr>
          </w:p>
          <w:p w14:paraId="36B4A18F" w14:textId="77777777" w:rsidR="007B33FB" w:rsidRDefault="007B33FB" w:rsidP="003A2A49">
            <w:pPr>
              <w:tabs>
                <w:tab w:val="left" w:pos="1395"/>
              </w:tabs>
              <w:rPr>
                <w:rFonts w:ascii="Verdana" w:hAnsi="Verdana"/>
              </w:rPr>
            </w:pPr>
          </w:p>
          <w:p w14:paraId="511EBD45" w14:textId="77777777" w:rsidR="007B33FB" w:rsidRDefault="007B33FB" w:rsidP="003A2A49">
            <w:pPr>
              <w:tabs>
                <w:tab w:val="left" w:pos="1395"/>
              </w:tabs>
              <w:rPr>
                <w:rFonts w:ascii="Verdana" w:hAnsi="Verdana"/>
              </w:rPr>
            </w:pPr>
          </w:p>
          <w:p w14:paraId="43732A37" w14:textId="77777777" w:rsidR="007B33FB" w:rsidRDefault="007B33FB" w:rsidP="003A2A49">
            <w:pPr>
              <w:tabs>
                <w:tab w:val="left" w:pos="1395"/>
              </w:tabs>
              <w:rPr>
                <w:rFonts w:ascii="Verdana" w:hAnsi="Verdana"/>
              </w:rPr>
            </w:pPr>
          </w:p>
          <w:p w14:paraId="2AAEB451" w14:textId="77777777" w:rsidR="007B33FB" w:rsidRDefault="007B33FB" w:rsidP="003A2A49">
            <w:pPr>
              <w:tabs>
                <w:tab w:val="left" w:pos="1395"/>
              </w:tabs>
              <w:rPr>
                <w:rFonts w:ascii="Verdana" w:hAnsi="Verdana"/>
              </w:rPr>
            </w:pPr>
          </w:p>
          <w:p w14:paraId="03647EC2" w14:textId="77777777" w:rsidR="007B33FB" w:rsidRDefault="007B33FB" w:rsidP="003A2A49">
            <w:pPr>
              <w:tabs>
                <w:tab w:val="left" w:pos="1395"/>
              </w:tabs>
              <w:rPr>
                <w:rFonts w:ascii="Verdana" w:hAnsi="Verdana"/>
              </w:rPr>
            </w:pPr>
          </w:p>
          <w:p w14:paraId="065A2A28" w14:textId="77777777" w:rsidR="007B33FB" w:rsidRDefault="007B33FB" w:rsidP="003A2A49">
            <w:pPr>
              <w:tabs>
                <w:tab w:val="left" w:pos="1395"/>
              </w:tabs>
              <w:rPr>
                <w:rFonts w:ascii="Verdana" w:hAnsi="Verdana"/>
              </w:rPr>
            </w:pPr>
          </w:p>
          <w:p w14:paraId="5902CB3E" w14:textId="77777777" w:rsidR="007B33FB" w:rsidRDefault="007B33FB" w:rsidP="003A2A49">
            <w:pPr>
              <w:tabs>
                <w:tab w:val="left" w:pos="1395"/>
              </w:tabs>
              <w:rPr>
                <w:rFonts w:ascii="Verdana" w:hAnsi="Verdana"/>
              </w:rPr>
            </w:pPr>
          </w:p>
          <w:p w14:paraId="565EDE8D" w14:textId="77777777" w:rsidR="007B33FB" w:rsidRDefault="007B33FB" w:rsidP="003A2A49">
            <w:pPr>
              <w:tabs>
                <w:tab w:val="left" w:pos="1395"/>
              </w:tabs>
              <w:rPr>
                <w:rFonts w:ascii="Verdana" w:hAnsi="Verdana"/>
              </w:rPr>
            </w:pPr>
          </w:p>
          <w:p w14:paraId="1388149F" w14:textId="77777777" w:rsidR="007B33FB" w:rsidRDefault="007B33FB" w:rsidP="003A2A49">
            <w:pPr>
              <w:tabs>
                <w:tab w:val="left" w:pos="1395"/>
              </w:tabs>
              <w:rPr>
                <w:rFonts w:ascii="Verdana" w:hAnsi="Verdana"/>
              </w:rPr>
            </w:pPr>
          </w:p>
          <w:p w14:paraId="504B4345" w14:textId="77777777" w:rsidR="007B33FB" w:rsidRDefault="007B33FB" w:rsidP="003A2A49">
            <w:pPr>
              <w:tabs>
                <w:tab w:val="left" w:pos="1395"/>
              </w:tabs>
              <w:rPr>
                <w:rFonts w:ascii="Verdana" w:hAnsi="Verdana"/>
              </w:rPr>
            </w:pPr>
          </w:p>
          <w:p w14:paraId="7F6A33A2" w14:textId="77777777" w:rsidR="007B33FB" w:rsidRDefault="007B33FB" w:rsidP="003A2A49">
            <w:pPr>
              <w:tabs>
                <w:tab w:val="left" w:pos="1395"/>
              </w:tabs>
              <w:rPr>
                <w:rFonts w:ascii="Verdana" w:hAnsi="Verdana"/>
              </w:rPr>
            </w:pPr>
          </w:p>
          <w:p w14:paraId="09EEA622" w14:textId="77777777" w:rsidR="007B33FB" w:rsidRDefault="007B33FB" w:rsidP="003A2A49">
            <w:pPr>
              <w:tabs>
                <w:tab w:val="left" w:pos="1395"/>
              </w:tabs>
              <w:rPr>
                <w:rFonts w:ascii="Verdana" w:hAnsi="Verdana"/>
              </w:rPr>
            </w:pPr>
          </w:p>
          <w:p w14:paraId="5FFA584F" w14:textId="77777777" w:rsidR="007B33FB" w:rsidRDefault="007B33FB" w:rsidP="003A2A49">
            <w:pPr>
              <w:tabs>
                <w:tab w:val="left" w:pos="1395"/>
              </w:tabs>
              <w:rPr>
                <w:rFonts w:ascii="Verdana" w:hAnsi="Verdana"/>
              </w:rPr>
            </w:pPr>
          </w:p>
          <w:p w14:paraId="56B3D788" w14:textId="77777777" w:rsidR="007B33FB" w:rsidRDefault="007B33FB" w:rsidP="003A2A49">
            <w:pPr>
              <w:tabs>
                <w:tab w:val="left" w:pos="1395"/>
              </w:tabs>
              <w:rPr>
                <w:rFonts w:ascii="Verdana" w:hAnsi="Verdana"/>
              </w:rPr>
            </w:pPr>
          </w:p>
          <w:p w14:paraId="516A5A28" w14:textId="77777777" w:rsidR="007B33FB" w:rsidRDefault="007B33FB" w:rsidP="003A2A49">
            <w:pPr>
              <w:tabs>
                <w:tab w:val="left" w:pos="1395"/>
              </w:tabs>
              <w:rPr>
                <w:rFonts w:ascii="Verdana" w:hAnsi="Verdana"/>
              </w:rPr>
            </w:pPr>
          </w:p>
          <w:p w14:paraId="038B8FAF" w14:textId="77777777" w:rsidR="007B33FB" w:rsidRDefault="007B33FB" w:rsidP="003A2A49">
            <w:pPr>
              <w:tabs>
                <w:tab w:val="left" w:pos="1395"/>
              </w:tabs>
              <w:rPr>
                <w:rFonts w:ascii="Verdana" w:hAnsi="Verdana"/>
              </w:rPr>
            </w:pPr>
          </w:p>
          <w:p w14:paraId="0A93AA28" w14:textId="77777777" w:rsidR="007B33FB" w:rsidRDefault="007B33FB" w:rsidP="003A2A49">
            <w:pPr>
              <w:tabs>
                <w:tab w:val="left" w:pos="1395"/>
              </w:tabs>
              <w:rPr>
                <w:rFonts w:ascii="Verdana" w:hAnsi="Verdana"/>
              </w:rPr>
            </w:pPr>
          </w:p>
          <w:p w14:paraId="20FDBF3D" w14:textId="77777777" w:rsidR="007B33FB" w:rsidRDefault="007B33FB" w:rsidP="003A2A49">
            <w:pPr>
              <w:tabs>
                <w:tab w:val="left" w:pos="1395"/>
              </w:tabs>
              <w:rPr>
                <w:rFonts w:ascii="Verdana" w:hAnsi="Verdana"/>
              </w:rPr>
            </w:pPr>
          </w:p>
          <w:p w14:paraId="7269B8B2" w14:textId="77777777" w:rsidR="007B33FB" w:rsidRDefault="007B33FB" w:rsidP="003A2A49">
            <w:pPr>
              <w:tabs>
                <w:tab w:val="left" w:pos="1395"/>
              </w:tabs>
              <w:rPr>
                <w:rFonts w:ascii="Verdana" w:hAnsi="Verdana"/>
              </w:rPr>
            </w:pPr>
          </w:p>
          <w:p w14:paraId="187DCECF" w14:textId="77777777" w:rsidR="007B33FB" w:rsidRDefault="007B33FB" w:rsidP="003A2A49">
            <w:pPr>
              <w:tabs>
                <w:tab w:val="left" w:pos="1395"/>
              </w:tabs>
              <w:rPr>
                <w:rFonts w:ascii="Verdana" w:hAnsi="Verdana"/>
              </w:rPr>
            </w:pPr>
          </w:p>
          <w:p w14:paraId="606E21B2" w14:textId="77777777" w:rsidR="007B33FB" w:rsidRDefault="007B33FB" w:rsidP="003A2A49">
            <w:pPr>
              <w:tabs>
                <w:tab w:val="left" w:pos="1395"/>
              </w:tabs>
              <w:rPr>
                <w:rFonts w:ascii="Verdana" w:hAnsi="Verdana"/>
              </w:rPr>
            </w:pPr>
          </w:p>
          <w:p w14:paraId="4AD19526" w14:textId="77777777" w:rsidR="007B33FB" w:rsidRDefault="007B33FB" w:rsidP="003A2A49">
            <w:pPr>
              <w:tabs>
                <w:tab w:val="left" w:pos="1395"/>
              </w:tabs>
              <w:rPr>
                <w:rFonts w:ascii="Verdana" w:hAnsi="Verdana"/>
              </w:rPr>
            </w:pPr>
          </w:p>
          <w:p w14:paraId="2ED79A63" w14:textId="55BE11F9" w:rsidR="007B33FB" w:rsidRDefault="007B33FB" w:rsidP="003A2A49">
            <w:pPr>
              <w:tabs>
                <w:tab w:val="left" w:pos="1395"/>
              </w:tabs>
              <w:rPr>
                <w:rFonts w:ascii="Verdana" w:hAnsi="Verdana"/>
              </w:rPr>
            </w:pPr>
          </w:p>
          <w:p w14:paraId="77C45AE4" w14:textId="1EF89FB0" w:rsidR="006A114D" w:rsidRDefault="006A114D" w:rsidP="003A2A49">
            <w:pPr>
              <w:tabs>
                <w:tab w:val="left" w:pos="1395"/>
              </w:tabs>
              <w:rPr>
                <w:rFonts w:ascii="Verdana" w:hAnsi="Verdana"/>
              </w:rPr>
            </w:pPr>
          </w:p>
          <w:p w14:paraId="4312F3C9" w14:textId="77777777" w:rsidR="006A114D" w:rsidRDefault="006A114D" w:rsidP="003A2A49">
            <w:pPr>
              <w:tabs>
                <w:tab w:val="left" w:pos="1395"/>
              </w:tabs>
              <w:rPr>
                <w:rFonts w:ascii="Verdana" w:hAnsi="Verdana"/>
              </w:rPr>
            </w:pPr>
          </w:p>
          <w:p w14:paraId="31D9327A" w14:textId="77777777" w:rsidR="004D76BA" w:rsidRDefault="004D76BA" w:rsidP="003A2A49">
            <w:pPr>
              <w:tabs>
                <w:tab w:val="left" w:pos="1395"/>
              </w:tabs>
              <w:rPr>
                <w:rFonts w:ascii="Verdana" w:hAnsi="Verdana"/>
              </w:rPr>
            </w:pPr>
          </w:p>
          <w:p w14:paraId="4A1DBACF" w14:textId="77777777" w:rsidR="004D76BA" w:rsidRDefault="004D76BA" w:rsidP="003A2A49">
            <w:pPr>
              <w:tabs>
                <w:tab w:val="left" w:pos="1395"/>
              </w:tabs>
              <w:rPr>
                <w:rFonts w:ascii="Verdana" w:hAnsi="Verdana"/>
              </w:rPr>
            </w:pPr>
          </w:p>
          <w:p w14:paraId="7B374849" w14:textId="5A723769" w:rsidR="003A2A49" w:rsidRDefault="003A2A49" w:rsidP="003A2A49">
            <w:pPr>
              <w:tabs>
                <w:tab w:val="left" w:pos="1395"/>
              </w:tabs>
              <w:rPr>
                <w:rFonts w:ascii="Verdana" w:hAnsi="Verdana"/>
              </w:rPr>
            </w:pPr>
            <w:r>
              <w:rPr>
                <w:rFonts w:ascii="Verdana" w:hAnsi="Verdana"/>
              </w:rPr>
              <w:t>Resolution:</w:t>
            </w:r>
          </w:p>
          <w:p w14:paraId="3556AA09" w14:textId="77777777" w:rsidR="003A2A49" w:rsidRDefault="003A2A49" w:rsidP="003A2A49">
            <w:pPr>
              <w:tabs>
                <w:tab w:val="left" w:pos="1395"/>
              </w:tabs>
              <w:rPr>
                <w:rFonts w:ascii="Verdana" w:hAnsi="Verdana"/>
              </w:rPr>
            </w:pPr>
          </w:p>
          <w:p w14:paraId="720E236F" w14:textId="33815CC8" w:rsidR="003A2A49" w:rsidRDefault="007B33FB" w:rsidP="003A2A49">
            <w:pPr>
              <w:tabs>
                <w:tab w:val="left" w:pos="1395"/>
              </w:tabs>
              <w:rPr>
                <w:rFonts w:ascii="Verdana" w:hAnsi="Verdana"/>
                <w:b/>
              </w:rPr>
            </w:pPr>
            <w:r>
              <w:rPr>
                <w:rFonts w:ascii="Verdana" w:hAnsi="Verdana"/>
                <w:b/>
              </w:rPr>
              <w:t>5.3</w:t>
            </w:r>
          </w:p>
          <w:p w14:paraId="7AACCEC3" w14:textId="77777777" w:rsidR="003A2A49" w:rsidRDefault="003A2A49" w:rsidP="003A2A49">
            <w:pPr>
              <w:tabs>
                <w:tab w:val="left" w:pos="1395"/>
              </w:tabs>
              <w:rPr>
                <w:rFonts w:ascii="Verdana" w:hAnsi="Verdana"/>
                <w:b/>
              </w:rPr>
            </w:pPr>
          </w:p>
          <w:p w14:paraId="30F8B77D" w14:textId="77777777" w:rsidR="007B33FB" w:rsidRDefault="007B33FB" w:rsidP="003A2A49">
            <w:pPr>
              <w:tabs>
                <w:tab w:val="left" w:pos="1395"/>
              </w:tabs>
              <w:rPr>
                <w:rFonts w:ascii="Verdana" w:hAnsi="Verdana"/>
              </w:rPr>
            </w:pPr>
          </w:p>
          <w:p w14:paraId="7674D014" w14:textId="77777777" w:rsidR="007B33FB" w:rsidRDefault="007B33FB" w:rsidP="003A2A49">
            <w:pPr>
              <w:tabs>
                <w:tab w:val="left" w:pos="1395"/>
              </w:tabs>
              <w:rPr>
                <w:rFonts w:ascii="Verdana" w:hAnsi="Verdana"/>
              </w:rPr>
            </w:pPr>
          </w:p>
          <w:p w14:paraId="67B2025E" w14:textId="77777777" w:rsidR="007B33FB" w:rsidRDefault="007B33FB" w:rsidP="003A2A49">
            <w:pPr>
              <w:tabs>
                <w:tab w:val="left" w:pos="1395"/>
              </w:tabs>
              <w:rPr>
                <w:rFonts w:ascii="Verdana" w:hAnsi="Verdana"/>
              </w:rPr>
            </w:pPr>
          </w:p>
          <w:p w14:paraId="17BC91BE" w14:textId="77777777" w:rsidR="007B33FB" w:rsidRDefault="007B33FB" w:rsidP="003A2A49">
            <w:pPr>
              <w:tabs>
                <w:tab w:val="left" w:pos="1395"/>
              </w:tabs>
              <w:rPr>
                <w:rFonts w:ascii="Verdana" w:hAnsi="Verdana"/>
              </w:rPr>
            </w:pPr>
          </w:p>
          <w:p w14:paraId="4AF788C7" w14:textId="77777777" w:rsidR="007B33FB" w:rsidRDefault="007B33FB" w:rsidP="003A2A49">
            <w:pPr>
              <w:tabs>
                <w:tab w:val="left" w:pos="1395"/>
              </w:tabs>
              <w:rPr>
                <w:rFonts w:ascii="Verdana" w:hAnsi="Verdana"/>
              </w:rPr>
            </w:pPr>
          </w:p>
          <w:p w14:paraId="3CDDF063" w14:textId="77777777" w:rsidR="007B33FB" w:rsidRDefault="007B33FB" w:rsidP="003A2A49">
            <w:pPr>
              <w:tabs>
                <w:tab w:val="left" w:pos="1395"/>
              </w:tabs>
              <w:rPr>
                <w:rFonts w:ascii="Verdana" w:hAnsi="Verdana"/>
              </w:rPr>
            </w:pPr>
          </w:p>
          <w:p w14:paraId="01DCE0AC" w14:textId="77777777" w:rsidR="007B33FB" w:rsidRDefault="007B33FB" w:rsidP="003A2A49">
            <w:pPr>
              <w:tabs>
                <w:tab w:val="left" w:pos="1395"/>
              </w:tabs>
              <w:rPr>
                <w:rFonts w:ascii="Verdana" w:hAnsi="Verdana"/>
              </w:rPr>
            </w:pPr>
          </w:p>
          <w:p w14:paraId="01CA4BC5" w14:textId="77777777" w:rsidR="007B33FB" w:rsidRDefault="007B33FB" w:rsidP="003A2A49">
            <w:pPr>
              <w:tabs>
                <w:tab w:val="left" w:pos="1395"/>
              </w:tabs>
              <w:rPr>
                <w:rFonts w:ascii="Verdana" w:hAnsi="Verdana"/>
              </w:rPr>
            </w:pPr>
          </w:p>
          <w:p w14:paraId="5F346750" w14:textId="77777777" w:rsidR="007B33FB" w:rsidRDefault="007B33FB" w:rsidP="003A2A49">
            <w:pPr>
              <w:tabs>
                <w:tab w:val="left" w:pos="1395"/>
              </w:tabs>
              <w:rPr>
                <w:rFonts w:ascii="Verdana" w:hAnsi="Verdana"/>
              </w:rPr>
            </w:pPr>
          </w:p>
          <w:p w14:paraId="5D3DF969" w14:textId="77777777" w:rsidR="007B33FB" w:rsidRDefault="007B33FB" w:rsidP="003A2A49">
            <w:pPr>
              <w:tabs>
                <w:tab w:val="left" w:pos="1395"/>
              </w:tabs>
              <w:rPr>
                <w:rFonts w:ascii="Verdana" w:hAnsi="Verdana"/>
              </w:rPr>
            </w:pPr>
          </w:p>
          <w:p w14:paraId="24CB4DBA" w14:textId="77777777" w:rsidR="007B33FB" w:rsidRDefault="007B33FB" w:rsidP="003A2A49">
            <w:pPr>
              <w:tabs>
                <w:tab w:val="left" w:pos="1395"/>
              </w:tabs>
              <w:rPr>
                <w:rFonts w:ascii="Verdana" w:hAnsi="Verdana"/>
              </w:rPr>
            </w:pPr>
          </w:p>
          <w:p w14:paraId="641466DD" w14:textId="77777777" w:rsidR="007B33FB" w:rsidRDefault="007B33FB" w:rsidP="003A2A49">
            <w:pPr>
              <w:tabs>
                <w:tab w:val="left" w:pos="1395"/>
              </w:tabs>
              <w:rPr>
                <w:rFonts w:ascii="Verdana" w:hAnsi="Verdana"/>
              </w:rPr>
            </w:pPr>
          </w:p>
          <w:p w14:paraId="5CE1E3AE" w14:textId="77777777" w:rsidR="007B33FB" w:rsidRDefault="007B33FB" w:rsidP="003A2A49">
            <w:pPr>
              <w:tabs>
                <w:tab w:val="left" w:pos="1395"/>
              </w:tabs>
              <w:rPr>
                <w:rFonts w:ascii="Verdana" w:hAnsi="Verdana"/>
              </w:rPr>
            </w:pPr>
          </w:p>
          <w:p w14:paraId="2A80F210" w14:textId="77777777" w:rsidR="005017AF" w:rsidRDefault="005017AF" w:rsidP="003A2A49">
            <w:pPr>
              <w:tabs>
                <w:tab w:val="left" w:pos="1395"/>
              </w:tabs>
              <w:rPr>
                <w:rFonts w:ascii="Verdana" w:hAnsi="Verdana"/>
              </w:rPr>
            </w:pPr>
          </w:p>
          <w:p w14:paraId="38D49287" w14:textId="77777777" w:rsidR="005017AF" w:rsidRDefault="005017AF" w:rsidP="003A2A49">
            <w:pPr>
              <w:tabs>
                <w:tab w:val="left" w:pos="1395"/>
              </w:tabs>
              <w:rPr>
                <w:rFonts w:ascii="Verdana" w:hAnsi="Verdana"/>
              </w:rPr>
            </w:pPr>
          </w:p>
          <w:p w14:paraId="37AFBB2E" w14:textId="77777777" w:rsidR="005017AF" w:rsidRDefault="005017AF" w:rsidP="003A2A49">
            <w:pPr>
              <w:tabs>
                <w:tab w:val="left" w:pos="1395"/>
              </w:tabs>
              <w:rPr>
                <w:rFonts w:ascii="Verdana" w:hAnsi="Verdana"/>
              </w:rPr>
            </w:pPr>
          </w:p>
          <w:p w14:paraId="4F4B446A" w14:textId="77777777" w:rsidR="005017AF" w:rsidRDefault="005017AF" w:rsidP="003A2A49">
            <w:pPr>
              <w:tabs>
                <w:tab w:val="left" w:pos="1395"/>
              </w:tabs>
              <w:rPr>
                <w:rFonts w:ascii="Verdana" w:hAnsi="Verdana"/>
              </w:rPr>
            </w:pPr>
          </w:p>
          <w:p w14:paraId="65488DE9" w14:textId="77777777" w:rsidR="005017AF" w:rsidRDefault="005017AF" w:rsidP="003A2A49">
            <w:pPr>
              <w:tabs>
                <w:tab w:val="left" w:pos="1395"/>
              </w:tabs>
              <w:rPr>
                <w:rFonts w:ascii="Verdana" w:hAnsi="Verdana"/>
              </w:rPr>
            </w:pPr>
          </w:p>
          <w:p w14:paraId="5541C251" w14:textId="77777777" w:rsidR="000E7DCB" w:rsidRDefault="000E7DCB" w:rsidP="003A2A49">
            <w:pPr>
              <w:tabs>
                <w:tab w:val="left" w:pos="1395"/>
              </w:tabs>
              <w:rPr>
                <w:rFonts w:ascii="Verdana" w:hAnsi="Verdana"/>
              </w:rPr>
            </w:pPr>
          </w:p>
          <w:p w14:paraId="5E383F9A" w14:textId="3CF1902E" w:rsidR="003A2A49" w:rsidRDefault="003A2A49" w:rsidP="003A2A49">
            <w:pPr>
              <w:tabs>
                <w:tab w:val="left" w:pos="1395"/>
              </w:tabs>
              <w:rPr>
                <w:rFonts w:ascii="Verdana" w:hAnsi="Verdana"/>
              </w:rPr>
            </w:pPr>
            <w:r>
              <w:rPr>
                <w:rFonts w:ascii="Verdana" w:hAnsi="Verdana"/>
              </w:rPr>
              <w:t>Resolution:</w:t>
            </w:r>
          </w:p>
          <w:p w14:paraId="1A350E2E" w14:textId="3DB98B7F" w:rsidR="00901460" w:rsidRDefault="00901460" w:rsidP="003A2A49">
            <w:pPr>
              <w:tabs>
                <w:tab w:val="left" w:pos="1395"/>
              </w:tabs>
              <w:rPr>
                <w:rFonts w:ascii="Verdana" w:hAnsi="Verdana"/>
              </w:rPr>
            </w:pPr>
          </w:p>
          <w:p w14:paraId="12295A63" w14:textId="07AD6BEF" w:rsidR="00901460" w:rsidRDefault="00901460" w:rsidP="003A2A49">
            <w:pPr>
              <w:tabs>
                <w:tab w:val="left" w:pos="1395"/>
              </w:tabs>
              <w:rPr>
                <w:rFonts w:ascii="Verdana" w:hAnsi="Verdana"/>
              </w:rPr>
            </w:pPr>
            <w:r>
              <w:rPr>
                <w:rFonts w:ascii="Verdana" w:hAnsi="Verdana"/>
              </w:rPr>
              <w:t>Action:</w:t>
            </w:r>
          </w:p>
          <w:p w14:paraId="2C96FB6D" w14:textId="77777777" w:rsidR="003A2A49" w:rsidRDefault="003A2A49" w:rsidP="003A2A49">
            <w:pPr>
              <w:tabs>
                <w:tab w:val="left" w:pos="1395"/>
              </w:tabs>
              <w:rPr>
                <w:rFonts w:ascii="Verdana" w:hAnsi="Verdana"/>
              </w:rPr>
            </w:pPr>
          </w:p>
          <w:p w14:paraId="7B5AE606" w14:textId="77777777" w:rsidR="00901460" w:rsidRDefault="00901460" w:rsidP="003A2A49">
            <w:pPr>
              <w:tabs>
                <w:tab w:val="left" w:pos="1395"/>
              </w:tabs>
              <w:rPr>
                <w:rFonts w:ascii="Verdana" w:hAnsi="Verdana"/>
                <w:b/>
              </w:rPr>
            </w:pPr>
          </w:p>
          <w:p w14:paraId="3446C368" w14:textId="77777777" w:rsidR="00901460" w:rsidRDefault="00901460" w:rsidP="003A2A49">
            <w:pPr>
              <w:tabs>
                <w:tab w:val="left" w:pos="1395"/>
              </w:tabs>
              <w:rPr>
                <w:rFonts w:ascii="Verdana" w:hAnsi="Verdana"/>
                <w:b/>
              </w:rPr>
            </w:pPr>
          </w:p>
          <w:p w14:paraId="14B883E8" w14:textId="77777777" w:rsidR="00901460" w:rsidRDefault="00901460" w:rsidP="003A2A49">
            <w:pPr>
              <w:tabs>
                <w:tab w:val="left" w:pos="1395"/>
              </w:tabs>
              <w:rPr>
                <w:rFonts w:ascii="Verdana" w:hAnsi="Verdana"/>
                <w:b/>
              </w:rPr>
            </w:pPr>
          </w:p>
          <w:p w14:paraId="152E5725" w14:textId="457781BA" w:rsidR="003A2A49" w:rsidRDefault="007B33FB" w:rsidP="003A2A49">
            <w:pPr>
              <w:tabs>
                <w:tab w:val="left" w:pos="1395"/>
              </w:tabs>
              <w:rPr>
                <w:rFonts w:ascii="Verdana" w:hAnsi="Verdana"/>
                <w:b/>
              </w:rPr>
            </w:pPr>
            <w:r>
              <w:rPr>
                <w:rFonts w:ascii="Verdana" w:hAnsi="Verdana"/>
                <w:b/>
              </w:rPr>
              <w:t>6.</w:t>
            </w:r>
          </w:p>
          <w:p w14:paraId="66DD93CC" w14:textId="77777777" w:rsidR="003A2A49" w:rsidRDefault="003A2A49" w:rsidP="003A2A49">
            <w:pPr>
              <w:tabs>
                <w:tab w:val="left" w:pos="1395"/>
              </w:tabs>
              <w:rPr>
                <w:rFonts w:ascii="Verdana" w:hAnsi="Verdana"/>
                <w:b/>
              </w:rPr>
            </w:pPr>
          </w:p>
          <w:p w14:paraId="5A2EB707" w14:textId="396847FA" w:rsidR="003A2A49" w:rsidRDefault="007B33FB" w:rsidP="003A2A49">
            <w:pPr>
              <w:tabs>
                <w:tab w:val="left" w:pos="1395"/>
              </w:tabs>
              <w:rPr>
                <w:rFonts w:ascii="Verdana" w:hAnsi="Verdana"/>
                <w:b/>
              </w:rPr>
            </w:pPr>
            <w:r>
              <w:rPr>
                <w:rFonts w:ascii="Verdana" w:hAnsi="Verdana"/>
                <w:b/>
              </w:rPr>
              <w:t>6.1</w:t>
            </w:r>
          </w:p>
          <w:p w14:paraId="07E54B8B" w14:textId="77777777" w:rsidR="003A2A49" w:rsidRDefault="003A2A49" w:rsidP="003A2A49">
            <w:pPr>
              <w:tabs>
                <w:tab w:val="left" w:pos="1395"/>
              </w:tabs>
              <w:rPr>
                <w:rFonts w:ascii="Verdana" w:hAnsi="Verdana"/>
                <w:b/>
              </w:rPr>
            </w:pPr>
          </w:p>
          <w:p w14:paraId="4E76117B" w14:textId="77777777" w:rsidR="007B33FB" w:rsidRDefault="007B33FB" w:rsidP="003A2A49">
            <w:pPr>
              <w:tabs>
                <w:tab w:val="left" w:pos="1395"/>
              </w:tabs>
              <w:rPr>
                <w:rFonts w:ascii="Verdana" w:hAnsi="Verdana"/>
              </w:rPr>
            </w:pPr>
          </w:p>
          <w:p w14:paraId="78B44386" w14:textId="77777777" w:rsidR="007B33FB" w:rsidRDefault="007B33FB" w:rsidP="003A2A49">
            <w:pPr>
              <w:tabs>
                <w:tab w:val="left" w:pos="1395"/>
              </w:tabs>
              <w:rPr>
                <w:rFonts w:ascii="Verdana" w:hAnsi="Verdana"/>
              </w:rPr>
            </w:pPr>
          </w:p>
          <w:p w14:paraId="5AE5C653" w14:textId="77777777" w:rsidR="003A2A49" w:rsidRDefault="003A2A49" w:rsidP="003A2A49">
            <w:pPr>
              <w:tabs>
                <w:tab w:val="left" w:pos="1395"/>
              </w:tabs>
              <w:rPr>
                <w:rFonts w:ascii="Verdana" w:hAnsi="Verdana"/>
              </w:rPr>
            </w:pPr>
          </w:p>
          <w:p w14:paraId="49504271" w14:textId="67D3F0AF" w:rsidR="003A2A49" w:rsidRDefault="00CF3899" w:rsidP="003A2A49">
            <w:pPr>
              <w:tabs>
                <w:tab w:val="left" w:pos="1395"/>
              </w:tabs>
              <w:rPr>
                <w:rFonts w:ascii="Verdana" w:hAnsi="Verdana"/>
                <w:b/>
              </w:rPr>
            </w:pPr>
            <w:r>
              <w:rPr>
                <w:rFonts w:ascii="Verdana" w:hAnsi="Verdana"/>
                <w:b/>
              </w:rPr>
              <w:t>6.2</w:t>
            </w:r>
          </w:p>
          <w:p w14:paraId="5B52EFAA" w14:textId="77777777" w:rsidR="003A2A49" w:rsidRDefault="003A2A49" w:rsidP="003A2A49">
            <w:pPr>
              <w:tabs>
                <w:tab w:val="left" w:pos="1395"/>
              </w:tabs>
              <w:rPr>
                <w:rFonts w:ascii="Verdana" w:hAnsi="Verdana"/>
                <w:b/>
              </w:rPr>
            </w:pPr>
          </w:p>
          <w:p w14:paraId="5B4F8CFB" w14:textId="77777777" w:rsidR="00CF3899" w:rsidRDefault="00CF3899" w:rsidP="003A2A49">
            <w:pPr>
              <w:tabs>
                <w:tab w:val="left" w:pos="1395"/>
              </w:tabs>
              <w:rPr>
                <w:rFonts w:ascii="Verdana" w:hAnsi="Verdana"/>
              </w:rPr>
            </w:pPr>
          </w:p>
          <w:p w14:paraId="74B4CF12" w14:textId="77777777" w:rsidR="00CF3899" w:rsidRDefault="00CF3899" w:rsidP="003A2A49">
            <w:pPr>
              <w:tabs>
                <w:tab w:val="left" w:pos="1395"/>
              </w:tabs>
              <w:rPr>
                <w:rFonts w:ascii="Verdana" w:hAnsi="Verdana"/>
              </w:rPr>
            </w:pPr>
          </w:p>
          <w:p w14:paraId="5EAA3DDB" w14:textId="77777777" w:rsidR="00CF3899" w:rsidRDefault="00CF3899" w:rsidP="003A2A49">
            <w:pPr>
              <w:tabs>
                <w:tab w:val="left" w:pos="1395"/>
              </w:tabs>
              <w:rPr>
                <w:rFonts w:ascii="Verdana" w:hAnsi="Verdana"/>
              </w:rPr>
            </w:pPr>
          </w:p>
          <w:p w14:paraId="494CE9FF" w14:textId="77777777" w:rsidR="00CF3899" w:rsidRDefault="00CF3899" w:rsidP="003A2A49">
            <w:pPr>
              <w:tabs>
                <w:tab w:val="left" w:pos="1395"/>
              </w:tabs>
              <w:rPr>
                <w:rFonts w:ascii="Verdana" w:hAnsi="Verdana"/>
              </w:rPr>
            </w:pPr>
          </w:p>
          <w:p w14:paraId="7DFD83E1" w14:textId="77777777" w:rsidR="00CF3899" w:rsidRDefault="00CF3899" w:rsidP="003A2A49">
            <w:pPr>
              <w:tabs>
                <w:tab w:val="left" w:pos="1395"/>
              </w:tabs>
              <w:rPr>
                <w:rFonts w:ascii="Verdana" w:hAnsi="Verdana"/>
              </w:rPr>
            </w:pPr>
          </w:p>
          <w:p w14:paraId="59A84D8E" w14:textId="77777777" w:rsidR="00CF3899" w:rsidRDefault="00CF3899" w:rsidP="003A2A49">
            <w:pPr>
              <w:tabs>
                <w:tab w:val="left" w:pos="1395"/>
              </w:tabs>
              <w:rPr>
                <w:rFonts w:ascii="Verdana" w:hAnsi="Verdana"/>
              </w:rPr>
            </w:pPr>
          </w:p>
          <w:p w14:paraId="3D2B0E69" w14:textId="77777777" w:rsidR="00CF3899" w:rsidRDefault="00CF3899" w:rsidP="003A2A49">
            <w:pPr>
              <w:tabs>
                <w:tab w:val="left" w:pos="1395"/>
              </w:tabs>
              <w:rPr>
                <w:rFonts w:ascii="Verdana" w:hAnsi="Verdana"/>
              </w:rPr>
            </w:pPr>
          </w:p>
          <w:p w14:paraId="0CB71456" w14:textId="77777777" w:rsidR="00CF3899" w:rsidRDefault="00CF3899" w:rsidP="003A2A49">
            <w:pPr>
              <w:tabs>
                <w:tab w:val="left" w:pos="1395"/>
              </w:tabs>
              <w:rPr>
                <w:rFonts w:ascii="Verdana" w:hAnsi="Verdana"/>
              </w:rPr>
            </w:pPr>
          </w:p>
          <w:p w14:paraId="689DF771" w14:textId="77777777" w:rsidR="00CF3899" w:rsidRDefault="00CF3899" w:rsidP="003A2A49">
            <w:pPr>
              <w:tabs>
                <w:tab w:val="left" w:pos="1395"/>
              </w:tabs>
              <w:rPr>
                <w:rFonts w:ascii="Verdana" w:hAnsi="Verdana"/>
              </w:rPr>
            </w:pPr>
          </w:p>
          <w:p w14:paraId="1724E94E" w14:textId="77777777" w:rsidR="00CF3899" w:rsidRDefault="00CF3899" w:rsidP="003A2A49">
            <w:pPr>
              <w:tabs>
                <w:tab w:val="left" w:pos="1395"/>
              </w:tabs>
              <w:rPr>
                <w:rFonts w:ascii="Verdana" w:hAnsi="Verdana"/>
              </w:rPr>
            </w:pPr>
          </w:p>
          <w:p w14:paraId="3AE04EF1" w14:textId="77777777" w:rsidR="00CF3899" w:rsidRDefault="00CF3899" w:rsidP="003A2A49">
            <w:pPr>
              <w:tabs>
                <w:tab w:val="left" w:pos="1395"/>
              </w:tabs>
              <w:rPr>
                <w:rFonts w:ascii="Verdana" w:hAnsi="Verdana"/>
              </w:rPr>
            </w:pPr>
          </w:p>
          <w:p w14:paraId="18A71170" w14:textId="77777777" w:rsidR="00CF3899" w:rsidRDefault="00CF3899" w:rsidP="003A2A49">
            <w:pPr>
              <w:tabs>
                <w:tab w:val="left" w:pos="1395"/>
              </w:tabs>
              <w:rPr>
                <w:rFonts w:ascii="Verdana" w:hAnsi="Verdana"/>
              </w:rPr>
            </w:pPr>
          </w:p>
          <w:p w14:paraId="6085A297" w14:textId="77777777" w:rsidR="00CF3899" w:rsidRDefault="00CF3899" w:rsidP="003A2A49">
            <w:pPr>
              <w:tabs>
                <w:tab w:val="left" w:pos="1395"/>
              </w:tabs>
              <w:rPr>
                <w:rFonts w:ascii="Verdana" w:hAnsi="Verdana"/>
              </w:rPr>
            </w:pPr>
          </w:p>
          <w:p w14:paraId="21A0E2F9" w14:textId="77777777" w:rsidR="00CF3899" w:rsidRDefault="00CF3899" w:rsidP="003A2A49">
            <w:pPr>
              <w:tabs>
                <w:tab w:val="left" w:pos="1395"/>
              </w:tabs>
              <w:rPr>
                <w:rFonts w:ascii="Verdana" w:hAnsi="Verdana"/>
              </w:rPr>
            </w:pPr>
          </w:p>
          <w:p w14:paraId="2AA8C549" w14:textId="77777777" w:rsidR="00CF3899" w:rsidRDefault="00CF3899" w:rsidP="003A2A49">
            <w:pPr>
              <w:tabs>
                <w:tab w:val="left" w:pos="1395"/>
              </w:tabs>
              <w:rPr>
                <w:rFonts w:ascii="Verdana" w:hAnsi="Verdana"/>
              </w:rPr>
            </w:pPr>
          </w:p>
          <w:p w14:paraId="6171A031" w14:textId="77777777" w:rsidR="00CF3899" w:rsidRDefault="00CF3899" w:rsidP="003A2A49">
            <w:pPr>
              <w:tabs>
                <w:tab w:val="left" w:pos="1395"/>
              </w:tabs>
              <w:rPr>
                <w:rFonts w:ascii="Verdana" w:hAnsi="Verdana"/>
              </w:rPr>
            </w:pPr>
          </w:p>
          <w:p w14:paraId="44E1658D" w14:textId="77777777" w:rsidR="00CF3899" w:rsidRDefault="00CF3899" w:rsidP="003A2A49">
            <w:pPr>
              <w:tabs>
                <w:tab w:val="left" w:pos="1395"/>
              </w:tabs>
              <w:rPr>
                <w:rFonts w:ascii="Verdana" w:hAnsi="Verdana"/>
              </w:rPr>
            </w:pPr>
          </w:p>
          <w:p w14:paraId="5D0C1173" w14:textId="77777777" w:rsidR="00CF3899" w:rsidRDefault="00CF3899" w:rsidP="003A2A49">
            <w:pPr>
              <w:tabs>
                <w:tab w:val="left" w:pos="1395"/>
              </w:tabs>
              <w:rPr>
                <w:rFonts w:ascii="Verdana" w:hAnsi="Verdana"/>
              </w:rPr>
            </w:pPr>
          </w:p>
          <w:p w14:paraId="5F982243" w14:textId="177B972E" w:rsidR="003A2A49" w:rsidRPr="002A4599" w:rsidRDefault="003A2A49" w:rsidP="003A2A49">
            <w:pPr>
              <w:tabs>
                <w:tab w:val="left" w:pos="1395"/>
              </w:tabs>
              <w:rPr>
                <w:rFonts w:ascii="Verdana" w:hAnsi="Verdana"/>
              </w:rPr>
            </w:pPr>
            <w:r>
              <w:rPr>
                <w:rFonts w:ascii="Verdana" w:hAnsi="Verdana"/>
              </w:rPr>
              <w:t>Resolution:</w:t>
            </w:r>
          </w:p>
        </w:tc>
        <w:tc>
          <w:tcPr>
            <w:tcW w:w="8875" w:type="dxa"/>
            <w:gridSpan w:val="3"/>
          </w:tcPr>
          <w:p w14:paraId="73591BBE" w14:textId="77777777" w:rsidR="007B33FB" w:rsidRDefault="007B33FB" w:rsidP="003A2A49">
            <w:pPr>
              <w:tabs>
                <w:tab w:val="left" w:pos="1395"/>
              </w:tabs>
              <w:jc w:val="both"/>
              <w:rPr>
                <w:rFonts w:ascii="Verdana" w:hAnsi="Verdana"/>
              </w:rPr>
            </w:pPr>
          </w:p>
          <w:p w14:paraId="64A62B8A" w14:textId="5E768E34" w:rsidR="003A2A49" w:rsidRPr="00200A8B" w:rsidRDefault="003A2A49" w:rsidP="003A2A49">
            <w:pPr>
              <w:tabs>
                <w:tab w:val="left" w:pos="1395"/>
              </w:tabs>
              <w:jc w:val="both"/>
              <w:rPr>
                <w:rFonts w:ascii="Verdana" w:hAnsi="Verdana"/>
                <w:b/>
              </w:rPr>
            </w:pPr>
            <w:r w:rsidRPr="00200A8B">
              <w:rPr>
                <w:rFonts w:ascii="Verdana" w:hAnsi="Verdana"/>
              </w:rPr>
              <w:t xml:space="preserve">The report was </w:t>
            </w:r>
            <w:r w:rsidR="007B33FB">
              <w:rPr>
                <w:rFonts w:ascii="Verdana" w:hAnsi="Verdana"/>
                <w:b/>
              </w:rPr>
              <w:t>NOTED</w:t>
            </w:r>
            <w:r w:rsidRPr="00200A8B">
              <w:rPr>
                <w:rFonts w:ascii="Verdana" w:hAnsi="Verdana"/>
                <w:b/>
              </w:rPr>
              <w:t>.</w:t>
            </w:r>
          </w:p>
          <w:p w14:paraId="0E9F82C5" w14:textId="77777777" w:rsidR="003A2A49" w:rsidRPr="00200A8B" w:rsidRDefault="003A2A49" w:rsidP="003A2A49">
            <w:pPr>
              <w:tabs>
                <w:tab w:val="left" w:pos="1395"/>
              </w:tabs>
              <w:jc w:val="both"/>
              <w:rPr>
                <w:rFonts w:ascii="Verdana" w:hAnsi="Verdana"/>
                <w:b/>
              </w:rPr>
            </w:pPr>
          </w:p>
          <w:p w14:paraId="615B33D0" w14:textId="2C52BFCD" w:rsidR="003A2A49" w:rsidRDefault="007B33FB" w:rsidP="003A2A49">
            <w:pPr>
              <w:pStyle w:val="NoSpacing"/>
              <w:rPr>
                <w:rFonts w:ascii="Verdana" w:hAnsi="Verdana" w:cs="Helvetica"/>
                <w:b/>
                <w:bCs/>
                <w:shd w:val="clear" w:color="auto" w:fill="FFFFFF"/>
              </w:rPr>
            </w:pPr>
            <w:r>
              <w:rPr>
                <w:rFonts w:ascii="Verdana" w:hAnsi="Verdana" w:cs="Helvetica"/>
                <w:b/>
                <w:bCs/>
                <w:shd w:val="clear" w:color="auto" w:fill="FFFFFF"/>
              </w:rPr>
              <w:t xml:space="preserve">Integrated Performance Dashboard – Financial Performance </w:t>
            </w:r>
          </w:p>
          <w:p w14:paraId="7D94E187" w14:textId="6286441C" w:rsidR="007B33FB" w:rsidRDefault="007B33FB" w:rsidP="003A2A49">
            <w:pPr>
              <w:pStyle w:val="NoSpacing"/>
              <w:rPr>
                <w:rFonts w:ascii="Verdana" w:hAnsi="Verdana" w:cs="Helvetica"/>
                <w:b/>
                <w:bCs/>
                <w:shd w:val="clear" w:color="auto" w:fill="FFFFFF"/>
              </w:rPr>
            </w:pPr>
          </w:p>
          <w:p w14:paraId="17DCC79C" w14:textId="7D7A8A9E" w:rsidR="00B90614" w:rsidRDefault="00B90614" w:rsidP="007B33FB">
            <w:pPr>
              <w:pStyle w:val="NoSpacing"/>
              <w:jc w:val="both"/>
              <w:rPr>
                <w:rFonts w:ascii="Verdana" w:hAnsi="Verdana"/>
              </w:rPr>
            </w:pPr>
            <w:r>
              <w:rPr>
                <w:rFonts w:ascii="Verdana" w:hAnsi="Verdana"/>
              </w:rPr>
              <w:t xml:space="preserve">S May presented the report to Members which highlighted a deterioration in financial performance as at Month 3, leaving an adverse variance of </w:t>
            </w:r>
            <w:r w:rsidR="006A114D">
              <w:rPr>
                <w:rFonts w:ascii="Verdana" w:hAnsi="Verdana"/>
              </w:rPr>
              <w:t>£</w:t>
            </w:r>
            <w:r>
              <w:rPr>
                <w:rFonts w:ascii="Verdana" w:hAnsi="Verdana"/>
              </w:rPr>
              <w:t xml:space="preserve">2.4m.  Members noted that if this performance continued throughout the year this would result in an adverse variance of between </w:t>
            </w:r>
            <w:r w:rsidR="006A114D">
              <w:rPr>
                <w:rFonts w:ascii="Verdana" w:hAnsi="Verdana"/>
              </w:rPr>
              <w:t>£</w:t>
            </w:r>
            <w:r>
              <w:rPr>
                <w:rFonts w:ascii="Verdana" w:hAnsi="Verdana"/>
              </w:rPr>
              <w:t xml:space="preserve">9m and </w:t>
            </w:r>
            <w:r w:rsidR="006A114D">
              <w:rPr>
                <w:rFonts w:ascii="Verdana" w:hAnsi="Verdana"/>
              </w:rPr>
              <w:t>£</w:t>
            </w:r>
            <w:r>
              <w:rPr>
                <w:rFonts w:ascii="Verdana" w:hAnsi="Verdana"/>
              </w:rPr>
              <w:t>10m which was concerning.  S May advised that enhanc</w:t>
            </w:r>
            <w:r w:rsidR="00784F34">
              <w:rPr>
                <w:rFonts w:ascii="Verdana" w:hAnsi="Verdana"/>
              </w:rPr>
              <w:t>ed financial controls had been p</w:t>
            </w:r>
            <w:r>
              <w:rPr>
                <w:rFonts w:ascii="Verdana" w:hAnsi="Verdana"/>
              </w:rPr>
              <w:t xml:space="preserve">ut into place to address this.  Members noted that in relation to savings, the forecast delivery was currently </w:t>
            </w:r>
            <w:r w:rsidR="006A114D">
              <w:rPr>
                <w:rFonts w:ascii="Verdana" w:hAnsi="Verdana"/>
              </w:rPr>
              <w:t>£</w:t>
            </w:r>
            <w:r>
              <w:rPr>
                <w:rFonts w:ascii="Verdana" w:hAnsi="Verdana"/>
              </w:rPr>
              <w:t xml:space="preserve">21.8m, which was </w:t>
            </w:r>
            <w:r w:rsidR="006A114D">
              <w:rPr>
                <w:rFonts w:ascii="Verdana" w:hAnsi="Verdana"/>
              </w:rPr>
              <w:t>£</w:t>
            </w:r>
            <w:r>
              <w:rPr>
                <w:rFonts w:ascii="Verdana" w:hAnsi="Verdana"/>
              </w:rPr>
              <w:t xml:space="preserve">5.5m short of the target that had been set within the plan. S May advised that the Health Board </w:t>
            </w:r>
            <w:r w:rsidR="006A114D">
              <w:rPr>
                <w:rFonts w:ascii="Verdana" w:hAnsi="Verdana"/>
              </w:rPr>
              <w:t>had been</w:t>
            </w:r>
            <w:r>
              <w:rPr>
                <w:rFonts w:ascii="Verdana" w:hAnsi="Verdana"/>
              </w:rPr>
              <w:t xml:space="preserve"> asked by Welsh Government to </w:t>
            </w:r>
            <w:r w:rsidR="006A114D">
              <w:rPr>
                <w:rFonts w:ascii="Verdana" w:hAnsi="Verdana"/>
              </w:rPr>
              <w:t xml:space="preserve">consider methods to </w:t>
            </w:r>
            <w:r>
              <w:rPr>
                <w:rFonts w:ascii="Verdana" w:hAnsi="Verdana"/>
              </w:rPr>
              <w:t xml:space="preserve">reduce the current forecast deficit of </w:t>
            </w:r>
            <w:r w:rsidR="006A114D">
              <w:rPr>
                <w:rFonts w:ascii="Verdana" w:hAnsi="Verdana"/>
              </w:rPr>
              <w:t>£</w:t>
            </w:r>
            <w:r>
              <w:rPr>
                <w:rFonts w:ascii="Verdana" w:hAnsi="Verdana"/>
              </w:rPr>
              <w:t>79.6m by</w:t>
            </w:r>
            <w:r w:rsidR="006A114D">
              <w:rPr>
                <w:rFonts w:ascii="Verdana" w:hAnsi="Verdana"/>
              </w:rPr>
              <w:t xml:space="preserve"> a further</w:t>
            </w:r>
            <w:r>
              <w:rPr>
                <w:rFonts w:ascii="Verdana" w:hAnsi="Verdana"/>
              </w:rPr>
              <w:t xml:space="preserve"> 10%/20%/30% and advised that the impact of this was being worked through. S May advised that given the lack of strategic cash support to address planned deficit, it was likely that the Health Board would need to introduce cash control measures during the latter part of the year.  </w:t>
            </w:r>
          </w:p>
          <w:p w14:paraId="0A9F5E65" w14:textId="77777777" w:rsidR="00B90614" w:rsidRDefault="00B90614" w:rsidP="007B33FB">
            <w:pPr>
              <w:pStyle w:val="NoSpacing"/>
              <w:jc w:val="both"/>
              <w:rPr>
                <w:rFonts w:ascii="Verdana" w:hAnsi="Verdana"/>
              </w:rPr>
            </w:pPr>
          </w:p>
          <w:p w14:paraId="6602278B" w14:textId="17518986" w:rsidR="007B33FB" w:rsidRDefault="00B90614" w:rsidP="007B33FB">
            <w:pPr>
              <w:pStyle w:val="NoSpacing"/>
              <w:jc w:val="both"/>
              <w:rPr>
                <w:rFonts w:ascii="Verdana" w:hAnsi="Verdana"/>
              </w:rPr>
            </w:pPr>
            <w:r>
              <w:rPr>
                <w:rFonts w:ascii="Verdana" w:hAnsi="Verdana"/>
              </w:rPr>
              <w:t>P Mears advised that difficult decision</w:t>
            </w:r>
            <w:r w:rsidR="00784F34">
              <w:rPr>
                <w:rFonts w:ascii="Verdana" w:hAnsi="Verdana"/>
              </w:rPr>
              <w:t>s</w:t>
            </w:r>
            <w:r>
              <w:rPr>
                <w:rFonts w:ascii="Verdana" w:hAnsi="Verdana"/>
              </w:rPr>
              <w:t xml:space="preserve"> had been made in relation to cost control, particularly in relation to recruitment of non-clinical staff and added that it needed to be recognised that this was another </w:t>
            </w:r>
            <w:r w:rsidR="00784F34">
              <w:rPr>
                <w:rFonts w:ascii="Verdana" w:hAnsi="Verdana"/>
              </w:rPr>
              <w:t>challenge that staff were being</w:t>
            </w:r>
            <w:r>
              <w:rPr>
                <w:rFonts w:ascii="Verdana" w:hAnsi="Verdana"/>
              </w:rPr>
              <w:t xml:space="preserve"> asked to manage</w:t>
            </w:r>
            <w:r w:rsidR="002829A6">
              <w:rPr>
                <w:rFonts w:ascii="Verdana" w:hAnsi="Verdana"/>
              </w:rPr>
              <w:t xml:space="preserve">.  P Mears advised that whilst recognising the challenges being faced, the Health Board was still committed to achieving its financial plan and remained focused on the positive work being undertaken within the organisation and the investments being made into improving care for patients, for example, Robotics Surgery. </w:t>
            </w:r>
          </w:p>
          <w:p w14:paraId="53EFDDD5" w14:textId="6756AC1B" w:rsidR="007B33FB" w:rsidRDefault="007B33FB" w:rsidP="003A2A49">
            <w:pPr>
              <w:pStyle w:val="NoSpacing"/>
              <w:rPr>
                <w:rFonts w:ascii="Verdana" w:hAnsi="Verdana" w:cs="Helvetica"/>
                <w:b/>
                <w:bCs/>
                <w:shd w:val="clear" w:color="auto" w:fill="FFFFFF"/>
              </w:rPr>
            </w:pPr>
          </w:p>
          <w:p w14:paraId="03157967" w14:textId="6124D9CA" w:rsidR="002829A6" w:rsidRDefault="002829A6" w:rsidP="002829A6">
            <w:pPr>
              <w:pStyle w:val="NoSpacing"/>
              <w:jc w:val="both"/>
              <w:rPr>
                <w:rFonts w:ascii="Verdana" w:hAnsi="Verdana" w:cs="Helvetica"/>
                <w:bCs/>
                <w:shd w:val="clear" w:color="auto" w:fill="FFFFFF"/>
              </w:rPr>
            </w:pPr>
            <w:r w:rsidRPr="002829A6">
              <w:rPr>
                <w:rFonts w:ascii="Verdana" w:hAnsi="Verdana" w:cs="Helvetica"/>
                <w:bCs/>
                <w:shd w:val="clear" w:color="auto" w:fill="FFFFFF"/>
              </w:rPr>
              <w:t xml:space="preserve">In response to a question raised by P Roseblade as to whether it was expected at Month 3 for savings to be delivered on a straight line basis, S May advised that the </w:t>
            </w:r>
            <w:r w:rsidR="006A114D">
              <w:rPr>
                <w:rFonts w:ascii="Verdana" w:hAnsi="Verdana" w:cs="Helvetica"/>
                <w:bCs/>
                <w:shd w:val="clear" w:color="auto" w:fill="FFFFFF"/>
              </w:rPr>
              <w:t>t</w:t>
            </w:r>
            <w:r w:rsidRPr="002829A6">
              <w:rPr>
                <w:rFonts w:ascii="Verdana" w:hAnsi="Verdana" w:cs="Helvetica"/>
                <w:bCs/>
                <w:shd w:val="clear" w:color="auto" w:fill="FFFFFF"/>
              </w:rPr>
              <w:t xml:space="preserve">eam had carefully not back-loaded as this would create an issue at the latter part of the year. </w:t>
            </w:r>
          </w:p>
          <w:p w14:paraId="7167721A" w14:textId="1A9D9435" w:rsidR="002829A6" w:rsidRDefault="002829A6" w:rsidP="002829A6">
            <w:pPr>
              <w:pStyle w:val="NoSpacing"/>
              <w:jc w:val="both"/>
              <w:rPr>
                <w:rFonts w:ascii="Verdana" w:hAnsi="Verdana" w:cs="Helvetica"/>
                <w:bCs/>
                <w:shd w:val="clear" w:color="auto" w:fill="FFFFFF"/>
              </w:rPr>
            </w:pPr>
          </w:p>
          <w:p w14:paraId="2A4B68CE" w14:textId="4E67FB0E" w:rsidR="002829A6" w:rsidRPr="002829A6" w:rsidRDefault="002829A6" w:rsidP="002829A6">
            <w:pPr>
              <w:pStyle w:val="NoSpacing"/>
              <w:jc w:val="both"/>
              <w:rPr>
                <w:rFonts w:ascii="Verdana" w:hAnsi="Verdana" w:cs="Helvetica"/>
                <w:bCs/>
                <w:shd w:val="clear" w:color="auto" w:fill="FFFFFF"/>
              </w:rPr>
            </w:pPr>
            <w:r>
              <w:rPr>
                <w:rFonts w:ascii="Verdana" w:hAnsi="Verdana" w:cs="Helvetica"/>
                <w:bCs/>
                <w:shd w:val="clear" w:color="auto" w:fill="FFFFFF"/>
              </w:rPr>
              <w:t xml:space="preserve">D Hurford advised that the Executive Team fully recognised the seriousness of the </w:t>
            </w:r>
            <w:r w:rsidR="00784F34">
              <w:rPr>
                <w:rFonts w:ascii="Verdana" w:hAnsi="Verdana" w:cs="Helvetica"/>
                <w:bCs/>
                <w:shd w:val="clear" w:color="auto" w:fill="FFFFFF"/>
              </w:rPr>
              <w:t>position and advised of the need</w:t>
            </w:r>
            <w:r>
              <w:rPr>
                <w:rFonts w:ascii="Verdana" w:hAnsi="Verdana" w:cs="Helvetica"/>
                <w:bCs/>
                <w:shd w:val="clear" w:color="auto" w:fill="FFFFFF"/>
              </w:rPr>
              <w:t xml:space="preserve"> to maintain services wherever possible. </w:t>
            </w:r>
          </w:p>
          <w:p w14:paraId="4CBADFC1" w14:textId="77777777" w:rsidR="007B33FB" w:rsidRDefault="007B33FB" w:rsidP="007B33FB">
            <w:pPr>
              <w:pStyle w:val="NoSpacing"/>
              <w:jc w:val="both"/>
              <w:rPr>
                <w:rFonts w:ascii="Verdana" w:hAnsi="Verdana"/>
              </w:rPr>
            </w:pPr>
          </w:p>
          <w:p w14:paraId="429C0E73" w14:textId="00D49F14" w:rsidR="007B33FB" w:rsidRDefault="002829A6" w:rsidP="007B33FB">
            <w:pPr>
              <w:pStyle w:val="NoSpacing"/>
              <w:jc w:val="both"/>
              <w:rPr>
                <w:rFonts w:ascii="Verdana" w:hAnsi="Verdana"/>
              </w:rPr>
            </w:pPr>
            <w:r>
              <w:rPr>
                <w:rFonts w:ascii="Verdana" w:hAnsi="Verdana"/>
              </w:rPr>
              <w:t xml:space="preserve">C Donoghue advised that she fully recognised the seriousness of the position and the difficulty in </w:t>
            </w:r>
            <w:r w:rsidR="006A114D">
              <w:rPr>
                <w:rFonts w:ascii="Verdana" w:hAnsi="Verdana"/>
              </w:rPr>
              <w:t xml:space="preserve">managing </w:t>
            </w:r>
            <w:r>
              <w:rPr>
                <w:rFonts w:ascii="Verdana" w:hAnsi="Verdana"/>
              </w:rPr>
              <w:t xml:space="preserve">this message to staff when we were already asking so much of them.  C Donoghue advised that it was important that the Health Board </w:t>
            </w:r>
            <w:r w:rsidR="006A114D">
              <w:rPr>
                <w:rFonts w:ascii="Verdana" w:hAnsi="Verdana"/>
              </w:rPr>
              <w:t>continued</w:t>
            </w:r>
            <w:r>
              <w:rPr>
                <w:rFonts w:ascii="Verdana" w:hAnsi="Verdana"/>
              </w:rPr>
              <w:t xml:space="preserve"> to implement the Quality Improvement Projects and the changes in the way in which the Health Board delivered its services.  P Mears advised that this challenging situation could be used as a catalyst to accelerate some of the service improvements </w:t>
            </w:r>
            <w:r w:rsidR="0053189A">
              <w:rPr>
                <w:rFonts w:ascii="Verdana" w:hAnsi="Verdana"/>
              </w:rPr>
              <w:t xml:space="preserve">and initiatives given that the Health Board was currently running an unstainable model of care across all of its services, with focus </w:t>
            </w:r>
            <w:r w:rsidR="006A114D">
              <w:rPr>
                <w:rFonts w:ascii="Verdana" w:hAnsi="Verdana"/>
              </w:rPr>
              <w:t xml:space="preserve">required </w:t>
            </w:r>
            <w:r w:rsidR="0053189A">
              <w:rPr>
                <w:rFonts w:ascii="Verdana" w:hAnsi="Verdana"/>
              </w:rPr>
              <w:t xml:space="preserve">on out of hospital care and the work being undertaken by Population Health. </w:t>
            </w:r>
          </w:p>
          <w:p w14:paraId="40CC1FDE" w14:textId="7246C0E8" w:rsidR="007B33FB" w:rsidRDefault="007B33FB" w:rsidP="007B33FB">
            <w:pPr>
              <w:pStyle w:val="NoSpacing"/>
              <w:jc w:val="both"/>
              <w:rPr>
                <w:rFonts w:ascii="Verdana" w:hAnsi="Verdana"/>
              </w:rPr>
            </w:pPr>
          </w:p>
          <w:p w14:paraId="7DBAF705" w14:textId="4F86D1CF" w:rsidR="0053189A" w:rsidRDefault="0053189A" w:rsidP="007B33FB">
            <w:pPr>
              <w:pStyle w:val="NoSpacing"/>
              <w:jc w:val="both"/>
              <w:rPr>
                <w:rFonts w:ascii="Verdana" w:hAnsi="Verdana"/>
              </w:rPr>
            </w:pPr>
            <w:r>
              <w:rPr>
                <w:rFonts w:ascii="Verdana" w:hAnsi="Verdana"/>
              </w:rPr>
              <w:t xml:space="preserve">The Chair appreciated the significant responsibility that lay with S May and her </w:t>
            </w:r>
            <w:r w:rsidR="006A114D">
              <w:rPr>
                <w:rFonts w:ascii="Verdana" w:hAnsi="Verdana"/>
              </w:rPr>
              <w:t>t</w:t>
            </w:r>
            <w:r>
              <w:rPr>
                <w:rFonts w:ascii="Verdana" w:hAnsi="Verdana"/>
              </w:rPr>
              <w:t>eam in trying to address th</w:t>
            </w:r>
            <w:r w:rsidR="006A114D">
              <w:rPr>
                <w:rFonts w:ascii="Verdana" w:hAnsi="Verdana"/>
              </w:rPr>
              <w:t>ese challenges</w:t>
            </w:r>
            <w:r>
              <w:rPr>
                <w:rFonts w:ascii="Verdana" w:hAnsi="Verdana"/>
              </w:rPr>
              <w:t xml:space="preserve"> and added that a collective response was required to help manage the financial challenge moving forwards.  The Chair advised that a discussion was held recently at the Leadership Group on the need to</w:t>
            </w:r>
            <w:r w:rsidR="006A114D">
              <w:rPr>
                <w:rFonts w:ascii="Verdana" w:hAnsi="Verdana"/>
              </w:rPr>
              <w:t xml:space="preserve"> also</w:t>
            </w:r>
            <w:r>
              <w:rPr>
                <w:rFonts w:ascii="Verdana" w:hAnsi="Verdana"/>
              </w:rPr>
              <w:t xml:space="preserve"> focus on the longer term strategic agenda.  </w:t>
            </w:r>
          </w:p>
          <w:p w14:paraId="5D7DFF4C" w14:textId="77777777" w:rsidR="0053189A" w:rsidRDefault="0053189A" w:rsidP="007B33FB">
            <w:pPr>
              <w:pStyle w:val="NoSpacing"/>
              <w:jc w:val="both"/>
              <w:rPr>
                <w:rFonts w:ascii="Verdana" w:hAnsi="Verdana"/>
              </w:rPr>
            </w:pPr>
          </w:p>
          <w:p w14:paraId="6B54B579" w14:textId="54DDD695" w:rsidR="007B33FB" w:rsidRDefault="0053189A" w:rsidP="007B33FB">
            <w:pPr>
              <w:pStyle w:val="NoSpacing"/>
              <w:jc w:val="both"/>
              <w:rPr>
                <w:rFonts w:ascii="Verdana" w:hAnsi="Verdana"/>
              </w:rPr>
            </w:pPr>
            <w:r>
              <w:rPr>
                <w:rFonts w:ascii="Verdana" w:hAnsi="Verdana"/>
              </w:rPr>
              <w:t xml:space="preserve">The Chair extended his thanks to S May and the Team for the significant amount of work being undertaken. </w:t>
            </w:r>
          </w:p>
          <w:p w14:paraId="6A2AA056" w14:textId="77777777" w:rsidR="007B33FB" w:rsidRDefault="007B33FB" w:rsidP="007B33FB">
            <w:pPr>
              <w:pStyle w:val="NoSpacing"/>
              <w:jc w:val="both"/>
              <w:rPr>
                <w:rFonts w:ascii="Verdana" w:hAnsi="Verdana"/>
              </w:rPr>
            </w:pPr>
          </w:p>
          <w:p w14:paraId="39EB5395" w14:textId="09785152" w:rsidR="003A2A49" w:rsidRPr="00200A8B" w:rsidRDefault="003A2A49" w:rsidP="003A2A49">
            <w:pPr>
              <w:tabs>
                <w:tab w:val="left" w:pos="1395"/>
              </w:tabs>
              <w:jc w:val="both"/>
              <w:rPr>
                <w:rFonts w:ascii="Verdana" w:hAnsi="Verdana"/>
                <w:b/>
              </w:rPr>
            </w:pPr>
            <w:r w:rsidRPr="00200A8B">
              <w:rPr>
                <w:rFonts w:ascii="Verdana" w:hAnsi="Verdana"/>
              </w:rPr>
              <w:t>The report was</w:t>
            </w:r>
            <w:r w:rsidRPr="00200A8B">
              <w:rPr>
                <w:rFonts w:ascii="Verdana" w:hAnsi="Verdana"/>
                <w:b/>
              </w:rPr>
              <w:t xml:space="preserve"> </w:t>
            </w:r>
            <w:r w:rsidR="007B33FB">
              <w:rPr>
                <w:rFonts w:ascii="Verdana" w:hAnsi="Verdana"/>
                <w:b/>
              </w:rPr>
              <w:t>NOTED</w:t>
            </w:r>
            <w:r w:rsidRPr="00200A8B">
              <w:rPr>
                <w:rFonts w:ascii="Verdana" w:hAnsi="Verdana"/>
                <w:b/>
              </w:rPr>
              <w:t xml:space="preserve">. </w:t>
            </w:r>
          </w:p>
          <w:p w14:paraId="13824FE9" w14:textId="77777777" w:rsidR="003A2A49" w:rsidRPr="00200A8B" w:rsidRDefault="003A2A49" w:rsidP="003A2A49">
            <w:pPr>
              <w:tabs>
                <w:tab w:val="left" w:pos="1395"/>
              </w:tabs>
              <w:jc w:val="both"/>
              <w:rPr>
                <w:rFonts w:ascii="Verdana" w:hAnsi="Verdana"/>
                <w:b/>
              </w:rPr>
            </w:pPr>
          </w:p>
          <w:p w14:paraId="0957EB79" w14:textId="77777777" w:rsidR="007B33FB" w:rsidRDefault="007B33FB" w:rsidP="003A2A49">
            <w:pPr>
              <w:tabs>
                <w:tab w:val="left" w:pos="1395"/>
              </w:tabs>
              <w:jc w:val="both"/>
              <w:rPr>
                <w:rFonts w:ascii="Verdana" w:hAnsi="Verdana" w:cs="Helvetica"/>
                <w:b/>
                <w:bCs/>
                <w:color w:val="333333"/>
                <w:shd w:val="clear" w:color="auto" w:fill="FFFFFF"/>
              </w:rPr>
            </w:pPr>
            <w:r>
              <w:rPr>
                <w:rFonts w:ascii="Verdana" w:hAnsi="Verdana" w:cs="Helvetica"/>
                <w:b/>
                <w:bCs/>
                <w:color w:val="333333"/>
                <w:shd w:val="clear" w:color="auto" w:fill="FFFFFF"/>
              </w:rPr>
              <w:t xml:space="preserve">Annual Plan Update 2023-2026 – Quarter 1 Update </w:t>
            </w:r>
          </w:p>
          <w:p w14:paraId="7F9DADEA" w14:textId="35E76E65" w:rsidR="007B33FB" w:rsidRDefault="007B33FB" w:rsidP="003A2A49">
            <w:pPr>
              <w:tabs>
                <w:tab w:val="left" w:pos="1395"/>
              </w:tabs>
              <w:jc w:val="both"/>
              <w:rPr>
                <w:rFonts w:ascii="Verdana" w:hAnsi="Verdana" w:cs="Helvetica"/>
                <w:b/>
                <w:bCs/>
                <w:color w:val="333333"/>
                <w:shd w:val="clear" w:color="auto" w:fill="FFFFFF"/>
              </w:rPr>
            </w:pPr>
          </w:p>
          <w:p w14:paraId="49E508D3" w14:textId="022BE4B2" w:rsidR="0053189A" w:rsidRDefault="0053189A" w:rsidP="0099119A">
            <w:pPr>
              <w:pStyle w:val="NoSpacing"/>
              <w:jc w:val="both"/>
              <w:rPr>
                <w:rFonts w:ascii="Verdana" w:hAnsi="Verdana"/>
              </w:rPr>
            </w:pPr>
            <w:r>
              <w:rPr>
                <w:rFonts w:ascii="Verdana" w:hAnsi="Verdana"/>
              </w:rPr>
              <w:t xml:space="preserve">L Prosser presented the report which included the 11 ministerial measures that had been submitted to Welsh Government.  Members noted the report also identified the </w:t>
            </w:r>
            <w:r w:rsidR="006A114D">
              <w:rPr>
                <w:rFonts w:ascii="Verdana" w:hAnsi="Verdana"/>
              </w:rPr>
              <w:t xml:space="preserve">5 </w:t>
            </w:r>
            <w:r>
              <w:rPr>
                <w:rFonts w:ascii="Verdana" w:hAnsi="Verdana"/>
              </w:rPr>
              <w:t xml:space="preserve">areas in which the Health Board had made specific internal investment. </w:t>
            </w:r>
          </w:p>
          <w:p w14:paraId="479FD6AF" w14:textId="6E49A47E" w:rsidR="007B33FB" w:rsidRDefault="007B33FB" w:rsidP="0099119A">
            <w:pPr>
              <w:pStyle w:val="NoSpacing"/>
              <w:jc w:val="both"/>
              <w:rPr>
                <w:rFonts w:ascii="Verdana" w:hAnsi="Verdana"/>
              </w:rPr>
            </w:pPr>
          </w:p>
          <w:p w14:paraId="1A3877A0" w14:textId="7EDAB0D9" w:rsidR="0053189A" w:rsidRDefault="0053189A" w:rsidP="0053189A">
            <w:pPr>
              <w:pStyle w:val="NoSpacing"/>
              <w:jc w:val="both"/>
              <w:rPr>
                <w:rFonts w:ascii="Verdana" w:hAnsi="Verdana"/>
              </w:rPr>
            </w:pPr>
            <w:r>
              <w:rPr>
                <w:rFonts w:ascii="Verdana" w:hAnsi="Verdana"/>
              </w:rPr>
              <w:t xml:space="preserve">In response to a question raised by P Roseblade as to whether there was any evidence yet whether the Navigation Hub was reducing conveyance, G Hughes confirmed that there was evidence in place and advised that he would be happy to present an update to a future meeting of the Planning, Performance and Finance Committee in relation to what the expansion plans </w:t>
            </w:r>
            <w:r w:rsidR="000E7DCB">
              <w:rPr>
                <w:rFonts w:ascii="Verdana" w:hAnsi="Verdana"/>
              </w:rPr>
              <w:t>we</w:t>
            </w:r>
            <w:r>
              <w:rPr>
                <w:rFonts w:ascii="Verdana" w:hAnsi="Verdana"/>
              </w:rPr>
              <w:t xml:space="preserve">re for the Navigation Hub. </w:t>
            </w:r>
          </w:p>
          <w:p w14:paraId="2ABAB6E8" w14:textId="77777777" w:rsidR="007B33FB" w:rsidRDefault="007B33FB" w:rsidP="007B33FB">
            <w:pPr>
              <w:pStyle w:val="NoSpacing"/>
              <w:rPr>
                <w:rFonts w:ascii="Verdana" w:hAnsi="Verdana"/>
              </w:rPr>
            </w:pPr>
          </w:p>
          <w:p w14:paraId="04836E77" w14:textId="395D4104" w:rsidR="001C4A9D" w:rsidRDefault="001C4A9D" w:rsidP="007B33FB">
            <w:pPr>
              <w:tabs>
                <w:tab w:val="left" w:pos="1395"/>
              </w:tabs>
              <w:jc w:val="both"/>
              <w:rPr>
                <w:rFonts w:ascii="Verdana" w:hAnsi="Verdana"/>
              </w:rPr>
            </w:pPr>
            <w:r>
              <w:rPr>
                <w:rFonts w:ascii="Verdana" w:hAnsi="Verdana"/>
              </w:rPr>
              <w:t xml:space="preserve">In response to a question raised by I Wells as to when quarter one targets would be achieved for the Attend Anywhere Hub at </w:t>
            </w:r>
            <w:proofErr w:type="spellStart"/>
            <w:r>
              <w:rPr>
                <w:rFonts w:ascii="Verdana" w:hAnsi="Verdana"/>
              </w:rPr>
              <w:t>Maesteg</w:t>
            </w:r>
            <w:proofErr w:type="spellEnd"/>
            <w:r>
              <w:rPr>
                <w:rFonts w:ascii="Verdana" w:hAnsi="Verdana"/>
              </w:rPr>
              <w:t xml:space="preserve"> Hospital, L Prosser advised that she had asked the team to advise as to why this had been listed as a constraint given that there was a fully functioning busy Outpatient Department in place at </w:t>
            </w:r>
            <w:proofErr w:type="spellStart"/>
            <w:r>
              <w:rPr>
                <w:rFonts w:ascii="Verdana" w:hAnsi="Verdana"/>
              </w:rPr>
              <w:t>Maesteg</w:t>
            </w:r>
            <w:proofErr w:type="spellEnd"/>
            <w:r>
              <w:rPr>
                <w:rFonts w:ascii="Verdana" w:hAnsi="Verdana"/>
              </w:rPr>
              <w:t xml:space="preserve"> Hospital.  L Prosser advised that she would include an update in the next iteration of the report. </w:t>
            </w:r>
          </w:p>
          <w:p w14:paraId="3922E5C6" w14:textId="77777777" w:rsidR="007B33FB" w:rsidRDefault="007B33FB" w:rsidP="003A2A49">
            <w:pPr>
              <w:tabs>
                <w:tab w:val="left" w:pos="1395"/>
              </w:tabs>
              <w:jc w:val="both"/>
              <w:rPr>
                <w:rFonts w:ascii="Verdana" w:hAnsi="Verdana" w:cs="Helvetica"/>
                <w:b/>
                <w:bCs/>
                <w:color w:val="333333"/>
                <w:shd w:val="clear" w:color="auto" w:fill="FFFFFF"/>
              </w:rPr>
            </w:pPr>
          </w:p>
          <w:p w14:paraId="3EDA843E" w14:textId="112D3452" w:rsidR="003A2A49" w:rsidRPr="00200A8B" w:rsidRDefault="003A2A49" w:rsidP="003A2A49">
            <w:pPr>
              <w:tabs>
                <w:tab w:val="left" w:pos="1395"/>
              </w:tabs>
              <w:jc w:val="both"/>
              <w:rPr>
                <w:rFonts w:ascii="Verdana" w:hAnsi="Verdana"/>
                <w:b/>
              </w:rPr>
            </w:pPr>
            <w:r w:rsidRPr="00200A8B">
              <w:rPr>
                <w:rFonts w:ascii="Verdana" w:hAnsi="Verdana"/>
              </w:rPr>
              <w:t>The report was</w:t>
            </w:r>
            <w:r w:rsidRPr="00200A8B">
              <w:rPr>
                <w:rFonts w:ascii="Verdana" w:hAnsi="Verdana"/>
                <w:b/>
              </w:rPr>
              <w:t xml:space="preserve"> </w:t>
            </w:r>
            <w:r w:rsidR="007B33FB">
              <w:rPr>
                <w:rFonts w:ascii="Verdana" w:hAnsi="Verdana"/>
                <w:b/>
              </w:rPr>
              <w:t>NOTED</w:t>
            </w:r>
            <w:r w:rsidRPr="00200A8B">
              <w:rPr>
                <w:rFonts w:ascii="Verdana" w:hAnsi="Verdana"/>
                <w:b/>
              </w:rPr>
              <w:t xml:space="preserve">. </w:t>
            </w:r>
          </w:p>
          <w:p w14:paraId="0FD12738" w14:textId="77777777" w:rsidR="003A2A49" w:rsidRPr="00200A8B" w:rsidRDefault="003A2A49" w:rsidP="003A2A49">
            <w:pPr>
              <w:tabs>
                <w:tab w:val="left" w:pos="1395"/>
              </w:tabs>
              <w:jc w:val="both"/>
              <w:rPr>
                <w:rFonts w:ascii="Verdana" w:hAnsi="Verdana"/>
                <w:b/>
              </w:rPr>
            </w:pPr>
          </w:p>
          <w:p w14:paraId="097CAF2D" w14:textId="6B06BA1D" w:rsidR="00901460" w:rsidRPr="00BD3879" w:rsidRDefault="00901460" w:rsidP="00BD3879">
            <w:pPr>
              <w:pStyle w:val="NoSpacing"/>
              <w:jc w:val="both"/>
              <w:rPr>
                <w:rFonts w:ascii="Verdana" w:hAnsi="Verdana" w:cs="Helvetica"/>
                <w:bCs/>
                <w:shd w:val="clear" w:color="auto" w:fill="FFFFFF"/>
              </w:rPr>
            </w:pPr>
            <w:r w:rsidRPr="00BD3879">
              <w:rPr>
                <w:rFonts w:ascii="Verdana" w:hAnsi="Verdana" w:cs="Helvetica"/>
                <w:bCs/>
                <w:shd w:val="clear" w:color="auto" w:fill="FFFFFF"/>
              </w:rPr>
              <w:t xml:space="preserve">Update to be included in the next iteration of the report as to why achievements of targets for the Attend Anywhere Hub at </w:t>
            </w:r>
            <w:proofErr w:type="spellStart"/>
            <w:r w:rsidRPr="00BD3879">
              <w:rPr>
                <w:rFonts w:ascii="Verdana" w:hAnsi="Verdana" w:cs="Helvetica"/>
                <w:bCs/>
                <w:shd w:val="clear" w:color="auto" w:fill="FFFFFF"/>
              </w:rPr>
              <w:t>Maesteg</w:t>
            </w:r>
            <w:proofErr w:type="spellEnd"/>
            <w:r w:rsidRPr="00BD3879">
              <w:rPr>
                <w:rFonts w:ascii="Verdana" w:hAnsi="Verdana" w:cs="Helvetica"/>
                <w:bCs/>
                <w:shd w:val="clear" w:color="auto" w:fill="FFFFFF"/>
              </w:rPr>
              <w:t xml:space="preserve"> Hospital had been listed as constraint given that th</w:t>
            </w:r>
            <w:r w:rsidR="00BD3879">
              <w:rPr>
                <w:rFonts w:ascii="Verdana" w:hAnsi="Verdana" w:cs="Helvetica"/>
                <w:bCs/>
                <w:shd w:val="clear" w:color="auto" w:fill="FFFFFF"/>
              </w:rPr>
              <w:t>ere was a fully functioning busy</w:t>
            </w:r>
            <w:r w:rsidRPr="00BD3879">
              <w:rPr>
                <w:rFonts w:ascii="Verdana" w:hAnsi="Verdana" w:cs="Helvetica"/>
                <w:bCs/>
                <w:shd w:val="clear" w:color="auto" w:fill="FFFFFF"/>
              </w:rPr>
              <w:t xml:space="preserve"> Outpatient Department in place at the Hospital. </w:t>
            </w:r>
          </w:p>
          <w:p w14:paraId="63CD0F16" w14:textId="77777777" w:rsidR="00901460" w:rsidRDefault="00901460" w:rsidP="003A2A49">
            <w:pPr>
              <w:pStyle w:val="NoSpacing"/>
              <w:rPr>
                <w:rFonts w:ascii="Verdana" w:hAnsi="Verdana" w:cs="Helvetica"/>
                <w:b/>
                <w:bCs/>
                <w:shd w:val="clear" w:color="auto" w:fill="FFFFFF"/>
              </w:rPr>
            </w:pPr>
          </w:p>
          <w:p w14:paraId="36BD4E46" w14:textId="471AA231" w:rsidR="003A2A49" w:rsidRPr="00200A8B" w:rsidRDefault="007B33FB" w:rsidP="003A2A49">
            <w:pPr>
              <w:pStyle w:val="NoSpacing"/>
              <w:rPr>
                <w:rFonts w:ascii="Verdana" w:hAnsi="Verdana" w:cs="Helvetica"/>
                <w:b/>
                <w:bCs/>
                <w:shd w:val="clear" w:color="auto" w:fill="FFFFFF"/>
              </w:rPr>
            </w:pPr>
            <w:r>
              <w:rPr>
                <w:rFonts w:ascii="Verdana" w:hAnsi="Verdana" w:cs="Helvetica"/>
                <w:b/>
                <w:bCs/>
                <w:shd w:val="clear" w:color="auto" w:fill="FFFFFF"/>
              </w:rPr>
              <w:t>GOVERNANCE, RISK AND ASSURANCE</w:t>
            </w:r>
          </w:p>
          <w:p w14:paraId="001F974C" w14:textId="77777777" w:rsidR="003A2A49" w:rsidRPr="00200A8B" w:rsidRDefault="003A2A49" w:rsidP="003A2A49">
            <w:pPr>
              <w:tabs>
                <w:tab w:val="left" w:pos="1395"/>
              </w:tabs>
              <w:jc w:val="both"/>
              <w:rPr>
                <w:rFonts w:ascii="Verdana" w:hAnsi="Verdana"/>
                <w:b/>
              </w:rPr>
            </w:pPr>
          </w:p>
          <w:p w14:paraId="660C9C9F" w14:textId="0007A583" w:rsidR="007B33FB" w:rsidRPr="00FA4D44" w:rsidRDefault="007B33FB" w:rsidP="007B33FB">
            <w:pPr>
              <w:pStyle w:val="NoSpacing"/>
              <w:rPr>
                <w:rFonts w:ascii="Verdana" w:hAnsi="Verdana" w:cs="Helvetica"/>
                <w:b/>
                <w:bCs/>
                <w:shd w:val="clear" w:color="auto" w:fill="FFFFFF"/>
              </w:rPr>
            </w:pPr>
            <w:r w:rsidRPr="00FA4D44">
              <w:rPr>
                <w:rFonts w:ascii="Verdana" w:hAnsi="Verdana" w:cs="Helvetica"/>
                <w:b/>
                <w:bCs/>
                <w:shd w:val="clear" w:color="auto" w:fill="FFFFFF"/>
              </w:rPr>
              <w:t>Escalation Status Update</w:t>
            </w:r>
          </w:p>
          <w:p w14:paraId="6A9460C8" w14:textId="1674CAE8" w:rsidR="003A2A49" w:rsidRDefault="003A2A49" w:rsidP="003A2A49">
            <w:pPr>
              <w:tabs>
                <w:tab w:val="left" w:pos="1395"/>
              </w:tabs>
              <w:jc w:val="both"/>
              <w:rPr>
                <w:rFonts w:ascii="Verdana" w:hAnsi="Verdana"/>
                <w:b/>
              </w:rPr>
            </w:pPr>
          </w:p>
          <w:p w14:paraId="1998ECDE" w14:textId="68F122C1" w:rsidR="007B33FB" w:rsidRPr="007B33FB" w:rsidRDefault="007B33FB" w:rsidP="003A2A49">
            <w:pPr>
              <w:tabs>
                <w:tab w:val="left" w:pos="1395"/>
              </w:tabs>
              <w:jc w:val="both"/>
              <w:rPr>
                <w:rFonts w:ascii="Verdana" w:hAnsi="Verdana"/>
              </w:rPr>
            </w:pPr>
            <w:r w:rsidRPr="007B33FB">
              <w:rPr>
                <w:rFonts w:ascii="Verdana" w:hAnsi="Verdana"/>
              </w:rPr>
              <w:t>Members noted that an update on Escalation Status was include</w:t>
            </w:r>
            <w:r w:rsidR="006A114D">
              <w:rPr>
                <w:rFonts w:ascii="Verdana" w:hAnsi="Verdana"/>
              </w:rPr>
              <w:t>d</w:t>
            </w:r>
            <w:r w:rsidRPr="007B33FB">
              <w:rPr>
                <w:rFonts w:ascii="Verdana" w:hAnsi="Verdana"/>
              </w:rPr>
              <w:t xml:space="preserve"> in the </w:t>
            </w:r>
            <w:r w:rsidR="00272153">
              <w:rPr>
                <w:rFonts w:ascii="Verdana" w:hAnsi="Verdana"/>
              </w:rPr>
              <w:t>Chief Executives</w:t>
            </w:r>
            <w:r w:rsidRPr="007B33FB">
              <w:rPr>
                <w:rFonts w:ascii="Verdana" w:hAnsi="Verdana"/>
              </w:rPr>
              <w:t xml:space="preserve"> report</w:t>
            </w:r>
            <w:r w:rsidR="006A114D">
              <w:rPr>
                <w:rFonts w:ascii="Verdana" w:hAnsi="Verdana"/>
              </w:rPr>
              <w:t>.</w:t>
            </w:r>
          </w:p>
          <w:p w14:paraId="3AC47A21" w14:textId="77777777" w:rsidR="003F17E2" w:rsidRPr="00200A8B" w:rsidRDefault="003F17E2" w:rsidP="003A2A49">
            <w:pPr>
              <w:tabs>
                <w:tab w:val="left" w:pos="1395"/>
              </w:tabs>
              <w:jc w:val="both"/>
              <w:rPr>
                <w:rFonts w:ascii="Verdana" w:hAnsi="Verdana"/>
                <w:b/>
              </w:rPr>
            </w:pPr>
          </w:p>
          <w:p w14:paraId="2809E041" w14:textId="1610770E" w:rsidR="003A2A49" w:rsidRDefault="00CF3899" w:rsidP="003A2A49">
            <w:pPr>
              <w:pStyle w:val="NoSpacing"/>
              <w:rPr>
                <w:rFonts w:ascii="Verdana" w:hAnsi="Verdana" w:cs="Helvetica"/>
                <w:b/>
                <w:bCs/>
                <w:shd w:val="clear" w:color="auto" w:fill="FFFFFF"/>
              </w:rPr>
            </w:pPr>
            <w:r>
              <w:rPr>
                <w:rFonts w:ascii="Verdana" w:hAnsi="Verdana" w:cs="Helvetica"/>
                <w:b/>
                <w:bCs/>
                <w:shd w:val="clear" w:color="auto" w:fill="FFFFFF"/>
              </w:rPr>
              <w:t xml:space="preserve">Board Assurance Framework </w:t>
            </w:r>
          </w:p>
          <w:p w14:paraId="10B4052B" w14:textId="242B0043" w:rsidR="00CF3899" w:rsidRDefault="00CF3899" w:rsidP="003A2A49">
            <w:pPr>
              <w:pStyle w:val="NoSpacing"/>
              <w:rPr>
                <w:rFonts w:ascii="Verdana" w:hAnsi="Verdana" w:cs="Helvetica"/>
                <w:b/>
                <w:bCs/>
                <w:shd w:val="clear" w:color="auto" w:fill="FFFFFF"/>
              </w:rPr>
            </w:pPr>
          </w:p>
          <w:p w14:paraId="237E9067" w14:textId="0A4E8A1D" w:rsidR="00CF3899" w:rsidRDefault="00EB4DB5" w:rsidP="00EB4DB5">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C Hamblyn presented the report and highlighted the key matters for Members attention. </w:t>
            </w:r>
          </w:p>
          <w:p w14:paraId="021532CF" w14:textId="57D0615C" w:rsidR="0099119A" w:rsidRDefault="0099119A" w:rsidP="00EB4DB5">
            <w:pPr>
              <w:pStyle w:val="NoSpacing"/>
              <w:jc w:val="both"/>
              <w:rPr>
                <w:rFonts w:ascii="Verdana" w:hAnsi="Verdana"/>
                <w:bCs/>
                <w:color w:val="333333"/>
                <w:shd w:val="clear" w:color="auto" w:fill="FFFFFF"/>
              </w:rPr>
            </w:pPr>
          </w:p>
          <w:p w14:paraId="7033E02F" w14:textId="6A84A56A" w:rsidR="0099119A" w:rsidRDefault="0099119A" w:rsidP="00EB4DB5">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P Roseblade commented on the improvements that had been made to the report which </w:t>
            </w:r>
            <w:r w:rsidR="00A14545">
              <w:rPr>
                <w:rFonts w:ascii="Verdana" w:hAnsi="Verdana"/>
                <w:bCs/>
                <w:color w:val="333333"/>
                <w:shd w:val="clear" w:color="auto" w:fill="FFFFFF"/>
              </w:rPr>
              <w:t xml:space="preserve">had helped Board Members gain a clearer understanding of the position.  </w:t>
            </w:r>
          </w:p>
          <w:p w14:paraId="7DCAB609" w14:textId="2452BE5B" w:rsidR="00A14545" w:rsidRDefault="00A14545" w:rsidP="00EB4DB5">
            <w:pPr>
              <w:pStyle w:val="NoSpacing"/>
              <w:jc w:val="both"/>
              <w:rPr>
                <w:rFonts w:ascii="Verdana" w:hAnsi="Verdana"/>
                <w:bCs/>
                <w:color w:val="333333"/>
                <w:shd w:val="clear" w:color="auto" w:fill="FFFFFF"/>
              </w:rPr>
            </w:pPr>
          </w:p>
          <w:p w14:paraId="155D7D0E" w14:textId="6D948C62" w:rsidR="00A14545" w:rsidRDefault="00A14545" w:rsidP="00EB4DB5">
            <w:pPr>
              <w:pStyle w:val="NoSpacing"/>
              <w:jc w:val="both"/>
              <w:rPr>
                <w:rFonts w:ascii="Verdana" w:hAnsi="Verdana"/>
                <w:bCs/>
                <w:color w:val="333333"/>
                <w:shd w:val="clear" w:color="auto" w:fill="FFFFFF"/>
              </w:rPr>
            </w:pPr>
            <w:r>
              <w:rPr>
                <w:rFonts w:ascii="Verdana" w:hAnsi="Verdana"/>
                <w:bCs/>
                <w:color w:val="333333"/>
                <w:shd w:val="clear" w:color="auto" w:fill="FFFFFF"/>
              </w:rPr>
              <w:t>P Roseblade sought clarity as to whether the climate adaptation plan would be monitored at one of the Committee meetings and whether decarbonisation would be taken into account in relation to the development</w:t>
            </w:r>
            <w:r w:rsidR="00272153">
              <w:rPr>
                <w:rFonts w:ascii="Verdana" w:hAnsi="Verdana"/>
                <w:bCs/>
                <w:color w:val="333333"/>
                <w:shd w:val="clear" w:color="auto" w:fill="FFFFFF"/>
              </w:rPr>
              <w:t xml:space="preserve"> of the </w:t>
            </w:r>
            <w:proofErr w:type="spellStart"/>
            <w:r w:rsidR="00272153">
              <w:rPr>
                <w:rFonts w:ascii="Verdana" w:hAnsi="Verdana"/>
                <w:bCs/>
                <w:color w:val="333333"/>
                <w:shd w:val="clear" w:color="auto" w:fill="FFFFFF"/>
              </w:rPr>
              <w:t>Llantrisant</w:t>
            </w:r>
            <w:proofErr w:type="spellEnd"/>
            <w:r w:rsidR="00272153">
              <w:rPr>
                <w:rFonts w:ascii="Verdana" w:hAnsi="Verdana"/>
                <w:bCs/>
                <w:color w:val="333333"/>
                <w:shd w:val="clear" w:color="auto" w:fill="FFFFFF"/>
              </w:rPr>
              <w:t xml:space="preserve"> Health Park.</w:t>
            </w:r>
            <w:r>
              <w:rPr>
                <w:rFonts w:ascii="Verdana" w:hAnsi="Verdana"/>
                <w:bCs/>
                <w:color w:val="333333"/>
                <w:shd w:val="clear" w:color="auto" w:fill="FFFFFF"/>
              </w:rPr>
              <w:t xml:space="preserve"> L Prosser advised that the delivery of the climate adaptation plan would be monitored by the Sustainability Group.  P Mears confirmed that the Health Board would be looking to maximise the potential opportunities of the </w:t>
            </w:r>
            <w:proofErr w:type="spellStart"/>
            <w:r>
              <w:rPr>
                <w:rFonts w:ascii="Verdana" w:hAnsi="Verdana"/>
                <w:bCs/>
                <w:color w:val="333333"/>
                <w:shd w:val="clear" w:color="auto" w:fill="FFFFFF"/>
              </w:rPr>
              <w:t>Llantrisant</w:t>
            </w:r>
            <w:proofErr w:type="spellEnd"/>
            <w:r>
              <w:rPr>
                <w:rFonts w:ascii="Verdana" w:hAnsi="Verdana"/>
                <w:bCs/>
                <w:color w:val="333333"/>
                <w:shd w:val="clear" w:color="auto" w:fill="FFFFFF"/>
              </w:rPr>
              <w:t xml:space="preserve"> Health Park site in relation to decarbonisation and added that work was being undertaken with Local Authority colleagues to explore the potential for the whole of the Royal Glamorgan Hospital site, including the Health Park, to be entirely powered by a Solar Farm. </w:t>
            </w:r>
          </w:p>
          <w:p w14:paraId="49768D1E" w14:textId="01F83933" w:rsidR="00CF3899" w:rsidRDefault="00CF3899" w:rsidP="00CF3899">
            <w:pPr>
              <w:pStyle w:val="NoSpacing"/>
              <w:rPr>
                <w:rFonts w:ascii="Verdana" w:hAnsi="Verdana"/>
                <w:bCs/>
                <w:color w:val="333333"/>
                <w:shd w:val="clear" w:color="auto" w:fill="FFFFFF"/>
              </w:rPr>
            </w:pPr>
          </w:p>
          <w:p w14:paraId="6A67587A" w14:textId="22711B6F" w:rsidR="003A2A49" w:rsidRPr="00200A8B" w:rsidRDefault="00CF3899" w:rsidP="003A2A49">
            <w:pPr>
              <w:tabs>
                <w:tab w:val="left" w:pos="1395"/>
              </w:tabs>
              <w:jc w:val="both"/>
              <w:rPr>
                <w:rFonts w:ascii="Verdana" w:hAnsi="Verdana"/>
                <w:b/>
              </w:rPr>
            </w:pPr>
            <w:r>
              <w:rPr>
                <w:rFonts w:ascii="Verdana" w:hAnsi="Verdana"/>
              </w:rPr>
              <w:t>The Board Assurance Framework</w:t>
            </w:r>
            <w:r w:rsidR="003A2A49" w:rsidRPr="00200A8B">
              <w:rPr>
                <w:rFonts w:ascii="Verdana" w:hAnsi="Verdana"/>
              </w:rPr>
              <w:t xml:space="preserve"> was</w:t>
            </w:r>
            <w:r w:rsidR="003A2A49" w:rsidRPr="00200A8B">
              <w:rPr>
                <w:rFonts w:ascii="Verdana" w:hAnsi="Verdana"/>
                <w:b/>
              </w:rPr>
              <w:t xml:space="preserve"> APPROVED. </w:t>
            </w:r>
          </w:p>
        </w:tc>
      </w:tr>
      <w:tr w:rsidR="003A2A49" w:rsidRPr="00D17ABD" w14:paraId="52EF6A70"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7A74378F" w14:textId="77777777" w:rsidR="003A2A49" w:rsidRDefault="003A2A49" w:rsidP="003A2A49">
            <w:pPr>
              <w:tabs>
                <w:tab w:val="left" w:pos="1395"/>
              </w:tabs>
              <w:rPr>
                <w:rFonts w:ascii="Verdana" w:hAnsi="Verdana"/>
                <w:b/>
              </w:rPr>
            </w:pPr>
          </w:p>
          <w:p w14:paraId="57D78E2D" w14:textId="2EBCBB41" w:rsidR="003A2A49" w:rsidRPr="00D17ABD" w:rsidRDefault="00CF3899" w:rsidP="003A2A49">
            <w:pPr>
              <w:tabs>
                <w:tab w:val="left" w:pos="1395"/>
              </w:tabs>
              <w:rPr>
                <w:rFonts w:ascii="Verdana" w:hAnsi="Verdana"/>
                <w:b/>
              </w:rPr>
            </w:pPr>
            <w:r>
              <w:rPr>
                <w:rFonts w:ascii="Verdana" w:hAnsi="Verdana"/>
                <w:b/>
              </w:rPr>
              <w:t>6.3</w:t>
            </w:r>
          </w:p>
        </w:tc>
        <w:tc>
          <w:tcPr>
            <w:tcW w:w="8875" w:type="dxa"/>
            <w:gridSpan w:val="3"/>
            <w:tcBorders>
              <w:top w:val="nil"/>
              <w:left w:val="nil"/>
              <w:bottom w:val="nil"/>
              <w:right w:val="nil"/>
            </w:tcBorders>
          </w:tcPr>
          <w:p w14:paraId="4B137972" w14:textId="77777777" w:rsidR="00CF3899" w:rsidRDefault="00CF3899" w:rsidP="003A2A49">
            <w:pPr>
              <w:tabs>
                <w:tab w:val="left" w:pos="1395"/>
              </w:tabs>
              <w:jc w:val="both"/>
              <w:rPr>
                <w:rFonts w:ascii="Verdana" w:hAnsi="Verdana"/>
                <w:b/>
              </w:rPr>
            </w:pPr>
          </w:p>
          <w:p w14:paraId="03763263" w14:textId="37F7DA1D" w:rsidR="003A2A49" w:rsidRPr="00D17ABD" w:rsidRDefault="00CF3899" w:rsidP="003A2A49">
            <w:pPr>
              <w:tabs>
                <w:tab w:val="left" w:pos="1395"/>
              </w:tabs>
              <w:jc w:val="both"/>
              <w:rPr>
                <w:rFonts w:ascii="Verdana" w:hAnsi="Verdana"/>
                <w:b/>
              </w:rPr>
            </w:pPr>
            <w:r>
              <w:rPr>
                <w:rFonts w:ascii="Verdana" w:hAnsi="Verdana"/>
                <w:b/>
              </w:rPr>
              <w:t>Board Committee and Advisory Group Highlight Reports</w:t>
            </w:r>
          </w:p>
          <w:p w14:paraId="6877B1DD" w14:textId="77777777" w:rsidR="003A2A49" w:rsidRPr="00D17ABD" w:rsidRDefault="003A2A49" w:rsidP="003A2A49">
            <w:pPr>
              <w:tabs>
                <w:tab w:val="left" w:pos="1395"/>
              </w:tabs>
              <w:jc w:val="both"/>
              <w:rPr>
                <w:rFonts w:ascii="Verdana" w:hAnsi="Verdana"/>
                <w:b/>
              </w:rPr>
            </w:pPr>
          </w:p>
        </w:tc>
      </w:tr>
      <w:tr w:rsidR="003A2A49" w:rsidRPr="00D17ABD" w14:paraId="335E9395"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45D32DE4" w14:textId="4FF0B9A4" w:rsidR="003A2A49" w:rsidRPr="00D17ABD" w:rsidRDefault="00CF3899" w:rsidP="003A2A49">
            <w:pPr>
              <w:tabs>
                <w:tab w:val="left" w:pos="1395"/>
              </w:tabs>
              <w:rPr>
                <w:rFonts w:ascii="Verdana" w:hAnsi="Verdana"/>
                <w:b/>
              </w:rPr>
            </w:pPr>
            <w:r>
              <w:rPr>
                <w:rFonts w:ascii="Verdana" w:hAnsi="Verdana"/>
                <w:b/>
              </w:rPr>
              <w:t>6.3.1</w:t>
            </w:r>
          </w:p>
        </w:tc>
        <w:tc>
          <w:tcPr>
            <w:tcW w:w="8875" w:type="dxa"/>
            <w:gridSpan w:val="3"/>
            <w:tcBorders>
              <w:top w:val="nil"/>
              <w:left w:val="nil"/>
              <w:bottom w:val="nil"/>
              <w:right w:val="nil"/>
            </w:tcBorders>
          </w:tcPr>
          <w:p w14:paraId="5194708C" w14:textId="26C3277A" w:rsidR="003A2A49" w:rsidRDefault="00CF3899" w:rsidP="003A2A49">
            <w:pPr>
              <w:tabs>
                <w:tab w:val="left" w:pos="1395"/>
              </w:tabs>
              <w:jc w:val="both"/>
              <w:rPr>
                <w:rFonts w:ascii="Verdana" w:hAnsi="Verdana"/>
                <w:b/>
              </w:rPr>
            </w:pPr>
            <w:r>
              <w:rPr>
                <w:rFonts w:ascii="Verdana" w:hAnsi="Verdana"/>
                <w:b/>
              </w:rPr>
              <w:t>Clinical Advisory Group Highlight Report</w:t>
            </w:r>
          </w:p>
          <w:p w14:paraId="27CE35EF" w14:textId="1779E604" w:rsidR="00CF3899" w:rsidRDefault="00CF3899" w:rsidP="003A2A49">
            <w:pPr>
              <w:tabs>
                <w:tab w:val="left" w:pos="1395"/>
              </w:tabs>
              <w:jc w:val="both"/>
              <w:rPr>
                <w:rFonts w:ascii="Verdana" w:hAnsi="Verdana"/>
                <w:b/>
              </w:rPr>
            </w:pPr>
          </w:p>
          <w:p w14:paraId="2844B687" w14:textId="420A139E" w:rsidR="00EB4DB5" w:rsidRDefault="00045985" w:rsidP="00CF3899">
            <w:pPr>
              <w:pStyle w:val="NoSpacing"/>
              <w:jc w:val="both"/>
              <w:rPr>
                <w:rFonts w:ascii="Verdana" w:hAnsi="Verdana"/>
              </w:rPr>
            </w:pPr>
            <w:r>
              <w:rPr>
                <w:rFonts w:ascii="Verdana" w:hAnsi="Verdana"/>
              </w:rPr>
              <w:t xml:space="preserve">S Bolt presented </w:t>
            </w:r>
            <w:r w:rsidR="00EB4DB5">
              <w:rPr>
                <w:rFonts w:ascii="Verdana" w:hAnsi="Verdana"/>
              </w:rPr>
              <w:t>the report and highl</w:t>
            </w:r>
            <w:r>
              <w:rPr>
                <w:rFonts w:ascii="Verdana" w:hAnsi="Verdana"/>
              </w:rPr>
              <w:t xml:space="preserve">ighted the key areas for the attention of Board Members. </w:t>
            </w:r>
          </w:p>
          <w:p w14:paraId="179F7EE0" w14:textId="73BC50FE" w:rsidR="00A14545" w:rsidRDefault="00A14545" w:rsidP="00CF3899">
            <w:pPr>
              <w:pStyle w:val="NoSpacing"/>
              <w:jc w:val="both"/>
              <w:rPr>
                <w:rFonts w:ascii="Verdana" w:hAnsi="Verdana"/>
              </w:rPr>
            </w:pPr>
          </w:p>
          <w:p w14:paraId="1A7C1DEE" w14:textId="7EE3F92E" w:rsidR="00A14545" w:rsidRDefault="00A14545" w:rsidP="00CF3899">
            <w:pPr>
              <w:pStyle w:val="NoSpacing"/>
              <w:jc w:val="both"/>
              <w:rPr>
                <w:rFonts w:ascii="Verdana" w:hAnsi="Verdana"/>
              </w:rPr>
            </w:pPr>
            <w:r>
              <w:rPr>
                <w:rFonts w:ascii="Verdana" w:hAnsi="Verdana"/>
              </w:rPr>
              <w:t xml:space="preserve">P Mears advised that the report clearly highlighted the challenges being faced in relation to wellbeing and the need to support staff during time of challenge and added that discussions would need to be held with individual Teams on what support they require in relation to staff health and wellbeing.  H Daniel advised that a more systemic approach to wellbeing support was required and added that whilst a range of services had been set up to support staff there was only a small team in place to deliver this.  Members noted that </w:t>
            </w:r>
            <w:r w:rsidR="006A114D">
              <w:rPr>
                <w:rFonts w:ascii="Verdana" w:hAnsi="Verdana"/>
              </w:rPr>
              <w:t xml:space="preserve">training for managers was being explored to </w:t>
            </w:r>
            <w:r>
              <w:rPr>
                <w:rFonts w:ascii="Verdana" w:hAnsi="Verdana"/>
              </w:rPr>
              <w:t>equip them with the skills required to</w:t>
            </w:r>
            <w:r w:rsidR="006A114D">
              <w:rPr>
                <w:rFonts w:ascii="Verdana" w:hAnsi="Verdana"/>
              </w:rPr>
              <w:t xml:space="preserve"> fully</w:t>
            </w:r>
            <w:r w:rsidR="00BD3879">
              <w:rPr>
                <w:rFonts w:ascii="Verdana" w:hAnsi="Verdana"/>
              </w:rPr>
              <w:t xml:space="preserve"> </w:t>
            </w:r>
            <w:r>
              <w:rPr>
                <w:rFonts w:ascii="Verdana" w:hAnsi="Verdana"/>
              </w:rPr>
              <w:t>s</w:t>
            </w:r>
            <w:r w:rsidR="006E69C8">
              <w:rPr>
                <w:rFonts w:ascii="Verdana" w:hAnsi="Verdana"/>
              </w:rPr>
              <w:t xml:space="preserve">upport staff with </w:t>
            </w:r>
            <w:r w:rsidR="006A114D">
              <w:rPr>
                <w:rFonts w:ascii="Verdana" w:hAnsi="Verdana"/>
              </w:rPr>
              <w:t xml:space="preserve">their </w:t>
            </w:r>
            <w:r w:rsidR="006E69C8">
              <w:rPr>
                <w:rFonts w:ascii="Verdana" w:hAnsi="Verdana"/>
              </w:rPr>
              <w:t>wellbeing</w:t>
            </w:r>
            <w:r w:rsidR="006A114D">
              <w:rPr>
                <w:rFonts w:ascii="Verdana" w:hAnsi="Verdana"/>
              </w:rPr>
              <w:t xml:space="preserve"> requirements</w:t>
            </w:r>
            <w:r w:rsidR="006E69C8">
              <w:rPr>
                <w:rFonts w:ascii="Verdana" w:hAnsi="Verdana"/>
              </w:rPr>
              <w:t xml:space="preserve">.  H Daniel advised that this matter would be discussed further at a future Board Development Session and added that he would be happy to attend a future meeting of the Clinical Advisory Group to discuss the work being undertaken in relation to Wellbeing Services. </w:t>
            </w:r>
          </w:p>
          <w:p w14:paraId="46AE9A34" w14:textId="77777777" w:rsidR="003A2A49" w:rsidRPr="00D17ABD" w:rsidRDefault="003A2A49" w:rsidP="006E69C8">
            <w:pPr>
              <w:pStyle w:val="NoSpacing"/>
              <w:jc w:val="both"/>
              <w:rPr>
                <w:rFonts w:ascii="Verdana" w:hAnsi="Verdana"/>
                <w:b/>
              </w:rPr>
            </w:pPr>
          </w:p>
        </w:tc>
      </w:tr>
      <w:tr w:rsidR="003A2A49" w:rsidRPr="00D17ABD" w14:paraId="45AF44DE"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5A81E915" w14:textId="77777777" w:rsidR="003A2A49" w:rsidRDefault="003A2A49" w:rsidP="003A2A49">
            <w:pPr>
              <w:tabs>
                <w:tab w:val="left" w:pos="1395"/>
              </w:tabs>
              <w:rPr>
                <w:rFonts w:ascii="Verdana" w:hAnsi="Verdana"/>
              </w:rPr>
            </w:pPr>
            <w:r w:rsidRPr="00D17ABD">
              <w:rPr>
                <w:rFonts w:ascii="Verdana" w:hAnsi="Verdana"/>
              </w:rPr>
              <w:t>Resolution:</w:t>
            </w:r>
          </w:p>
          <w:p w14:paraId="100D9FE5" w14:textId="77777777" w:rsidR="003A2A49" w:rsidRDefault="003A2A49" w:rsidP="003A2A49">
            <w:pPr>
              <w:tabs>
                <w:tab w:val="left" w:pos="1395"/>
              </w:tabs>
              <w:rPr>
                <w:rFonts w:ascii="Verdana" w:hAnsi="Verdana"/>
              </w:rPr>
            </w:pPr>
          </w:p>
          <w:p w14:paraId="2BA547AF" w14:textId="52E92249" w:rsidR="003A2A49" w:rsidRDefault="00CF3899" w:rsidP="003A2A49">
            <w:pPr>
              <w:tabs>
                <w:tab w:val="left" w:pos="1395"/>
              </w:tabs>
              <w:rPr>
                <w:rFonts w:ascii="Verdana" w:hAnsi="Verdana"/>
                <w:b/>
              </w:rPr>
            </w:pPr>
            <w:r>
              <w:rPr>
                <w:rFonts w:ascii="Verdana" w:hAnsi="Verdana"/>
                <w:b/>
              </w:rPr>
              <w:t>6.3.2</w:t>
            </w:r>
          </w:p>
          <w:p w14:paraId="5B87439E" w14:textId="212D78D6" w:rsidR="003A2A49" w:rsidRDefault="003A2A49" w:rsidP="003A2A49">
            <w:pPr>
              <w:tabs>
                <w:tab w:val="left" w:pos="1395"/>
              </w:tabs>
              <w:rPr>
                <w:rFonts w:ascii="Verdana" w:hAnsi="Verdana"/>
                <w:b/>
              </w:rPr>
            </w:pPr>
          </w:p>
          <w:p w14:paraId="445F9F1B" w14:textId="77777777" w:rsidR="00CF3899" w:rsidRDefault="00CF3899" w:rsidP="003A2A49">
            <w:pPr>
              <w:tabs>
                <w:tab w:val="left" w:pos="1395"/>
              </w:tabs>
              <w:rPr>
                <w:rFonts w:ascii="Verdana" w:hAnsi="Verdana"/>
              </w:rPr>
            </w:pPr>
          </w:p>
          <w:p w14:paraId="528BC2A0" w14:textId="77777777" w:rsidR="00CF3899" w:rsidRDefault="00CF3899" w:rsidP="003A2A49">
            <w:pPr>
              <w:tabs>
                <w:tab w:val="left" w:pos="1395"/>
              </w:tabs>
              <w:rPr>
                <w:rFonts w:ascii="Verdana" w:hAnsi="Verdana"/>
              </w:rPr>
            </w:pPr>
          </w:p>
          <w:p w14:paraId="5FA3C34C" w14:textId="77777777" w:rsidR="00CF3899" w:rsidRDefault="00CF3899" w:rsidP="003A2A49">
            <w:pPr>
              <w:tabs>
                <w:tab w:val="left" w:pos="1395"/>
              </w:tabs>
              <w:rPr>
                <w:rFonts w:ascii="Verdana" w:hAnsi="Verdana"/>
              </w:rPr>
            </w:pPr>
          </w:p>
          <w:p w14:paraId="6656D6C0" w14:textId="77777777" w:rsidR="00CF3899" w:rsidRDefault="00CF3899" w:rsidP="003A2A49">
            <w:pPr>
              <w:tabs>
                <w:tab w:val="left" w:pos="1395"/>
              </w:tabs>
              <w:rPr>
                <w:rFonts w:ascii="Verdana" w:hAnsi="Verdana"/>
              </w:rPr>
            </w:pPr>
          </w:p>
          <w:p w14:paraId="721024CA" w14:textId="77777777" w:rsidR="00CF3899" w:rsidRDefault="00CF3899" w:rsidP="003A2A49">
            <w:pPr>
              <w:tabs>
                <w:tab w:val="left" w:pos="1395"/>
              </w:tabs>
              <w:rPr>
                <w:rFonts w:ascii="Verdana" w:hAnsi="Verdana"/>
              </w:rPr>
            </w:pPr>
          </w:p>
          <w:p w14:paraId="520109C8" w14:textId="77777777" w:rsidR="00CF3899" w:rsidRDefault="00CF3899" w:rsidP="003A2A49">
            <w:pPr>
              <w:tabs>
                <w:tab w:val="left" w:pos="1395"/>
              </w:tabs>
              <w:rPr>
                <w:rFonts w:ascii="Verdana" w:hAnsi="Verdana"/>
              </w:rPr>
            </w:pPr>
          </w:p>
          <w:p w14:paraId="2E9C412D" w14:textId="77777777" w:rsidR="00CF3899" w:rsidRDefault="00CF3899" w:rsidP="003A2A49">
            <w:pPr>
              <w:tabs>
                <w:tab w:val="left" w:pos="1395"/>
              </w:tabs>
              <w:rPr>
                <w:rFonts w:ascii="Verdana" w:hAnsi="Verdana"/>
              </w:rPr>
            </w:pPr>
          </w:p>
          <w:p w14:paraId="26528F4E" w14:textId="77777777" w:rsidR="00CF3899" w:rsidRDefault="00CF3899" w:rsidP="003A2A49">
            <w:pPr>
              <w:tabs>
                <w:tab w:val="left" w:pos="1395"/>
              </w:tabs>
              <w:rPr>
                <w:rFonts w:ascii="Verdana" w:hAnsi="Verdana"/>
              </w:rPr>
            </w:pPr>
          </w:p>
          <w:p w14:paraId="6D59D530" w14:textId="77777777" w:rsidR="00CF3899" w:rsidRDefault="00CF3899" w:rsidP="003A2A49">
            <w:pPr>
              <w:tabs>
                <w:tab w:val="left" w:pos="1395"/>
              </w:tabs>
              <w:rPr>
                <w:rFonts w:ascii="Verdana" w:hAnsi="Verdana"/>
              </w:rPr>
            </w:pPr>
          </w:p>
          <w:p w14:paraId="305093F8" w14:textId="77777777" w:rsidR="00045985" w:rsidRDefault="00045985" w:rsidP="003A2A49">
            <w:pPr>
              <w:tabs>
                <w:tab w:val="left" w:pos="1395"/>
              </w:tabs>
              <w:rPr>
                <w:rFonts w:ascii="Verdana" w:hAnsi="Verdana"/>
              </w:rPr>
            </w:pPr>
          </w:p>
          <w:p w14:paraId="2A86F8A0" w14:textId="77777777" w:rsidR="00045985" w:rsidRDefault="00045985" w:rsidP="003A2A49">
            <w:pPr>
              <w:tabs>
                <w:tab w:val="left" w:pos="1395"/>
              </w:tabs>
              <w:rPr>
                <w:rFonts w:ascii="Verdana" w:hAnsi="Verdana"/>
              </w:rPr>
            </w:pPr>
          </w:p>
          <w:p w14:paraId="456FE321" w14:textId="4EEC82D7" w:rsidR="006E69C8" w:rsidRDefault="006E69C8" w:rsidP="003A2A49">
            <w:pPr>
              <w:tabs>
                <w:tab w:val="left" w:pos="1395"/>
              </w:tabs>
              <w:rPr>
                <w:rFonts w:ascii="Verdana" w:hAnsi="Verdana"/>
              </w:rPr>
            </w:pPr>
          </w:p>
          <w:p w14:paraId="62645F46" w14:textId="77777777" w:rsidR="006A114D" w:rsidRDefault="006A114D" w:rsidP="003A2A49">
            <w:pPr>
              <w:tabs>
                <w:tab w:val="left" w:pos="1395"/>
              </w:tabs>
              <w:rPr>
                <w:rFonts w:ascii="Verdana" w:hAnsi="Verdana"/>
              </w:rPr>
            </w:pPr>
          </w:p>
          <w:p w14:paraId="27AB63BC" w14:textId="77777777" w:rsidR="006E69C8" w:rsidRDefault="006E69C8" w:rsidP="003A2A49">
            <w:pPr>
              <w:tabs>
                <w:tab w:val="left" w:pos="1395"/>
              </w:tabs>
              <w:rPr>
                <w:rFonts w:ascii="Verdana" w:hAnsi="Verdana"/>
              </w:rPr>
            </w:pPr>
          </w:p>
          <w:p w14:paraId="688173FE" w14:textId="5F82600B" w:rsidR="003A2A49" w:rsidRPr="005B52ED" w:rsidRDefault="003A2A49" w:rsidP="003A2A49">
            <w:pPr>
              <w:tabs>
                <w:tab w:val="left" w:pos="1395"/>
              </w:tabs>
              <w:rPr>
                <w:rFonts w:ascii="Verdana" w:hAnsi="Verdana"/>
              </w:rPr>
            </w:pPr>
            <w:r>
              <w:rPr>
                <w:rFonts w:ascii="Verdana" w:hAnsi="Verdana"/>
              </w:rPr>
              <w:t>Resolution:</w:t>
            </w:r>
          </w:p>
          <w:p w14:paraId="4E509B09" w14:textId="37073C69" w:rsidR="003A2A49" w:rsidRPr="005B52ED" w:rsidRDefault="003A2A49" w:rsidP="003A2A49">
            <w:pPr>
              <w:tabs>
                <w:tab w:val="left" w:pos="1395"/>
              </w:tabs>
              <w:rPr>
                <w:rFonts w:ascii="Verdana" w:hAnsi="Verdana"/>
                <w:b/>
              </w:rPr>
            </w:pPr>
          </w:p>
        </w:tc>
        <w:tc>
          <w:tcPr>
            <w:tcW w:w="8875" w:type="dxa"/>
            <w:gridSpan w:val="3"/>
            <w:tcBorders>
              <w:top w:val="nil"/>
              <w:left w:val="nil"/>
              <w:bottom w:val="nil"/>
              <w:right w:val="nil"/>
            </w:tcBorders>
          </w:tcPr>
          <w:p w14:paraId="0558954B" w14:textId="19CC9F51" w:rsidR="003A2A49" w:rsidRPr="00D17ABD" w:rsidRDefault="00CF3899" w:rsidP="00272153">
            <w:pPr>
              <w:tabs>
                <w:tab w:val="left" w:pos="1395"/>
              </w:tabs>
              <w:jc w:val="both"/>
              <w:rPr>
                <w:rFonts w:ascii="Verdana" w:hAnsi="Verdana"/>
              </w:rPr>
            </w:pPr>
            <w:r>
              <w:rPr>
                <w:rFonts w:ascii="Verdana" w:hAnsi="Verdana"/>
              </w:rPr>
              <w:t>The report</w:t>
            </w:r>
            <w:r w:rsidR="003A2A49" w:rsidRPr="00D17ABD">
              <w:rPr>
                <w:rFonts w:ascii="Verdana" w:hAnsi="Verdana"/>
              </w:rPr>
              <w:t xml:space="preserve"> was </w:t>
            </w:r>
            <w:r w:rsidR="003A2A49" w:rsidRPr="00D17ABD">
              <w:rPr>
                <w:rFonts w:ascii="Verdana" w:hAnsi="Verdana"/>
                <w:b/>
              </w:rPr>
              <w:t>NOTED</w:t>
            </w:r>
            <w:r w:rsidR="003A2A49" w:rsidRPr="00D17ABD">
              <w:rPr>
                <w:rFonts w:ascii="Verdana" w:hAnsi="Verdana"/>
              </w:rPr>
              <w:t>.</w:t>
            </w:r>
          </w:p>
          <w:p w14:paraId="584E2FC3" w14:textId="364328AF" w:rsidR="003A2A49" w:rsidRDefault="003A2A49" w:rsidP="00272153">
            <w:pPr>
              <w:tabs>
                <w:tab w:val="left" w:pos="1395"/>
              </w:tabs>
              <w:jc w:val="both"/>
              <w:rPr>
                <w:rFonts w:ascii="Verdana" w:hAnsi="Verdana"/>
              </w:rPr>
            </w:pPr>
          </w:p>
          <w:p w14:paraId="497C8323" w14:textId="32BCC91E" w:rsidR="00CF3899" w:rsidRPr="00CF3899" w:rsidRDefault="00CF3899" w:rsidP="00272153">
            <w:pPr>
              <w:tabs>
                <w:tab w:val="left" w:pos="1395"/>
              </w:tabs>
              <w:jc w:val="both"/>
              <w:rPr>
                <w:rFonts w:ascii="Verdana" w:hAnsi="Verdana"/>
                <w:b/>
              </w:rPr>
            </w:pPr>
            <w:r w:rsidRPr="00CF3899">
              <w:rPr>
                <w:rFonts w:ascii="Verdana" w:hAnsi="Verdana"/>
                <w:b/>
              </w:rPr>
              <w:t xml:space="preserve">Digital &amp; Data Committee Highlight Report </w:t>
            </w:r>
          </w:p>
          <w:p w14:paraId="72421F72" w14:textId="55904B85" w:rsidR="003A2A49" w:rsidRDefault="003A2A49" w:rsidP="00272153">
            <w:pPr>
              <w:tabs>
                <w:tab w:val="left" w:pos="1395"/>
              </w:tabs>
              <w:jc w:val="both"/>
              <w:rPr>
                <w:rFonts w:ascii="Verdana" w:hAnsi="Verdana"/>
                <w:b/>
              </w:rPr>
            </w:pPr>
          </w:p>
          <w:p w14:paraId="7E3E246B" w14:textId="1159AC92" w:rsidR="00045985" w:rsidRDefault="00045985" w:rsidP="00272153">
            <w:pPr>
              <w:pStyle w:val="NoSpacing"/>
              <w:jc w:val="both"/>
              <w:rPr>
                <w:rFonts w:ascii="Verdana" w:hAnsi="Verdana" w:cs="Helvetica"/>
                <w:bCs/>
                <w:shd w:val="clear" w:color="auto" w:fill="FFFFFF"/>
              </w:rPr>
            </w:pPr>
            <w:r>
              <w:rPr>
                <w:rFonts w:ascii="Verdana" w:hAnsi="Verdana" w:cs="Helvetica"/>
                <w:bCs/>
                <w:shd w:val="clear" w:color="auto" w:fill="FFFFFF"/>
              </w:rPr>
              <w:t xml:space="preserve">I Wells presented the report and provided Members with an update on the items contained within the Alert/Escalate section. </w:t>
            </w:r>
          </w:p>
          <w:p w14:paraId="10E71610" w14:textId="684CCA4F" w:rsidR="00CF3899" w:rsidRDefault="00CF3899" w:rsidP="00272153">
            <w:pPr>
              <w:pStyle w:val="NoSpacing"/>
              <w:jc w:val="both"/>
              <w:rPr>
                <w:rFonts w:ascii="Verdana" w:hAnsi="Verdana" w:cs="Helvetica"/>
                <w:bCs/>
                <w:shd w:val="clear" w:color="auto" w:fill="FFFFFF"/>
              </w:rPr>
            </w:pPr>
          </w:p>
          <w:p w14:paraId="64FA1C5A" w14:textId="03952990" w:rsidR="006E69C8" w:rsidRDefault="006E69C8" w:rsidP="00272153">
            <w:pPr>
              <w:pStyle w:val="NoSpacing"/>
              <w:jc w:val="both"/>
              <w:rPr>
                <w:rFonts w:ascii="Verdana" w:hAnsi="Verdana" w:cs="Helvetica"/>
                <w:bCs/>
                <w:shd w:val="clear" w:color="auto" w:fill="FFFFFF"/>
              </w:rPr>
            </w:pPr>
            <w:r>
              <w:rPr>
                <w:rFonts w:ascii="Verdana" w:hAnsi="Verdana" w:cs="Helvetica"/>
                <w:bCs/>
                <w:shd w:val="clear" w:color="auto" w:fill="FFFFFF"/>
              </w:rPr>
              <w:t>S Morris provided Members with an update in relation to resourcing issues that had been experienced within the</w:t>
            </w:r>
            <w:r w:rsidR="006A114D">
              <w:rPr>
                <w:rFonts w:ascii="Verdana" w:hAnsi="Verdana" w:cs="Helvetica"/>
                <w:bCs/>
                <w:shd w:val="clear" w:color="auto" w:fill="FFFFFF"/>
              </w:rPr>
              <w:t xml:space="preserve"> Information Governance </w:t>
            </w:r>
            <w:r>
              <w:rPr>
                <w:rFonts w:ascii="Verdana" w:hAnsi="Verdana" w:cs="Helvetica"/>
                <w:bCs/>
                <w:shd w:val="clear" w:color="auto" w:fill="FFFFFF"/>
              </w:rPr>
              <w:t>Team and advised that a successful appointment had recently been made into the Head of Information Governance role which would help to address the</w:t>
            </w:r>
            <w:r w:rsidR="006A114D">
              <w:rPr>
                <w:rFonts w:ascii="Verdana" w:hAnsi="Verdana" w:cs="Helvetica"/>
                <w:bCs/>
                <w:shd w:val="clear" w:color="auto" w:fill="FFFFFF"/>
              </w:rPr>
              <w:t xml:space="preserve"> recommendations within the</w:t>
            </w:r>
            <w:r>
              <w:rPr>
                <w:rFonts w:ascii="Verdana" w:hAnsi="Verdana" w:cs="Helvetica"/>
                <w:bCs/>
                <w:shd w:val="clear" w:color="auto" w:fill="FFFFFF"/>
              </w:rPr>
              <w:t xml:space="preserve"> Information Commissioners Office Action Plan. Members noted that feedback was awaited from the review meeting held with the Information Commissioners Office in relation to progress being made against the action plan.  Members noted that as a result of the funding that had been allocated, the Team were able to protect posts within Information Governance and Cyber Security. </w:t>
            </w:r>
          </w:p>
          <w:p w14:paraId="70602055" w14:textId="77777777" w:rsidR="00CF3899" w:rsidRDefault="00CF3899" w:rsidP="00272153">
            <w:pPr>
              <w:tabs>
                <w:tab w:val="left" w:pos="1395"/>
              </w:tabs>
              <w:jc w:val="both"/>
              <w:rPr>
                <w:rFonts w:ascii="Verdana" w:hAnsi="Verdana"/>
                <w:b/>
              </w:rPr>
            </w:pPr>
          </w:p>
          <w:p w14:paraId="32641CBD" w14:textId="5C4B7B1B" w:rsidR="003A2A49" w:rsidRPr="005B52ED" w:rsidRDefault="003A2A49" w:rsidP="00272153">
            <w:pPr>
              <w:tabs>
                <w:tab w:val="left" w:pos="1395"/>
              </w:tabs>
              <w:jc w:val="both"/>
              <w:rPr>
                <w:rFonts w:ascii="Verdana" w:hAnsi="Verdana"/>
              </w:rPr>
            </w:pPr>
            <w:r>
              <w:rPr>
                <w:rFonts w:ascii="Verdana" w:hAnsi="Verdana"/>
              </w:rPr>
              <w:t xml:space="preserve">The </w:t>
            </w:r>
            <w:r w:rsidR="00CF3899">
              <w:rPr>
                <w:rFonts w:ascii="Verdana" w:hAnsi="Verdana"/>
              </w:rPr>
              <w:t>report</w:t>
            </w:r>
            <w:r>
              <w:rPr>
                <w:rFonts w:ascii="Verdana" w:hAnsi="Verdana"/>
              </w:rPr>
              <w:t xml:space="preserve"> was </w:t>
            </w:r>
            <w:r w:rsidRPr="004E0863">
              <w:rPr>
                <w:rFonts w:ascii="Verdana" w:hAnsi="Verdana"/>
                <w:b/>
              </w:rPr>
              <w:t>NOTED.</w:t>
            </w:r>
            <w:r>
              <w:rPr>
                <w:rFonts w:ascii="Verdana" w:hAnsi="Verdana"/>
              </w:rPr>
              <w:t xml:space="preserve"> </w:t>
            </w:r>
          </w:p>
        </w:tc>
      </w:tr>
      <w:tr w:rsidR="003A2A49" w:rsidRPr="00D17ABD" w14:paraId="187D8465"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6FF1DA0D" w14:textId="1E728415" w:rsidR="003A2A49" w:rsidRPr="00D17ABD" w:rsidRDefault="00CF3899" w:rsidP="003A2A49">
            <w:pPr>
              <w:tabs>
                <w:tab w:val="left" w:pos="1395"/>
              </w:tabs>
              <w:rPr>
                <w:rFonts w:ascii="Verdana" w:hAnsi="Verdana"/>
                <w:b/>
              </w:rPr>
            </w:pPr>
            <w:r>
              <w:rPr>
                <w:rFonts w:ascii="Verdana" w:hAnsi="Verdana"/>
                <w:b/>
              </w:rPr>
              <w:t>6.3.3</w:t>
            </w:r>
          </w:p>
        </w:tc>
        <w:tc>
          <w:tcPr>
            <w:tcW w:w="8875" w:type="dxa"/>
            <w:gridSpan w:val="3"/>
            <w:tcBorders>
              <w:top w:val="nil"/>
              <w:left w:val="nil"/>
              <w:bottom w:val="nil"/>
              <w:right w:val="nil"/>
            </w:tcBorders>
          </w:tcPr>
          <w:p w14:paraId="6EEA070C" w14:textId="77777777" w:rsidR="00CF3899" w:rsidRDefault="00CF3899" w:rsidP="003A2A49">
            <w:pPr>
              <w:tabs>
                <w:tab w:val="left" w:pos="1395"/>
              </w:tabs>
              <w:jc w:val="both"/>
              <w:rPr>
                <w:rFonts w:ascii="Verdana" w:hAnsi="Verdana"/>
                <w:b/>
              </w:rPr>
            </w:pPr>
            <w:r>
              <w:rPr>
                <w:rFonts w:ascii="Verdana" w:hAnsi="Verdana"/>
                <w:b/>
              </w:rPr>
              <w:t xml:space="preserve">Quality &amp; Safety Committee Highlight Report </w:t>
            </w:r>
          </w:p>
          <w:p w14:paraId="279D6D87" w14:textId="77777777" w:rsidR="00CF3899" w:rsidRDefault="00CF3899" w:rsidP="003A2A49">
            <w:pPr>
              <w:tabs>
                <w:tab w:val="left" w:pos="1395"/>
              </w:tabs>
              <w:jc w:val="both"/>
              <w:rPr>
                <w:rFonts w:ascii="Verdana" w:hAnsi="Verdana"/>
                <w:b/>
              </w:rPr>
            </w:pPr>
          </w:p>
          <w:p w14:paraId="182B408A" w14:textId="48FD63C7" w:rsidR="00045985" w:rsidRPr="00045985" w:rsidRDefault="00045985" w:rsidP="00272153">
            <w:pPr>
              <w:pStyle w:val="NoSpacing"/>
              <w:jc w:val="both"/>
              <w:rPr>
                <w:rFonts w:ascii="Verdana" w:hAnsi="Verdana"/>
              </w:rPr>
            </w:pPr>
            <w:r w:rsidRPr="00045985">
              <w:rPr>
                <w:rFonts w:ascii="Verdana" w:hAnsi="Verdana"/>
              </w:rPr>
              <w:t>J Sadgrove presented Members with the Highlight Report from the meeting held on 24 May 2023 which contained one positive area for escalation to the Board</w:t>
            </w:r>
            <w:r w:rsidR="00901460">
              <w:rPr>
                <w:rFonts w:ascii="Verdana" w:hAnsi="Verdana"/>
              </w:rPr>
              <w:t xml:space="preserve"> which related to a </w:t>
            </w:r>
            <w:r w:rsidR="00901460" w:rsidRPr="00FB03F1">
              <w:rPr>
                <w:rFonts w:ascii="Verdana" w:hAnsi="Verdana"/>
              </w:rPr>
              <w:t xml:space="preserve">Senior Nurse from the Specialist Immunisation Service who had been awarded </w:t>
            </w:r>
            <w:r w:rsidR="00901460" w:rsidRPr="00FB03F1">
              <w:rPr>
                <w:rFonts w:ascii="Verdana" w:hAnsi="Verdana" w:cs="Arial"/>
                <w:sz w:val="24"/>
                <w:szCs w:val="24"/>
              </w:rPr>
              <w:t xml:space="preserve">a </w:t>
            </w:r>
            <w:r w:rsidR="00901460" w:rsidRPr="00FB03F1">
              <w:rPr>
                <w:rFonts w:ascii="Verdana" w:hAnsi="Verdana" w:cs="Arial"/>
              </w:rPr>
              <w:t>Lifetime Achievement award for a range of vaccination related initiatives</w:t>
            </w:r>
            <w:r w:rsidR="00BD3879">
              <w:rPr>
                <w:rFonts w:ascii="Verdana" w:hAnsi="Verdana" w:cs="Arial"/>
              </w:rPr>
              <w:t>.</w:t>
            </w:r>
          </w:p>
          <w:p w14:paraId="6314BE05" w14:textId="131063DF" w:rsidR="00CF3899" w:rsidRDefault="00CF3899" w:rsidP="00CF3899">
            <w:pPr>
              <w:pStyle w:val="NoSpacing"/>
              <w:rPr>
                <w:rFonts w:ascii="Verdana" w:hAnsi="Verdana"/>
              </w:rPr>
            </w:pPr>
          </w:p>
          <w:p w14:paraId="41999396" w14:textId="2063D304" w:rsidR="006E69C8" w:rsidRDefault="00045985" w:rsidP="006E69C8">
            <w:pPr>
              <w:pStyle w:val="NoSpacing"/>
              <w:jc w:val="both"/>
              <w:rPr>
                <w:rFonts w:ascii="Verdana" w:hAnsi="Verdana"/>
              </w:rPr>
            </w:pPr>
            <w:r>
              <w:rPr>
                <w:rFonts w:ascii="Verdana" w:hAnsi="Verdana"/>
              </w:rPr>
              <w:t>C Donoghue provided Members with a verbal update from the Quality &amp; Safety Committee meeting held on 25 July 2023.  Members noted that a discussion was held on Crude Mo</w:t>
            </w:r>
            <w:r w:rsidR="0099119A">
              <w:rPr>
                <w:rFonts w:ascii="Verdana" w:hAnsi="Verdana"/>
              </w:rPr>
              <w:t>r</w:t>
            </w:r>
            <w:r w:rsidR="006E69C8">
              <w:rPr>
                <w:rFonts w:ascii="Verdana" w:hAnsi="Verdana"/>
              </w:rPr>
              <w:t>ta</w:t>
            </w:r>
            <w:r w:rsidR="0099119A">
              <w:rPr>
                <w:rFonts w:ascii="Verdana" w:hAnsi="Verdana"/>
              </w:rPr>
              <w:t>lity</w:t>
            </w:r>
            <w:r>
              <w:rPr>
                <w:rFonts w:ascii="Verdana" w:hAnsi="Verdana"/>
              </w:rPr>
              <w:t xml:space="preserve"> Da</w:t>
            </w:r>
            <w:r w:rsidR="006E69C8">
              <w:rPr>
                <w:rFonts w:ascii="Verdana" w:hAnsi="Verdana"/>
              </w:rPr>
              <w:t>ta;</w:t>
            </w:r>
            <w:r>
              <w:rPr>
                <w:rFonts w:ascii="Verdana" w:hAnsi="Verdana"/>
              </w:rPr>
              <w:t xml:space="preserve"> </w:t>
            </w:r>
            <w:r w:rsidR="0099119A">
              <w:rPr>
                <w:rFonts w:ascii="Verdana" w:hAnsi="Verdana"/>
              </w:rPr>
              <w:t xml:space="preserve">Ophthalmology Follow Ups Not Booked </w:t>
            </w:r>
            <w:r w:rsidR="006E69C8">
              <w:rPr>
                <w:rFonts w:ascii="Verdana" w:hAnsi="Verdana"/>
              </w:rPr>
              <w:t xml:space="preserve">(Macular Disease patients); increased pressures within the GP Assessment Unit at Prince Charles Hospital which had led to a review of the workforce; mandatory training and the availability of CPR training in particular; the withdrawal of funding for Neuro Psychology support for Stroke patients; and the concerns regarding inadequate supplies of disinfectant fluid within Endoscopy. </w:t>
            </w:r>
          </w:p>
          <w:p w14:paraId="3E438B58" w14:textId="578355E1" w:rsidR="006E69C8" w:rsidRDefault="006E69C8" w:rsidP="00CF3899">
            <w:pPr>
              <w:pStyle w:val="NoSpacing"/>
              <w:rPr>
                <w:rFonts w:ascii="Verdana" w:hAnsi="Verdana"/>
              </w:rPr>
            </w:pPr>
          </w:p>
          <w:p w14:paraId="64828A8D" w14:textId="6BE0DB63" w:rsidR="006E69C8" w:rsidRDefault="00C35BD4" w:rsidP="00C35BD4">
            <w:pPr>
              <w:pStyle w:val="NoSpacing"/>
              <w:jc w:val="both"/>
              <w:rPr>
                <w:rFonts w:ascii="Verdana" w:hAnsi="Verdana"/>
              </w:rPr>
            </w:pPr>
            <w:r>
              <w:rPr>
                <w:rFonts w:ascii="Verdana" w:hAnsi="Verdana"/>
              </w:rPr>
              <w:t>In relation to the issues experienced in relation to disinfectant fluid within Endoscopy, G Hughes advised that there had been a Quality Assurance issue which had affected the whole of the UK and Europe, and had particularly affected a number of Health Board’s in Wales.  Members noted that work had been undertaken collaboratively with neighbouring Health Board’s to mitigate risks and noted that stocks had to be conserved over a number of days which had restricted the numbers of Endoscopes that could be undertaken, which had affected around 50 patients who had their diagnostic</w:t>
            </w:r>
            <w:r w:rsidR="00272153">
              <w:rPr>
                <w:rFonts w:ascii="Verdana" w:hAnsi="Verdana"/>
              </w:rPr>
              <w:t>s</w:t>
            </w:r>
            <w:r>
              <w:rPr>
                <w:rFonts w:ascii="Verdana" w:hAnsi="Verdana"/>
              </w:rPr>
              <w:t xml:space="preserve"> delayed. Members noted that there had recently been an increase in delivery of fluid which had resolved the immediate pressures.  </w:t>
            </w:r>
          </w:p>
          <w:p w14:paraId="617B8F64" w14:textId="62DA7DB8" w:rsidR="00CF3899" w:rsidRDefault="00CF3899" w:rsidP="00C35BD4">
            <w:pPr>
              <w:pStyle w:val="NoSpacing"/>
              <w:jc w:val="both"/>
              <w:rPr>
                <w:rFonts w:ascii="Verdana" w:hAnsi="Verdana"/>
              </w:rPr>
            </w:pPr>
          </w:p>
          <w:p w14:paraId="7315E411" w14:textId="7CC1FE10" w:rsidR="00C35BD4" w:rsidRPr="00CF3899" w:rsidRDefault="00C35BD4" w:rsidP="00C35BD4">
            <w:pPr>
              <w:pStyle w:val="NoSpacing"/>
              <w:jc w:val="both"/>
              <w:rPr>
                <w:rFonts w:ascii="Verdana" w:hAnsi="Verdana"/>
              </w:rPr>
            </w:pPr>
            <w:r>
              <w:rPr>
                <w:rFonts w:ascii="Verdana" w:hAnsi="Verdana"/>
              </w:rPr>
              <w:t xml:space="preserve">C Donoghue highlighted two positive areas of escalation which related to the de-escalation of Ty </w:t>
            </w:r>
            <w:proofErr w:type="spellStart"/>
            <w:r>
              <w:rPr>
                <w:rFonts w:ascii="Verdana" w:hAnsi="Verdana"/>
              </w:rPr>
              <w:t>Llidiard</w:t>
            </w:r>
            <w:proofErr w:type="spellEnd"/>
            <w:r>
              <w:rPr>
                <w:rFonts w:ascii="Verdana" w:hAnsi="Verdana"/>
              </w:rPr>
              <w:t xml:space="preserve"> and a Listening &amp; Learning story that had been received from the Speech &amp; Language Therapy Team which related to the Building Blocks for Communication Programme which was hugely impactful and inspiring.  </w:t>
            </w:r>
          </w:p>
          <w:p w14:paraId="4123E10D" w14:textId="77777777" w:rsidR="003A2A49" w:rsidRPr="00D17ABD" w:rsidRDefault="003A2A49" w:rsidP="00C35BD4">
            <w:pPr>
              <w:tabs>
                <w:tab w:val="left" w:pos="1395"/>
              </w:tabs>
              <w:jc w:val="both"/>
              <w:rPr>
                <w:rFonts w:ascii="Verdana" w:hAnsi="Verdana"/>
                <w:b/>
              </w:rPr>
            </w:pPr>
          </w:p>
        </w:tc>
      </w:tr>
      <w:tr w:rsidR="003A2A49" w:rsidRPr="00D17ABD" w14:paraId="51D080E0"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224CD3E9" w14:textId="77777777" w:rsidR="003A2A49" w:rsidRPr="00D17ABD" w:rsidRDefault="003A2A49" w:rsidP="003A2A49">
            <w:pPr>
              <w:tabs>
                <w:tab w:val="left" w:pos="1395"/>
              </w:tabs>
              <w:rPr>
                <w:rFonts w:ascii="Verdana" w:hAnsi="Verdana"/>
              </w:rPr>
            </w:pPr>
            <w:r w:rsidRPr="00D17ABD">
              <w:rPr>
                <w:rFonts w:ascii="Verdana" w:hAnsi="Verdana"/>
              </w:rPr>
              <w:t>Resolution:</w:t>
            </w:r>
          </w:p>
        </w:tc>
        <w:tc>
          <w:tcPr>
            <w:tcW w:w="8875" w:type="dxa"/>
            <w:gridSpan w:val="3"/>
            <w:tcBorders>
              <w:top w:val="nil"/>
              <w:left w:val="nil"/>
              <w:bottom w:val="nil"/>
              <w:right w:val="nil"/>
            </w:tcBorders>
          </w:tcPr>
          <w:p w14:paraId="786A547A" w14:textId="146105D7" w:rsidR="003A2A49" w:rsidRPr="00D17ABD" w:rsidRDefault="003A2A49" w:rsidP="003A2A49">
            <w:pPr>
              <w:tabs>
                <w:tab w:val="left" w:pos="1395"/>
              </w:tabs>
              <w:jc w:val="both"/>
              <w:rPr>
                <w:rFonts w:ascii="Verdana" w:hAnsi="Verdana"/>
              </w:rPr>
            </w:pPr>
            <w:r>
              <w:rPr>
                <w:rFonts w:ascii="Verdana" w:hAnsi="Verdana"/>
              </w:rPr>
              <w:t xml:space="preserve">The </w:t>
            </w:r>
            <w:r w:rsidR="00CF3899">
              <w:rPr>
                <w:rFonts w:ascii="Verdana" w:hAnsi="Verdana"/>
              </w:rPr>
              <w:t>report</w:t>
            </w:r>
            <w:r w:rsidRPr="00D17ABD">
              <w:rPr>
                <w:rFonts w:ascii="Verdana" w:hAnsi="Verdana"/>
              </w:rPr>
              <w:t xml:space="preserve"> </w:t>
            </w:r>
            <w:r>
              <w:rPr>
                <w:rFonts w:ascii="Verdana" w:hAnsi="Verdana"/>
              </w:rPr>
              <w:t>was</w:t>
            </w:r>
            <w:r w:rsidRPr="00D17ABD">
              <w:rPr>
                <w:rFonts w:ascii="Verdana" w:hAnsi="Verdana"/>
              </w:rPr>
              <w:t xml:space="preserve"> </w:t>
            </w:r>
            <w:r w:rsidRPr="00D17ABD">
              <w:rPr>
                <w:rFonts w:ascii="Verdana" w:hAnsi="Verdana"/>
                <w:b/>
              </w:rPr>
              <w:t xml:space="preserve">NOTED. </w:t>
            </w:r>
          </w:p>
          <w:p w14:paraId="2237CD6D" w14:textId="77777777" w:rsidR="003A2A49" w:rsidRPr="00D17ABD" w:rsidRDefault="003A2A49" w:rsidP="003A2A49">
            <w:pPr>
              <w:tabs>
                <w:tab w:val="left" w:pos="1395"/>
              </w:tabs>
              <w:jc w:val="both"/>
              <w:rPr>
                <w:rFonts w:ascii="Verdana" w:hAnsi="Verdana"/>
              </w:rPr>
            </w:pPr>
          </w:p>
        </w:tc>
      </w:tr>
      <w:tr w:rsidR="003A2A49" w:rsidRPr="00D17ABD" w14:paraId="79B6AF4D"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46ECE6A5" w14:textId="367648FD" w:rsidR="003A2A49" w:rsidRPr="00D17ABD" w:rsidRDefault="00CF3899" w:rsidP="003A2A49">
            <w:pPr>
              <w:tabs>
                <w:tab w:val="left" w:pos="1395"/>
              </w:tabs>
              <w:rPr>
                <w:rFonts w:ascii="Verdana" w:hAnsi="Verdana"/>
                <w:b/>
              </w:rPr>
            </w:pPr>
            <w:r>
              <w:rPr>
                <w:rFonts w:ascii="Verdana" w:hAnsi="Verdana"/>
                <w:b/>
              </w:rPr>
              <w:t>6.3.4</w:t>
            </w:r>
          </w:p>
        </w:tc>
        <w:tc>
          <w:tcPr>
            <w:tcW w:w="8875" w:type="dxa"/>
            <w:gridSpan w:val="3"/>
            <w:tcBorders>
              <w:top w:val="nil"/>
              <w:left w:val="nil"/>
              <w:bottom w:val="nil"/>
              <w:right w:val="nil"/>
            </w:tcBorders>
          </w:tcPr>
          <w:p w14:paraId="0959168B" w14:textId="68267F10" w:rsidR="003A2A49" w:rsidRDefault="00CF3899" w:rsidP="003A2A49">
            <w:pPr>
              <w:tabs>
                <w:tab w:val="left" w:pos="1395"/>
              </w:tabs>
              <w:jc w:val="both"/>
              <w:rPr>
                <w:rFonts w:ascii="Verdana" w:hAnsi="Verdana"/>
                <w:b/>
              </w:rPr>
            </w:pPr>
            <w:r>
              <w:rPr>
                <w:rFonts w:ascii="Verdana" w:hAnsi="Verdana"/>
                <w:b/>
              </w:rPr>
              <w:t>Planning, Performance &amp; Finance Committee Highlight Report</w:t>
            </w:r>
          </w:p>
          <w:p w14:paraId="27E565CD" w14:textId="4B914BE1" w:rsidR="00CF3899" w:rsidRDefault="00CF3899" w:rsidP="003A2A49">
            <w:pPr>
              <w:tabs>
                <w:tab w:val="left" w:pos="1395"/>
              </w:tabs>
              <w:jc w:val="both"/>
              <w:rPr>
                <w:rFonts w:ascii="Verdana" w:hAnsi="Verdana"/>
                <w:b/>
              </w:rPr>
            </w:pPr>
          </w:p>
          <w:p w14:paraId="3A0A85B8" w14:textId="64E37723" w:rsidR="00FA4D44" w:rsidRPr="0072514A" w:rsidRDefault="00C35BD4" w:rsidP="00FA4D44">
            <w:pPr>
              <w:pStyle w:val="NoSpacing"/>
              <w:jc w:val="both"/>
              <w:rPr>
                <w:rFonts w:ascii="Verdana" w:hAnsi="Verdana"/>
              </w:rPr>
            </w:pPr>
            <w:r>
              <w:rPr>
                <w:rFonts w:ascii="Verdana" w:hAnsi="Verdana"/>
              </w:rPr>
              <w:t xml:space="preserve">C Donoghue presented the report and highlighted the two matters for escalation to Members of the Board. </w:t>
            </w:r>
            <w:r w:rsidR="00FA4D44">
              <w:rPr>
                <w:rFonts w:ascii="Verdana" w:hAnsi="Verdana"/>
              </w:rPr>
              <w:t xml:space="preserve">One matter was a positive escalation which related to a </w:t>
            </w:r>
            <w:r w:rsidR="00FA4D44" w:rsidRPr="00FA4D44">
              <w:rPr>
                <w:rFonts w:ascii="Verdana" w:hAnsi="Verdana"/>
                <w:bCs/>
              </w:rPr>
              <w:t>Reinforced A</w:t>
            </w:r>
            <w:r w:rsidR="00FA4D44" w:rsidRPr="00FA4D44">
              <w:rPr>
                <w:rFonts w:ascii="Verdana" w:hAnsi="Verdana" w:cs="Arial"/>
                <w:bCs/>
              </w:rPr>
              <w:t>utoclaved Aerated Concrete (RAAC) Survey and Inspection</w:t>
            </w:r>
            <w:r w:rsidR="00FA4D44">
              <w:rPr>
                <w:rFonts w:ascii="Verdana" w:hAnsi="Verdana" w:cs="Arial"/>
                <w:b/>
                <w:bCs/>
              </w:rPr>
              <w:t xml:space="preserve"> </w:t>
            </w:r>
            <w:r w:rsidR="00FA4D44">
              <w:rPr>
                <w:rFonts w:ascii="Verdana" w:hAnsi="Verdana"/>
              </w:rPr>
              <w:t xml:space="preserve">which </w:t>
            </w:r>
            <w:r w:rsidR="00FA4D44" w:rsidRPr="0072514A">
              <w:rPr>
                <w:rFonts w:ascii="Verdana" w:hAnsi="Verdana"/>
              </w:rPr>
              <w:t xml:space="preserve">concluded that there </w:t>
            </w:r>
            <w:r w:rsidR="00FA4D44">
              <w:rPr>
                <w:rFonts w:ascii="Verdana" w:hAnsi="Verdana"/>
              </w:rPr>
              <w:t>wa</w:t>
            </w:r>
            <w:r w:rsidR="00FA4D44" w:rsidRPr="0072514A">
              <w:rPr>
                <w:rFonts w:ascii="Verdana" w:hAnsi="Verdana"/>
              </w:rPr>
              <w:t>s no evidence of RAAC planks in any of the properties inspected</w:t>
            </w:r>
            <w:r w:rsidR="00FA4D44">
              <w:rPr>
                <w:rFonts w:ascii="Verdana" w:hAnsi="Verdana"/>
              </w:rPr>
              <w:t xml:space="preserve"> within the Health Board. The second area for escalation related to the Month 2 Finance position. </w:t>
            </w:r>
          </w:p>
          <w:p w14:paraId="39C29ABA" w14:textId="77777777" w:rsidR="003A2A49" w:rsidRPr="00D17ABD" w:rsidRDefault="003A2A49" w:rsidP="00C35BD4">
            <w:pPr>
              <w:tabs>
                <w:tab w:val="left" w:pos="1395"/>
              </w:tabs>
              <w:jc w:val="both"/>
              <w:rPr>
                <w:rFonts w:ascii="Verdana" w:hAnsi="Verdana"/>
                <w:b/>
              </w:rPr>
            </w:pPr>
          </w:p>
        </w:tc>
      </w:tr>
      <w:tr w:rsidR="003A2A49" w:rsidRPr="00D17ABD" w14:paraId="2C48F143"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70702617" w14:textId="77777777" w:rsidR="003A2A49" w:rsidRPr="00D17ABD" w:rsidRDefault="003A2A49" w:rsidP="003A2A49">
            <w:pPr>
              <w:tabs>
                <w:tab w:val="left" w:pos="1395"/>
              </w:tabs>
              <w:rPr>
                <w:rFonts w:ascii="Verdana" w:hAnsi="Verdana"/>
              </w:rPr>
            </w:pPr>
            <w:r w:rsidRPr="00D17ABD">
              <w:rPr>
                <w:rFonts w:ascii="Verdana" w:hAnsi="Verdana"/>
              </w:rPr>
              <w:t>Resolution:</w:t>
            </w:r>
          </w:p>
        </w:tc>
        <w:tc>
          <w:tcPr>
            <w:tcW w:w="8875" w:type="dxa"/>
            <w:gridSpan w:val="3"/>
            <w:tcBorders>
              <w:top w:val="nil"/>
              <w:left w:val="nil"/>
              <w:bottom w:val="nil"/>
              <w:right w:val="nil"/>
            </w:tcBorders>
          </w:tcPr>
          <w:p w14:paraId="197229C8" w14:textId="503FA208" w:rsidR="003A2A49" w:rsidRDefault="00CF3899" w:rsidP="003A2A49">
            <w:pPr>
              <w:tabs>
                <w:tab w:val="left" w:pos="1395"/>
              </w:tabs>
              <w:jc w:val="both"/>
              <w:rPr>
                <w:rFonts w:ascii="Verdana" w:hAnsi="Verdana"/>
              </w:rPr>
            </w:pPr>
            <w:r>
              <w:rPr>
                <w:rFonts w:ascii="Verdana" w:hAnsi="Verdana"/>
              </w:rPr>
              <w:t>The report was</w:t>
            </w:r>
            <w:r w:rsidR="003A2A49" w:rsidRPr="00D17ABD">
              <w:rPr>
                <w:rFonts w:ascii="Verdana" w:hAnsi="Verdana"/>
              </w:rPr>
              <w:t xml:space="preserve"> </w:t>
            </w:r>
            <w:r w:rsidR="003A2A49">
              <w:rPr>
                <w:rFonts w:ascii="Verdana" w:hAnsi="Verdana"/>
                <w:b/>
              </w:rPr>
              <w:t>NOTED.</w:t>
            </w:r>
          </w:p>
          <w:p w14:paraId="4BB9A703" w14:textId="77777777" w:rsidR="003A2A49" w:rsidRPr="00D17ABD" w:rsidRDefault="003A2A49" w:rsidP="003A2A49">
            <w:pPr>
              <w:tabs>
                <w:tab w:val="left" w:pos="1395"/>
              </w:tabs>
              <w:jc w:val="both"/>
              <w:rPr>
                <w:rFonts w:ascii="Verdana" w:hAnsi="Verdana"/>
              </w:rPr>
            </w:pPr>
          </w:p>
        </w:tc>
      </w:tr>
      <w:tr w:rsidR="003A2A49" w:rsidRPr="00D17ABD" w14:paraId="10EE2135"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055C62A6" w14:textId="1A794DD7" w:rsidR="003A2A49" w:rsidRPr="00D17ABD" w:rsidRDefault="00CF3899" w:rsidP="003A2A49">
            <w:pPr>
              <w:tabs>
                <w:tab w:val="left" w:pos="1395"/>
              </w:tabs>
              <w:rPr>
                <w:rFonts w:ascii="Verdana" w:hAnsi="Verdana"/>
                <w:b/>
              </w:rPr>
            </w:pPr>
            <w:r>
              <w:rPr>
                <w:rFonts w:ascii="Verdana" w:hAnsi="Verdana"/>
                <w:b/>
              </w:rPr>
              <w:t>6.3.5</w:t>
            </w:r>
          </w:p>
        </w:tc>
        <w:tc>
          <w:tcPr>
            <w:tcW w:w="8875" w:type="dxa"/>
            <w:gridSpan w:val="3"/>
            <w:tcBorders>
              <w:top w:val="nil"/>
              <w:left w:val="nil"/>
              <w:bottom w:val="nil"/>
              <w:right w:val="nil"/>
            </w:tcBorders>
          </w:tcPr>
          <w:p w14:paraId="7051FBEB" w14:textId="202302C2" w:rsidR="003A2A49" w:rsidRDefault="00CF3899" w:rsidP="003A2A49">
            <w:pPr>
              <w:tabs>
                <w:tab w:val="left" w:pos="1395"/>
              </w:tabs>
              <w:jc w:val="both"/>
              <w:rPr>
                <w:rFonts w:ascii="Verdana" w:hAnsi="Verdana"/>
                <w:b/>
              </w:rPr>
            </w:pPr>
            <w:r>
              <w:rPr>
                <w:rFonts w:ascii="Verdana" w:hAnsi="Verdana"/>
                <w:b/>
              </w:rPr>
              <w:t>Hosted Bodies Audit &amp; Risk Committee Highlight Report</w:t>
            </w:r>
          </w:p>
          <w:p w14:paraId="7A2D9933" w14:textId="4D944502" w:rsidR="00CF3899" w:rsidRDefault="00CF3899" w:rsidP="003A2A49">
            <w:pPr>
              <w:tabs>
                <w:tab w:val="left" w:pos="1395"/>
              </w:tabs>
              <w:jc w:val="both"/>
              <w:rPr>
                <w:rFonts w:ascii="Verdana" w:hAnsi="Verdana"/>
                <w:b/>
              </w:rPr>
            </w:pPr>
          </w:p>
          <w:p w14:paraId="55F37986" w14:textId="0A8A66AF" w:rsidR="00C35BD4" w:rsidRDefault="00C35BD4" w:rsidP="003A2A49">
            <w:pPr>
              <w:tabs>
                <w:tab w:val="left" w:pos="1395"/>
              </w:tabs>
              <w:jc w:val="both"/>
              <w:rPr>
                <w:rFonts w:ascii="Verdana" w:hAnsi="Verdana"/>
              </w:rPr>
            </w:pPr>
            <w:r>
              <w:rPr>
                <w:rFonts w:ascii="Verdana" w:hAnsi="Verdana"/>
              </w:rPr>
              <w:t>P Roseblade presented the report and highlighted the one area of positive escalation to Members of the Board</w:t>
            </w:r>
            <w:r w:rsidR="00FA4D44">
              <w:rPr>
                <w:rFonts w:ascii="Verdana" w:hAnsi="Verdana"/>
              </w:rPr>
              <w:t xml:space="preserve"> which related to </w:t>
            </w:r>
            <w:r w:rsidR="00FA4D44" w:rsidRPr="00D367E2">
              <w:rPr>
                <w:rFonts w:ascii="Verdana" w:hAnsi="Verdana"/>
                <w:color w:val="000000" w:themeColor="text1"/>
              </w:rPr>
              <w:t xml:space="preserve">the effort being made by </w:t>
            </w:r>
            <w:r w:rsidR="00FA4D44">
              <w:rPr>
                <w:rFonts w:ascii="Verdana" w:hAnsi="Verdana"/>
                <w:color w:val="000000" w:themeColor="text1"/>
              </w:rPr>
              <w:t>CTMUHB</w:t>
            </w:r>
            <w:r w:rsidR="00FA4D44" w:rsidRPr="00D367E2">
              <w:rPr>
                <w:rFonts w:ascii="Verdana" w:hAnsi="Verdana"/>
                <w:color w:val="000000" w:themeColor="text1"/>
              </w:rPr>
              <w:t xml:space="preserve"> Health Board to improve the position</w:t>
            </w:r>
            <w:r w:rsidR="00FA4D44">
              <w:rPr>
                <w:rFonts w:ascii="Verdana" w:hAnsi="Verdana"/>
                <w:color w:val="000000" w:themeColor="text1"/>
              </w:rPr>
              <w:t xml:space="preserve"> in relation to Ambulance Handover Performance. </w:t>
            </w:r>
          </w:p>
          <w:p w14:paraId="44411C79" w14:textId="7BBCB918" w:rsidR="003A2A49" w:rsidRPr="00D17ABD" w:rsidRDefault="003A2A49" w:rsidP="00C35BD4">
            <w:pPr>
              <w:tabs>
                <w:tab w:val="left" w:pos="1395"/>
              </w:tabs>
              <w:jc w:val="both"/>
              <w:rPr>
                <w:rFonts w:ascii="Verdana" w:hAnsi="Verdana"/>
                <w:b/>
              </w:rPr>
            </w:pPr>
          </w:p>
        </w:tc>
      </w:tr>
      <w:tr w:rsidR="003A2A49" w:rsidRPr="00D17ABD" w14:paraId="59FD9A57"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4AAAECA2" w14:textId="77777777" w:rsidR="003A2A49" w:rsidRDefault="003A2A49" w:rsidP="003A2A49">
            <w:pPr>
              <w:tabs>
                <w:tab w:val="left" w:pos="1395"/>
              </w:tabs>
              <w:rPr>
                <w:rFonts w:ascii="Verdana" w:hAnsi="Verdana"/>
              </w:rPr>
            </w:pPr>
            <w:r w:rsidRPr="00D17ABD">
              <w:rPr>
                <w:rFonts w:ascii="Verdana" w:hAnsi="Verdana"/>
              </w:rPr>
              <w:t>Resolution:</w:t>
            </w:r>
          </w:p>
          <w:p w14:paraId="329B951B" w14:textId="77777777" w:rsidR="003A2A49" w:rsidRDefault="003A2A49" w:rsidP="003A2A49">
            <w:pPr>
              <w:tabs>
                <w:tab w:val="left" w:pos="1395"/>
              </w:tabs>
              <w:rPr>
                <w:rFonts w:ascii="Verdana" w:hAnsi="Verdana"/>
              </w:rPr>
            </w:pPr>
          </w:p>
          <w:p w14:paraId="676673D9" w14:textId="5E11FDAD" w:rsidR="003A2A49" w:rsidRPr="0071445B" w:rsidRDefault="00CF3899" w:rsidP="00CF3899">
            <w:pPr>
              <w:tabs>
                <w:tab w:val="left" w:pos="1395"/>
              </w:tabs>
              <w:rPr>
                <w:rFonts w:ascii="Verdana" w:hAnsi="Verdana"/>
              </w:rPr>
            </w:pPr>
            <w:r>
              <w:rPr>
                <w:rFonts w:ascii="Verdana" w:hAnsi="Verdana"/>
                <w:b/>
              </w:rPr>
              <w:t>6.4</w:t>
            </w:r>
          </w:p>
        </w:tc>
        <w:tc>
          <w:tcPr>
            <w:tcW w:w="8875" w:type="dxa"/>
            <w:gridSpan w:val="3"/>
            <w:tcBorders>
              <w:top w:val="nil"/>
              <w:left w:val="nil"/>
              <w:bottom w:val="nil"/>
              <w:right w:val="nil"/>
            </w:tcBorders>
          </w:tcPr>
          <w:p w14:paraId="3E9A41AB" w14:textId="7A5E3AF0" w:rsidR="003A2A49" w:rsidRDefault="003A2A49" w:rsidP="003A2A49">
            <w:pPr>
              <w:tabs>
                <w:tab w:val="left" w:pos="1395"/>
              </w:tabs>
              <w:jc w:val="both"/>
              <w:rPr>
                <w:rFonts w:ascii="Verdana" w:hAnsi="Verdana"/>
                <w:b/>
              </w:rPr>
            </w:pPr>
            <w:r>
              <w:rPr>
                <w:rFonts w:ascii="Verdana" w:hAnsi="Verdana"/>
              </w:rPr>
              <w:t xml:space="preserve">The </w:t>
            </w:r>
            <w:r w:rsidR="00CF3899">
              <w:rPr>
                <w:rFonts w:ascii="Verdana" w:hAnsi="Verdana"/>
              </w:rPr>
              <w:t>report was</w:t>
            </w:r>
            <w:r w:rsidRPr="00D17ABD">
              <w:rPr>
                <w:rFonts w:ascii="Verdana" w:hAnsi="Verdana"/>
              </w:rPr>
              <w:t xml:space="preserve"> </w:t>
            </w:r>
            <w:r>
              <w:rPr>
                <w:rFonts w:ascii="Verdana" w:hAnsi="Verdana"/>
                <w:b/>
              </w:rPr>
              <w:t>NOTED.</w:t>
            </w:r>
          </w:p>
          <w:p w14:paraId="3084906A" w14:textId="77777777" w:rsidR="003A2A49" w:rsidRDefault="003A2A49" w:rsidP="003A2A49">
            <w:pPr>
              <w:tabs>
                <w:tab w:val="left" w:pos="1395"/>
              </w:tabs>
              <w:jc w:val="both"/>
              <w:rPr>
                <w:rFonts w:ascii="Verdana" w:hAnsi="Verdana"/>
                <w:b/>
              </w:rPr>
            </w:pPr>
          </w:p>
          <w:p w14:paraId="607740CB" w14:textId="6BA78B87" w:rsidR="003A2A49" w:rsidRDefault="00CF3899" w:rsidP="00CF3899">
            <w:pPr>
              <w:tabs>
                <w:tab w:val="left" w:pos="1395"/>
              </w:tabs>
              <w:jc w:val="both"/>
              <w:rPr>
                <w:rFonts w:ascii="Verdana" w:hAnsi="Verdana"/>
                <w:b/>
              </w:rPr>
            </w:pPr>
            <w:r>
              <w:rPr>
                <w:rFonts w:ascii="Verdana" w:hAnsi="Verdana"/>
                <w:b/>
              </w:rPr>
              <w:t xml:space="preserve">ANNUAL REPORT AND ACCOUNTS 2022-2023 </w:t>
            </w:r>
          </w:p>
        </w:tc>
      </w:tr>
      <w:tr w:rsidR="003A2A49" w:rsidRPr="00D17ABD" w14:paraId="5E0BFFBD"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16D1167F" w14:textId="62BA3EEF" w:rsidR="003A2A49" w:rsidRPr="0031290C" w:rsidRDefault="003A2A49" w:rsidP="003A2A49">
            <w:pPr>
              <w:tabs>
                <w:tab w:val="left" w:pos="1395"/>
              </w:tabs>
              <w:rPr>
                <w:rFonts w:ascii="Verdana" w:hAnsi="Verdana"/>
                <w:b/>
              </w:rPr>
            </w:pPr>
          </w:p>
        </w:tc>
        <w:tc>
          <w:tcPr>
            <w:tcW w:w="8875" w:type="dxa"/>
            <w:gridSpan w:val="3"/>
            <w:tcBorders>
              <w:top w:val="nil"/>
              <w:left w:val="nil"/>
              <w:bottom w:val="nil"/>
              <w:right w:val="nil"/>
            </w:tcBorders>
          </w:tcPr>
          <w:p w14:paraId="6E58C1B4" w14:textId="06FACD87" w:rsidR="003A2A49" w:rsidRDefault="003A2A49" w:rsidP="003A2A49">
            <w:pPr>
              <w:tabs>
                <w:tab w:val="left" w:pos="1395"/>
              </w:tabs>
              <w:jc w:val="both"/>
              <w:rPr>
                <w:rFonts w:ascii="Verdana" w:hAnsi="Verdana"/>
                <w:b/>
              </w:rPr>
            </w:pPr>
          </w:p>
        </w:tc>
      </w:tr>
      <w:tr w:rsidR="003A2A49" w:rsidRPr="00D17ABD" w14:paraId="72BD10CD"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41785E7E" w14:textId="5092751C" w:rsidR="003A2A49" w:rsidRPr="00D17ABD" w:rsidRDefault="003A2A49" w:rsidP="003A2A49">
            <w:pPr>
              <w:tabs>
                <w:tab w:val="left" w:pos="1395"/>
              </w:tabs>
              <w:rPr>
                <w:rFonts w:ascii="Verdana" w:hAnsi="Verdana"/>
                <w:b/>
              </w:rPr>
            </w:pPr>
          </w:p>
        </w:tc>
        <w:tc>
          <w:tcPr>
            <w:tcW w:w="8875" w:type="dxa"/>
            <w:gridSpan w:val="3"/>
            <w:tcBorders>
              <w:top w:val="nil"/>
              <w:left w:val="nil"/>
              <w:bottom w:val="nil"/>
              <w:right w:val="nil"/>
            </w:tcBorders>
          </w:tcPr>
          <w:p w14:paraId="13B3C5EF" w14:textId="6617A5D7" w:rsidR="003A2A49" w:rsidRPr="00C35BD4" w:rsidRDefault="003A2A49" w:rsidP="003A2A49">
            <w:pPr>
              <w:tabs>
                <w:tab w:val="left" w:pos="1395"/>
              </w:tabs>
              <w:jc w:val="both"/>
              <w:rPr>
                <w:rFonts w:ascii="Verdana" w:hAnsi="Verdana"/>
                <w:b/>
                <w:bCs/>
                <w:color w:val="FF0000"/>
              </w:rPr>
            </w:pPr>
          </w:p>
        </w:tc>
      </w:tr>
      <w:tr w:rsidR="003A2A49" w:rsidRPr="00D17ABD" w14:paraId="373F0734"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5A3A8467" w14:textId="2AC040B4" w:rsidR="003A2A49" w:rsidRPr="00D17ABD" w:rsidRDefault="00CF3899" w:rsidP="003A2A49">
            <w:pPr>
              <w:tabs>
                <w:tab w:val="left" w:pos="1395"/>
              </w:tabs>
              <w:rPr>
                <w:rFonts w:ascii="Verdana" w:hAnsi="Verdana"/>
                <w:b/>
              </w:rPr>
            </w:pPr>
            <w:r>
              <w:rPr>
                <w:rFonts w:ascii="Verdana" w:hAnsi="Verdana"/>
                <w:b/>
              </w:rPr>
              <w:t>6.4.1</w:t>
            </w:r>
          </w:p>
        </w:tc>
        <w:tc>
          <w:tcPr>
            <w:tcW w:w="8875" w:type="dxa"/>
            <w:gridSpan w:val="3"/>
            <w:tcBorders>
              <w:top w:val="nil"/>
              <w:left w:val="nil"/>
              <w:bottom w:val="nil"/>
              <w:right w:val="nil"/>
            </w:tcBorders>
          </w:tcPr>
          <w:p w14:paraId="4E0D29A6" w14:textId="77777777" w:rsidR="00CF3899" w:rsidRPr="00CF3899" w:rsidRDefault="00CF3899" w:rsidP="00CF3899">
            <w:pPr>
              <w:pStyle w:val="NoSpacing"/>
              <w:rPr>
                <w:rFonts w:ascii="Verdana" w:hAnsi="Verdana"/>
                <w:b/>
              </w:rPr>
            </w:pPr>
            <w:r w:rsidRPr="00CF3899">
              <w:rPr>
                <w:rFonts w:ascii="Verdana" w:hAnsi="Verdana"/>
                <w:b/>
              </w:rPr>
              <w:t>CTMUHB Annual Report &amp; Accounts 2022-23 - Unified Report</w:t>
            </w:r>
          </w:p>
          <w:p w14:paraId="27B45114" w14:textId="1FD4F9D9" w:rsidR="003A2A49" w:rsidRDefault="003A2A49" w:rsidP="003A2A49">
            <w:pPr>
              <w:tabs>
                <w:tab w:val="left" w:pos="1395"/>
              </w:tabs>
              <w:jc w:val="both"/>
              <w:rPr>
                <w:rFonts w:ascii="Verdana" w:hAnsi="Verdana"/>
                <w:b/>
                <w:bCs/>
              </w:rPr>
            </w:pPr>
          </w:p>
          <w:p w14:paraId="6D4F5827" w14:textId="7888DA9F" w:rsidR="006C3B32" w:rsidRDefault="006C3B32" w:rsidP="00CF3899">
            <w:pPr>
              <w:pStyle w:val="NoSpacing"/>
              <w:jc w:val="both"/>
              <w:rPr>
                <w:rFonts w:ascii="Verdana" w:hAnsi="Verdana"/>
              </w:rPr>
            </w:pPr>
            <w:r>
              <w:rPr>
                <w:rFonts w:ascii="Verdana" w:hAnsi="Verdana"/>
              </w:rPr>
              <w:t>C Hamblyn presented the Annual Report</w:t>
            </w:r>
            <w:r w:rsidR="006E380B">
              <w:rPr>
                <w:rFonts w:ascii="Verdana" w:hAnsi="Verdana"/>
              </w:rPr>
              <w:t xml:space="preserve"> &amp; A</w:t>
            </w:r>
            <w:r w:rsidR="00BD3879">
              <w:rPr>
                <w:rFonts w:ascii="Verdana" w:hAnsi="Verdana"/>
              </w:rPr>
              <w:t>ccounts for 2022-23</w:t>
            </w:r>
            <w:r>
              <w:rPr>
                <w:rFonts w:ascii="Verdana" w:hAnsi="Verdana"/>
              </w:rPr>
              <w:t xml:space="preserve"> and advis</w:t>
            </w:r>
            <w:r w:rsidR="00272153">
              <w:rPr>
                <w:rFonts w:ascii="Verdana" w:hAnsi="Verdana"/>
              </w:rPr>
              <w:t>ed Members that the report was e</w:t>
            </w:r>
            <w:r>
              <w:rPr>
                <w:rFonts w:ascii="Verdana" w:hAnsi="Verdana"/>
              </w:rPr>
              <w:t>ndorsed at the Audit &amp; Risk Committee held on 26 July 2023. Members noted the report would be submitted</w:t>
            </w:r>
            <w:r w:rsidR="006E380B">
              <w:rPr>
                <w:rFonts w:ascii="Verdana" w:hAnsi="Verdana"/>
              </w:rPr>
              <w:t>, if approved by the Board, would be submitted</w:t>
            </w:r>
            <w:r>
              <w:rPr>
                <w:rFonts w:ascii="Verdana" w:hAnsi="Verdana"/>
              </w:rPr>
              <w:t xml:space="preserve"> to Audit Wales later today for the Audit</w:t>
            </w:r>
            <w:r w:rsidR="006E380B">
              <w:rPr>
                <w:rFonts w:ascii="Verdana" w:hAnsi="Verdana"/>
              </w:rPr>
              <w:t>or</w:t>
            </w:r>
            <w:r>
              <w:rPr>
                <w:rFonts w:ascii="Verdana" w:hAnsi="Verdana"/>
              </w:rPr>
              <w:t xml:space="preserve"> General to sign, </w:t>
            </w:r>
            <w:r w:rsidR="006E380B">
              <w:rPr>
                <w:rFonts w:ascii="Verdana" w:hAnsi="Verdana"/>
              </w:rPr>
              <w:t>and would then</w:t>
            </w:r>
            <w:r>
              <w:rPr>
                <w:rFonts w:ascii="Verdana" w:hAnsi="Verdana"/>
              </w:rPr>
              <w:t xml:space="preserve"> be laid by the </w:t>
            </w:r>
            <w:proofErr w:type="spellStart"/>
            <w:r>
              <w:rPr>
                <w:rFonts w:ascii="Verdana" w:hAnsi="Verdana"/>
              </w:rPr>
              <w:t>Senedd</w:t>
            </w:r>
            <w:proofErr w:type="spellEnd"/>
            <w:r w:rsidR="006E380B">
              <w:rPr>
                <w:rFonts w:ascii="Verdana" w:hAnsi="Verdana"/>
              </w:rPr>
              <w:t>.</w:t>
            </w:r>
          </w:p>
          <w:p w14:paraId="24E52939" w14:textId="77777777" w:rsidR="006C3B32" w:rsidRDefault="006C3B32" w:rsidP="00CF3899">
            <w:pPr>
              <w:pStyle w:val="NoSpacing"/>
              <w:jc w:val="both"/>
              <w:rPr>
                <w:rFonts w:ascii="Verdana" w:hAnsi="Verdana"/>
              </w:rPr>
            </w:pPr>
          </w:p>
          <w:p w14:paraId="67573E78" w14:textId="472D75F5" w:rsidR="00CF3899" w:rsidRDefault="006C3B32" w:rsidP="00CF3899">
            <w:pPr>
              <w:pStyle w:val="NoSpacing"/>
              <w:jc w:val="both"/>
              <w:rPr>
                <w:rFonts w:ascii="Verdana" w:hAnsi="Verdana"/>
              </w:rPr>
            </w:pPr>
            <w:r>
              <w:rPr>
                <w:rFonts w:ascii="Verdana" w:hAnsi="Verdana"/>
              </w:rPr>
              <w:t xml:space="preserve">S May provided an update in relation to the Accounts and advised that the final version of the Accounts were reviewed by the Audit &amp; Risk Committee on the 26 July 2023.  Members noted that the Health Board had not met its statutory duty for remaining within its revenue resource limit over the three year period which was an overspend of </w:t>
            </w:r>
            <w:r w:rsidR="006E380B">
              <w:rPr>
                <w:rFonts w:ascii="Verdana" w:hAnsi="Verdana"/>
              </w:rPr>
              <w:t>£</w:t>
            </w:r>
            <w:r>
              <w:rPr>
                <w:rFonts w:ascii="Verdana" w:hAnsi="Verdana"/>
              </w:rPr>
              <w:t>24.5m and the Health Board was also unable to produce a balanced plan which resulted in Welsh Government not being able to approve the plan. T</w:t>
            </w:r>
            <w:r w:rsidR="00272153">
              <w:rPr>
                <w:rFonts w:ascii="Verdana" w:hAnsi="Verdana"/>
              </w:rPr>
              <w:t>he Auditor General for Wales had</w:t>
            </w:r>
            <w:r>
              <w:rPr>
                <w:rFonts w:ascii="Verdana" w:hAnsi="Verdana"/>
              </w:rPr>
              <w:t xml:space="preserve"> issued an unqualified opinion </w:t>
            </w:r>
            <w:r w:rsidR="004C1823">
              <w:rPr>
                <w:rFonts w:ascii="Verdana" w:hAnsi="Verdana"/>
              </w:rPr>
              <w:t>on regularity within the audit certific</w:t>
            </w:r>
            <w:r w:rsidR="00272153">
              <w:rPr>
                <w:rFonts w:ascii="Verdana" w:hAnsi="Verdana"/>
              </w:rPr>
              <w:t>ate based on these facts and had</w:t>
            </w:r>
            <w:r w:rsidR="004C1823">
              <w:rPr>
                <w:rFonts w:ascii="Verdana" w:hAnsi="Verdana"/>
              </w:rPr>
              <w:t xml:space="preserve"> reported to the </w:t>
            </w:r>
            <w:proofErr w:type="spellStart"/>
            <w:r w:rsidR="004C1823">
              <w:rPr>
                <w:rFonts w:ascii="Verdana" w:hAnsi="Verdana"/>
              </w:rPr>
              <w:t>Senedd</w:t>
            </w:r>
            <w:proofErr w:type="spellEnd"/>
            <w:r w:rsidR="004C1823">
              <w:rPr>
                <w:rFonts w:ascii="Verdana" w:hAnsi="Verdana"/>
              </w:rPr>
              <w:t xml:space="preserve"> that the Health Board had failed to meet the duty of having an approved three year Integrated Medium Term Plan. </w:t>
            </w:r>
          </w:p>
          <w:p w14:paraId="3F271311" w14:textId="01E763B9" w:rsidR="004C1823" w:rsidRDefault="004C1823" w:rsidP="00CF3899">
            <w:pPr>
              <w:pStyle w:val="NoSpacing"/>
              <w:jc w:val="both"/>
              <w:rPr>
                <w:rFonts w:ascii="Verdana" w:hAnsi="Verdana"/>
              </w:rPr>
            </w:pPr>
          </w:p>
          <w:p w14:paraId="311CC1AE" w14:textId="4CAF4DE1" w:rsidR="00CF3899" w:rsidRPr="00D17ABD" w:rsidRDefault="00CF3899" w:rsidP="004C1823">
            <w:pPr>
              <w:tabs>
                <w:tab w:val="left" w:pos="1395"/>
              </w:tabs>
              <w:jc w:val="both"/>
              <w:rPr>
                <w:rFonts w:ascii="Verdana" w:hAnsi="Verdana"/>
                <w:b/>
                <w:bCs/>
              </w:rPr>
            </w:pPr>
          </w:p>
        </w:tc>
      </w:tr>
      <w:tr w:rsidR="003A2A49" w:rsidRPr="005830C0" w14:paraId="1C16C64B"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4063F26C" w14:textId="3CAAF41F" w:rsidR="003A2A49" w:rsidRDefault="005830C0" w:rsidP="003A2A49">
            <w:pPr>
              <w:tabs>
                <w:tab w:val="left" w:pos="1395"/>
              </w:tabs>
              <w:rPr>
                <w:rFonts w:ascii="Verdana" w:hAnsi="Verdana"/>
                <w:b/>
              </w:rPr>
            </w:pPr>
            <w:r>
              <w:rPr>
                <w:rFonts w:ascii="Verdana" w:hAnsi="Verdana"/>
                <w:b/>
              </w:rPr>
              <w:t>6.4.2</w:t>
            </w:r>
          </w:p>
          <w:p w14:paraId="3DDF1734" w14:textId="77777777" w:rsidR="003A2A49" w:rsidRDefault="003A2A49" w:rsidP="003A2A49">
            <w:pPr>
              <w:tabs>
                <w:tab w:val="left" w:pos="1395"/>
              </w:tabs>
              <w:rPr>
                <w:rFonts w:ascii="Verdana" w:hAnsi="Verdana"/>
                <w:b/>
              </w:rPr>
            </w:pPr>
          </w:p>
          <w:p w14:paraId="25627A8E" w14:textId="77777777" w:rsidR="003A2A49" w:rsidRDefault="003A2A49" w:rsidP="003A2A49">
            <w:pPr>
              <w:tabs>
                <w:tab w:val="left" w:pos="1395"/>
              </w:tabs>
              <w:rPr>
                <w:rFonts w:ascii="Verdana" w:hAnsi="Verdana"/>
                <w:b/>
              </w:rPr>
            </w:pPr>
          </w:p>
          <w:p w14:paraId="05A52449" w14:textId="77777777" w:rsidR="003A2A49" w:rsidRDefault="003A2A49" w:rsidP="003A2A49">
            <w:pPr>
              <w:tabs>
                <w:tab w:val="left" w:pos="1395"/>
              </w:tabs>
              <w:rPr>
                <w:rFonts w:ascii="Verdana" w:hAnsi="Verdana"/>
                <w:b/>
              </w:rPr>
            </w:pPr>
          </w:p>
          <w:p w14:paraId="76DC2F28" w14:textId="77777777" w:rsidR="003A2A49" w:rsidRDefault="003A2A49" w:rsidP="003A2A49">
            <w:pPr>
              <w:tabs>
                <w:tab w:val="left" w:pos="1395"/>
              </w:tabs>
              <w:rPr>
                <w:rFonts w:ascii="Verdana" w:hAnsi="Verdana"/>
              </w:rPr>
            </w:pPr>
          </w:p>
          <w:p w14:paraId="30886C04" w14:textId="77777777" w:rsidR="005830C0" w:rsidRDefault="005830C0" w:rsidP="003A2A49">
            <w:pPr>
              <w:tabs>
                <w:tab w:val="left" w:pos="1395"/>
              </w:tabs>
              <w:rPr>
                <w:rFonts w:ascii="Verdana" w:hAnsi="Verdana"/>
                <w:b/>
              </w:rPr>
            </w:pPr>
          </w:p>
          <w:p w14:paraId="58E5011F" w14:textId="332987CF" w:rsidR="003A2A49" w:rsidRDefault="005830C0" w:rsidP="003A2A49">
            <w:pPr>
              <w:tabs>
                <w:tab w:val="left" w:pos="1395"/>
              </w:tabs>
              <w:rPr>
                <w:rFonts w:ascii="Verdana" w:hAnsi="Verdana"/>
                <w:b/>
              </w:rPr>
            </w:pPr>
            <w:r>
              <w:rPr>
                <w:rFonts w:ascii="Verdana" w:hAnsi="Verdana"/>
                <w:b/>
              </w:rPr>
              <w:t>6.4.3</w:t>
            </w:r>
          </w:p>
          <w:p w14:paraId="0F0022F3" w14:textId="77777777" w:rsidR="003A2A49" w:rsidRDefault="003A2A49" w:rsidP="003A2A49">
            <w:pPr>
              <w:tabs>
                <w:tab w:val="left" w:pos="1395"/>
              </w:tabs>
              <w:rPr>
                <w:rFonts w:ascii="Verdana" w:hAnsi="Verdana"/>
                <w:b/>
              </w:rPr>
            </w:pPr>
          </w:p>
          <w:p w14:paraId="19FC8286" w14:textId="77777777" w:rsidR="003A2A49" w:rsidRDefault="003A2A49" w:rsidP="003A2A49">
            <w:pPr>
              <w:tabs>
                <w:tab w:val="left" w:pos="1395"/>
              </w:tabs>
              <w:rPr>
                <w:rFonts w:ascii="Verdana" w:hAnsi="Verdana"/>
                <w:b/>
              </w:rPr>
            </w:pPr>
          </w:p>
          <w:p w14:paraId="51095617" w14:textId="77777777" w:rsidR="003A2A49" w:rsidRDefault="003A2A49" w:rsidP="003A2A49">
            <w:pPr>
              <w:tabs>
                <w:tab w:val="left" w:pos="1395"/>
              </w:tabs>
              <w:rPr>
                <w:rFonts w:ascii="Verdana" w:hAnsi="Verdana"/>
                <w:b/>
              </w:rPr>
            </w:pPr>
          </w:p>
          <w:p w14:paraId="2F66B479" w14:textId="77777777" w:rsidR="003A2A49" w:rsidRDefault="003A2A49" w:rsidP="003A2A49">
            <w:pPr>
              <w:tabs>
                <w:tab w:val="left" w:pos="1395"/>
              </w:tabs>
              <w:rPr>
                <w:rFonts w:ascii="Verdana" w:hAnsi="Verdana"/>
              </w:rPr>
            </w:pPr>
          </w:p>
          <w:p w14:paraId="5DC715EC" w14:textId="77777777" w:rsidR="003A2A49" w:rsidRDefault="003A2A49" w:rsidP="003A2A49">
            <w:pPr>
              <w:tabs>
                <w:tab w:val="left" w:pos="1395"/>
              </w:tabs>
              <w:rPr>
                <w:rFonts w:ascii="Verdana" w:hAnsi="Verdana"/>
              </w:rPr>
            </w:pPr>
          </w:p>
          <w:p w14:paraId="0CF4ACDB" w14:textId="77777777" w:rsidR="003A2A49" w:rsidRDefault="003A2A49" w:rsidP="003A2A49">
            <w:pPr>
              <w:tabs>
                <w:tab w:val="left" w:pos="1395"/>
              </w:tabs>
              <w:rPr>
                <w:rFonts w:ascii="Verdana" w:hAnsi="Verdana"/>
              </w:rPr>
            </w:pPr>
          </w:p>
          <w:p w14:paraId="32534685" w14:textId="77777777" w:rsidR="005830C0" w:rsidRDefault="005830C0" w:rsidP="003A2A49">
            <w:pPr>
              <w:tabs>
                <w:tab w:val="left" w:pos="1395"/>
              </w:tabs>
              <w:rPr>
                <w:rFonts w:ascii="Verdana" w:hAnsi="Verdana"/>
              </w:rPr>
            </w:pPr>
          </w:p>
          <w:p w14:paraId="2DEDBEA5" w14:textId="77777777" w:rsidR="005830C0" w:rsidRDefault="005830C0" w:rsidP="003A2A49">
            <w:pPr>
              <w:tabs>
                <w:tab w:val="left" w:pos="1395"/>
              </w:tabs>
              <w:rPr>
                <w:rFonts w:ascii="Verdana" w:hAnsi="Verdana"/>
              </w:rPr>
            </w:pPr>
          </w:p>
          <w:p w14:paraId="0D9E9D21" w14:textId="77777777" w:rsidR="005830C0" w:rsidRDefault="005830C0" w:rsidP="003A2A49">
            <w:pPr>
              <w:tabs>
                <w:tab w:val="left" w:pos="1395"/>
              </w:tabs>
              <w:rPr>
                <w:rFonts w:ascii="Verdana" w:hAnsi="Verdana"/>
              </w:rPr>
            </w:pPr>
          </w:p>
          <w:p w14:paraId="644AD521" w14:textId="77777777" w:rsidR="005830C0" w:rsidRDefault="005830C0" w:rsidP="003A2A49">
            <w:pPr>
              <w:tabs>
                <w:tab w:val="left" w:pos="1395"/>
              </w:tabs>
              <w:rPr>
                <w:rFonts w:ascii="Verdana" w:hAnsi="Verdana"/>
              </w:rPr>
            </w:pPr>
          </w:p>
          <w:p w14:paraId="4B983C4A" w14:textId="77777777" w:rsidR="005830C0" w:rsidRDefault="005830C0" w:rsidP="003A2A49">
            <w:pPr>
              <w:tabs>
                <w:tab w:val="left" w:pos="1395"/>
              </w:tabs>
              <w:rPr>
                <w:rFonts w:ascii="Verdana" w:hAnsi="Verdana"/>
              </w:rPr>
            </w:pPr>
          </w:p>
          <w:p w14:paraId="435ED39B" w14:textId="77777777" w:rsidR="004C1823" w:rsidRDefault="004C1823" w:rsidP="003A2A49">
            <w:pPr>
              <w:tabs>
                <w:tab w:val="left" w:pos="1395"/>
              </w:tabs>
              <w:rPr>
                <w:rFonts w:ascii="Verdana" w:hAnsi="Verdana"/>
              </w:rPr>
            </w:pPr>
          </w:p>
          <w:p w14:paraId="2865834F" w14:textId="77777777" w:rsidR="004C1823" w:rsidRDefault="004C1823" w:rsidP="003A2A49">
            <w:pPr>
              <w:tabs>
                <w:tab w:val="left" w:pos="1395"/>
              </w:tabs>
              <w:rPr>
                <w:rFonts w:ascii="Verdana" w:hAnsi="Verdana"/>
              </w:rPr>
            </w:pPr>
          </w:p>
          <w:p w14:paraId="20A76556" w14:textId="77777777" w:rsidR="004C1823" w:rsidRDefault="004C1823" w:rsidP="003A2A49">
            <w:pPr>
              <w:tabs>
                <w:tab w:val="left" w:pos="1395"/>
              </w:tabs>
              <w:rPr>
                <w:rFonts w:ascii="Verdana" w:hAnsi="Verdana"/>
              </w:rPr>
            </w:pPr>
          </w:p>
          <w:p w14:paraId="099ADEE7" w14:textId="77777777" w:rsidR="004C1823" w:rsidRDefault="004C1823" w:rsidP="003A2A49">
            <w:pPr>
              <w:tabs>
                <w:tab w:val="left" w:pos="1395"/>
              </w:tabs>
              <w:rPr>
                <w:rFonts w:ascii="Verdana" w:hAnsi="Verdana"/>
              </w:rPr>
            </w:pPr>
          </w:p>
          <w:p w14:paraId="3555CC50" w14:textId="77777777" w:rsidR="004C1823" w:rsidRDefault="004C1823" w:rsidP="003A2A49">
            <w:pPr>
              <w:tabs>
                <w:tab w:val="left" w:pos="1395"/>
              </w:tabs>
              <w:rPr>
                <w:rFonts w:ascii="Verdana" w:hAnsi="Verdana"/>
              </w:rPr>
            </w:pPr>
          </w:p>
          <w:p w14:paraId="3F3E2C13" w14:textId="77777777" w:rsidR="00BD54BD" w:rsidRDefault="00BD54BD" w:rsidP="003A2A49">
            <w:pPr>
              <w:tabs>
                <w:tab w:val="left" w:pos="1395"/>
              </w:tabs>
              <w:rPr>
                <w:rFonts w:ascii="Verdana" w:hAnsi="Verdana"/>
              </w:rPr>
            </w:pPr>
          </w:p>
          <w:p w14:paraId="08042B50" w14:textId="1DAE3544" w:rsidR="003A2A49" w:rsidRPr="00C50548" w:rsidRDefault="003A2A49" w:rsidP="003A2A49">
            <w:pPr>
              <w:tabs>
                <w:tab w:val="left" w:pos="1395"/>
              </w:tabs>
              <w:rPr>
                <w:rFonts w:ascii="Verdana" w:hAnsi="Verdana"/>
              </w:rPr>
            </w:pPr>
            <w:r>
              <w:rPr>
                <w:rFonts w:ascii="Verdana" w:hAnsi="Verdana"/>
              </w:rPr>
              <w:t>Resolution:</w:t>
            </w:r>
          </w:p>
        </w:tc>
        <w:tc>
          <w:tcPr>
            <w:tcW w:w="8875" w:type="dxa"/>
            <w:gridSpan w:val="3"/>
            <w:tcBorders>
              <w:top w:val="nil"/>
              <w:left w:val="nil"/>
              <w:bottom w:val="nil"/>
              <w:right w:val="nil"/>
            </w:tcBorders>
          </w:tcPr>
          <w:p w14:paraId="64800EB8" w14:textId="77777777" w:rsidR="005830C0" w:rsidRPr="005830C0" w:rsidRDefault="005830C0" w:rsidP="005830C0">
            <w:pPr>
              <w:pStyle w:val="NoSpacing"/>
              <w:rPr>
                <w:rFonts w:ascii="Verdana" w:hAnsi="Verdana"/>
                <w:b/>
              </w:rPr>
            </w:pPr>
            <w:r w:rsidRPr="005830C0">
              <w:rPr>
                <w:rFonts w:ascii="Verdana" w:hAnsi="Verdana"/>
                <w:b/>
              </w:rPr>
              <w:t xml:space="preserve">Hosted Organisations - Governance Statements and Accounts 2022-23 </w:t>
            </w:r>
          </w:p>
          <w:p w14:paraId="108B1A07" w14:textId="77777777" w:rsidR="003A2A49" w:rsidRPr="005830C0" w:rsidRDefault="003A2A49" w:rsidP="003A2A49">
            <w:pPr>
              <w:tabs>
                <w:tab w:val="left" w:pos="1395"/>
              </w:tabs>
              <w:jc w:val="both"/>
              <w:rPr>
                <w:rFonts w:ascii="Verdana" w:hAnsi="Verdana"/>
                <w:b/>
                <w:bCs/>
              </w:rPr>
            </w:pPr>
          </w:p>
          <w:p w14:paraId="1DD41F5B" w14:textId="5B418930" w:rsidR="003A2A49" w:rsidRPr="005830C0" w:rsidRDefault="005830C0" w:rsidP="003A2A49">
            <w:pPr>
              <w:tabs>
                <w:tab w:val="left" w:pos="1395"/>
              </w:tabs>
              <w:jc w:val="both"/>
              <w:rPr>
                <w:rFonts w:ascii="Verdana" w:hAnsi="Verdana"/>
                <w:bCs/>
              </w:rPr>
            </w:pPr>
            <w:r w:rsidRPr="005830C0">
              <w:rPr>
                <w:rFonts w:ascii="Verdana" w:hAnsi="Verdana"/>
                <w:bCs/>
              </w:rPr>
              <w:t xml:space="preserve">Members noted that these were received and noted at the Audit &amp; Risk Committee held on 26 July 2023. </w:t>
            </w:r>
          </w:p>
          <w:p w14:paraId="02206AE4" w14:textId="768FB09F" w:rsidR="003A2A49" w:rsidRPr="005830C0" w:rsidRDefault="003A2A49" w:rsidP="003A2A49">
            <w:pPr>
              <w:widowControl w:val="0"/>
              <w:jc w:val="both"/>
              <w:rPr>
                <w:rFonts w:ascii="Verdana" w:hAnsi="Verdana"/>
                <w:lang w:val="en-AU"/>
              </w:rPr>
            </w:pPr>
          </w:p>
          <w:p w14:paraId="7E791573" w14:textId="77777777" w:rsidR="005830C0" w:rsidRPr="005830C0" w:rsidRDefault="005830C0" w:rsidP="005830C0">
            <w:pPr>
              <w:pStyle w:val="NoSpacing"/>
              <w:jc w:val="both"/>
              <w:rPr>
                <w:rFonts w:ascii="Verdana" w:hAnsi="Verdana"/>
                <w:b/>
              </w:rPr>
            </w:pPr>
            <w:r w:rsidRPr="005830C0">
              <w:rPr>
                <w:rFonts w:ascii="Verdana" w:hAnsi="Verdana"/>
                <w:b/>
              </w:rPr>
              <w:t>Audit of the Financial Statements (ISA 260) Report (including the Letter of Representation and Audit Opinion</w:t>
            </w:r>
          </w:p>
          <w:p w14:paraId="0C85CA6B" w14:textId="77777777" w:rsidR="003A2A49" w:rsidRPr="005830C0" w:rsidRDefault="003A2A49" w:rsidP="003A2A49">
            <w:pPr>
              <w:tabs>
                <w:tab w:val="left" w:pos="1395"/>
              </w:tabs>
              <w:jc w:val="both"/>
              <w:rPr>
                <w:rFonts w:ascii="Verdana" w:hAnsi="Verdana"/>
                <w:b/>
                <w:bCs/>
              </w:rPr>
            </w:pPr>
          </w:p>
          <w:p w14:paraId="531EE23F" w14:textId="6A7FF4F0" w:rsidR="00BD54BD" w:rsidRDefault="00BD54BD" w:rsidP="005830C0">
            <w:pPr>
              <w:pStyle w:val="NoSpacing"/>
              <w:jc w:val="both"/>
              <w:rPr>
                <w:rFonts w:ascii="Verdana" w:hAnsi="Verdana"/>
              </w:rPr>
            </w:pPr>
            <w:r>
              <w:rPr>
                <w:rFonts w:ascii="Verdana" w:hAnsi="Verdana"/>
              </w:rPr>
              <w:t xml:space="preserve">M Jones extended his thanks to S May for providing a thorough update on the current position and confirmed that the Auditor General was due to sign and certify the accounts on Friday 29 July, subject to Board approval.  M Jones added that the audit of the accounts would remain open until then and confirmed that S May had advised that she would be happy to still sign the accounts in this respect. Members noted that it was likely that the Accounts would be laid by the </w:t>
            </w:r>
            <w:proofErr w:type="spellStart"/>
            <w:r>
              <w:rPr>
                <w:rFonts w:ascii="Verdana" w:hAnsi="Verdana"/>
              </w:rPr>
              <w:t>Senedd</w:t>
            </w:r>
            <w:proofErr w:type="spellEnd"/>
            <w:r>
              <w:rPr>
                <w:rFonts w:ascii="Verdana" w:hAnsi="Verdana"/>
              </w:rPr>
              <w:t xml:space="preserve"> on Monday 31 July 2023 and noted that Welsh Government usually issued a press release in relation to Health </w:t>
            </w:r>
            <w:r w:rsidR="006E380B">
              <w:rPr>
                <w:rFonts w:ascii="Verdana" w:hAnsi="Verdana"/>
              </w:rPr>
              <w:t>a</w:t>
            </w:r>
            <w:r>
              <w:rPr>
                <w:rFonts w:ascii="Verdana" w:hAnsi="Verdana"/>
              </w:rPr>
              <w:t xml:space="preserve">ccounts once they had all been laid. </w:t>
            </w:r>
          </w:p>
          <w:p w14:paraId="234DB759" w14:textId="77777777" w:rsidR="00BD54BD" w:rsidRDefault="00BD54BD" w:rsidP="005830C0">
            <w:pPr>
              <w:pStyle w:val="NoSpacing"/>
              <w:jc w:val="both"/>
              <w:rPr>
                <w:rFonts w:ascii="Verdana" w:hAnsi="Verdana"/>
              </w:rPr>
            </w:pPr>
          </w:p>
          <w:p w14:paraId="5808A1B4" w14:textId="13682E81" w:rsidR="005830C0" w:rsidRPr="005830C0" w:rsidRDefault="00BD54BD" w:rsidP="005830C0">
            <w:pPr>
              <w:pStyle w:val="NoSpacing"/>
              <w:jc w:val="both"/>
              <w:rPr>
                <w:rFonts w:ascii="Verdana" w:hAnsi="Verdana"/>
              </w:rPr>
            </w:pPr>
            <w:r>
              <w:rPr>
                <w:rFonts w:ascii="Verdana" w:hAnsi="Verdana"/>
              </w:rPr>
              <w:t xml:space="preserve">The Chair extended his thanks to both the Finance and Governance Teams for the significant effort that had been placed on the production of the Annual Report and Accounts and also extended his thanks to Audit Wales for the significant amount of work they had undertaken during the process. </w:t>
            </w:r>
          </w:p>
          <w:p w14:paraId="5E306C7A" w14:textId="77777777" w:rsidR="005830C0" w:rsidRPr="005830C0" w:rsidRDefault="005830C0" w:rsidP="005830C0">
            <w:pPr>
              <w:pStyle w:val="NoSpacing"/>
              <w:jc w:val="both"/>
              <w:rPr>
                <w:rFonts w:ascii="Verdana" w:hAnsi="Verdana"/>
              </w:rPr>
            </w:pPr>
          </w:p>
          <w:p w14:paraId="564C2B02" w14:textId="77777777" w:rsidR="005830C0" w:rsidRPr="005830C0" w:rsidRDefault="005830C0" w:rsidP="000A7000">
            <w:pPr>
              <w:pStyle w:val="ListParagraph"/>
              <w:numPr>
                <w:ilvl w:val="0"/>
                <w:numId w:val="3"/>
              </w:numPr>
              <w:spacing w:after="200" w:line="276" w:lineRule="auto"/>
              <w:jc w:val="both"/>
              <w:rPr>
                <w:rFonts w:ascii="Verdana" w:hAnsi="Verdana" w:cs="Arial"/>
              </w:rPr>
            </w:pPr>
            <w:r w:rsidRPr="005830C0">
              <w:rPr>
                <w:rFonts w:ascii="Verdana" w:hAnsi="Verdana" w:cs="Arial"/>
                <w:b/>
                <w:bCs/>
              </w:rPr>
              <w:t xml:space="preserve">APPROVE </w:t>
            </w:r>
            <w:r w:rsidRPr="005830C0">
              <w:rPr>
                <w:rFonts w:ascii="Verdana" w:hAnsi="Verdana" w:cs="Arial"/>
                <w:bCs/>
              </w:rPr>
              <w:t xml:space="preserve">the CTMUHB </w:t>
            </w:r>
            <w:r w:rsidRPr="005830C0">
              <w:rPr>
                <w:rFonts w:ascii="Verdana" w:hAnsi="Verdana" w:cs="Arial"/>
              </w:rPr>
              <w:t>Annual Report &amp; Accounts for 2022-23 for onward submission to Welsh Government.</w:t>
            </w:r>
          </w:p>
          <w:p w14:paraId="431AC292" w14:textId="77777777" w:rsidR="005830C0" w:rsidRPr="005830C0" w:rsidRDefault="005830C0" w:rsidP="000A7000">
            <w:pPr>
              <w:pStyle w:val="ListParagraph"/>
              <w:numPr>
                <w:ilvl w:val="0"/>
                <w:numId w:val="3"/>
              </w:numPr>
              <w:spacing w:after="200" w:line="276" w:lineRule="auto"/>
              <w:jc w:val="both"/>
              <w:rPr>
                <w:rFonts w:ascii="Verdana" w:hAnsi="Verdana" w:cs="Arial"/>
                <w:b/>
                <w:bCs/>
              </w:rPr>
            </w:pPr>
            <w:r w:rsidRPr="005830C0">
              <w:rPr>
                <w:rFonts w:ascii="Verdana" w:hAnsi="Verdana" w:cs="Arial"/>
                <w:b/>
                <w:bCs/>
              </w:rPr>
              <w:t xml:space="preserve">APPROVE </w:t>
            </w:r>
            <w:r w:rsidRPr="005830C0">
              <w:rPr>
                <w:rFonts w:ascii="Verdana" w:hAnsi="Verdana" w:cs="Arial"/>
                <w:bCs/>
              </w:rPr>
              <w:t>the Letter of Representation (included in the ISA 260 – Agenda item 6.4.3)</w:t>
            </w:r>
          </w:p>
          <w:p w14:paraId="74A72285" w14:textId="77777777" w:rsidR="005830C0" w:rsidRPr="005830C0" w:rsidRDefault="005830C0" w:rsidP="000A7000">
            <w:pPr>
              <w:pStyle w:val="ListParagraph"/>
              <w:numPr>
                <w:ilvl w:val="0"/>
                <w:numId w:val="3"/>
              </w:numPr>
              <w:spacing w:after="200" w:line="276" w:lineRule="auto"/>
              <w:jc w:val="both"/>
              <w:rPr>
                <w:rFonts w:ascii="Verdana" w:hAnsi="Verdana" w:cs="Arial"/>
              </w:rPr>
            </w:pPr>
            <w:r w:rsidRPr="005830C0">
              <w:rPr>
                <w:rFonts w:ascii="Verdana" w:hAnsi="Verdana" w:cs="Arial"/>
                <w:b/>
                <w:bCs/>
              </w:rPr>
              <w:t xml:space="preserve">AUTHORISE </w:t>
            </w:r>
            <w:r w:rsidRPr="005830C0">
              <w:rPr>
                <w:rFonts w:ascii="Verdana" w:hAnsi="Verdana" w:cs="Arial"/>
                <w:bCs/>
              </w:rPr>
              <w:t>the Chair, Chief Executive and Executive Director of Finance to sign (electronic signatures will be applied) the relevant sections of the Annual Report &amp; Accounts and the Letter of Representation on behalf of CTMUHB.</w:t>
            </w:r>
          </w:p>
          <w:p w14:paraId="4AE42D18" w14:textId="77777777" w:rsidR="005830C0" w:rsidRPr="005830C0" w:rsidRDefault="005830C0" w:rsidP="000A7000">
            <w:pPr>
              <w:pStyle w:val="ListParagraph"/>
              <w:numPr>
                <w:ilvl w:val="0"/>
                <w:numId w:val="3"/>
              </w:numPr>
              <w:spacing w:after="200" w:line="276" w:lineRule="auto"/>
              <w:jc w:val="both"/>
              <w:rPr>
                <w:rFonts w:ascii="Verdana" w:hAnsi="Verdana" w:cs="Arial"/>
              </w:rPr>
            </w:pPr>
            <w:r w:rsidRPr="005830C0">
              <w:rPr>
                <w:rFonts w:ascii="Verdana" w:hAnsi="Verdana" w:cs="Arial"/>
                <w:b/>
              </w:rPr>
              <w:t xml:space="preserve">NOTE </w:t>
            </w:r>
            <w:r w:rsidRPr="005830C0">
              <w:rPr>
                <w:rFonts w:ascii="Verdana" w:hAnsi="Verdana" w:cs="Arial"/>
              </w:rPr>
              <w:t>the Governance Statements and Accounts received from the Health Board’s Hosted Organisations (6.4.2).</w:t>
            </w:r>
          </w:p>
          <w:p w14:paraId="11A5AE27" w14:textId="25071BC6" w:rsidR="003A2A49" w:rsidRPr="005830C0" w:rsidRDefault="005830C0" w:rsidP="000A7000">
            <w:pPr>
              <w:pStyle w:val="ListParagraph"/>
              <w:numPr>
                <w:ilvl w:val="0"/>
                <w:numId w:val="3"/>
              </w:numPr>
              <w:spacing w:after="200" w:line="276" w:lineRule="auto"/>
              <w:jc w:val="both"/>
              <w:rPr>
                <w:rFonts w:ascii="Verdana" w:hAnsi="Verdana"/>
                <w:bCs/>
              </w:rPr>
            </w:pPr>
            <w:r w:rsidRPr="005830C0">
              <w:rPr>
                <w:rFonts w:ascii="Verdana" w:hAnsi="Verdana" w:cs="Arial"/>
                <w:b/>
              </w:rPr>
              <w:t xml:space="preserve">NOTE </w:t>
            </w:r>
            <w:r w:rsidRPr="005830C0">
              <w:rPr>
                <w:rFonts w:ascii="Verdana" w:hAnsi="Verdana" w:cs="Arial"/>
              </w:rPr>
              <w:t>formal presentation will be at the Annual General Meeting in September 2023, following which it will be published on CTMUHB’s website.</w:t>
            </w:r>
          </w:p>
        </w:tc>
      </w:tr>
      <w:tr w:rsidR="003A2A49" w:rsidRPr="00D17ABD" w14:paraId="50E5F248" w14:textId="77777777" w:rsidTr="00D740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30C1E099" w14:textId="1FFDFFFB" w:rsidR="003A2A49" w:rsidRPr="00D17ABD" w:rsidRDefault="003A2A49" w:rsidP="003A2A49">
            <w:pPr>
              <w:tabs>
                <w:tab w:val="left" w:pos="1395"/>
              </w:tabs>
              <w:rPr>
                <w:rFonts w:ascii="Verdana" w:hAnsi="Verdana"/>
                <w:b/>
              </w:rPr>
            </w:pPr>
          </w:p>
        </w:tc>
        <w:tc>
          <w:tcPr>
            <w:tcW w:w="8875" w:type="dxa"/>
            <w:gridSpan w:val="3"/>
            <w:tcBorders>
              <w:top w:val="nil"/>
              <w:left w:val="nil"/>
              <w:bottom w:val="nil"/>
              <w:right w:val="nil"/>
            </w:tcBorders>
          </w:tcPr>
          <w:p w14:paraId="4D625865" w14:textId="77777777" w:rsidR="003A2A49" w:rsidRPr="00D17ABD" w:rsidRDefault="003A2A49" w:rsidP="003A2A49">
            <w:pPr>
              <w:tabs>
                <w:tab w:val="left" w:pos="1395"/>
              </w:tabs>
              <w:jc w:val="both"/>
              <w:rPr>
                <w:rFonts w:ascii="Verdana" w:hAnsi="Verdana"/>
                <w:b/>
                <w:bCs/>
              </w:rPr>
            </w:pPr>
          </w:p>
        </w:tc>
      </w:tr>
      <w:tr w:rsidR="003A2A49" w:rsidRPr="00D17ABD" w14:paraId="707E8A17" w14:textId="77777777" w:rsidTr="005830C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251"/>
        </w:trPr>
        <w:tc>
          <w:tcPr>
            <w:tcW w:w="1620" w:type="dxa"/>
            <w:tcBorders>
              <w:top w:val="nil"/>
              <w:left w:val="nil"/>
              <w:bottom w:val="nil"/>
              <w:right w:val="nil"/>
            </w:tcBorders>
          </w:tcPr>
          <w:p w14:paraId="40AA061D" w14:textId="77777777" w:rsidR="003A2A49" w:rsidRDefault="005830C0" w:rsidP="005830C0">
            <w:pPr>
              <w:tabs>
                <w:tab w:val="left" w:pos="1395"/>
              </w:tabs>
              <w:rPr>
                <w:rFonts w:ascii="Verdana" w:hAnsi="Verdana"/>
                <w:b/>
              </w:rPr>
            </w:pPr>
            <w:r>
              <w:rPr>
                <w:rFonts w:ascii="Verdana" w:hAnsi="Verdana"/>
                <w:b/>
              </w:rPr>
              <w:t>7.</w:t>
            </w:r>
          </w:p>
          <w:p w14:paraId="1A7C2DD3" w14:textId="77777777" w:rsidR="005830C0" w:rsidRDefault="005830C0" w:rsidP="005830C0">
            <w:pPr>
              <w:tabs>
                <w:tab w:val="left" w:pos="1395"/>
              </w:tabs>
              <w:rPr>
                <w:rFonts w:ascii="Verdana" w:hAnsi="Verdana"/>
                <w:b/>
              </w:rPr>
            </w:pPr>
          </w:p>
          <w:p w14:paraId="517E7D36" w14:textId="77777777" w:rsidR="005830C0" w:rsidRDefault="005830C0" w:rsidP="005830C0">
            <w:pPr>
              <w:tabs>
                <w:tab w:val="left" w:pos="1395"/>
              </w:tabs>
              <w:rPr>
                <w:rFonts w:ascii="Verdana" w:hAnsi="Verdana"/>
                <w:b/>
              </w:rPr>
            </w:pPr>
            <w:r>
              <w:rPr>
                <w:rFonts w:ascii="Verdana" w:hAnsi="Verdana"/>
                <w:b/>
              </w:rPr>
              <w:t>7.1</w:t>
            </w:r>
          </w:p>
          <w:p w14:paraId="6D871979" w14:textId="77777777" w:rsidR="00D31D89" w:rsidRDefault="00D31D89" w:rsidP="005830C0">
            <w:pPr>
              <w:tabs>
                <w:tab w:val="left" w:pos="1395"/>
              </w:tabs>
              <w:rPr>
                <w:rFonts w:ascii="Verdana" w:hAnsi="Verdana"/>
                <w:b/>
              </w:rPr>
            </w:pPr>
          </w:p>
          <w:p w14:paraId="5C252C02" w14:textId="77777777" w:rsidR="00D31D89" w:rsidRDefault="00D31D89" w:rsidP="005830C0">
            <w:pPr>
              <w:tabs>
                <w:tab w:val="left" w:pos="1395"/>
              </w:tabs>
              <w:rPr>
                <w:rFonts w:ascii="Verdana" w:hAnsi="Verdana"/>
                <w:b/>
              </w:rPr>
            </w:pPr>
          </w:p>
          <w:p w14:paraId="3959CFFA" w14:textId="77777777" w:rsidR="00D31D89" w:rsidRDefault="00D31D89" w:rsidP="005830C0">
            <w:pPr>
              <w:tabs>
                <w:tab w:val="left" w:pos="1395"/>
              </w:tabs>
              <w:rPr>
                <w:rFonts w:ascii="Verdana" w:hAnsi="Verdana"/>
                <w:b/>
              </w:rPr>
            </w:pPr>
          </w:p>
          <w:p w14:paraId="3AE55AE2" w14:textId="77777777" w:rsidR="00D31D89" w:rsidRDefault="00D31D89" w:rsidP="005830C0">
            <w:pPr>
              <w:tabs>
                <w:tab w:val="left" w:pos="1395"/>
              </w:tabs>
              <w:rPr>
                <w:rFonts w:ascii="Verdana" w:hAnsi="Verdana"/>
                <w:b/>
              </w:rPr>
            </w:pPr>
          </w:p>
          <w:p w14:paraId="208C9AF6" w14:textId="523E4B8E" w:rsidR="00D31D89" w:rsidRPr="00D17ABD" w:rsidRDefault="00D31D89" w:rsidP="005830C0">
            <w:pPr>
              <w:tabs>
                <w:tab w:val="left" w:pos="1395"/>
              </w:tabs>
              <w:rPr>
                <w:rFonts w:ascii="Verdana" w:hAnsi="Verdana"/>
                <w:b/>
              </w:rPr>
            </w:pPr>
          </w:p>
        </w:tc>
        <w:tc>
          <w:tcPr>
            <w:tcW w:w="8875" w:type="dxa"/>
            <w:gridSpan w:val="3"/>
            <w:tcBorders>
              <w:top w:val="nil"/>
              <w:left w:val="nil"/>
              <w:bottom w:val="nil"/>
              <w:right w:val="nil"/>
            </w:tcBorders>
          </w:tcPr>
          <w:p w14:paraId="129A71BE" w14:textId="77777777" w:rsidR="003A2A49" w:rsidRDefault="005830C0" w:rsidP="005830C0">
            <w:pPr>
              <w:tabs>
                <w:tab w:val="left" w:pos="1395"/>
              </w:tabs>
              <w:jc w:val="both"/>
              <w:rPr>
                <w:rFonts w:ascii="Verdana" w:hAnsi="Verdana" w:cs="Arial-BoldMT"/>
                <w:b/>
                <w:bCs/>
              </w:rPr>
            </w:pPr>
            <w:r>
              <w:rPr>
                <w:rFonts w:ascii="Verdana" w:hAnsi="Verdana" w:cs="Arial-BoldMT"/>
                <w:b/>
                <w:bCs/>
              </w:rPr>
              <w:t xml:space="preserve">STRATEGIC PLANNING </w:t>
            </w:r>
          </w:p>
          <w:p w14:paraId="1543606E" w14:textId="77777777" w:rsidR="005830C0" w:rsidRDefault="005830C0" w:rsidP="005830C0">
            <w:pPr>
              <w:tabs>
                <w:tab w:val="left" w:pos="1395"/>
              </w:tabs>
              <w:jc w:val="both"/>
              <w:rPr>
                <w:rFonts w:ascii="Verdana" w:hAnsi="Verdana" w:cs="Arial-BoldMT"/>
                <w:b/>
                <w:bCs/>
              </w:rPr>
            </w:pPr>
          </w:p>
          <w:p w14:paraId="519C77AA" w14:textId="77777777" w:rsidR="005830C0" w:rsidRDefault="005830C0" w:rsidP="005830C0">
            <w:pPr>
              <w:tabs>
                <w:tab w:val="left" w:pos="1395"/>
              </w:tabs>
              <w:jc w:val="both"/>
              <w:rPr>
                <w:rFonts w:ascii="Verdana" w:eastAsia="Times New Roman" w:hAnsi="Verdana" w:cs="Times New Roman"/>
                <w:b/>
              </w:rPr>
            </w:pPr>
            <w:r>
              <w:rPr>
                <w:rFonts w:ascii="Verdana" w:eastAsia="Times New Roman" w:hAnsi="Verdana" w:cs="Times New Roman"/>
                <w:b/>
              </w:rPr>
              <w:t>CTM</w:t>
            </w:r>
            <w:r w:rsidRPr="0094596C">
              <w:rPr>
                <w:rFonts w:ascii="Verdana" w:eastAsia="Times New Roman" w:hAnsi="Verdana" w:cs="Times New Roman"/>
                <w:b/>
              </w:rPr>
              <w:t xml:space="preserve"> 2030 Our Health, Our Future</w:t>
            </w:r>
          </w:p>
          <w:p w14:paraId="2AA6C5FB" w14:textId="77777777" w:rsidR="005830C0" w:rsidRDefault="005830C0" w:rsidP="005830C0">
            <w:pPr>
              <w:tabs>
                <w:tab w:val="left" w:pos="1395"/>
              </w:tabs>
              <w:jc w:val="both"/>
              <w:rPr>
                <w:rFonts w:ascii="Verdana" w:eastAsia="Times New Roman" w:hAnsi="Verdana" w:cs="Times New Roman"/>
                <w:b/>
              </w:rPr>
            </w:pPr>
          </w:p>
          <w:p w14:paraId="6EE679F5" w14:textId="28212975" w:rsidR="004C1823" w:rsidRDefault="004C1823" w:rsidP="005830C0">
            <w:pPr>
              <w:pStyle w:val="NoSpacing"/>
              <w:rPr>
                <w:rFonts w:ascii="Verdana" w:hAnsi="Verdana"/>
              </w:rPr>
            </w:pPr>
            <w:r>
              <w:rPr>
                <w:rFonts w:ascii="Verdana" w:hAnsi="Verdana"/>
              </w:rPr>
              <w:t xml:space="preserve">L Prosser presented the report and highlighted the key matters for Members attention. </w:t>
            </w:r>
          </w:p>
          <w:p w14:paraId="1B402720" w14:textId="1D1D1D81" w:rsidR="00BD54BD" w:rsidRDefault="00BD54BD" w:rsidP="005830C0">
            <w:pPr>
              <w:pStyle w:val="NoSpacing"/>
              <w:rPr>
                <w:rFonts w:ascii="Verdana" w:hAnsi="Verdana"/>
              </w:rPr>
            </w:pPr>
          </w:p>
          <w:p w14:paraId="0101934B" w14:textId="76AA22D0" w:rsidR="00BD54BD" w:rsidRDefault="00BD54BD" w:rsidP="002C1E8A">
            <w:pPr>
              <w:pStyle w:val="NoSpacing"/>
              <w:jc w:val="both"/>
              <w:rPr>
                <w:rFonts w:ascii="Verdana" w:hAnsi="Verdana"/>
              </w:rPr>
            </w:pPr>
            <w:r>
              <w:rPr>
                <w:rFonts w:ascii="Verdana" w:hAnsi="Verdana"/>
              </w:rPr>
              <w:t xml:space="preserve">The Chair made reference to the Further Faster agenda and expressed his concern in relation to issues being experienced in relation to resourcing the project.  The Chair advised that if resource was not forthcoming then the Regional Partnerships Board may need to consider the work it was currently undertaking to determine whether resource could be re-directed to support the Further Faster agenda. </w:t>
            </w:r>
          </w:p>
          <w:p w14:paraId="29FD8AAF" w14:textId="3A1F7506" w:rsidR="005830C0" w:rsidRPr="005830C0" w:rsidRDefault="004C1823" w:rsidP="002C1E8A">
            <w:pPr>
              <w:pStyle w:val="NoSpacing"/>
              <w:jc w:val="both"/>
              <w:rPr>
                <w:rFonts w:ascii="Verdana" w:hAnsi="Verdana"/>
              </w:rPr>
            </w:pPr>
            <w:r>
              <w:rPr>
                <w:rFonts w:ascii="Verdana" w:hAnsi="Verdana"/>
              </w:rPr>
              <w:t xml:space="preserve"> </w:t>
            </w:r>
          </w:p>
          <w:p w14:paraId="5F1D1752" w14:textId="607D141B" w:rsidR="005830C0" w:rsidRDefault="00BD54BD" w:rsidP="002C1E8A">
            <w:pPr>
              <w:pStyle w:val="NoSpacing"/>
              <w:jc w:val="both"/>
              <w:rPr>
                <w:rFonts w:ascii="Verdana" w:hAnsi="Verdana"/>
              </w:rPr>
            </w:pPr>
            <w:r>
              <w:rPr>
                <w:rFonts w:ascii="Verdana" w:hAnsi="Verdana"/>
              </w:rPr>
              <w:t>P Mears advised</w:t>
            </w:r>
            <w:r w:rsidR="002C1E8A">
              <w:rPr>
                <w:rFonts w:ascii="Verdana" w:hAnsi="Verdana"/>
              </w:rPr>
              <w:t xml:space="preserve"> that the Health Board would be</w:t>
            </w:r>
            <w:r>
              <w:rPr>
                <w:rFonts w:ascii="Verdana" w:hAnsi="Verdana"/>
              </w:rPr>
              <w:t xml:space="preserve"> meeting with Local Authority colleagues in September to discuss the financial constraints each organisation were under and </w:t>
            </w:r>
            <w:r w:rsidR="002C1E8A">
              <w:rPr>
                <w:rFonts w:ascii="Verdana" w:hAnsi="Verdana"/>
              </w:rPr>
              <w:t xml:space="preserve">whether there were any opportunities to work closer together within some areas of work and potentially integrate services.  Members noted that this would be a significant programme of change which would require additional capacity from staff in addition to undertaking their main roles and noted that capacity needed to be created in order to deliver long term strategies. </w:t>
            </w:r>
          </w:p>
          <w:p w14:paraId="1A4C2D8C" w14:textId="714AB06C" w:rsidR="002C1E8A" w:rsidRDefault="002C1E8A" w:rsidP="002C1E8A">
            <w:pPr>
              <w:pStyle w:val="NoSpacing"/>
              <w:jc w:val="both"/>
              <w:rPr>
                <w:rFonts w:ascii="Verdana" w:hAnsi="Verdana"/>
              </w:rPr>
            </w:pPr>
          </w:p>
          <w:p w14:paraId="595F0237" w14:textId="4061F09A" w:rsidR="002C1E8A" w:rsidRDefault="002C1E8A" w:rsidP="002C1E8A">
            <w:pPr>
              <w:pStyle w:val="NoSpacing"/>
              <w:jc w:val="both"/>
              <w:rPr>
                <w:rFonts w:ascii="Verdana" w:hAnsi="Verdana"/>
              </w:rPr>
            </w:pPr>
            <w:r>
              <w:rPr>
                <w:rFonts w:ascii="Verdana" w:hAnsi="Verdana"/>
              </w:rPr>
              <w:t>In response to a question raised by P Roseblade as to whether the Anchor Institution Action Plan and Foundation Economy Action Plan were still in place, P Daniel</w:t>
            </w:r>
            <w:r w:rsidR="00272153">
              <w:rPr>
                <w:rFonts w:ascii="Verdana" w:hAnsi="Verdana"/>
              </w:rPr>
              <w:t>s</w:t>
            </w:r>
            <w:r>
              <w:rPr>
                <w:rFonts w:ascii="Verdana" w:hAnsi="Verdana"/>
              </w:rPr>
              <w:t xml:space="preserve"> confirmed that whilst the name of the action plan had changed, work was still being undertaken in these areas which had now been incorporated into one action plan. </w:t>
            </w:r>
          </w:p>
          <w:p w14:paraId="75651980" w14:textId="3C0F666E" w:rsidR="002C1E8A" w:rsidRDefault="002C1E8A" w:rsidP="002C1E8A">
            <w:pPr>
              <w:pStyle w:val="NoSpacing"/>
              <w:jc w:val="both"/>
              <w:rPr>
                <w:rFonts w:ascii="Verdana" w:hAnsi="Verdana"/>
              </w:rPr>
            </w:pPr>
          </w:p>
          <w:p w14:paraId="35D964C6" w14:textId="49E47AB9" w:rsidR="002C1E8A" w:rsidRPr="005830C0" w:rsidRDefault="002C1E8A" w:rsidP="002C1E8A">
            <w:pPr>
              <w:pStyle w:val="NoSpacing"/>
              <w:jc w:val="both"/>
              <w:rPr>
                <w:rFonts w:ascii="Verdana" w:hAnsi="Verdana"/>
              </w:rPr>
            </w:pPr>
            <w:r>
              <w:rPr>
                <w:rFonts w:ascii="Verdana" w:hAnsi="Verdana"/>
              </w:rPr>
              <w:t xml:space="preserve">I Wells made reference to the update provided within the report regarding apprenticeships and advised that the Health Board would need to apply for these schemes soon as this was the time in which applications to universities were being made and questioned whether the Health Board was fully utilising these opportunities.  H Daniel advised that </w:t>
            </w:r>
            <w:r w:rsidR="00AB232C">
              <w:rPr>
                <w:rFonts w:ascii="Verdana" w:hAnsi="Verdana"/>
              </w:rPr>
              <w:t xml:space="preserve">the Health Board now had an apprenticeship academy in place and added that the Health Board were working closely with partners, including the University of South Wales and local colleges.  H Daniel suggested that Board Members may wish to have a more detailed discussion on this matter at a future meeting. </w:t>
            </w:r>
            <w:r w:rsidR="008F4A10">
              <w:rPr>
                <w:rFonts w:ascii="Verdana" w:hAnsi="Verdana"/>
              </w:rPr>
              <w:t xml:space="preserve">S Morris advised that the Digital &amp; Data Team had recently been able to offer roles to apprentices via the University of South Wales. Members noted that Degree and </w:t>
            </w:r>
            <w:r w:rsidR="006E380B">
              <w:rPr>
                <w:rFonts w:ascii="Verdana" w:hAnsi="Verdana"/>
              </w:rPr>
              <w:t>Master’s</w:t>
            </w:r>
            <w:r w:rsidR="008F4A10">
              <w:rPr>
                <w:rFonts w:ascii="Verdana" w:hAnsi="Verdana"/>
              </w:rPr>
              <w:t xml:space="preserve"> Degree Programmes were also available via Welsh Government. </w:t>
            </w:r>
          </w:p>
          <w:p w14:paraId="015020E3" w14:textId="77777777" w:rsidR="005830C0" w:rsidRPr="005830C0" w:rsidRDefault="005830C0" w:rsidP="005830C0">
            <w:pPr>
              <w:pStyle w:val="NoSpacing"/>
              <w:rPr>
                <w:rFonts w:ascii="Verdana" w:hAnsi="Verdana"/>
              </w:rPr>
            </w:pPr>
          </w:p>
          <w:p w14:paraId="372DBB7D" w14:textId="55EB0A5E" w:rsidR="00BD3879" w:rsidRPr="00D17ABD" w:rsidRDefault="00AB232C" w:rsidP="00BD3879">
            <w:pPr>
              <w:tabs>
                <w:tab w:val="left" w:pos="1395"/>
              </w:tabs>
              <w:jc w:val="both"/>
              <w:rPr>
                <w:rFonts w:ascii="Verdana" w:hAnsi="Verdana"/>
                <w:b/>
                <w:bCs/>
              </w:rPr>
            </w:pPr>
            <w:r>
              <w:rPr>
                <w:rFonts w:ascii="Verdana" w:hAnsi="Verdana"/>
                <w:bCs/>
              </w:rPr>
              <w:t xml:space="preserve">J Sadgrove advised that whilst the report highlighted the important work that was being undertaken to deliver the strategy, the report could be strengthened to identify the work being undertaken with partners using the available funding to help drive forward some key initiatives, to help the Board understand how the work fits together </w:t>
            </w:r>
            <w:r w:rsidR="00272153">
              <w:rPr>
                <w:rFonts w:ascii="Verdana" w:hAnsi="Verdana"/>
                <w:bCs/>
              </w:rPr>
              <w:t xml:space="preserve">and </w:t>
            </w:r>
            <w:r>
              <w:rPr>
                <w:rFonts w:ascii="Verdana" w:hAnsi="Verdana"/>
                <w:bCs/>
              </w:rPr>
              <w:t>how the Health Board were levering other resource. P Mears suggested that it may be helpful for the Board to receive a six monthly update</w:t>
            </w:r>
            <w:r w:rsidR="00272153">
              <w:rPr>
                <w:rFonts w:ascii="Verdana" w:hAnsi="Verdana"/>
                <w:bCs/>
              </w:rPr>
              <w:t>s</w:t>
            </w:r>
            <w:r>
              <w:rPr>
                <w:rFonts w:ascii="Verdana" w:hAnsi="Verdana"/>
                <w:bCs/>
              </w:rPr>
              <w:t xml:space="preserve"> on the work being undertaken with partners, including the Regional Partnerships Board.</w:t>
            </w:r>
          </w:p>
        </w:tc>
      </w:tr>
      <w:tr w:rsidR="003A2A49" w:rsidRPr="00D17ABD" w14:paraId="7AD2D582" w14:textId="77777777" w:rsidTr="00D740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031D304D" w14:textId="1A7E7F96" w:rsidR="005830C0" w:rsidRDefault="005830C0" w:rsidP="003A2A49">
            <w:pPr>
              <w:tabs>
                <w:tab w:val="left" w:pos="1395"/>
              </w:tabs>
              <w:rPr>
                <w:rFonts w:ascii="Verdana" w:hAnsi="Verdana"/>
              </w:rPr>
            </w:pPr>
            <w:r w:rsidRPr="005830C0">
              <w:rPr>
                <w:rFonts w:ascii="Verdana" w:hAnsi="Verdana"/>
              </w:rPr>
              <w:t>Resolution:</w:t>
            </w:r>
          </w:p>
          <w:p w14:paraId="01F16E0B" w14:textId="4EFC2542" w:rsidR="00FA4D44" w:rsidRDefault="00FA4D44" w:rsidP="003A2A49">
            <w:pPr>
              <w:tabs>
                <w:tab w:val="left" w:pos="1395"/>
              </w:tabs>
              <w:rPr>
                <w:rFonts w:ascii="Verdana" w:hAnsi="Verdana"/>
              </w:rPr>
            </w:pPr>
          </w:p>
          <w:p w14:paraId="3A2E39C1" w14:textId="20658586" w:rsidR="00FA4D44" w:rsidRPr="005830C0" w:rsidRDefault="00FA4D44" w:rsidP="003A2A49">
            <w:pPr>
              <w:tabs>
                <w:tab w:val="left" w:pos="1395"/>
              </w:tabs>
              <w:rPr>
                <w:rFonts w:ascii="Verdana" w:hAnsi="Verdana"/>
              </w:rPr>
            </w:pPr>
            <w:r>
              <w:rPr>
                <w:rFonts w:ascii="Verdana" w:hAnsi="Verdana"/>
              </w:rPr>
              <w:t>Action:</w:t>
            </w:r>
          </w:p>
          <w:p w14:paraId="611F92C8" w14:textId="77777777" w:rsidR="005830C0" w:rsidRDefault="005830C0" w:rsidP="003A2A49">
            <w:pPr>
              <w:tabs>
                <w:tab w:val="left" w:pos="1395"/>
              </w:tabs>
              <w:rPr>
                <w:rFonts w:ascii="Verdana" w:hAnsi="Verdana"/>
                <w:b/>
              </w:rPr>
            </w:pPr>
          </w:p>
          <w:p w14:paraId="0C5912FE" w14:textId="77777777" w:rsidR="00FA4D44" w:rsidRDefault="00FA4D44" w:rsidP="003A2A49">
            <w:pPr>
              <w:tabs>
                <w:tab w:val="left" w:pos="1395"/>
              </w:tabs>
              <w:rPr>
                <w:rFonts w:ascii="Verdana" w:hAnsi="Verdana"/>
                <w:b/>
              </w:rPr>
            </w:pPr>
          </w:p>
          <w:p w14:paraId="18BFF54C" w14:textId="77777777" w:rsidR="00FA4D44" w:rsidRDefault="00FA4D44" w:rsidP="003A2A49">
            <w:pPr>
              <w:tabs>
                <w:tab w:val="left" w:pos="1395"/>
              </w:tabs>
              <w:rPr>
                <w:rFonts w:ascii="Verdana" w:hAnsi="Verdana"/>
                <w:b/>
              </w:rPr>
            </w:pPr>
          </w:p>
          <w:p w14:paraId="296CB7AA" w14:textId="5629B2DF" w:rsidR="003A2A49" w:rsidRPr="00730EE1" w:rsidRDefault="005830C0" w:rsidP="003A2A49">
            <w:pPr>
              <w:tabs>
                <w:tab w:val="left" w:pos="1395"/>
              </w:tabs>
              <w:rPr>
                <w:rFonts w:ascii="Verdana" w:hAnsi="Verdana"/>
                <w:b/>
              </w:rPr>
            </w:pPr>
            <w:r>
              <w:rPr>
                <w:rFonts w:ascii="Verdana" w:hAnsi="Verdana"/>
                <w:b/>
              </w:rPr>
              <w:t>7.2</w:t>
            </w:r>
          </w:p>
        </w:tc>
        <w:tc>
          <w:tcPr>
            <w:tcW w:w="8875" w:type="dxa"/>
            <w:gridSpan w:val="3"/>
            <w:tcBorders>
              <w:top w:val="nil"/>
              <w:left w:val="nil"/>
              <w:bottom w:val="nil"/>
              <w:right w:val="nil"/>
            </w:tcBorders>
          </w:tcPr>
          <w:p w14:paraId="101F8438" w14:textId="6544AABC" w:rsidR="005830C0" w:rsidRDefault="005830C0" w:rsidP="003A2A49">
            <w:pPr>
              <w:tabs>
                <w:tab w:val="left" w:pos="1395"/>
              </w:tabs>
              <w:jc w:val="both"/>
              <w:rPr>
                <w:rFonts w:ascii="Verdana" w:hAnsi="Verdana"/>
                <w:b/>
              </w:rPr>
            </w:pPr>
            <w:r w:rsidRPr="005830C0">
              <w:rPr>
                <w:rFonts w:ascii="Verdana" w:hAnsi="Verdana"/>
              </w:rPr>
              <w:t>The report was</w:t>
            </w:r>
            <w:r>
              <w:rPr>
                <w:rFonts w:ascii="Verdana" w:hAnsi="Verdana"/>
                <w:b/>
              </w:rPr>
              <w:t xml:space="preserve"> NOTED. </w:t>
            </w:r>
          </w:p>
          <w:p w14:paraId="1656E1EA" w14:textId="77777777" w:rsidR="005830C0" w:rsidRDefault="005830C0" w:rsidP="003A2A49">
            <w:pPr>
              <w:tabs>
                <w:tab w:val="left" w:pos="1395"/>
              </w:tabs>
              <w:jc w:val="both"/>
              <w:rPr>
                <w:rFonts w:ascii="Verdana" w:hAnsi="Verdana"/>
                <w:b/>
              </w:rPr>
            </w:pPr>
          </w:p>
          <w:p w14:paraId="453633DF" w14:textId="79C352A6" w:rsidR="00FA4D44" w:rsidRPr="00BD3879" w:rsidRDefault="00FA4D44" w:rsidP="003A2A49">
            <w:pPr>
              <w:tabs>
                <w:tab w:val="left" w:pos="1395"/>
              </w:tabs>
              <w:jc w:val="both"/>
              <w:rPr>
                <w:rFonts w:ascii="Verdana" w:hAnsi="Verdana" w:cs="Arial-BoldMT"/>
                <w:bCs/>
                <w:color w:val="333333"/>
              </w:rPr>
            </w:pPr>
            <w:r w:rsidRPr="00BD3879">
              <w:rPr>
                <w:rFonts w:ascii="Verdana" w:hAnsi="Verdana" w:cs="Arial-BoldMT"/>
                <w:bCs/>
                <w:color w:val="333333"/>
              </w:rPr>
              <w:t xml:space="preserve">Six Monthly progress report to be presented to the Board in relation to the work being undertaken with partners, including the Regional Partnerships Board. </w:t>
            </w:r>
          </w:p>
          <w:p w14:paraId="2314A54F" w14:textId="77777777" w:rsidR="00FA4D44" w:rsidRDefault="00FA4D44" w:rsidP="003A2A49">
            <w:pPr>
              <w:tabs>
                <w:tab w:val="left" w:pos="1395"/>
              </w:tabs>
              <w:jc w:val="both"/>
              <w:rPr>
                <w:rFonts w:ascii="Verdana" w:hAnsi="Verdana" w:cs="Arial-BoldMT"/>
                <w:b/>
                <w:bCs/>
                <w:color w:val="333333"/>
              </w:rPr>
            </w:pPr>
          </w:p>
          <w:p w14:paraId="6A626474" w14:textId="213FAE76" w:rsidR="003A2A49" w:rsidRDefault="005830C0" w:rsidP="003A2A49">
            <w:pPr>
              <w:tabs>
                <w:tab w:val="left" w:pos="1395"/>
              </w:tabs>
              <w:jc w:val="both"/>
              <w:rPr>
                <w:rFonts w:ascii="Verdana" w:hAnsi="Verdana" w:cs="Arial-BoldMT"/>
                <w:b/>
                <w:bCs/>
                <w:color w:val="333333"/>
              </w:rPr>
            </w:pPr>
            <w:r>
              <w:rPr>
                <w:rFonts w:ascii="Verdana" w:hAnsi="Verdana" w:cs="Arial-BoldMT"/>
                <w:b/>
                <w:bCs/>
                <w:color w:val="333333"/>
              </w:rPr>
              <w:t xml:space="preserve">CTM 2030 – Clinical Services Plan </w:t>
            </w:r>
          </w:p>
          <w:p w14:paraId="1C62421C" w14:textId="42CA3D9C" w:rsidR="005830C0" w:rsidRDefault="005830C0" w:rsidP="003A2A49">
            <w:pPr>
              <w:tabs>
                <w:tab w:val="left" w:pos="1395"/>
              </w:tabs>
              <w:jc w:val="both"/>
              <w:rPr>
                <w:rFonts w:ascii="Verdana" w:hAnsi="Verdana"/>
                <w:b/>
              </w:rPr>
            </w:pPr>
          </w:p>
          <w:p w14:paraId="63AA5EF0" w14:textId="0D76E717" w:rsidR="00F97339" w:rsidRPr="00F97339" w:rsidRDefault="00F97339" w:rsidP="003A2A49">
            <w:pPr>
              <w:tabs>
                <w:tab w:val="left" w:pos="1395"/>
              </w:tabs>
              <w:jc w:val="both"/>
              <w:rPr>
                <w:rFonts w:ascii="Verdana" w:hAnsi="Verdana"/>
              </w:rPr>
            </w:pPr>
            <w:r w:rsidRPr="00F97339">
              <w:rPr>
                <w:rFonts w:ascii="Verdana" w:hAnsi="Verdana"/>
              </w:rPr>
              <w:t xml:space="preserve">L Prosser </w:t>
            </w:r>
            <w:r>
              <w:rPr>
                <w:rFonts w:ascii="Verdana" w:hAnsi="Verdana"/>
              </w:rPr>
              <w:t xml:space="preserve">and G Hughes presented the report which provided an update to Members in relation to the development of a Clinical Services Plan. </w:t>
            </w:r>
          </w:p>
          <w:p w14:paraId="19D9A712" w14:textId="77777777" w:rsidR="00C95CF6" w:rsidRDefault="00C95CF6" w:rsidP="005830C0">
            <w:pPr>
              <w:pStyle w:val="NoSpacing"/>
              <w:rPr>
                <w:rFonts w:ascii="Verdana" w:hAnsi="Verdana"/>
              </w:rPr>
            </w:pPr>
          </w:p>
          <w:p w14:paraId="6F93926A" w14:textId="5D44D562" w:rsidR="00C95CF6" w:rsidRDefault="00C95CF6" w:rsidP="00C95CF6">
            <w:pPr>
              <w:pStyle w:val="NoSpacing"/>
              <w:jc w:val="both"/>
              <w:rPr>
                <w:rFonts w:ascii="Verdana" w:hAnsi="Verdana"/>
              </w:rPr>
            </w:pPr>
            <w:r>
              <w:rPr>
                <w:rFonts w:ascii="Verdana" w:hAnsi="Verdana"/>
              </w:rPr>
              <w:t>The Chair extended his thanks to L Prosser and G Hughes for sharing the presentation and recognised that this piece of work was about setting an ambitious and exciting future for th</w:t>
            </w:r>
            <w:r w:rsidR="006E380B">
              <w:rPr>
                <w:rFonts w:ascii="Verdana" w:hAnsi="Verdana"/>
              </w:rPr>
              <w:t>e</w:t>
            </w:r>
            <w:r>
              <w:rPr>
                <w:rFonts w:ascii="Verdana" w:hAnsi="Verdana"/>
              </w:rPr>
              <w:t xml:space="preserve"> region and highlighted that the Health Board wanted to ensure that patients were accessing the best possible care, treatment and support in order to improve their health outcomes.  The Chair added that the Health Board was keen to mobilise and enthuse people in relation to the transformation agenda. </w:t>
            </w:r>
          </w:p>
          <w:p w14:paraId="33E32DE0" w14:textId="2801ECA8" w:rsidR="00C95CF6" w:rsidRDefault="00C95CF6" w:rsidP="00C95CF6">
            <w:pPr>
              <w:pStyle w:val="NoSpacing"/>
              <w:jc w:val="both"/>
              <w:rPr>
                <w:rFonts w:ascii="Verdana" w:hAnsi="Verdana"/>
              </w:rPr>
            </w:pPr>
          </w:p>
          <w:p w14:paraId="6CE0AFB0" w14:textId="3E07CDDA" w:rsidR="00C95CF6" w:rsidRDefault="00C95CF6" w:rsidP="00C95CF6">
            <w:pPr>
              <w:pStyle w:val="NoSpacing"/>
              <w:jc w:val="both"/>
              <w:rPr>
                <w:rFonts w:ascii="Verdana" w:hAnsi="Verdana"/>
              </w:rPr>
            </w:pPr>
            <w:r>
              <w:rPr>
                <w:rFonts w:ascii="Verdana" w:hAnsi="Verdana"/>
              </w:rPr>
              <w:t>L Thomas advised that she was fully supportive of this essential piece of work and expressed the importance of engagement to ensure success in delivery of the project.  L Thomas sought clarity as to whether consideration had been given to sourcing champions, including patients and community groups, to assist with telling the story of what the Health Board was trying to achieve and to help cascade key messages.</w:t>
            </w:r>
          </w:p>
          <w:p w14:paraId="2DD2961A" w14:textId="77777777" w:rsidR="00F97339" w:rsidRDefault="00F97339" w:rsidP="005830C0">
            <w:pPr>
              <w:pStyle w:val="NoSpacing"/>
              <w:rPr>
                <w:rFonts w:ascii="Verdana" w:hAnsi="Verdana"/>
              </w:rPr>
            </w:pPr>
          </w:p>
          <w:p w14:paraId="16DD0AEC" w14:textId="34BB0A10" w:rsidR="00760B00" w:rsidRDefault="00C95CF6" w:rsidP="001A46EE">
            <w:pPr>
              <w:pStyle w:val="NoSpacing"/>
              <w:jc w:val="both"/>
              <w:rPr>
                <w:rFonts w:ascii="Verdana" w:hAnsi="Verdana"/>
              </w:rPr>
            </w:pPr>
            <w:r>
              <w:rPr>
                <w:rFonts w:ascii="Verdana" w:hAnsi="Verdana"/>
              </w:rPr>
              <w:t>S Blackburn provided an update to Members in relation to the discussion held at the most recent meeting of the CTM 2030 Leadership Group in which a number of CTM Community Group leaders were in attendance</w:t>
            </w:r>
            <w:r w:rsidR="001A46EE">
              <w:rPr>
                <w:rFonts w:ascii="Verdana" w:hAnsi="Verdana"/>
              </w:rPr>
              <w:t>. Members noted that a</w:t>
            </w:r>
            <w:r>
              <w:rPr>
                <w:rFonts w:ascii="Verdana" w:hAnsi="Verdana"/>
              </w:rPr>
              <w:t xml:space="preserve"> discussion was held in relation to the principles and the challenges </w:t>
            </w:r>
            <w:r w:rsidR="001A46EE">
              <w:rPr>
                <w:rFonts w:ascii="Verdana" w:hAnsi="Verdana"/>
              </w:rPr>
              <w:t xml:space="preserve">being faced by the Health Board and noted that the need for change was universally understood by all who attended the session. S Blackburn advised that a discussion was held as to what issues would be important for patients when considering options, for example, transport infrastructure and added that attendees were also keen to support the engagement process and become ambassadors within their community group areas which was positive.  Members noted that moving forwards there would be a comprehensive programme of involvement, engagement and consultation. L Prosser advised that there were a number of </w:t>
            </w:r>
            <w:r w:rsidR="006E380B">
              <w:rPr>
                <w:rFonts w:ascii="Verdana" w:hAnsi="Verdana"/>
              </w:rPr>
              <w:t>c</w:t>
            </w:r>
            <w:r w:rsidR="001A46EE">
              <w:rPr>
                <w:rFonts w:ascii="Verdana" w:hAnsi="Verdana"/>
              </w:rPr>
              <w:t>linicians who were also keen to assist with cascading messages and becoming advocates for this piece of work.</w:t>
            </w:r>
          </w:p>
          <w:p w14:paraId="6A6A45C0" w14:textId="77777777" w:rsidR="001A46EE" w:rsidRDefault="001A46EE" w:rsidP="005830C0">
            <w:pPr>
              <w:pStyle w:val="NoSpacing"/>
              <w:rPr>
                <w:rFonts w:ascii="Verdana" w:hAnsi="Verdana"/>
              </w:rPr>
            </w:pPr>
          </w:p>
          <w:p w14:paraId="3198CF9E" w14:textId="5DC0BE22" w:rsidR="005830C0" w:rsidRDefault="001A46EE" w:rsidP="003A2A49">
            <w:pPr>
              <w:tabs>
                <w:tab w:val="left" w:pos="1395"/>
              </w:tabs>
              <w:jc w:val="both"/>
              <w:rPr>
                <w:rFonts w:ascii="Verdana" w:hAnsi="Verdana"/>
              </w:rPr>
            </w:pPr>
            <w:r>
              <w:rPr>
                <w:rFonts w:ascii="Verdana" w:hAnsi="Verdana"/>
              </w:rPr>
              <w:t xml:space="preserve">J Hehir advised that he also fully supported and welcomed the approach being taken and advised that it would be important for the public to know that their experiences had helped in relation to engagement, particularly in relation to the engagement that had been undertaken regarding </w:t>
            </w:r>
            <w:proofErr w:type="spellStart"/>
            <w:r>
              <w:rPr>
                <w:rFonts w:ascii="Verdana" w:hAnsi="Verdana"/>
              </w:rPr>
              <w:t>Maesteg</w:t>
            </w:r>
            <w:proofErr w:type="spellEnd"/>
            <w:r>
              <w:rPr>
                <w:rFonts w:ascii="Verdana" w:hAnsi="Verdana"/>
              </w:rPr>
              <w:t xml:space="preserve"> Hospital, Maternity &amp; Neonates Services and Ty </w:t>
            </w:r>
            <w:proofErr w:type="spellStart"/>
            <w:r>
              <w:rPr>
                <w:rFonts w:ascii="Verdana" w:hAnsi="Verdana"/>
              </w:rPr>
              <w:t>Llidiard</w:t>
            </w:r>
            <w:proofErr w:type="spellEnd"/>
            <w:r>
              <w:rPr>
                <w:rFonts w:ascii="Verdana" w:hAnsi="Verdana"/>
              </w:rPr>
              <w:t xml:space="preserve">. </w:t>
            </w:r>
          </w:p>
          <w:p w14:paraId="13BFDDCA" w14:textId="47D023FB" w:rsidR="005830C0" w:rsidRDefault="005830C0" w:rsidP="005830C0">
            <w:pPr>
              <w:pStyle w:val="NoSpacing"/>
              <w:rPr>
                <w:rFonts w:ascii="Verdana" w:hAnsi="Verdana"/>
              </w:rPr>
            </w:pPr>
          </w:p>
          <w:p w14:paraId="1701227D" w14:textId="307DF0F7" w:rsidR="001A46EE" w:rsidRDefault="001A46EE" w:rsidP="00120285">
            <w:pPr>
              <w:pStyle w:val="NoSpacing"/>
              <w:jc w:val="both"/>
              <w:rPr>
                <w:rFonts w:ascii="Verdana" w:hAnsi="Verdana"/>
              </w:rPr>
            </w:pPr>
            <w:r>
              <w:rPr>
                <w:rFonts w:ascii="Verdana" w:hAnsi="Verdana"/>
              </w:rPr>
              <w:t>H Daniel made reference to the draft vision and advised that whilst he appreciated that this may need to be reworded, it would be helpful if there was a way in which the aspiration of our people could be included within the vision</w:t>
            </w:r>
            <w:r w:rsidR="00120285">
              <w:rPr>
                <w:rFonts w:ascii="Verdana" w:hAnsi="Verdana"/>
              </w:rPr>
              <w:t xml:space="preserve"> and the opportunity to improve conditions for our people as well as our population. </w:t>
            </w:r>
          </w:p>
          <w:p w14:paraId="6A91FCDC" w14:textId="1A504D28" w:rsidR="00120285" w:rsidRDefault="00120285" w:rsidP="00120285">
            <w:pPr>
              <w:pStyle w:val="NoSpacing"/>
              <w:jc w:val="both"/>
              <w:rPr>
                <w:rFonts w:ascii="Verdana" w:hAnsi="Verdana"/>
              </w:rPr>
            </w:pPr>
          </w:p>
          <w:p w14:paraId="15ACAEC2" w14:textId="230D9A75" w:rsidR="00120285" w:rsidRDefault="00120285" w:rsidP="00120285">
            <w:pPr>
              <w:pStyle w:val="NoSpacing"/>
              <w:jc w:val="both"/>
              <w:rPr>
                <w:rFonts w:ascii="Verdana" w:hAnsi="Verdana"/>
              </w:rPr>
            </w:pPr>
            <w:r>
              <w:rPr>
                <w:rFonts w:ascii="Verdana" w:hAnsi="Verdana"/>
              </w:rPr>
              <w:t xml:space="preserve">P Mears advised that this was an important step forward for the Health Board </w:t>
            </w:r>
            <w:r w:rsidR="006E380B">
              <w:rPr>
                <w:rFonts w:ascii="Verdana" w:hAnsi="Verdana"/>
              </w:rPr>
              <w:t>in taking</w:t>
            </w:r>
            <w:r>
              <w:rPr>
                <w:rFonts w:ascii="Verdana" w:hAnsi="Verdana"/>
              </w:rPr>
              <w:t xml:space="preserve"> steps to outline and confirm what the future holds for the Health Board.  P Mears advised that given the workforce challenges and pressures being faced by the Health Board it </w:t>
            </w:r>
            <w:r w:rsidR="006E380B">
              <w:rPr>
                <w:rFonts w:ascii="Verdana" w:hAnsi="Verdana"/>
              </w:rPr>
              <w:t>is appropriate</w:t>
            </w:r>
            <w:r>
              <w:rPr>
                <w:rFonts w:ascii="Verdana" w:hAnsi="Verdana"/>
              </w:rPr>
              <w:t xml:space="preserve"> that this piece of work was being accelerated.  P Mears advised that there needed to be an opportunity to challenge why some care was being provided within a hospital setting and to explore what care could be provided by the patients themselves using available technologies, with some principles set on what care could only be provided within a hospital environment. </w:t>
            </w:r>
          </w:p>
          <w:p w14:paraId="749D6604" w14:textId="076F986E" w:rsidR="00C96377" w:rsidRDefault="00C96377" w:rsidP="005830C0">
            <w:pPr>
              <w:pStyle w:val="NoSpacing"/>
            </w:pPr>
          </w:p>
          <w:p w14:paraId="3B9F27B8" w14:textId="3F5E2FBB" w:rsidR="00004326" w:rsidRDefault="00120285" w:rsidP="00A20FF6">
            <w:pPr>
              <w:pStyle w:val="NoSpacing"/>
              <w:jc w:val="both"/>
              <w:rPr>
                <w:rFonts w:ascii="Verdana" w:hAnsi="Verdana"/>
              </w:rPr>
            </w:pPr>
            <w:r>
              <w:rPr>
                <w:rFonts w:ascii="Verdana" w:hAnsi="Verdana"/>
              </w:rPr>
              <w:t xml:space="preserve">P Mears advised that there would always be some people who would provide reasons as to why certain care needed to be provided within a hospital setting and added that the Health Board would need to be prepared as to how it responded to this.  Members noted that whilst there were Royal College guidelines which set out the number of staff required to deliver services, achieving this was unaffordable and not possible given the lack of available resources. </w:t>
            </w:r>
            <w:r w:rsidR="00A20FF6">
              <w:rPr>
                <w:rFonts w:ascii="Verdana" w:hAnsi="Verdana"/>
              </w:rPr>
              <w:t xml:space="preserve"> Members noted that a positive discussion had recently been held with the Royal College of Surgeons in relation to the development of the </w:t>
            </w:r>
            <w:proofErr w:type="spellStart"/>
            <w:r w:rsidR="00A20FF6">
              <w:rPr>
                <w:rFonts w:ascii="Verdana" w:hAnsi="Verdana"/>
              </w:rPr>
              <w:t>Llantrisant</w:t>
            </w:r>
            <w:proofErr w:type="spellEnd"/>
            <w:r w:rsidR="00A20FF6">
              <w:rPr>
                <w:rFonts w:ascii="Verdana" w:hAnsi="Verdana"/>
              </w:rPr>
              <w:t xml:space="preserve"> Health Park and noted that the Royal College were keen to support the Health Board in facilitating discussions with Clinicians in relation to the changes required to points of care.  P Mears advised that he had been considering whether it would be helpful to establish an external Advisory Group to assist with fielding conversations with Clinicia</w:t>
            </w:r>
            <w:r w:rsidR="00C9776E">
              <w:rPr>
                <w:rFonts w:ascii="Verdana" w:hAnsi="Verdana"/>
              </w:rPr>
              <w:t>ns and helping staff to start</w:t>
            </w:r>
            <w:r w:rsidR="00A20FF6">
              <w:rPr>
                <w:rFonts w:ascii="Verdana" w:hAnsi="Verdana"/>
              </w:rPr>
              <w:t xml:space="preserve"> thinking differently. </w:t>
            </w:r>
          </w:p>
          <w:p w14:paraId="09A00EF0" w14:textId="77777777" w:rsidR="00120285" w:rsidRDefault="00120285" w:rsidP="005830C0">
            <w:pPr>
              <w:pStyle w:val="NoSpacing"/>
              <w:rPr>
                <w:rFonts w:ascii="Verdana" w:hAnsi="Verdana"/>
              </w:rPr>
            </w:pPr>
          </w:p>
          <w:p w14:paraId="79E49548" w14:textId="77B7130B" w:rsidR="00004326" w:rsidRDefault="00A20FF6" w:rsidP="005830C0">
            <w:pPr>
              <w:pStyle w:val="NoSpacing"/>
              <w:rPr>
                <w:rFonts w:ascii="Verdana" w:hAnsi="Verdana"/>
              </w:rPr>
            </w:pPr>
            <w:r>
              <w:rPr>
                <w:rFonts w:ascii="Verdana" w:hAnsi="Verdana"/>
              </w:rPr>
              <w:t xml:space="preserve">Members noted that discussions had also been held with politicians regarding the potential changes and noted that the political leaders fully understood the rationale as to why this piece of work was being undertaken and were happy to be included in future engagement regarding this. </w:t>
            </w:r>
          </w:p>
          <w:p w14:paraId="7B10831D" w14:textId="09B92CE7" w:rsidR="005830C0" w:rsidRDefault="005830C0" w:rsidP="00004326">
            <w:pPr>
              <w:pStyle w:val="NoSpacing"/>
              <w:rPr>
                <w:rFonts w:ascii="Verdana" w:hAnsi="Verdana"/>
              </w:rPr>
            </w:pPr>
          </w:p>
          <w:p w14:paraId="1FFC4B26" w14:textId="51DFD891" w:rsidR="00A20FF6" w:rsidRPr="005830C0" w:rsidRDefault="00A20FF6" w:rsidP="00A20FF6">
            <w:pPr>
              <w:pStyle w:val="NoSpacing"/>
              <w:jc w:val="both"/>
              <w:rPr>
                <w:rFonts w:ascii="Verdana" w:hAnsi="Verdana"/>
              </w:rPr>
            </w:pPr>
            <w:r>
              <w:rPr>
                <w:rFonts w:ascii="Verdana" w:hAnsi="Verdana"/>
              </w:rPr>
              <w:t xml:space="preserve">In response to a comment made by P Roseblade in relation to the vision, the Chair suggested that any comments regarding the vision should be shared with L Prosser outside the meeting. </w:t>
            </w:r>
          </w:p>
          <w:p w14:paraId="4382DAAF" w14:textId="77777777" w:rsidR="005830C0" w:rsidRPr="005830C0" w:rsidRDefault="005830C0" w:rsidP="005830C0">
            <w:pPr>
              <w:pStyle w:val="NoSpacing"/>
              <w:rPr>
                <w:rFonts w:ascii="Verdana" w:hAnsi="Verdana"/>
              </w:rPr>
            </w:pPr>
          </w:p>
          <w:p w14:paraId="2B74B2EF" w14:textId="6D0431AA" w:rsidR="005830C0" w:rsidRDefault="00A20FF6" w:rsidP="00327F1D">
            <w:pPr>
              <w:pStyle w:val="NoSpacing"/>
              <w:jc w:val="both"/>
              <w:rPr>
                <w:rFonts w:ascii="Verdana" w:hAnsi="Verdana"/>
              </w:rPr>
            </w:pPr>
            <w:r>
              <w:rPr>
                <w:rFonts w:ascii="Verdana" w:hAnsi="Verdana"/>
              </w:rPr>
              <w:t xml:space="preserve">D Hurford advised that given the potential </w:t>
            </w:r>
            <w:r w:rsidR="006E380B">
              <w:rPr>
                <w:rFonts w:ascii="Verdana" w:hAnsi="Verdana"/>
              </w:rPr>
              <w:t xml:space="preserve">concerns </w:t>
            </w:r>
            <w:r>
              <w:rPr>
                <w:rFonts w:ascii="Verdana" w:hAnsi="Verdana"/>
              </w:rPr>
              <w:t xml:space="preserve">that may be expressed, this piece of work was not suggesting that Primary Care and GP’s </w:t>
            </w:r>
            <w:r w:rsidR="006E380B">
              <w:rPr>
                <w:rFonts w:ascii="Verdana" w:hAnsi="Verdana"/>
              </w:rPr>
              <w:t>incur</w:t>
            </w:r>
            <w:r>
              <w:rPr>
                <w:rFonts w:ascii="Verdana" w:hAnsi="Verdana"/>
              </w:rPr>
              <w:t xml:space="preserve"> additional activity from acute services and added that it was being proposed that more care should be provided within the community.  The Chair confirmed that there was a Ministerial direction which stated that more care needed to be moved away from an Acute setting into a C</w:t>
            </w:r>
            <w:r w:rsidR="00327F1D">
              <w:rPr>
                <w:rFonts w:ascii="Verdana" w:hAnsi="Verdana"/>
              </w:rPr>
              <w:t xml:space="preserve">ommunity setting. </w:t>
            </w:r>
          </w:p>
          <w:p w14:paraId="36E36469" w14:textId="14966EEB" w:rsidR="00327F1D" w:rsidRDefault="00327F1D" w:rsidP="00327F1D">
            <w:pPr>
              <w:pStyle w:val="NoSpacing"/>
              <w:jc w:val="both"/>
              <w:rPr>
                <w:rFonts w:ascii="Verdana" w:hAnsi="Verdana"/>
              </w:rPr>
            </w:pPr>
          </w:p>
          <w:p w14:paraId="52D8BE12" w14:textId="7B7DAED4" w:rsidR="00327F1D" w:rsidRDefault="00327F1D" w:rsidP="00327F1D">
            <w:pPr>
              <w:pStyle w:val="NoSpacing"/>
              <w:jc w:val="both"/>
              <w:rPr>
                <w:rFonts w:ascii="Verdana" w:hAnsi="Verdana"/>
              </w:rPr>
            </w:pPr>
            <w:r>
              <w:rPr>
                <w:rFonts w:ascii="Verdana" w:hAnsi="Verdana"/>
              </w:rPr>
              <w:t xml:space="preserve">C Donoghue expressed her full support and </w:t>
            </w:r>
            <w:r w:rsidR="006E380B">
              <w:rPr>
                <w:rFonts w:ascii="Verdana" w:hAnsi="Verdana"/>
              </w:rPr>
              <w:t xml:space="preserve">sought assurance </w:t>
            </w:r>
            <w:r>
              <w:rPr>
                <w:rFonts w:ascii="Verdana" w:hAnsi="Verdana"/>
              </w:rPr>
              <w:t xml:space="preserve">that this piece of work </w:t>
            </w:r>
            <w:r w:rsidR="006E380B">
              <w:rPr>
                <w:rFonts w:ascii="Verdana" w:hAnsi="Verdana"/>
              </w:rPr>
              <w:t>was not solel</w:t>
            </w:r>
            <w:r w:rsidR="00BD3879">
              <w:rPr>
                <w:rFonts w:ascii="Verdana" w:hAnsi="Verdana"/>
              </w:rPr>
              <w:t>y</w:t>
            </w:r>
            <w:r>
              <w:rPr>
                <w:rFonts w:ascii="Verdana" w:hAnsi="Verdana"/>
              </w:rPr>
              <w:t xml:space="preserve"> focus</w:t>
            </w:r>
            <w:r w:rsidR="00BD3879">
              <w:rPr>
                <w:rFonts w:ascii="Verdana" w:hAnsi="Verdana"/>
              </w:rPr>
              <w:t>sed</w:t>
            </w:r>
            <w:r>
              <w:rPr>
                <w:rFonts w:ascii="Verdana" w:hAnsi="Verdana"/>
              </w:rPr>
              <w:t xml:space="preserve"> on a medical model, and also takes into consideration the role of Allied Health Professionals. </w:t>
            </w:r>
          </w:p>
          <w:p w14:paraId="22D1EAEF" w14:textId="77777777" w:rsidR="00327F1D" w:rsidRDefault="00327F1D" w:rsidP="00327F1D">
            <w:pPr>
              <w:pStyle w:val="NoSpacing"/>
              <w:jc w:val="both"/>
              <w:rPr>
                <w:rFonts w:ascii="Verdana" w:hAnsi="Verdana"/>
              </w:rPr>
            </w:pPr>
          </w:p>
          <w:p w14:paraId="6A29F6E0" w14:textId="5F20428E" w:rsidR="00327F1D" w:rsidRPr="005830C0" w:rsidRDefault="00327F1D" w:rsidP="00327F1D">
            <w:pPr>
              <w:pStyle w:val="NoSpacing"/>
              <w:jc w:val="both"/>
              <w:rPr>
                <w:rFonts w:ascii="Verdana" w:hAnsi="Verdana"/>
              </w:rPr>
            </w:pPr>
            <w:r>
              <w:rPr>
                <w:rFonts w:ascii="Verdana" w:hAnsi="Verdana"/>
              </w:rPr>
              <w:t xml:space="preserve">D Jouvenat advised that </w:t>
            </w:r>
            <w:r w:rsidR="006E380B">
              <w:rPr>
                <w:rFonts w:ascii="Verdana" w:hAnsi="Verdana"/>
              </w:rPr>
              <w:t>t</w:t>
            </w:r>
            <w:r>
              <w:rPr>
                <w:rFonts w:ascii="Verdana" w:hAnsi="Verdana"/>
              </w:rPr>
              <w:t>h</w:t>
            </w:r>
            <w:r w:rsidR="00C9776E">
              <w:rPr>
                <w:rFonts w:ascii="Verdana" w:hAnsi="Verdana"/>
              </w:rPr>
              <w:t>ird</w:t>
            </w:r>
            <w:r>
              <w:rPr>
                <w:rFonts w:ascii="Verdana" w:hAnsi="Verdana"/>
              </w:rPr>
              <w:t xml:space="preserve"> </w:t>
            </w:r>
            <w:r w:rsidR="006E380B">
              <w:rPr>
                <w:rFonts w:ascii="Verdana" w:hAnsi="Verdana"/>
              </w:rPr>
              <w:t>s</w:t>
            </w:r>
            <w:r>
              <w:rPr>
                <w:rFonts w:ascii="Verdana" w:hAnsi="Verdana"/>
              </w:rPr>
              <w:t xml:space="preserve">ector and </w:t>
            </w:r>
            <w:r w:rsidR="006E380B">
              <w:rPr>
                <w:rFonts w:ascii="Verdana" w:hAnsi="Verdana"/>
              </w:rPr>
              <w:t>v</w:t>
            </w:r>
            <w:r>
              <w:rPr>
                <w:rFonts w:ascii="Verdana" w:hAnsi="Verdana"/>
              </w:rPr>
              <w:t xml:space="preserve">oluntary organisations would also need to be included within the engagement process moving forwards.  </w:t>
            </w:r>
          </w:p>
          <w:p w14:paraId="486A7751" w14:textId="77777777" w:rsidR="005830C0" w:rsidRPr="005830C0" w:rsidRDefault="005830C0" w:rsidP="005830C0">
            <w:pPr>
              <w:pStyle w:val="NoSpacing"/>
              <w:rPr>
                <w:rFonts w:ascii="Verdana" w:hAnsi="Verdana"/>
              </w:rPr>
            </w:pPr>
          </w:p>
          <w:p w14:paraId="3DD62A5C" w14:textId="050FC053" w:rsidR="005830C0" w:rsidRPr="005830C0" w:rsidRDefault="00327F1D" w:rsidP="00327F1D">
            <w:pPr>
              <w:pStyle w:val="NoSpacing"/>
              <w:jc w:val="both"/>
              <w:rPr>
                <w:rFonts w:ascii="Verdana" w:hAnsi="Verdana"/>
              </w:rPr>
            </w:pPr>
            <w:r>
              <w:rPr>
                <w:rFonts w:ascii="Verdana" w:hAnsi="Verdana"/>
              </w:rPr>
              <w:t xml:space="preserve">I Wells echoed the comments that had been made and advised that he fully supported the approach being taken and highlighted the importance of engagement and ensuring engagement was undertaken with as many local organisations and community groups as possible. P Mears advised that the Health Board </w:t>
            </w:r>
            <w:r w:rsidR="006E380B">
              <w:rPr>
                <w:rFonts w:ascii="Verdana" w:hAnsi="Verdana"/>
              </w:rPr>
              <w:t xml:space="preserve">is committed to maintaining </w:t>
            </w:r>
            <w:r>
              <w:rPr>
                <w:rFonts w:ascii="Verdana" w:hAnsi="Verdana"/>
              </w:rPr>
              <w:t xml:space="preserve">the trust of the Community groups </w:t>
            </w:r>
            <w:r w:rsidR="006E380B">
              <w:rPr>
                <w:rFonts w:ascii="Verdana" w:hAnsi="Verdana"/>
              </w:rPr>
              <w:t>and how important that is</w:t>
            </w:r>
            <w:r>
              <w:rPr>
                <w:rFonts w:ascii="Verdana" w:hAnsi="Verdana"/>
              </w:rPr>
              <w:t xml:space="preserve"> when challenging discussions needed to be held. </w:t>
            </w:r>
          </w:p>
          <w:p w14:paraId="1B08335E" w14:textId="77777777" w:rsidR="005830C0" w:rsidRPr="005830C0" w:rsidRDefault="005830C0" w:rsidP="005830C0">
            <w:pPr>
              <w:pStyle w:val="NoSpacing"/>
              <w:rPr>
                <w:rFonts w:ascii="Verdana" w:hAnsi="Verdana"/>
              </w:rPr>
            </w:pPr>
          </w:p>
          <w:p w14:paraId="4ACECE72" w14:textId="70278269" w:rsidR="003A2A49" w:rsidRPr="00730EE1" w:rsidRDefault="00327F1D" w:rsidP="00360878">
            <w:pPr>
              <w:pStyle w:val="NoSpacing"/>
              <w:jc w:val="both"/>
              <w:rPr>
                <w:rFonts w:ascii="Verdana" w:hAnsi="Verdana"/>
              </w:rPr>
            </w:pPr>
            <w:r>
              <w:rPr>
                <w:rFonts w:ascii="Verdana" w:hAnsi="Verdana"/>
              </w:rPr>
              <w:t xml:space="preserve">The Chair advised that whilst a significant amount of work had been undertaken in developing the CTM 2030 Leaders Group, the ambition and vision now needed to be shared with locally based organisations who had strong links within the communities. The Chair welcomed the timeline </w:t>
            </w:r>
            <w:r w:rsidR="00C9776E">
              <w:rPr>
                <w:rFonts w:ascii="Verdana" w:hAnsi="Verdana"/>
              </w:rPr>
              <w:t>that had been set out which would</w:t>
            </w:r>
            <w:r>
              <w:rPr>
                <w:rFonts w:ascii="Verdana" w:hAnsi="Verdana"/>
              </w:rPr>
              <w:t xml:space="preserve"> </w:t>
            </w:r>
            <w:r w:rsidR="00360878">
              <w:rPr>
                <w:rFonts w:ascii="Verdana" w:hAnsi="Verdana"/>
              </w:rPr>
              <w:t xml:space="preserve">inform people what the Health Board was trying to achieve by when and extended his thanks to L Prosser, G Hughes and their teams for the significant amount of work undertaken to date.  Members noted that the Board would continue to be kept up to date on progress. L Prosser advised that she would now prepare a briefing for key external and internal stakeholders outlining the decision that had been made today. </w:t>
            </w:r>
          </w:p>
        </w:tc>
      </w:tr>
      <w:tr w:rsidR="003A2A49" w:rsidRPr="00D17ABD" w14:paraId="76FCBCA4" w14:textId="77777777" w:rsidTr="00D740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29982187" w14:textId="0616402E" w:rsidR="003A2A49" w:rsidRDefault="003A2A49" w:rsidP="003A2A49">
            <w:pPr>
              <w:tabs>
                <w:tab w:val="left" w:pos="1395"/>
              </w:tabs>
              <w:rPr>
                <w:rFonts w:ascii="Verdana" w:hAnsi="Verdana"/>
              </w:rPr>
            </w:pPr>
          </w:p>
        </w:tc>
        <w:tc>
          <w:tcPr>
            <w:tcW w:w="8875" w:type="dxa"/>
            <w:gridSpan w:val="3"/>
            <w:tcBorders>
              <w:top w:val="nil"/>
              <w:left w:val="nil"/>
              <w:bottom w:val="nil"/>
              <w:right w:val="nil"/>
            </w:tcBorders>
          </w:tcPr>
          <w:p w14:paraId="4C4B11F5" w14:textId="7D27BBA6" w:rsidR="003A2A49" w:rsidRDefault="003A2A49" w:rsidP="003A2A49">
            <w:pPr>
              <w:tabs>
                <w:tab w:val="left" w:pos="1395"/>
              </w:tabs>
              <w:jc w:val="both"/>
              <w:rPr>
                <w:rFonts w:ascii="Verdana" w:hAnsi="Verdana"/>
              </w:rPr>
            </w:pPr>
          </w:p>
        </w:tc>
      </w:tr>
      <w:tr w:rsidR="003A2A49" w:rsidRPr="00D17ABD" w14:paraId="160AF985" w14:textId="77777777" w:rsidTr="00EE17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174A4A66" w14:textId="72A46AC3" w:rsidR="003A2A49" w:rsidRDefault="003A2A49" w:rsidP="003A2A49">
            <w:pPr>
              <w:tabs>
                <w:tab w:val="left" w:pos="1395"/>
              </w:tabs>
              <w:rPr>
                <w:rFonts w:ascii="Verdana" w:hAnsi="Verdana"/>
              </w:rPr>
            </w:pPr>
            <w:r>
              <w:rPr>
                <w:rFonts w:ascii="Verdana" w:hAnsi="Verdana"/>
              </w:rPr>
              <w:t>Resolution:</w:t>
            </w:r>
          </w:p>
          <w:p w14:paraId="28A0B952" w14:textId="011583EF" w:rsidR="003A2A49" w:rsidRDefault="003A2A49" w:rsidP="003A2A49">
            <w:pPr>
              <w:tabs>
                <w:tab w:val="left" w:pos="1395"/>
              </w:tabs>
              <w:rPr>
                <w:rFonts w:ascii="Verdana" w:hAnsi="Verdana"/>
              </w:rPr>
            </w:pPr>
          </w:p>
          <w:p w14:paraId="3B2887BC" w14:textId="77777777" w:rsidR="003A2A49" w:rsidRDefault="003A2A49" w:rsidP="003A2A49">
            <w:pPr>
              <w:tabs>
                <w:tab w:val="left" w:pos="1395"/>
              </w:tabs>
              <w:rPr>
                <w:rFonts w:ascii="Verdana" w:hAnsi="Verdana"/>
                <w:b/>
              </w:rPr>
            </w:pPr>
          </w:p>
          <w:p w14:paraId="19745814" w14:textId="77777777" w:rsidR="00360878" w:rsidRDefault="00360878" w:rsidP="003A2A49">
            <w:pPr>
              <w:tabs>
                <w:tab w:val="left" w:pos="1395"/>
              </w:tabs>
              <w:rPr>
                <w:rFonts w:ascii="Verdana" w:hAnsi="Verdana"/>
                <w:b/>
              </w:rPr>
            </w:pPr>
          </w:p>
          <w:p w14:paraId="442EB686" w14:textId="77777777" w:rsidR="00360878" w:rsidRDefault="00360878" w:rsidP="003A2A49">
            <w:pPr>
              <w:tabs>
                <w:tab w:val="left" w:pos="1395"/>
              </w:tabs>
              <w:rPr>
                <w:rFonts w:ascii="Verdana" w:hAnsi="Verdana"/>
                <w:b/>
              </w:rPr>
            </w:pPr>
          </w:p>
          <w:p w14:paraId="244CA317" w14:textId="5A490E93" w:rsidR="003A2A49" w:rsidRDefault="005830C0" w:rsidP="003A2A49">
            <w:pPr>
              <w:tabs>
                <w:tab w:val="left" w:pos="1395"/>
              </w:tabs>
              <w:rPr>
                <w:rFonts w:ascii="Verdana" w:hAnsi="Verdana"/>
                <w:b/>
              </w:rPr>
            </w:pPr>
            <w:r>
              <w:rPr>
                <w:rFonts w:ascii="Verdana" w:hAnsi="Verdana"/>
                <w:b/>
              </w:rPr>
              <w:t>7.3</w:t>
            </w:r>
          </w:p>
          <w:p w14:paraId="5CB0A872" w14:textId="77777777" w:rsidR="003A2A49" w:rsidRDefault="003A2A49" w:rsidP="003A2A49">
            <w:pPr>
              <w:tabs>
                <w:tab w:val="left" w:pos="1395"/>
              </w:tabs>
              <w:rPr>
                <w:rFonts w:ascii="Verdana" w:hAnsi="Verdana"/>
                <w:b/>
              </w:rPr>
            </w:pPr>
          </w:p>
          <w:p w14:paraId="64FE7DC8" w14:textId="3D9BBF21" w:rsidR="003A2A49" w:rsidRDefault="003A2A49" w:rsidP="003A2A49">
            <w:pPr>
              <w:tabs>
                <w:tab w:val="left" w:pos="1395"/>
              </w:tabs>
              <w:rPr>
                <w:rFonts w:ascii="Verdana" w:hAnsi="Verdana"/>
              </w:rPr>
            </w:pPr>
            <w:r w:rsidRPr="00730EE1">
              <w:rPr>
                <w:rFonts w:ascii="Verdana" w:hAnsi="Verdana"/>
              </w:rPr>
              <w:t>Resolution:</w:t>
            </w:r>
          </w:p>
          <w:p w14:paraId="456B06E2" w14:textId="77777777" w:rsidR="003A2A49" w:rsidRDefault="003A2A49" w:rsidP="003A2A49">
            <w:pPr>
              <w:tabs>
                <w:tab w:val="left" w:pos="1395"/>
              </w:tabs>
              <w:rPr>
                <w:rFonts w:ascii="Verdana" w:hAnsi="Verdana"/>
              </w:rPr>
            </w:pPr>
          </w:p>
          <w:p w14:paraId="1EFE5BCD" w14:textId="1C834266" w:rsidR="003A2A49" w:rsidRDefault="00D2715D" w:rsidP="003A2A49">
            <w:pPr>
              <w:tabs>
                <w:tab w:val="left" w:pos="1395"/>
              </w:tabs>
              <w:rPr>
                <w:rFonts w:ascii="Verdana" w:hAnsi="Verdana"/>
                <w:b/>
              </w:rPr>
            </w:pPr>
            <w:r>
              <w:rPr>
                <w:rFonts w:ascii="Verdana" w:hAnsi="Verdana"/>
                <w:b/>
              </w:rPr>
              <w:t>8.</w:t>
            </w:r>
          </w:p>
          <w:p w14:paraId="20DEAF60" w14:textId="77777777" w:rsidR="003A2A49" w:rsidRDefault="003A2A49" w:rsidP="003A2A49">
            <w:pPr>
              <w:tabs>
                <w:tab w:val="left" w:pos="1395"/>
              </w:tabs>
              <w:rPr>
                <w:rFonts w:ascii="Verdana" w:hAnsi="Verdana"/>
                <w:b/>
              </w:rPr>
            </w:pPr>
          </w:p>
          <w:p w14:paraId="693ED3B9" w14:textId="3D1D7F98" w:rsidR="003A2A49" w:rsidRDefault="00D2715D" w:rsidP="003A2A49">
            <w:pPr>
              <w:tabs>
                <w:tab w:val="left" w:pos="1395"/>
              </w:tabs>
              <w:rPr>
                <w:rFonts w:ascii="Verdana" w:hAnsi="Verdana"/>
                <w:b/>
              </w:rPr>
            </w:pPr>
            <w:r>
              <w:rPr>
                <w:rFonts w:ascii="Verdana" w:hAnsi="Verdana"/>
                <w:b/>
              </w:rPr>
              <w:t>8.1</w:t>
            </w:r>
            <w:r w:rsidR="003A2A49" w:rsidRPr="009816C9">
              <w:rPr>
                <w:rFonts w:ascii="Verdana" w:hAnsi="Verdana"/>
                <w:b/>
              </w:rPr>
              <w:t xml:space="preserve"> </w:t>
            </w:r>
          </w:p>
          <w:p w14:paraId="20CB08ED" w14:textId="77777777" w:rsidR="003A2A49" w:rsidRDefault="003A2A49" w:rsidP="003A2A49">
            <w:pPr>
              <w:tabs>
                <w:tab w:val="left" w:pos="1395"/>
              </w:tabs>
              <w:rPr>
                <w:rFonts w:ascii="Verdana" w:hAnsi="Verdana"/>
                <w:b/>
              </w:rPr>
            </w:pPr>
          </w:p>
          <w:p w14:paraId="1F27877C" w14:textId="2D1B905B" w:rsidR="003A2A49" w:rsidRDefault="00D2715D" w:rsidP="003A2A49">
            <w:pPr>
              <w:tabs>
                <w:tab w:val="left" w:pos="1395"/>
              </w:tabs>
              <w:rPr>
                <w:rFonts w:ascii="Verdana" w:hAnsi="Verdana"/>
                <w:b/>
              </w:rPr>
            </w:pPr>
            <w:r>
              <w:rPr>
                <w:rFonts w:ascii="Verdana" w:hAnsi="Verdana"/>
                <w:b/>
              </w:rPr>
              <w:t>8.1.1</w:t>
            </w:r>
          </w:p>
          <w:p w14:paraId="157DD07F" w14:textId="447AF2BD" w:rsidR="00D2715D" w:rsidRDefault="00D2715D" w:rsidP="003A2A49">
            <w:pPr>
              <w:tabs>
                <w:tab w:val="left" w:pos="1395"/>
              </w:tabs>
              <w:rPr>
                <w:rFonts w:ascii="Verdana" w:hAnsi="Verdana"/>
                <w:b/>
              </w:rPr>
            </w:pPr>
          </w:p>
          <w:p w14:paraId="3BBF069E" w14:textId="19CBF13B" w:rsidR="00D2715D" w:rsidRDefault="00D2715D" w:rsidP="003A2A49">
            <w:pPr>
              <w:tabs>
                <w:tab w:val="left" w:pos="1395"/>
              </w:tabs>
              <w:rPr>
                <w:rFonts w:ascii="Verdana" w:hAnsi="Verdana"/>
                <w:b/>
              </w:rPr>
            </w:pPr>
            <w:r>
              <w:rPr>
                <w:rFonts w:ascii="Verdana" w:hAnsi="Verdana"/>
                <w:b/>
              </w:rPr>
              <w:t>8.1.2</w:t>
            </w:r>
          </w:p>
          <w:p w14:paraId="461ABC56" w14:textId="77777777" w:rsidR="003A2A49" w:rsidRDefault="003A2A49" w:rsidP="003A2A49">
            <w:pPr>
              <w:tabs>
                <w:tab w:val="left" w:pos="1395"/>
              </w:tabs>
              <w:rPr>
                <w:rFonts w:ascii="Verdana" w:hAnsi="Verdana"/>
                <w:b/>
              </w:rPr>
            </w:pPr>
          </w:p>
          <w:p w14:paraId="76971A80" w14:textId="5636B576" w:rsidR="003A2A49" w:rsidRPr="00D2715D" w:rsidRDefault="00D2715D" w:rsidP="003A2A49">
            <w:pPr>
              <w:tabs>
                <w:tab w:val="left" w:pos="1395"/>
              </w:tabs>
              <w:rPr>
                <w:rFonts w:ascii="Verdana" w:hAnsi="Verdana"/>
                <w:b/>
              </w:rPr>
            </w:pPr>
            <w:r>
              <w:rPr>
                <w:rFonts w:ascii="Verdana" w:hAnsi="Verdana"/>
                <w:b/>
              </w:rPr>
              <w:t>8.1.3</w:t>
            </w:r>
          </w:p>
          <w:p w14:paraId="120A2F7D" w14:textId="77777777" w:rsidR="003A2A49" w:rsidRDefault="003A2A49" w:rsidP="003A2A49">
            <w:pPr>
              <w:tabs>
                <w:tab w:val="left" w:pos="1395"/>
              </w:tabs>
              <w:rPr>
                <w:rFonts w:ascii="Verdana" w:hAnsi="Verdana"/>
              </w:rPr>
            </w:pPr>
          </w:p>
          <w:p w14:paraId="6EEB9F0E" w14:textId="0E307BE1" w:rsidR="003A2A49" w:rsidRDefault="00D2715D" w:rsidP="003A2A49">
            <w:pPr>
              <w:tabs>
                <w:tab w:val="left" w:pos="1395"/>
              </w:tabs>
              <w:rPr>
                <w:rFonts w:ascii="Verdana" w:hAnsi="Verdana"/>
                <w:b/>
              </w:rPr>
            </w:pPr>
            <w:r>
              <w:rPr>
                <w:rFonts w:ascii="Verdana" w:hAnsi="Verdana"/>
                <w:b/>
              </w:rPr>
              <w:t>8.1.4</w:t>
            </w:r>
          </w:p>
          <w:p w14:paraId="16A63AD7" w14:textId="77777777" w:rsidR="003A2A49" w:rsidRDefault="003A2A49" w:rsidP="003A2A49">
            <w:pPr>
              <w:tabs>
                <w:tab w:val="left" w:pos="1395"/>
              </w:tabs>
              <w:rPr>
                <w:rFonts w:ascii="Verdana" w:hAnsi="Verdana"/>
                <w:b/>
              </w:rPr>
            </w:pPr>
          </w:p>
          <w:p w14:paraId="458C7175" w14:textId="77777777" w:rsidR="003A2A49" w:rsidRDefault="003A2A49" w:rsidP="003A2A49">
            <w:pPr>
              <w:tabs>
                <w:tab w:val="left" w:pos="1395"/>
              </w:tabs>
              <w:rPr>
                <w:rFonts w:ascii="Verdana" w:hAnsi="Verdana"/>
                <w:b/>
              </w:rPr>
            </w:pPr>
          </w:p>
          <w:p w14:paraId="1C1B59BE" w14:textId="643D823F" w:rsidR="003A2A49" w:rsidRPr="00D2715D" w:rsidRDefault="00D2715D" w:rsidP="003A2A49">
            <w:pPr>
              <w:tabs>
                <w:tab w:val="left" w:pos="1395"/>
              </w:tabs>
              <w:rPr>
                <w:rFonts w:ascii="Verdana" w:hAnsi="Verdana"/>
                <w:b/>
              </w:rPr>
            </w:pPr>
            <w:r>
              <w:rPr>
                <w:rFonts w:ascii="Verdana" w:hAnsi="Verdana"/>
                <w:b/>
              </w:rPr>
              <w:t>8.2</w:t>
            </w:r>
          </w:p>
          <w:p w14:paraId="43625525" w14:textId="77777777" w:rsidR="003A2A49" w:rsidRDefault="003A2A49" w:rsidP="003A2A49">
            <w:pPr>
              <w:tabs>
                <w:tab w:val="left" w:pos="1395"/>
              </w:tabs>
              <w:rPr>
                <w:rFonts w:ascii="Verdana" w:hAnsi="Verdana"/>
              </w:rPr>
            </w:pPr>
          </w:p>
          <w:p w14:paraId="4BF61826" w14:textId="79667703" w:rsidR="003A2A49" w:rsidRDefault="00D2715D" w:rsidP="003A2A49">
            <w:pPr>
              <w:tabs>
                <w:tab w:val="left" w:pos="1395"/>
              </w:tabs>
              <w:rPr>
                <w:rFonts w:ascii="Verdana" w:hAnsi="Verdana"/>
                <w:b/>
              </w:rPr>
            </w:pPr>
            <w:r>
              <w:rPr>
                <w:rFonts w:ascii="Verdana" w:hAnsi="Verdana"/>
                <w:b/>
              </w:rPr>
              <w:t>8.2.1</w:t>
            </w:r>
          </w:p>
          <w:p w14:paraId="26255791" w14:textId="77777777" w:rsidR="003A2A49" w:rsidRDefault="003A2A49" w:rsidP="003A2A49">
            <w:pPr>
              <w:tabs>
                <w:tab w:val="left" w:pos="1395"/>
              </w:tabs>
              <w:rPr>
                <w:rFonts w:ascii="Verdana" w:hAnsi="Verdana"/>
                <w:b/>
              </w:rPr>
            </w:pPr>
          </w:p>
          <w:p w14:paraId="2B2E9C54" w14:textId="50DB8B5A" w:rsidR="003A2A49" w:rsidRDefault="00D2715D" w:rsidP="003A2A49">
            <w:pPr>
              <w:tabs>
                <w:tab w:val="left" w:pos="1395"/>
              </w:tabs>
              <w:rPr>
                <w:rFonts w:ascii="Verdana" w:hAnsi="Verdana"/>
                <w:b/>
              </w:rPr>
            </w:pPr>
            <w:r>
              <w:rPr>
                <w:rFonts w:ascii="Verdana" w:hAnsi="Verdana"/>
                <w:b/>
              </w:rPr>
              <w:t>8.2.2</w:t>
            </w:r>
          </w:p>
          <w:p w14:paraId="117DD098" w14:textId="77777777" w:rsidR="00D2715D" w:rsidRPr="00D2715D" w:rsidRDefault="00D2715D" w:rsidP="003A2A49">
            <w:pPr>
              <w:tabs>
                <w:tab w:val="left" w:pos="1395"/>
              </w:tabs>
              <w:rPr>
                <w:rFonts w:ascii="Verdana" w:hAnsi="Verdana"/>
                <w:b/>
              </w:rPr>
            </w:pPr>
          </w:p>
          <w:p w14:paraId="6F1409DB" w14:textId="2AA7FCDB" w:rsidR="003A2A49" w:rsidRPr="00667B1C" w:rsidRDefault="00D2715D" w:rsidP="003A2A49">
            <w:pPr>
              <w:tabs>
                <w:tab w:val="left" w:pos="1395"/>
              </w:tabs>
              <w:rPr>
                <w:rFonts w:ascii="Verdana" w:hAnsi="Verdana"/>
                <w:b/>
              </w:rPr>
            </w:pPr>
            <w:r>
              <w:rPr>
                <w:rFonts w:ascii="Verdana" w:hAnsi="Verdana"/>
                <w:b/>
              </w:rPr>
              <w:t>8.2.3</w:t>
            </w:r>
          </w:p>
          <w:p w14:paraId="258EA4D7" w14:textId="77777777" w:rsidR="003A2A49" w:rsidRDefault="003A2A49" w:rsidP="003A2A49">
            <w:pPr>
              <w:tabs>
                <w:tab w:val="left" w:pos="1395"/>
              </w:tabs>
              <w:rPr>
                <w:rFonts w:ascii="Verdana" w:hAnsi="Verdana"/>
              </w:rPr>
            </w:pPr>
          </w:p>
          <w:p w14:paraId="356F3619" w14:textId="0F841621" w:rsidR="003A2A49" w:rsidRPr="00C50548" w:rsidRDefault="00D2715D" w:rsidP="003A2A49">
            <w:pPr>
              <w:tabs>
                <w:tab w:val="left" w:pos="1395"/>
              </w:tabs>
              <w:rPr>
                <w:rFonts w:ascii="Verdana" w:hAnsi="Verdana"/>
                <w:b/>
              </w:rPr>
            </w:pPr>
            <w:r>
              <w:rPr>
                <w:rFonts w:ascii="Verdana" w:hAnsi="Verdana"/>
                <w:b/>
              </w:rPr>
              <w:t>8.2.4</w:t>
            </w:r>
          </w:p>
          <w:p w14:paraId="5FF55F3C" w14:textId="77777777" w:rsidR="003A2A49" w:rsidRDefault="003A2A49" w:rsidP="003A2A49">
            <w:pPr>
              <w:tabs>
                <w:tab w:val="left" w:pos="1395"/>
              </w:tabs>
              <w:rPr>
                <w:rFonts w:ascii="Verdana" w:hAnsi="Verdana"/>
              </w:rPr>
            </w:pPr>
          </w:p>
          <w:p w14:paraId="74A50D93" w14:textId="77777777" w:rsidR="003A2A49" w:rsidRDefault="00D2715D" w:rsidP="00D2715D">
            <w:pPr>
              <w:tabs>
                <w:tab w:val="left" w:pos="1395"/>
              </w:tabs>
              <w:rPr>
                <w:rFonts w:ascii="Verdana" w:hAnsi="Verdana"/>
                <w:b/>
              </w:rPr>
            </w:pPr>
            <w:r>
              <w:rPr>
                <w:rFonts w:ascii="Verdana" w:hAnsi="Verdana"/>
                <w:b/>
              </w:rPr>
              <w:t>8.2.5</w:t>
            </w:r>
          </w:p>
          <w:p w14:paraId="032F623A" w14:textId="77777777" w:rsidR="00D2715D" w:rsidRDefault="00D2715D" w:rsidP="00D2715D">
            <w:pPr>
              <w:tabs>
                <w:tab w:val="left" w:pos="1395"/>
              </w:tabs>
              <w:rPr>
                <w:rFonts w:ascii="Verdana" w:hAnsi="Verdana"/>
                <w:b/>
              </w:rPr>
            </w:pPr>
          </w:p>
          <w:p w14:paraId="5526E6AE" w14:textId="2DAF9132" w:rsidR="00D2715D" w:rsidRPr="00C50548" w:rsidRDefault="00D2715D" w:rsidP="00D2715D">
            <w:pPr>
              <w:tabs>
                <w:tab w:val="left" w:pos="1395"/>
              </w:tabs>
              <w:rPr>
                <w:rFonts w:ascii="Verdana" w:hAnsi="Verdana"/>
              </w:rPr>
            </w:pPr>
            <w:r>
              <w:rPr>
                <w:rFonts w:ascii="Verdana" w:hAnsi="Verdana"/>
                <w:b/>
              </w:rPr>
              <w:t>9.</w:t>
            </w:r>
          </w:p>
        </w:tc>
        <w:tc>
          <w:tcPr>
            <w:tcW w:w="8875" w:type="dxa"/>
            <w:gridSpan w:val="3"/>
            <w:tcBorders>
              <w:top w:val="nil"/>
              <w:left w:val="nil"/>
              <w:bottom w:val="nil"/>
              <w:right w:val="nil"/>
            </w:tcBorders>
          </w:tcPr>
          <w:p w14:paraId="512D229E" w14:textId="7E70D379" w:rsidR="003A2A49" w:rsidRDefault="003A2A49" w:rsidP="003A2A49">
            <w:pPr>
              <w:tabs>
                <w:tab w:val="left" w:pos="1395"/>
              </w:tabs>
              <w:jc w:val="both"/>
              <w:rPr>
                <w:rFonts w:ascii="Verdana" w:hAnsi="Verdana"/>
                <w:b/>
                <w:bCs/>
              </w:rPr>
            </w:pPr>
            <w:r w:rsidRPr="00730EE1">
              <w:rPr>
                <w:rFonts w:ascii="Verdana" w:hAnsi="Verdana"/>
                <w:bCs/>
              </w:rPr>
              <w:t>The report was</w:t>
            </w:r>
            <w:r>
              <w:rPr>
                <w:rFonts w:ascii="Verdana" w:hAnsi="Verdana"/>
                <w:b/>
                <w:bCs/>
              </w:rPr>
              <w:t xml:space="preserve"> </w:t>
            </w:r>
            <w:r w:rsidR="00360878">
              <w:rPr>
                <w:rFonts w:ascii="Verdana" w:hAnsi="Verdana"/>
                <w:b/>
                <w:bCs/>
              </w:rPr>
              <w:t>NOTED.</w:t>
            </w:r>
          </w:p>
          <w:p w14:paraId="5A6B4545" w14:textId="6DA4B0CD" w:rsidR="00360878" w:rsidRPr="00360878" w:rsidRDefault="00360878" w:rsidP="003A2A49">
            <w:pPr>
              <w:tabs>
                <w:tab w:val="left" w:pos="1395"/>
              </w:tabs>
              <w:jc w:val="both"/>
              <w:rPr>
                <w:rFonts w:ascii="Verdana" w:hAnsi="Verdana"/>
                <w:bCs/>
              </w:rPr>
            </w:pPr>
            <w:r w:rsidRPr="00360878">
              <w:rPr>
                <w:rFonts w:ascii="Verdana" w:hAnsi="Verdana"/>
                <w:bCs/>
              </w:rPr>
              <w:t xml:space="preserve">The Draft Vision was </w:t>
            </w:r>
            <w:r w:rsidRPr="00360878">
              <w:rPr>
                <w:rFonts w:ascii="Verdana" w:hAnsi="Verdana"/>
                <w:b/>
                <w:bCs/>
              </w:rPr>
              <w:t>APPROVED</w:t>
            </w:r>
            <w:r w:rsidRPr="00360878">
              <w:rPr>
                <w:rFonts w:ascii="Verdana" w:hAnsi="Verdana"/>
                <w:bCs/>
              </w:rPr>
              <w:t xml:space="preserve"> subject to the slight amendments suggested during the meeting.</w:t>
            </w:r>
          </w:p>
          <w:p w14:paraId="5DDA0131" w14:textId="12945D05" w:rsidR="00360878" w:rsidRPr="00360878" w:rsidRDefault="00360878" w:rsidP="003A2A49">
            <w:pPr>
              <w:tabs>
                <w:tab w:val="left" w:pos="1395"/>
              </w:tabs>
              <w:jc w:val="both"/>
              <w:rPr>
                <w:rFonts w:ascii="Verdana" w:hAnsi="Verdana"/>
                <w:b/>
                <w:bCs/>
              </w:rPr>
            </w:pPr>
            <w:r w:rsidRPr="00360878">
              <w:rPr>
                <w:rFonts w:ascii="Verdana" w:hAnsi="Verdana"/>
                <w:bCs/>
              </w:rPr>
              <w:t xml:space="preserve">The Draft Clinical Services Plan Principles were </w:t>
            </w:r>
            <w:r w:rsidRPr="00360878">
              <w:rPr>
                <w:rFonts w:ascii="Verdana" w:hAnsi="Verdana"/>
                <w:b/>
                <w:bCs/>
              </w:rPr>
              <w:t xml:space="preserve">APPROVED. </w:t>
            </w:r>
          </w:p>
          <w:p w14:paraId="288B2C74" w14:textId="39F4547C" w:rsidR="003A2A49" w:rsidRDefault="003A2A49" w:rsidP="003A2A49">
            <w:pPr>
              <w:tabs>
                <w:tab w:val="left" w:pos="1395"/>
              </w:tabs>
              <w:jc w:val="both"/>
              <w:rPr>
                <w:rFonts w:ascii="Verdana" w:hAnsi="Verdana" w:cs="Arial"/>
              </w:rPr>
            </w:pPr>
          </w:p>
          <w:p w14:paraId="5234C1CD" w14:textId="4F40F696" w:rsidR="003A2A49" w:rsidRPr="005830C0" w:rsidRDefault="005830C0" w:rsidP="003A2A49">
            <w:pPr>
              <w:tabs>
                <w:tab w:val="left" w:pos="1395"/>
              </w:tabs>
              <w:jc w:val="both"/>
              <w:rPr>
                <w:rFonts w:ascii="Verdana" w:hAnsi="Verdana"/>
                <w:b/>
                <w:bCs/>
              </w:rPr>
            </w:pPr>
            <w:r w:rsidRPr="005830C0">
              <w:rPr>
                <w:rFonts w:ascii="Verdana" w:hAnsi="Verdana"/>
                <w:b/>
              </w:rPr>
              <w:t xml:space="preserve">Working in Partnership </w:t>
            </w:r>
          </w:p>
          <w:p w14:paraId="56D4FC49" w14:textId="77777777" w:rsidR="003A2A49" w:rsidRDefault="003A2A49" w:rsidP="003A2A49">
            <w:pPr>
              <w:tabs>
                <w:tab w:val="left" w:pos="1395"/>
              </w:tabs>
              <w:jc w:val="both"/>
              <w:rPr>
                <w:rFonts w:ascii="Verdana" w:hAnsi="Verdana"/>
                <w:bCs/>
              </w:rPr>
            </w:pPr>
          </w:p>
          <w:p w14:paraId="2D1DF3FD" w14:textId="0A5F393E" w:rsidR="003A2A49" w:rsidRDefault="003A2A49" w:rsidP="003A2A49">
            <w:pPr>
              <w:tabs>
                <w:tab w:val="left" w:pos="1395"/>
              </w:tabs>
              <w:jc w:val="both"/>
              <w:rPr>
                <w:rFonts w:ascii="Verdana" w:hAnsi="Verdana"/>
                <w:bCs/>
              </w:rPr>
            </w:pPr>
            <w:r>
              <w:rPr>
                <w:rFonts w:ascii="Verdana" w:hAnsi="Verdana"/>
                <w:bCs/>
              </w:rPr>
              <w:t xml:space="preserve">The reports were </w:t>
            </w:r>
            <w:r w:rsidRPr="00730EE1">
              <w:rPr>
                <w:rFonts w:ascii="Verdana" w:hAnsi="Verdana"/>
                <w:b/>
                <w:bCs/>
              </w:rPr>
              <w:t>NOTED.</w:t>
            </w:r>
            <w:r>
              <w:rPr>
                <w:rFonts w:ascii="Verdana" w:hAnsi="Verdana"/>
                <w:bCs/>
              </w:rPr>
              <w:t xml:space="preserve"> </w:t>
            </w:r>
          </w:p>
          <w:p w14:paraId="19823CB9" w14:textId="77777777" w:rsidR="003A2A49" w:rsidRDefault="003A2A49" w:rsidP="003A2A49">
            <w:pPr>
              <w:tabs>
                <w:tab w:val="left" w:pos="1395"/>
              </w:tabs>
              <w:jc w:val="both"/>
              <w:rPr>
                <w:rFonts w:ascii="Verdana" w:hAnsi="Verdana"/>
                <w:bCs/>
              </w:rPr>
            </w:pPr>
          </w:p>
          <w:p w14:paraId="7CE27BAF" w14:textId="3B3335FE" w:rsidR="003A2A49" w:rsidRPr="004D7E6C" w:rsidRDefault="00D2715D" w:rsidP="003A2A49">
            <w:pPr>
              <w:tabs>
                <w:tab w:val="left" w:pos="1395"/>
              </w:tabs>
              <w:jc w:val="both"/>
              <w:rPr>
                <w:rFonts w:ascii="Verdana" w:hAnsi="Verdana" w:cs="Arial-BoldMT"/>
                <w:b/>
                <w:bCs/>
              </w:rPr>
            </w:pPr>
            <w:r>
              <w:rPr>
                <w:rFonts w:ascii="Verdana" w:hAnsi="Verdana" w:cs="Helvetica"/>
                <w:b/>
                <w:bCs/>
                <w:shd w:val="clear" w:color="auto" w:fill="FFFFFF"/>
              </w:rPr>
              <w:t xml:space="preserve">CONSENT AGENDA </w:t>
            </w:r>
          </w:p>
          <w:p w14:paraId="6A692FC9" w14:textId="77777777" w:rsidR="003A2A49" w:rsidRDefault="003A2A49" w:rsidP="003A2A49">
            <w:pPr>
              <w:tabs>
                <w:tab w:val="left" w:pos="1395"/>
              </w:tabs>
              <w:jc w:val="both"/>
              <w:rPr>
                <w:rFonts w:ascii="Verdana" w:hAnsi="Verdana"/>
                <w:b/>
                <w:bCs/>
              </w:rPr>
            </w:pPr>
          </w:p>
          <w:p w14:paraId="36C1A611" w14:textId="57EEDA64" w:rsidR="003A2A49" w:rsidRPr="004D7E6C" w:rsidRDefault="00D2715D" w:rsidP="003A2A49">
            <w:pPr>
              <w:tabs>
                <w:tab w:val="left" w:pos="1395"/>
              </w:tabs>
              <w:jc w:val="both"/>
              <w:rPr>
                <w:rFonts w:ascii="Verdana" w:hAnsi="Verdana"/>
                <w:b/>
                <w:bCs/>
                <w:shd w:val="clear" w:color="auto" w:fill="FFFFFF"/>
              </w:rPr>
            </w:pPr>
            <w:r>
              <w:rPr>
                <w:rFonts w:ascii="Verdana" w:hAnsi="Verdana"/>
                <w:b/>
                <w:bCs/>
                <w:shd w:val="clear" w:color="auto" w:fill="FFFFFF"/>
              </w:rPr>
              <w:t xml:space="preserve">FOR APPROVAL </w:t>
            </w:r>
          </w:p>
          <w:p w14:paraId="646037C9" w14:textId="77777777" w:rsidR="00D2715D" w:rsidRDefault="00D2715D" w:rsidP="003A2A49">
            <w:pPr>
              <w:tabs>
                <w:tab w:val="left" w:pos="1395"/>
              </w:tabs>
              <w:jc w:val="both"/>
              <w:rPr>
                <w:rFonts w:ascii="Verdana" w:hAnsi="Verdana"/>
                <w:b/>
                <w:bCs/>
                <w:shd w:val="clear" w:color="auto" w:fill="FFFFFF"/>
              </w:rPr>
            </w:pPr>
          </w:p>
          <w:p w14:paraId="6E06AB28" w14:textId="77777777" w:rsidR="00D2715D" w:rsidRPr="00D2715D" w:rsidRDefault="00D2715D" w:rsidP="00D2715D">
            <w:pPr>
              <w:pStyle w:val="NoSpacing"/>
              <w:jc w:val="both"/>
              <w:rPr>
                <w:rFonts w:ascii="Verdana" w:hAnsi="Verdana"/>
                <w:b/>
              </w:rPr>
            </w:pPr>
            <w:r w:rsidRPr="00D2715D">
              <w:rPr>
                <w:rFonts w:ascii="Verdana" w:hAnsi="Verdana"/>
                <w:b/>
              </w:rPr>
              <w:t>Unconfirmed Minutes of the meetings held on 25 May 2023</w:t>
            </w:r>
          </w:p>
          <w:p w14:paraId="28E5A5D1" w14:textId="77777777" w:rsidR="003A2A49" w:rsidRPr="0071445B" w:rsidRDefault="003A2A49" w:rsidP="003A2A49">
            <w:pPr>
              <w:tabs>
                <w:tab w:val="left" w:pos="1395"/>
              </w:tabs>
              <w:jc w:val="both"/>
              <w:rPr>
                <w:rFonts w:ascii="Verdana" w:hAnsi="Verdana"/>
                <w:b/>
                <w:bCs/>
              </w:rPr>
            </w:pPr>
          </w:p>
          <w:p w14:paraId="558ED7D5" w14:textId="77777777" w:rsidR="00D2715D" w:rsidRPr="00D2715D" w:rsidRDefault="00D2715D" w:rsidP="00D2715D">
            <w:pPr>
              <w:pStyle w:val="NoSpacing"/>
              <w:jc w:val="both"/>
              <w:rPr>
                <w:rFonts w:ascii="Verdana" w:hAnsi="Verdana"/>
                <w:b/>
              </w:rPr>
            </w:pPr>
            <w:r w:rsidRPr="00D2715D">
              <w:rPr>
                <w:rFonts w:ascii="Verdana" w:hAnsi="Verdana"/>
                <w:b/>
              </w:rPr>
              <w:t>Amendments to Standing Orders</w:t>
            </w:r>
          </w:p>
          <w:p w14:paraId="2C051C07" w14:textId="77777777" w:rsidR="003A2A49" w:rsidRDefault="003A2A49" w:rsidP="003A2A49">
            <w:pPr>
              <w:tabs>
                <w:tab w:val="left" w:pos="1395"/>
              </w:tabs>
              <w:jc w:val="both"/>
              <w:rPr>
                <w:rFonts w:ascii="Verdana" w:hAnsi="Verdana"/>
                <w:bCs/>
              </w:rPr>
            </w:pPr>
          </w:p>
          <w:p w14:paraId="741326F8" w14:textId="77777777" w:rsidR="00D2715D" w:rsidRPr="00D2715D" w:rsidRDefault="00D2715D" w:rsidP="00D2715D">
            <w:pPr>
              <w:pStyle w:val="NoSpacing"/>
              <w:jc w:val="both"/>
              <w:rPr>
                <w:rFonts w:ascii="Verdana" w:hAnsi="Verdana"/>
                <w:b/>
              </w:rPr>
            </w:pPr>
            <w:r w:rsidRPr="00D2715D">
              <w:rPr>
                <w:rFonts w:ascii="Verdana" w:hAnsi="Verdana"/>
                <w:b/>
              </w:rPr>
              <w:t>Board Committee Annual Reports</w:t>
            </w:r>
          </w:p>
          <w:p w14:paraId="6B3178C1" w14:textId="77777777" w:rsidR="003A2A49" w:rsidRPr="00D2715D" w:rsidRDefault="003A2A49" w:rsidP="003A2A49">
            <w:pPr>
              <w:tabs>
                <w:tab w:val="left" w:pos="1395"/>
              </w:tabs>
              <w:jc w:val="both"/>
              <w:rPr>
                <w:rFonts w:ascii="Verdana" w:hAnsi="Verdana"/>
                <w:bCs/>
              </w:rPr>
            </w:pPr>
          </w:p>
          <w:p w14:paraId="1066C8CC" w14:textId="77777777" w:rsidR="00D2715D" w:rsidRPr="00D2715D" w:rsidRDefault="00D2715D" w:rsidP="00D2715D">
            <w:pPr>
              <w:pStyle w:val="NoSpacing"/>
              <w:jc w:val="both"/>
              <w:rPr>
                <w:rFonts w:ascii="Verdana" w:hAnsi="Verdana"/>
                <w:b/>
              </w:rPr>
            </w:pPr>
            <w:r w:rsidRPr="00D2715D">
              <w:rPr>
                <w:rFonts w:ascii="Verdana" w:hAnsi="Verdana"/>
                <w:b/>
              </w:rPr>
              <w:t>WHSSC Cochlear Implant and Bone Conduction Hearing Implant Hearing Device Service Engagement and Next Steps</w:t>
            </w:r>
          </w:p>
          <w:p w14:paraId="7EF60DA3" w14:textId="6D3015DD" w:rsidR="003A2A49" w:rsidRDefault="003A2A49" w:rsidP="003A2A49">
            <w:pPr>
              <w:tabs>
                <w:tab w:val="left" w:pos="1395"/>
              </w:tabs>
              <w:jc w:val="both"/>
              <w:rPr>
                <w:rFonts w:ascii="Verdana" w:hAnsi="Verdana"/>
                <w:b/>
                <w:bCs/>
              </w:rPr>
            </w:pPr>
          </w:p>
          <w:p w14:paraId="312AD4B7" w14:textId="63626F86" w:rsidR="003A2A49" w:rsidRDefault="00D2715D" w:rsidP="003A2A49">
            <w:pPr>
              <w:tabs>
                <w:tab w:val="left" w:pos="1395"/>
              </w:tabs>
              <w:jc w:val="both"/>
              <w:rPr>
                <w:rFonts w:ascii="Verdana" w:hAnsi="Verdana"/>
                <w:bCs/>
              </w:rPr>
            </w:pPr>
            <w:r>
              <w:rPr>
                <w:rFonts w:ascii="Verdana" w:hAnsi="Verdana"/>
                <w:b/>
                <w:bCs/>
              </w:rPr>
              <w:t xml:space="preserve">FOR NOTING </w:t>
            </w:r>
            <w:r w:rsidR="003A2A49">
              <w:rPr>
                <w:rFonts w:ascii="Verdana" w:hAnsi="Verdana"/>
                <w:bCs/>
              </w:rPr>
              <w:t xml:space="preserve"> </w:t>
            </w:r>
          </w:p>
          <w:p w14:paraId="0F064EFF" w14:textId="441B74D4" w:rsidR="003A2A49" w:rsidRDefault="003A2A49" w:rsidP="003A2A49">
            <w:pPr>
              <w:tabs>
                <w:tab w:val="left" w:pos="1395"/>
              </w:tabs>
              <w:jc w:val="both"/>
              <w:rPr>
                <w:rFonts w:ascii="Verdana" w:hAnsi="Verdana"/>
                <w:bCs/>
              </w:rPr>
            </w:pPr>
          </w:p>
          <w:p w14:paraId="00812701" w14:textId="55B9310E" w:rsidR="003A2A49" w:rsidRDefault="00D2715D" w:rsidP="003A2A49">
            <w:pPr>
              <w:tabs>
                <w:tab w:val="left" w:pos="1395"/>
              </w:tabs>
              <w:jc w:val="both"/>
              <w:rPr>
                <w:rFonts w:ascii="Verdana" w:hAnsi="Verdana"/>
                <w:b/>
                <w:bCs/>
              </w:rPr>
            </w:pPr>
            <w:r>
              <w:rPr>
                <w:rFonts w:ascii="Verdana" w:hAnsi="Verdana"/>
                <w:b/>
                <w:bCs/>
              </w:rPr>
              <w:t xml:space="preserve">Board Cycle of Business </w:t>
            </w:r>
          </w:p>
          <w:p w14:paraId="0B69A071" w14:textId="77777777" w:rsidR="003A2A49" w:rsidRDefault="003A2A49" w:rsidP="003A2A49">
            <w:pPr>
              <w:tabs>
                <w:tab w:val="left" w:pos="1395"/>
              </w:tabs>
              <w:jc w:val="both"/>
              <w:rPr>
                <w:rFonts w:ascii="Verdana" w:hAnsi="Verdana"/>
                <w:b/>
                <w:bCs/>
              </w:rPr>
            </w:pPr>
          </w:p>
          <w:p w14:paraId="206D73B8" w14:textId="240A4205" w:rsidR="003A2A49" w:rsidRDefault="00D2715D" w:rsidP="003A2A49">
            <w:pPr>
              <w:tabs>
                <w:tab w:val="left" w:pos="1395"/>
              </w:tabs>
              <w:jc w:val="both"/>
              <w:rPr>
                <w:rFonts w:ascii="Verdana" w:hAnsi="Verdana"/>
                <w:b/>
                <w:bCs/>
              </w:rPr>
            </w:pPr>
            <w:r>
              <w:rPr>
                <w:rFonts w:ascii="Verdana" w:hAnsi="Verdana"/>
                <w:b/>
                <w:bCs/>
              </w:rPr>
              <w:t xml:space="preserve">Board Forward Work Programme </w:t>
            </w:r>
          </w:p>
          <w:p w14:paraId="38937A41" w14:textId="77777777" w:rsidR="00D2715D" w:rsidRDefault="00D2715D" w:rsidP="003A2A49">
            <w:pPr>
              <w:tabs>
                <w:tab w:val="left" w:pos="1395"/>
              </w:tabs>
              <w:jc w:val="both"/>
              <w:rPr>
                <w:rFonts w:ascii="Verdana" w:hAnsi="Verdana"/>
                <w:b/>
                <w:bCs/>
              </w:rPr>
            </w:pPr>
          </w:p>
          <w:p w14:paraId="2759B8B4" w14:textId="77777777" w:rsidR="00D2715D" w:rsidRPr="00D2715D" w:rsidRDefault="00D2715D" w:rsidP="00D2715D">
            <w:pPr>
              <w:pStyle w:val="NoSpacing"/>
              <w:jc w:val="both"/>
              <w:rPr>
                <w:rFonts w:ascii="Verdana" w:hAnsi="Verdana"/>
                <w:b/>
              </w:rPr>
            </w:pPr>
            <w:r w:rsidRPr="00D2715D">
              <w:rPr>
                <w:rFonts w:ascii="Verdana" w:hAnsi="Verdana"/>
                <w:b/>
              </w:rPr>
              <w:t>Board Committee and Advisory Group Highlight Reports</w:t>
            </w:r>
          </w:p>
          <w:p w14:paraId="40BCDC73" w14:textId="77777777" w:rsidR="003A2A49" w:rsidRPr="005B472A" w:rsidRDefault="003A2A49" w:rsidP="003A2A49">
            <w:pPr>
              <w:tabs>
                <w:tab w:val="left" w:pos="1395"/>
              </w:tabs>
              <w:jc w:val="both"/>
              <w:rPr>
                <w:rFonts w:ascii="Verdana" w:hAnsi="Verdana"/>
                <w:b/>
                <w:bCs/>
              </w:rPr>
            </w:pPr>
          </w:p>
          <w:p w14:paraId="761BDB17" w14:textId="77777777" w:rsidR="00D2715D" w:rsidRPr="00D2715D" w:rsidRDefault="00D2715D" w:rsidP="00D2715D">
            <w:pPr>
              <w:pStyle w:val="NoSpacing"/>
              <w:jc w:val="both"/>
              <w:rPr>
                <w:rFonts w:ascii="Verdana" w:hAnsi="Verdana"/>
                <w:b/>
              </w:rPr>
            </w:pPr>
            <w:r w:rsidRPr="00D2715D">
              <w:rPr>
                <w:rFonts w:ascii="Verdana" w:hAnsi="Verdana"/>
                <w:b/>
              </w:rPr>
              <w:t>Regional Ophthalmology Strategy</w:t>
            </w:r>
          </w:p>
          <w:p w14:paraId="393E3291" w14:textId="2491215E" w:rsidR="003A2A49" w:rsidRDefault="003A2A49" w:rsidP="003A2A49">
            <w:pPr>
              <w:tabs>
                <w:tab w:val="left" w:pos="1395"/>
              </w:tabs>
              <w:jc w:val="both"/>
              <w:rPr>
                <w:rFonts w:ascii="Verdana" w:hAnsi="Verdana"/>
                <w:bCs/>
              </w:rPr>
            </w:pPr>
          </w:p>
          <w:p w14:paraId="56ABE92C" w14:textId="77777777" w:rsidR="003A2A49" w:rsidRDefault="00D2715D" w:rsidP="00D2715D">
            <w:pPr>
              <w:pStyle w:val="NoSpacing"/>
              <w:jc w:val="both"/>
              <w:rPr>
                <w:rFonts w:ascii="Verdana" w:hAnsi="Verdana"/>
                <w:b/>
              </w:rPr>
            </w:pPr>
            <w:r w:rsidRPr="00D2715D">
              <w:rPr>
                <w:rFonts w:ascii="Verdana" w:hAnsi="Verdana"/>
                <w:b/>
              </w:rPr>
              <w:t>JAG Accreditation Position Statement</w:t>
            </w:r>
          </w:p>
          <w:p w14:paraId="29272ABE" w14:textId="77777777" w:rsidR="00D2715D" w:rsidRDefault="00D2715D" w:rsidP="00D2715D">
            <w:pPr>
              <w:pStyle w:val="NoSpacing"/>
              <w:jc w:val="both"/>
              <w:rPr>
                <w:rFonts w:ascii="Verdana" w:hAnsi="Verdana"/>
                <w:b/>
              </w:rPr>
            </w:pPr>
          </w:p>
          <w:p w14:paraId="4D5D7980" w14:textId="439479BD" w:rsidR="00D2715D" w:rsidRPr="00667B1C" w:rsidRDefault="00D2715D" w:rsidP="00D2715D">
            <w:pPr>
              <w:pStyle w:val="NoSpacing"/>
              <w:jc w:val="both"/>
              <w:rPr>
                <w:rFonts w:ascii="Verdana" w:hAnsi="Verdana"/>
                <w:bCs/>
              </w:rPr>
            </w:pPr>
            <w:r>
              <w:rPr>
                <w:rFonts w:ascii="Verdana" w:hAnsi="Verdana"/>
                <w:b/>
              </w:rPr>
              <w:t xml:space="preserve">CLOSE OUT BUSINESS </w:t>
            </w:r>
          </w:p>
        </w:tc>
      </w:tr>
      <w:tr w:rsidR="003A2A49" w:rsidRPr="00D17ABD" w14:paraId="466D65CE" w14:textId="77777777" w:rsidTr="00D740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2FF45D16" w14:textId="157233EA" w:rsidR="003A2A49" w:rsidRPr="00D17ABD" w:rsidRDefault="003A2A49" w:rsidP="003A2A49">
            <w:pPr>
              <w:tabs>
                <w:tab w:val="left" w:pos="1395"/>
              </w:tabs>
              <w:rPr>
                <w:rFonts w:ascii="Verdana" w:hAnsi="Verdana"/>
                <w:b/>
              </w:rPr>
            </w:pPr>
          </w:p>
        </w:tc>
        <w:tc>
          <w:tcPr>
            <w:tcW w:w="8875" w:type="dxa"/>
            <w:gridSpan w:val="3"/>
            <w:tcBorders>
              <w:top w:val="nil"/>
              <w:left w:val="nil"/>
              <w:bottom w:val="nil"/>
              <w:right w:val="nil"/>
            </w:tcBorders>
          </w:tcPr>
          <w:p w14:paraId="4CA3E3F7" w14:textId="08147FA9" w:rsidR="003A2A49" w:rsidRPr="009816C9" w:rsidRDefault="003A2A49" w:rsidP="003A2A49">
            <w:pPr>
              <w:tabs>
                <w:tab w:val="left" w:pos="1395"/>
              </w:tabs>
              <w:jc w:val="both"/>
              <w:rPr>
                <w:rFonts w:ascii="Verdana" w:hAnsi="Verdana"/>
                <w:bCs/>
              </w:rPr>
            </w:pPr>
          </w:p>
        </w:tc>
      </w:tr>
      <w:tr w:rsidR="003A2A49" w:rsidRPr="00D17ABD" w14:paraId="16986CDD" w14:textId="77777777" w:rsidTr="00E316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3C44E109" w14:textId="77777777" w:rsidR="003A2A49" w:rsidRDefault="003A2A49" w:rsidP="003A2A49">
            <w:pPr>
              <w:tabs>
                <w:tab w:val="left" w:pos="1395"/>
              </w:tabs>
              <w:rPr>
                <w:rFonts w:ascii="Verdana" w:hAnsi="Verdana"/>
              </w:rPr>
            </w:pPr>
          </w:p>
        </w:tc>
        <w:tc>
          <w:tcPr>
            <w:tcW w:w="8875" w:type="dxa"/>
            <w:gridSpan w:val="3"/>
            <w:tcBorders>
              <w:top w:val="nil"/>
              <w:left w:val="nil"/>
              <w:bottom w:val="nil"/>
              <w:right w:val="nil"/>
            </w:tcBorders>
          </w:tcPr>
          <w:p w14:paraId="3979F428" w14:textId="77777777" w:rsidR="003A2A49" w:rsidRPr="00CF52B8" w:rsidRDefault="003A2A49" w:rsidP="003A2A49">
            <w:pPr>
              <w:jc w:val="both"/>
              <w:rPr>
                <w:rFonts w:ascii="Verdana" w:hAnsi="Verdana"/>
                <w:bCs/>
              </w:rPr>
            </w:pPr>
          </w:p>
        </w:tc>
      </w:tr>
      <w:tr w:rsidR="003A2A49" w:rsidRPr="00D17ABD" w14:paraId="30397456" w14:textId="77777777" w:rsidTr="0021650E">
        <w:tc>
          <w:tcPr>
            <w:tcW w:w="1620" w:type="dxa"/>
            <w:tcBorders>
              <w:top w:val="nil"/>
              <w:left w:val="nil"/>
              <w:bottom w:val="nil"/>
              <w:right w:val="nil"/>
            </w:tcBorders>
          </w:tcPr>
          <w:p w14:paraId="43F1EF94" w14:textId="5D7D7920" w:rsidR="003A2A49" w:rsidRPr="00D17ABD" w:rsidRDefault="00D2715D" w:rsidP="003A2A49">
            <w:pPr>
              <w:tabs>
                <w:tab w:val="left" w:pos="1395"/>
              </w:tabs>
              <w:rPr>
                <w:rFonts w:ascii="Verdana" w:hAnsi="Verdana"/>
                <w:b/>
              </w:rPr>
            </w:pPr>
            <w:r>
              <w:rPr>
                <w:rFonts w:ascii="Verdana" w:hAnsi="Verdana"/>
                <w:b/>
              </w:rPr>
              <w:t>9.1</w:t>
            </w:r>
          </w:p>
        </w:tc>
        <w:tc>
          <w:tcPr>
            <w:tcW w:w="8875" w:type="dxa"/>
            <w:gridSpan w:val="3"/>
            <w:tcBorders>
              <w:top w:val="nil"/>
              <w:left w:val="nil"/>
              <w:bottom w:val="nil"/>
              <w:right w:val="nil"/>
            </w:tcBorders>
          </w:tcPr>
          <w:p w14:paraId="0DCE382B" w14:textId="6C44310C" w:rsidR="003A2A49" w:rsidRDefault="003A2A49" w:rsidP="003A2A49">
            <w:pPr>
              <w:tabs>
                <w:tab w:val="left" w:pos="1395"/>
              </w:tabs>
              <w:jc w:val="both"/>
              <w:rPr>
                <w:rFonts w:ascii="Verdana" w:hAnsi="Verdana"/>
                <w:b/>
                <w:bCs/>
              </w:rPr>
            </w:pPr>
            <w:r>
              <w:rPr>
                <w:rFonts w:ascii="Verdana" w:hAnsi="Verdana"/>
                <w:b/>
                <w:bCs/>
              </w:rPr>
              <w:t>ANY OTHER BUSINESS</w:t>
            </w:r>
          </w:p>
          <w:p w14:paraId="0F1A7A05" w14:textId="77777777" w:rsidR="00D2715D" w:rsidRDefault="00D2715D" w:rsidP="003A2A49">
            <w:pPr>
              <w:tabs>
                <w:tab w:val="left" w:pos="1395"/>
              </w:tabs>
              <w:jc w:val="both"/>
              <w:rPr>
                <w:rFonts w:ascii="Verdana" w:hAnsi="Verdana"/>
                <w:b/>
                <w:bCs/>
              </w:rPr>
            </w:pPr>
          </w:p>
          <w:p w14:paraId="5C6FB9F9" w14:textId="2A4ABAA2" w:rsidR="00360878" w:rsidRDefault="00360878" w:rsidP="00D2715D">
            <w:pPr>
              <w:pStyle w:val="NoSpacing"/>
              <w:jc w:val="both"/>
              <w:rPr>
                <w:rFonts w:ascii="Verdana" w:hAnsi="Verdana"/>
              </w:rPr>
            </w:pPr>
            <w:r>
              <w:rPr>
                <w:rFonts w:ascii="Verdana" w:hAnsi="Verdana"/>
              </w:rPr>
              <w:t xml:space="preserve">The Chair extended his thanks on behalf of the entire organisation to J Sadgrove who was attending her last Public Board meeting as Vice Chair.  The Chair extended his thanks for the contribution she had made to the organisation over the last eight years and advised that she would be sorely missed by all and wished her all the best for the future. </w:t>
            </w:r>
          </w:p>
          <w:p w14:paraId="53640157" w14:textId="77777777" w:rsidR="00360878" w:rsidRDefault="00360878" w:rsidP="00D2715D">
            <w:pPr>
              <w:pStyle w:val="NoSpacing"/>
              <w:jc w:val="both"/>
              <w:rPr>
                <w:rFonts w:ascii="Verdana" w:hAnsi="Verdana"/>
              </w:rPr>
            </w:pPr>
          </w:p>
          <w:p w14:paraId="15B73358" w14:textId="7959A1BD" w:rsidR="003A2A49" w:rsidRPr="005652AC" w:rsidRDefault="00360878" w:rsidP="00AB2F67">
            <w:pPr>
              <w:pStyle w:val="NoSpacing"/>
              <w:jc w:val="both"/>
              <w:rPr>
                <w:rFonts w:ascii="Verdana" w:hAnsi="Verdana"/>
                <w:bCs/>
              </w:rPr>
            </w:pPr>
            <w:r>
              <w:rPr>
                <w:rFonts w:ascii="Verdana" w:hAnsi="Verdana"/>
              </w:rPr>
              <w:t xml:space="preserve">J Sadgrove advised that it had been an interesting eight years and added that the Health Board had been through some very difficult times during that period. J Sadgrove advised that it had been a pleasure to work with Board Member colleagues over time, particularly this Executive Team </w:t>
            </w:r>
            <w:r w:rsidR="00AB2F67">
              <w:rPr>
                <w:rFonts w:ascii="Verdana" w:hAnsi="Verdana"/>
              </w:rPr>
              <w:t>with</w:t>
            </w:r>
            <w:r>
              <w:rPr>
                <w:rFonts w:ascii="Verdana" w:hAnsi="Verdana"/>
              </w:rPr>
              <w:t xml:space="preserve"> the leadership of P Mears. J Sadgrove advised that she would be leaving the Board with</w:t>
            </w:r>
            <w:r w:rsidR="00AB2F67">
              <w:rPr>
                <w:rFonts w:ascii="Verdana" w:hAnsi="Verdana"/>
              </w:rPr>
              <w:t xml:space="preserve"> the</w:t>
            </w:r>
            <w:r>
              <w:rPr>
                <w:rFonts w:ascii="Verdana" w:hAnsi="Verdana"/>
              </w:rPr>
              <w:t xml:space="preserve"> confidence that the Health Board was much better governed </w:t>
            </w:r>
            <w:r w:rsidR="00072551">
              <w:rPr>
                <w:rFonts w:ascii="Verdana" w:hAnsi="Verdana"/>
              </w:rPr>
              <w:t xml:space="preserve">and was confident that the Board would continue to develop and deliver for our communities moving forwards. </w:t>
            </w:r>
            <w:r>
              <w:rPr>
                <w:rFonts w:ascii="Verdana" w:hAnsi="Verdana"/>
              </w:rPr>
              <w:t xml:space="preserve">  </w:t>
            </w:r>
          </w:p>
        </w:tc>
      </w:tr>
      <w:tr w:rsidR="003A2A49" w:rsidRPr="00D17ABD" w14:paraId="69C4BA97" w14:textId="77777777" w:rsidTr="00E316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2730D804" w14:textId="77777777" w:rsidR="003A2A49" w:rsidRPr="00D17ABD" w:rsidRDefault="003A2A49" w:rsidP="003A2A49">
            <w:pPr>
              <w:tabs>
                <w:tab w:val="left" w:pos="1395"/>
              </w:tabs>
              <w:rPr>
                <w:rFonts w:ascii="Verdana" w:hAnsi="Verdana"/>
              </w:rPr>
            </w:pPr>
          </w:p>
        </w:tc>
        <w:tc>
          <w:tcPr>
            <w:tcW w:w="8875" w:type="dxa"/>
            <w:gridSpan w:val="3"/>
            <w:tcBorders>
              <w:top w:val="nil"/>
              <w:left w:val="nil"/>
              <w:bottom w:val="nil"/>
              <w:right w:val="nil"/>
            </w:tcBorders>
          </w:tcPr>
          <w:p w14:paraId="17DBE3F4" w14:textId="77777777" w:rsidR="003A2A49" w:rsidRPr="00D17ABD" w:rsidRDefault="003A2A49" w:rsidP="003A2A49">
            <w:pPr>
              <w:jc w:val="both"/>
              <w:rPr>
                <w:rFonts w:ascii="Verdana" w:hAnsi="Verdana"/>
                <w:b/>
                <w:bCs/>
              </w:rPr>
            </w:pPr>
          </w:p>
        </w:tc>
      </w:tr>
      <w:tr w:rsidR="003A2A49" w:rsidRPr="00D17ABD" w14:paraId="19166D19" w14:textId="77777777" w:rsidTr="0021650E">
        <w:tc>
          <w:tcPr>
            <w:tcW w:w="1620" w:type="dxa"/>
            <w:tcBorders>
              <w:top w:val="nil"/>
              <w:left w:val="nil"/>
              <w:bottom w:val="nil"/>
              <w:right w:val="nil"/>
            </w:tcBorders>
          </w:tcPr>
          <w:p w14:paraId="3B37207A" w14:textId="557E0679" w:rsidR="003A2A49" w:rsidRPr="00D17ABD" w:rsidRDefault="00D2715D" w:rsidP="003A2A49">
            <w:pPr>
              <w:tabs>
                <w:tab w:val="left" w:pos="1395"/>
              </w:tabs>
              <w:rPr>
                <w:rFonts w:ascii="Verdana" w:hAnsi="Verdana"/>
                <w:b/>
              </w:rPr>
            </w:pPr>
            <w:r>
              <w:rPr>
                <w:rFonts w:ascii="Verdana" w:hAnsi="Verdana"/>
                <w:b/>
              </w:rPr>
              <w:t>9.2</w:t>
            </w:r>
          </w:p>
        </w:tc>
        <w:tc>
          <w:tcPr>
            <w:tcW w:w="8875" w:type="dxa"/>
            <w:gridSpan w:val="3"/>
            <w:tcBorders>
              <w:top w:val="nil"/>
              <w:left w:val="nil"/>
              <w:bottom w:val="nil"/>
              <w:right w:val="nil"/>
            </w:tcBorders>
          </w:tcPr>
          <w:p w14:paraId="4CE5B832" w14:textId="77777777" w:rsidR="003A2A49" w:rsidRPr="00935825" w:rsidRDefault="003A2A49" w:rsidP="003A2A49">
            <w:pPr>
              <w:jc w:val="both"/>
              <w:rPr>
                <w:rFonts w:ascii="Verdana" w:hAnsi="Verdana" w:cs="Arial"/>
                <w:b/>
              </w:rPr>
            </w:pPr>
            <w:r w:rsidRPr="00935825">
              <w:rPr>
                <w:rFonts w:ascii="Verdana" w:hAnsi="Verdana" w:cs="Arial"/>
                <w:b/>
              </w:rPr>
              <w:t>How did we do in this meeting?</w:t>
            </w:r>
          </w:p>
          <w:p w14:paraId="23D821C5" w14:textId="77777777" w:rsidR="003A2A49" w:rsidRDefault="003A2A49" w:rsidP="003A2A49">
            <w:pPr>
              <w:jc w:val="both"/>
              <w:rPr>
                <w:rFonts w:ascii="Verdana" w:hAnsi="Verdana" w:cs="Arial"/>
                <w:b/>
              </w:rPr>
            </w:pPr>
          </w:p>
          <w:p w14:paraId="137F6370" w14:textId="426F1739" w:rsidR="003A2A49" w:rsidRPr="00974B99" w:rsidRDefault="003A2A49" w:rsidP="003A2A49">
            <w:pPr>
              <w:jc w:val="both"/>
              <w:rPr>
                <w:rFonts w:ascii="Verdana" w:hAnsi="Verdana" w:cs="Arial"/>
              </w:rPr>
            </w:pPr>
            <w:r>
              <w:rPr>
                <w:rFonts w:ascii="Verdana" w:hAnsi="Verdana" w:cs="Arial"/>
              </w:rPr>
              <w:t>T</w:t>
            </w:r>
            <w:r w:rsidRPr="00974B99">
              <w:rPr>
                <w:rFonts w:ascii="Verdana" w:hAnsi="Verdana" w:cs="Arial"/>
              </w:rPr>
              <w:t>he Chair advised that he would welcome feedback from Board Members as to how th</w:t>
            </w:r>
            <w:r>
              <w:rPr>
                <w:rFonts w:ascii="Verdana" w:hAnsi="Verdana" w:cs="Arial"/>
              </w:rPr>
              <w:t xml:space="preserve">ey felt the meeting went today outside the meeting.  The Chair advised that he had reflected on time allocation and added that timings would be reviewed for the July Board meeting. The Chair also added that the format of the agenda would be revised for the next meeting. </w:t>
            </w:r>
          </w:p>
        </w:tc>
      </w:tr>
      <w:tr w:rsidR="003A2A49" w:rsidRPr="00D17ABD" w14:paraId="360EEAFF" w14:textId="77777777" w:rsidTr="0021650E">
        <w:tc>
          <w:tcPr>
            <w:tcW w:w="1620" w:type="dxa"/>
            <w:tcBorders>
              <w:top w:val="nil"/>
              <w:left w:val="nil"/>
              <w:bottom w:val="nil"/>
              <w:right w:val="nil"/>
            </w:tcBorders>
          </w:tcPr>
          <w:p w14:paraId="0C640E69" w14:textId="77777777" w:rsidR="003A2A49" w:rsidRPr="00D17ABD" w:rsidRDefault="003A2A49" w:rsidP="003A2A49">
            <w:pPr>
              <w:tabs>
                <w:tab w:val="left" w:pos="1395"/>
              </w:tabs>
              <w:rPr>
                <w:rFonts w:ascii="Verdana" w:hAnsi="Verdana"/>
                <w:b/>
              </w:rPr>
            </w:pPr>
          </w:p>
        </w:tc>
        <w:tc>
          <w:tcPr>
            <w:tcW w:w="8875" w:type="dxa"/>
            <w:gridSpan w:val="3"/>
            <w:tcBorders>
              <w:top w:val="nil"/>
              <w:left w:val="nil"/>
              <w:bottom w:val="nil"/>
              <w:right w:val="nil"/>
            </w:tcBorders>
          </w:tcPr>
          <w:p w14:paraId="758979B4" w14:textId="77777777" w:rsidR="003A2A49" w:rsidRPr="00D17ABD" w:rsidRDefault="003A2A49" w:rsidP="003A2A49">
            <w:pPr>
              <w:jc w:val="both"/>
              <w:rPr>
                <w:rFonts w:ascii="Verdana" w:hAnsi="Verdana" w:cs="Arial"/>
              </w:rPr>
            </w:pPr>
          </w:p>
        </w:tc>
      </w:tr>
      <w:tr w:rsidR="003A2A49" w:rsidRPr="00D17ABD" w14:paraId="68ADEF06" w14:textId="77777777" w:rsidTr="0021650E">
        <w:tc>
          <w:tcPr>
            <w:tcW w:w="1620" w:type="dxa"/>
            <w:tcBorders>
              <w:top w:val="nil"/>
              <w:left w:val="nil"/>
              <w:bottom w:val="nil"/>
              <w:right w:val="nil"/>
            </w:tcBorders>
          </w:tcPr>
          <w:p w14:paraId="4BA1F83A" w14:textId="32404D8E" w:rsidR="00D2715D" w:rsidRDefault="00D2715D" w:rsidP="003A2A49">
            <w:pPr>
              <w:tabs>
                <w:tab w:val="left" w:pos="1395"/>
              </w:tabs>
              <w:rPr>
                <w:rFonts w:ascii="Verdana" w:hAnsi="Verdana"/>
                <w:b/>
              </w:rPr>
            </w:pPr>
            <w:r>
              <w:rPr>
                <w:rFonts w:ascii="Verdana" w:hAnsi="Verdana"/>
                <w:b/>
              </w:rPr>
              <w:t>10.</w:t>
            </w:r>
          </w:p>
          <w:p w14:paraId="12C0BC82" w14:textId="77777777" w:rsidR="00D2715D" w:rsidRDefault="00D2715D" w:rsidP="003A2A49">
            <w:pPr>
              <w:tabs>
                <w:tab w:val="left" w:pos="1395"/>
              </w:tabs>
              <w:rPr>
                <w:rFonts w:ascii="Verdana" w:hAnsi="Verdana"/>
                <w:b/>
              </w:rPr>
            </w:pPr>
          </w:p>
          <w:p w14:paraId="3C4E3C89" w14:textId="77777777" w:rsidR="00D2715D" w:rsidRDefault="00D2715D" w:rsidP="003A2A49">
            <w:pPr>
              <w:tabs>
                <w:tab w:val="left" w:pos="1395"/>
              </w:tabs>
              <w:rPr>
                <w:rFonts w:ascii="Verdana" w:hAnsi="Verdana"/>
                <w:b/>
              </w:rPr>
            </w:pPr>
          </w:p>
          <w:p w14:paraId="4A0CDF81" w14:textId="77777777" w:rsidR="00D2715D" w:rsidRDefault="00D2715D" w:rsidP="003A2A49">
            <w:pPr>
              <w:tabs>
                <w:tab w:val="left" w:pos="1395"/>
              </w:tabs>
              <w:rPr>
                <w:rFonts w:ascii="Verdana" w:hAnsi="Verdana"/>
                <w:b/>
              </w:rPr>
            </w:pPr>
          </w:p>
          <w:p w14:paraId="2A6A2F4D" w14:textId="77777777" w:rsidR="00D2715D" w:rsidRDefault="00D2715D" w:rsidP="003A2A49">
            <w:pPr>
              <w:tabs>
                <w:tab w:val="left" w:pos="1395"/>
              </w:tabs>
              <w:rPr>
                <w:rFonts w:ascii="Verdana" w:hAnsi="Verdana"/>
                <w:b/>
              </w:rPr>
            </w:pPr>
          </w:p>
          <w:p w14:paraId="36EB0BED" w14:textId="77777777" w:rsidR="00D2715D" w:rsidRDefault="00D2715D" w:rsidP="003A2A49">
            <w:pPr>
              <w:tabs>
                <w:tab w:val="left" w:pos="1395"/>
              </w:tabs>
              <w:rPr>
                <w:rFonts w:ascii="Verdana" w:hAnsi="Verdana"/>
                <w:b/>
              </w:rPr>
            </w:pPr>
          </w:p>
          <w:p w14:paraId="4F860792" w14:textId="77777777" w:rsidR="00D2715D" w:rsidRDefault="00D2715D" w:rsidP="003A2A49">
            <w:pPr>
              <w:tabs>
                <w:tab w:val="left" w:pos="1395"/>
              </w:tabs>
              <w:rPr>
                <w:rFonts w:ascii="Verdana" w:hAnsi="Verdana"/>
                <w:b/>
              </w:rPr>
            </w:pPr>
          </w:p>
          <w:p w14:paraId="755A152C" w14:textId="75B40A14" w:rsidR="003A2A49" w:rsidRPr="00D17ABD" w:rsidRDefault="00D2715D" w:rsidP="003A2A49">
            <w:pPr>
              <w:tabs>
                <w:tab w:val="left" w:pos="1395"/>
              </w:tabs>
              <w:rPr>
                <w:rFonts w:ascii="Verdana" w:hAnsi="Verdana"/>
                <w:b/>
              </w:rPr>
            </w:pPr>
            <w:r>
              <w:rPr>
                <w:rFonts w:ascii="Verdana" w:hAnsi="Verdana"/>
                <w:b/>
              </w:rPr>
              <w:t>11.</w:t>
            </w:r>
          </w:p>
        </w:tc>
        <w:tc>
          <w:tcPr>
            <w:tcW w:w="8875" w:type="dxa"/>
            <w:gridSpan w:val="3"/>
            <w:tcBorders>
              <w:top w:val="nil"/>
              <w:left w:val="nil"/>
              <w:bottom w:val="nil"/>
              <w:right w:val="nil"/>
            </w:tcBorders>
          </w:tcPr>
          <w:p w14:paraId="54CCFA18" w14:textId="77777777" w:rsidR="00D2715D" w:rsidRPr="00D2715D" w:rsidRDefault="00D2715D" w:rsidP="00D2715D">
            <w:pPr>
              <w:jc w:val="both"/>
              <w:rPr>
                <w:rFonts w:ascii="Verdana" w:hAnsi="Verdana"/>
                <w:b/>
              </w:rPr>
            </w:pPr>
            <w:r w:rsidRPr="00D2715D">
              <w:rPr>
                <w:rFonts w:ascii="Verdana" w:hAnsi="Verdana"/>
                <w:b/>
              </w:rPr>
              <w:t>PRIVATE / IN COMMITTEE SESSION</w:t>
            </w:r>
          </w:p>
          <w:p w14:paraId="56A358DD" w14:textId="77777777" w:rsidR="00D2715D" w:rsidRPr="00D2715D" w:rsidRDefault="00D2715D" w:rsidP="00D2715D">
            <w:pPr>
              <w:pStyle w:val="NoSpacing"/>
              <w:jc w:val="both"/>
              <w:rPr>
                <w:rFonts w:ascii="Verdana" w:hAnsi="Verdana"/>
              </w:rPr>
            </w:pPr>
            <w:r w:rsidRPr="00D2715D">
              <w:rPr>
                <w:rFonts w:ascii="Verdana" w:hAnsi="Verdana"/>
              </w:rPr>
              <w:t xml:space="preserve">The following items will be discussed at the In Committee Session of the Board: </w:t>
            </w:r>
          </w:p>
          <w:p w14:paraId="5394F093" w14:textId="77777777" w:rsidR="00D2715D" w:rsidRPr="00D2715D" w:rsidRDefault="00D2715D" w:rsidP="000A7000">
            <w:pPr>
              <w:pStyle w:val="NoSpacing"/>
              <w:numPr>
                <w:ilvl w:val="0"/>
                <w:numId w:val="4"/>
              </w:numPr>
              <w:jc w:val="both"/>
              <w:rPr>
                <w:rFonts w:ascii="Verdana" w:hAnsi="Verdana"/>
              </w:rPr>
            </w:pPr>
            <w:r w:rsidRPr="00D2715D">
              <w:rPr>
                <w:rFonts w:ascii="Verdana" w:hAnsi="Verdana"/>
              </w:rPr>
              <w:t xml:space="preserve">Implementation of Robotics Surgery - Business Case (Commercially Sensitive) </w:t>
            </w:r>
          </w:p>
          <w:p w14:paraId="3E78FEB8" w14:textId="15ECDAA3" w:rsidR="00D2715D" w:rsidRPr="00D2715D" w:rsidRDefault="00D2715D" w:rsidP="000A7000">
            <w:pPr>
              <w:pStyle w:val="ListParagraph"/>
              <w:numPr>
                <w:ilvl w:val="0"/>
                <w:numId w:val="4"/>
              </w:numPr>
              <w:jc w:val="both"/>
              <w:rPr>
                <w:rFonts w:ascii="Verdana" w:hAnsi="Verdana"/>
              </w:rPr>
            </w:pPr>
            <w:r w:rsidRPr="00D2715D">
              <w:rPr>
                <w:rFonts w:ascii="Verdana" w:hAnsi="Verdana"/>
              </w:rPr>
              <w:t>Laboratory Information Management Contract Extension (Commercially Sensitive)</w:t>
            </w:r>
          </w:p>
          <w:p w14:paraId="3A8C674C" w14:textId="77777777" w:rsidR="00D2715D" w:rsidRDefault="00D2715D" w:rsidP="00D2715D">
            <w:pPr>
              <w:jc w:val="both"/>
              <w:rPr>
                <w:rFonts w:ascii="Verdana" w:hAnsi="Verdana" w:cs="Arial"/>
                <w:b/>
              </w:rPr>
            </w:pPr>
          </w:p>
          <w:p w14:paraId="1BEB1F57" w14:textId="221298B4" w:rsidR="003A2A49" w:rsidRPr="00D17ABD" w:rsidRDefault="003A2A49" w:rsidP="003A2A49">
            <w:pPr>
              <w:jc w:val="both"/>
              <w:rPr>
                <w:rFonts w:ascii="Verdana" w:hAnsi="Verdana" w:cs="Arial"/>
                <w:b/>
              </w:rPr>
            </w:pPr>
            <w:r w:rsidRPr="00D17ABD">
              <w:rPr>
                <w:rFonts w:ascii="Verdana" w:hAnsi="Verdana" w:cs="Arial"/>
                <w:b/>
              </w:rPr>
              <w:t>DATE AND TIME OF THE NEXT MEETING</w:t>
            </w:r>
          </w:p>
          <w:p w14:paraId="261E04E1" w14:textId="77777777" w:rsidR="003A2A49" w:rsidRPr="00D17ABD" w:rsidRDefault="003A2A49" w:rsidP="003A2A49">
            <w:pPr>
              <w:jc w:val="both"/>
              <w:rPr>
                <w:rFonts w:ascii="Verdana" w:hAnsi="Verdana" w:cs="Arial"/>
                <w:b/>
              </w:rPr>
            </w:pPr>
          </w:p>
        </w:tc>
      </w:tr>
      <w:tr w:rsidR="003A2A49" w:rsidRPr="00D17ABD" w14:paraId="2C082E76" w14:textId="77777777" w:rsidTr="00E92FBD">
        <w:trPr>
          <w:trHeight w:val="292"/>
        </w:trPr>
        <w:tc>
          <w:tcPr>
            <w:tcW w:w="1620" w:type="dxa"/>
            <w:tcBorders>
              <w:top w:val="nil"/>
              <w:left w:val="nil"/>
              <w:bottom w:val="nil"/>
              <w:right w:val="nil"/>
            </w:tcBorders>
          </w:tcPr>
          <w:p w14:paraId="6536B0FC" w14:textId="77777777" w:rsidR="003A2A49" w:rsidRPr="00D17ABD" w:rsidRDefault="003A2A49" w:rsidP="003A2A49">
            <w:pPr>
              <w:tabs>
                <w:tab w:val="left" w:pos="1395"/>
              </w:tabs>
              <w:rPr>
                <w:rFonts w:ascii="Verdana" w:hAnsi="Verdana"/>
                <w:b/>
              </w:rPr>
            </w:pPr>
          </w:p>
        </w:tc>
        <w:tc>
          <w:tcPr>
            <w:tcW w:w="8875" w:type="dxa"/>
            <w:gridSpan w:val="3"/>
            <w:tcBorders>
              <w:top w:val="nil"/>
              <w:left w:val="nil"/>
              <w:bottom w:val="nil"/>
              <w:right w:val="nil"/>
            </w:tcBorders>
          </w:tcPr>
          <w:p w14:paraId="7E30AA74" w14:textId="4D81DA34" w:rsidR="003A2A49" w:rsidRPr="00D17ABD" w:rsidRDefault="003A2A49" w:rsidP="00D2715D">
            <w:pPr>
              <w:jc w:val="both"/>
              <w:rPr>
                <w:rFonts w:ascii="Verdana" w:hAnsi="Verdana" w:cs="Arial"/>
                <w:b/>
              </w:rPr>
            </w:pPr>
            <w:r w:rsidRPr="00D17ABD">
              <w:rPr>
                <w:rFonts w:ascii="Verdana" w:hAnsi="Verdana" w:cs="Arial"/>
              </w:rPr>
              <w:t xml:space="preserve">The next </w:t>
            </w:r>
            <w:r>
              <w:rPr>
                <w:rFonts w:ascii="Verdana" w:hAnsi="Verdana" w:cs="Arial"/>
              </w:rPr>
              <w:t>m</w:t>
            </w:r>
            <w:r w:rsidRPr="00D17ABD">
              <w:rPr>
                <w:rFonts w:ascii="Verdana" w:hAnsi="Verdana" w:cs="Arial"/>
              </w:rPr>
              <w:t xml:space="preserve">eeting would take place at </w:t>
            </w:r>
            <w:r>
              <w:rPr>
                <w:rFonts w:ascii="Verdana" w:hAnsi="Verdana" w:cs="Arial"/>
              </w:rPr>
              <w:t xml:space="preserve">Thursday </w:t>
            </w:r>
            <w:r w:rsidR="00D2715D">
              <w:rPr>
                <w:rFonts w:ascii="Verdana" w:hAnsi="Verdana" w:cs="Arial"/>
              </w:rPr>
              <w:t>28 September</w:t>
            </w:r>
            <w:r>
              <w:rPr>
                <w:rFonts w:ascii="Verdana" w:hAnsi="Verdana" w:cs="Arial"/>
              </w:rPr>
              <w:t xml:space="preserve"> 2023 at </w:t>
            </w:r>
            <w:r w:rsidR="00D2715D">
              <w:rPr>
                <w:rFonts w:ascii="Verdana" w:hAnsi="Verdana" w:cs="Arial"/>
              </w:rPr>
              <w:t>10</w:t>
            </w:r>
            <w:r>
              <w:rPr>
                <w:rFonts w:ascii="Verdana" w:hAnsi="Verdana" w:cs="Arial"/>
              </w:rPr>
              <w:t>am.</w:t>
            </w:r>
          </w:p>
        </w:tc>
      </w:tr>
      <w:tr w:rsidR="003A2A49" w:rsidRPr="00D17ABD" w14:paraId="3D0DD079" w14:textId="77777777" w:rsidTr="0021650E">
        <w:tc>
          <w:tcPr>
            <w:tcW w:w="1620" w:type="dxa"/>
            <w:tcBorders>
              <w:top w:val="nil"/>
              <w:left w:val="nil"/>
              <w:bottom w:val="nil"/>
              <w:right w:val="nil"/>
            </w:tcBorders>
          </w:tcPr>
          <w:p w14:paraId="50EB2455" w14:textId="77777777" w:rsidR="003A2A49" w:rsidRPr="00D17ABD" w:rsidRDefault="003A2A49" w:rsidP="003A2A49">
            <w:pPr>
              <w:tabs>
                <w:tab w:val="left" w:pos="1395"/>
              </w:tabs>
              <w:rPr>
                <w:rFonts w:ascii="Verdana" w:hAnsi="Verdana"/>
                <w:b/>
              </w:rPr>
            </w:pPr>
          </w:p>
        </w:tc>
        <w:tc>
          <w:tcPr>
            <w:tcW w:w="8875" w:type="dxa"/>
            <w:gridSpan w:val="3"/>
            <w:tcBorders>
              <w:top w:val="nil"/>
              <w:left w:val="nil"/>
              <w:bottom w:val="nil"/>
              <w:right w:val="nil"/>
            </w:tcBorders>
          </w:tcPr>
          <w:p w14:paraId="67DDA4F2" w14:textId="77777777" w:rsidR="003A2A49" w:rsidRPr="00D17ABD" w:rsidRDefault="003A2A49" w:rsidP="003A2A49">
            <w:pPr>
              <w:jc w:val="both"/>
              <w:rPr>
                <w:rFonts w:ascii="Verdana" w:hAnsi="Verdana" w:cs="Arial"/>
                <w:b/>
              </w:rPr>
            </w:pPr>
          </w:p>
        </w:tc>
      </w:tr>
      <w:tr w:rsidR="003A2A49" w:rsidRPr="00D17ABD" w14:paraId="4940018D" w14:textId="77777777" w:rsidTr="0021650E">
        <w:tc>
          <w:tcPr>
            <w:tcW w:w="1620" w:type="dxa"/>
            <w:tcBorders>
              <w:top w:val="nil"/>
              <w:left w:val="nil"/>
              <w:bottom w:val="nil"/>
              <w:right w:val="nil"/>
            </w:tcBorders>
          </w:tcPr>
          <w:p w14:paraId="560395C3" w14:textId="67092862" w:rsidR="003A2A49" w:rsidRPr="00D17ABD" w:rsidRDefault="003A2A49" w:rsidP="003A2A49">
            <w:pPr>
              <w:tabs>
                <w:tab w:val="left" w:pos="1395"/>
              </w:tabs>
              <w:rPr>
                <w:rFonts w:ascii="Verdana" w:hAnsi="Verdana"/>
                <w:b/>
              </w:rPr>
            </w:pPr>
            <w:r>
              <w:rPr>
                <w:rFonts w:ascii="Verdana" w:hAnsi="Verdana"/>
                <w:b/>
              </w:rPr>
              <w:t>9</w:t>
            </w:r>
          </w:p>
        </w:tc>
        <w:tc>
          <w:tcPr>
            <w:tcW w:w="8875" w:type="dxa"/>
            <w:gridSpan w:val="3"/>
            <w:tcBorders>
              <w:top w:val="nil"/>
              <w:left w:val="nil"/>
              <w:bottom w:val="nil"/>
              <w:right w:val="nil"/>
            </w:tcBorders>
          </w:tcPr>
          <w:p w14:paraId="109BEF82" w14:textId="38D96408" w:rsidR="003A2A49" w:rsidRPr="00D17ABD" w:rsidRDefault="003A2A49" w:rsidP="003A2A49">
            <w:pPr>
              <w:jc w:val="both"/>
              <w:rPr>
                <w:rFonts w:ascii="Verdana" w:hAnsi="Verdana" w:cs="Arial"/>
                <w:b/>
              </w:rPr>
            </w:pPr>
            <w:r>
              <w:rPr>
                <w:rFonts w:ascii="Verdana" w:hAnsi="Verdana" w:cs="Arial"/>
                <w:b/>
              </w:rPr>
              <w:t>CLOSE OF MEETING</w:t>
            </w:r>
          </w:p>
        </w:tc>
      </w:tr>
      <w:tr w:rsidR="003A2A49" w:rsidRPr="00D17ABD" w14:paraId="11836FEB" w14:textId="77777777" w:rsidTr="0021650E">
        <w:tc>
          <w:tcPr>
            <w:tcW w:w="1620" w:type="dxa"/>
            <w:tcBorders>
              <w:top w:val="nil"/>
              <w:left w:val="nil"/>
              <w:bottom w:val="nil"/>
              <w:right w:val="nil"/>
            </w:tcBorders>
          </w:tcPr>
          <w:p w14:paraId="37886852" w14:textId="77777777" w:rsidR="003A2A49" w:rsidRPr="00D17ABD" w:rsidRDefault="003A2A49" w:rsidP="003A2A49">
            <w:pPr>
              <w:tabs>
                <w:tab w:val="left" w:pos="1395"/>
              </w:tabs>
              <w:rPr>
                <w:rFonts w:ascii="Verdana" w:hAnsi="Verdana"/>
                <w:b/>
              </w:rPr>
            </w:pPr>
          </w:p>
          <w:p w14:paraId="0716F36D" w14:textId="77777777" w:rsidR="003A2A49" w:rsidRPr="00D17ABD" w:rsidRDefault="003A2A49" w:rsidP="003A2A49">
            <w:pPr>
              <w:tabs>
                <w:tab w:val="left" w:pos="1395"/>
              </w:tabs>
              <w:rPr>
                <w:rFonts w:ascii="Verdana" w:hAnsi="Verdana"/>
                <w:b/>
              </w:rPr>
            </w:pPr>
          </w:p>
        </w:tc>
        <w:tc>
          <w:tcPr>
            <w:tcW w:w="8875" w:type="dxa"/>
            <w:gridSpan w:val="3"/>
            <w:tcBorders>
              <w:top w:val="nil"/>
              <w:left w:val="nil"/>
              <w:bottom w:val="nil"/>
              <w:right w:val="nil"/>
            </w:tcBorders>
          </w:tcPr>
          <w:p w14:paraId="168543B7" w14:textId="2D6D1F18" w:rsidR="003A2A49" w:rsidRPr="00E92FBD" w:rsidRDefault="003A2A49" w:rsidP="003A2A49">
            <w:pPr>
              <w:jc w:val="both"/>
              <w:rPr>
                <w:rFonts w:ascii="Verdana" w:hAnsi="Verdana" w:cs="Arial"/>
              </w:rPr>
            </w:pPr>
          </w:p>
        </w:tc>
      </w:tr>
    </w:tbl>
    <w:p w14:paraId="07ACDA83" w14:textId="77777777" w:rsidR="00E36D42" w:rsidRPr="00D17ABD" w:rsidRDefault="00E36D42" w:rsidP="00E92FBD">
      <w:pPr>
        <w:tabs>
          <w:tab w:val="left" w:pos="1395"/>
        </w:tabs>
        <w:rPr>
          <w:rFonts w:ascii="Verdana" w:hAnsi="Verdana"/>
        </w:rPr>
      </w:pPr>
    </w:p>
    <w:sectPr w:rsidR="00E36D42" w:rsidRPr="00D17ABD">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E072A1" w14:textId="77777777" w:rsidR="00901460" w:rsidRDefault="00901460" w:rsidP="00A97026">
      <w:pPr>
        <w:spacing w:after="0" w:line="240" w:lineRule="auto"/>
      </w:pPr>
      <w:r>
        <w:separator/>
      </w:r>
    </w:p>
  </w:endnote>
  <w:endnote w:type="continuationSeparator" w:id="0">
    <w:p w14:paraId="3C7BBC13" w14:textId="77777777" w:rsidR="00901460" w:rsidRDefault="00901460" w:rsidP="00A970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BoldMT">
    <w:panose1 w:val="00000000000000000000"/>
    <w:charset w:val="00"/>
    <w:family w:val="auto"/>
    <w:notTrueType/>
    <w:pitch w:val="default"/>
    <w:sig w:usb0="00000003" w:usb1="00000000" w:usb2="00000000" w:usb3="00000000" w:csb0="00000001" w:csb1="00000000"/>
  </w:font>
  <w:font w:name="Verdana Bold">
    <w:panose1 w:val="020B080403050404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4110"/>
      <w:gridCol w:w="2552"/>
    </w:tblGrid>
    <w:tr w:rsidR="00901460" w:rsidRPr="001325B8" w14:paraId="05156D8F" w14:textId="77777777" w:rsidTr="00E36D42">
      <w:trPr>
        <w:jc w:val="center"/>
      </w:trPr>
      <w:tc>
        <w:tcPr>
          <w:tcW w:w="4112" w:type="dxa"/>
        </w:tcPr>
        <w:p w14:paraId="5B8C0737" w14:textId="0CCC5B58" w:rsidR="00901460" w:rsidRPr="001325B8" w:rsidRDefault="003C34F4" w:rsidP="00547F5B">
          <w:pPr>
            <w:pStyle w:val="Footer"/>
            <w:rPr>
              <w:rFonts w:ascii="Verdana" w:hAnsi="Verdana"/>
              <w:b/>
              <w:sz w:val="18"/>
              <w:szCs w:val="18"/>
            </w:rPr>
          </w:pPr>
          <w:r>
            <w:rPr>
              <w:rFonts w:ascii="Verdana" w:hAnsi="Verdana"/>
              <w:b/>
              <w:sz w:val="18"/>
              <w:szCs w:val="18"/>
            </w:rPr>
            <w:t>C</w:t>
          </w:r>
          <w:r w:rsidR="00901460" w:rsidRPr="001325B8">
            <w:rPr>
              <w:rFonts w:ascii="Verdana" w:hAnsi="Verdana"/>
              <w:b/>
              <w:sz w:val="18"/>
              <w:szCs w:val="18"/>
            </w:rPr>
            <w:t xml:space="preserve">onfirmed Minutes of the CTMUHB held on the </w:t>
          </w:r>
          <w:r w:rsidR="00901460">
            <w:rPr>
              <w:rFonts w:ascii="Verdana" w:hAnsi="Verdana"/>
              <w:b/>
              <w:sz w:val="18"/>
              <w:szCs w:val="18"/>
            </w:rPr>
            <w:t>27 July 2023</w:t>
          </w:r>
        </w:p>
      </w:tc>
      <w:tc>
        <w:tcPr>
          <w:tcW w:w="4110" w:type="dxa"/>
        </w:tcPr>
        <w:p w14:paraId="575CD989" w14:textId="3EAAB3E0" w:rsidR="00901460" w:rsidRPr="001325B8" w:rsidRDefault="00901460" w:rsidP="002D19BF">
          <w:pPr>
            <w:pStyle w:val="Footer"/>
            <w:tabs>
              <w:tab w:val="right" w:pos="9720"/>
            </w:tabs>
            <w:jc w:val="center"/>
            <w:rPr>
              <w:rFonts w:ascii="Verdana Bold"/>
              <w:sz w:val="18"/>
              <w:szCs w:val="18"/>
            </w:rPr>
          </w:pPr>
          <w:r w:rsidRPr="001325B8">
            <w:rPr>
              <w:rFonts w:ascii="Verdana Bold"/>
              <w:sz w:val="18"/>
              <w:szCs w:val="18"/>
            </w:rPr>
            <w:t xml:space="preserve">Page </w:t>
          </w:r>
          <w:r w:rsidRPr="001325B8">
            <w:rPr>
              <w:rFonts w:ascii="Verdana Bold"/>
              <w:sz w:val="18"/>
              <w:szCs w:val="18"/>
            </w:rPr>
            <w:fldChar w:fldCharType="begin"/>
          </w:r>
          <w:r w:rsidRPr="001325B8">
            <w:rPr>
              <w:rFonts w:ascii="Verdana Bold"/>
              <w:sz w:val="18"/>
              <w:szCs w:val="18"/>
            </w:rPr>
            <w:instrText xml:space="preserve"> PAGE </w:instrText>
          </w:r>
          <w:r w:rsidRPr="001325B8">
            <w:rPr>
              <w:rFonts w:ascii="Verdana Bold"/>
              <w:sz w:val="18"/>
              <w:szCs w:val="18"/>
            </w:rPr>
            <w:fldChar w:fldCharType="separate"/>
          </w:r>
          <w:r w:rsidR="003C34F4">
            <w:rPr>
              <w:rFonts w:ascii="Verdana Bold"/>
              <w:noProof/>
              <w:sz w:val="18"/>
              <w:szCs w:val="18"/>
            </w:rPr>
            <w:t>2</w:t>
          </w:r>
          <w:r w:rsidRPr="001325B8">
            <w:rPr>
              <w:rFonts w:ascii="Verdana Bold"/>
              <w:sz w:val="18"/>
              <w:szCs w:val="18"/>
            </w:rPr>
            <w:fldChar w:fldCharType="end"/>
          </w:r>
          <w:r w:rsidRPr="001325B8">
            <w:rPr>
              <w:rFonts w:ascii="Verdana Bold"/>
              <w:sz w:val="18"/>
              <w:szCs w:val="18"/>
            </w:rPr>
            <w:t xml:space="preserve"> of </w:t>
          </w:r>
          <w:r w:rsidRPr="001325B8">
            <w:rPr>
              <w:rFonts w:ascii="Verdana Bold"/>
              <w:sz w:val="18"/>
              <w:szCs w:val="18"/>
            </w:rPr>
            <w:fldChar w:fldCharType="begin"/>
          </w:r>
          <w:r w:rsidRPr="001325B8">
            <w:rPr>
              <w:rFonts w:ascii="Verdana Bold"/>
              <w:sz w:val="18"/>
              <w:szCs w:val="18"/>
            </w:rPr>
            <w:instrText xml:space="preserve"> NUMPAGES  </w:instrText>
          </w:r>
          <w:r w:rsidRPr="001325B8">
            <w:rPr>
              <w:rFonts w:ascii="Verdana Bold"/>
              <w:sz w:val="18"/>
              <w:szCs w:val="18"/>
            </w:rPr>
            <w:fldChar w:fldCharType="separate"/>
          </w:r>
          <w:r w:rsidR="003C34F4">
            <w:rPr>
              <w:rFonts w:ascii="Verdana Bold"/>
              <w:noProof/>
              <w:sz w:val="18"/>
              <w:szCs w:val="18"/>
            </w:rPr>
            <w:t>19</w:t>
          </w:r>
          <w:r w:rsidRPr="001325B8">
            <w:rPr>
              <w:rFonts w:ascii="Verdana Bold"/>
              <w:sz w:val="18"/>
              <w:szCs w:val="18"/>
            </w:rPr>
            <w:fldChar w:fldCharType="end"/>
          </w:r>
        </w:p>
        <w:p w14:paraId="25FDA43F" w14:textId="77777777" w:rsidR="00901460" w:rsidRPr="001325B8" w:rsidRDefault="00901460" w:rsidP="00E36D42">
          <w:pPr>
            <w:pStyle w:val="Footer"/>
            <w:jc w:val="center"/>
            <w:rPr>
              <w:rFonts w:ascii="Verdana" w:hAnsi="Verdana"/>
              <w:sz w:val="18"/>
              <w:szCs w:val="18"/>
            </w:rPr>
          </w:pPr>
        </w:p>
      </w:tc>
      <w:tc>
        <w:tcPr>
          <w:tcW w:w="2552" w:type="dxa"/>
        </w:tcPr>
        <w:p w14:paraId="0E92C182" w14:textId="77777777" w:rsidR="00901460" w:rsidRPr="001325B8" w:rsidRDefault="00901460" w:rsidP="00133D71">
          <w:pPr>
            <w:pStyle w:val="Footer"/>
            <w:rPr>
              <w:rFonts w:ascii="Verdana" w:hAnsi="Verdana"/>
              <w:b/>
              <w:sz w:val="18"/>
              <w:szCs w:val="18"/>
            </w:rPr>
          </w:pPr>
          <w:r w:rsidRPr="001325B8">
            <w:rPr>
              <w:rFonts w:ascii="Verdana" w:hAnsi="Verdana"/>
              <w:b/>
              <w:sz w:val="18"/>
              <w:szCs w:val="18"/>
            </w:rPr>
            <w:t xml:space="preserve">Health Board Meeting </w:t>
          </w:r>
        </w:p>
        <w:p w14:paraId="2F1649AE" w14:textId="2DD86BF5" w:rsidR="00901460" w:rsidRPr="001325B8" w:rsidRDefault="00901460" w:rsidP="00547F5B">
          <w:pPr>
            <w:pStyle w:val="Footer"/>
            <w:rPr>
              <w:rFonts w:ascii="Verdana" w:hAnsi="Verdana"/>
              <w:sz w:val="18"/>
              <w:szCs w:val="18"/>
            </w:rPr>
          </w:pPr>
          <w:r>
            <w:rPr>
              <w:rFonts w:ascii="Verdana" w:hAnsi="Verdana"/>
              <w:b/>
              <w:sz w:val="18"/>
              <w:szCs w:val="18"/>
            </w:rPr>
            <w:t xml:space="preserve">    28 September 2023</w:t>
          </w:r>
        </w:p>
      </w:tc>
    </w:tr>
  </w:tbl>
  <w:p w14:paraId="2218B628" w14:textId="77777777" w:rsidR="00901460" w:rsidRPr="001325B8" w:rsidRDefault="00901460">
    <w:pPr>
      <w:pStyle w:val="Footer"/>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DEAE0E" w14:textId="77777777" w:rsidR="00901460" w:rsidRDefault="00901460" w:rsidP="00A97026">
      <w:pPr>
        <w:spacing w:after="0" w:line="240" w:lineRule="auto"/>
      </w:pPr>
      <w:r>
        <w:separator/>
      </w:r>
    </w:p>
  </w:footnote>
  <w:footnote w:type="continuationSeparator" w:id="0">
    <w:p w14:paraId="4C3330A7" w14:textId="77777777" w:rsidR="00901460" w:rsidRDefault="00901460" w:rsidP="00A970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012D7B" w14:textId="5064C33E" w:rsidR="00901460" w:rsidRDefault="00901460" w:rsidP="003D5296">
    <w:pPr>
      <w:pStyle w:val="Header"/>
      <w:tabs>
        <w:tab w:val="clear" w:pos="4513"/>
        <w:tab w:val="clear" w:pos="9026"/>
        <w:tab w:val="left" w:pos="3945"/>
      </w:tabs>
      <w:jc w:val="center"/>
    </w:pPr>
    <w:r>
      <w:rPr>
        <w:b/>
        <w:noProof/>
        <w:sz w:val="28"/>
        <w:szCs w:val="28"/>
        <w:lang w:eastAsia="en-GB"/>
      </w:rPr>
      <w:drawing>
        <wp:inline distT="0" distB="0" distL="0" distR="0" wp14:anchorId="3C819ABB" wp14:editId="5319D07F">
          <wp:extent cx="2238375" cy="695325"/>
          <wp:effectExtent l="0" t="0" r="9525" b="0"/>
          <wp:docPr id="1" name="Picture 1" descr="CTM_Logo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TM_Logo_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6953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6F78B4"/>
    <w:multiLevelType w:val="multilevel"/>
    <w:tmpl w:val="E7765FA6"/>
    <w:lvl w:ilvl="0">
      <w:start w:val="1"/>
      <w:numFmt w:val="decimal"/>
      <w:pStyle w:val="HeadingReportTemplate"/>
      <w:lvlText w:val="%1."/>
      <w:lvlJc w:val="left"/>
      <w:pPr>
        <w:ind w:left="360" w:hanging="360"/>
      </w:pPr>
      <w:rPr>
        <w:color w:val="auto"/>
      </w:rPr>
    </w:lvl>
    <w:lvl w:ilvl="1">
      <w:start w:val="1"/>
      <w:numFmt w:val="bullet"/>
      <w:lvlText w:val=""/>
      <w:lvlJc w:val="left"/>
      <w:pPr>
        <w:ind w:left="720" w:hanging="720"/>
      </w:pPr>
      <w:rPr>
        <w:rFonts w:ascii="Symbol" w:hAnsi="Symbol"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279A69B5"/>
    <w:multiLevelType w:val="hybridMultilevel"/>
    <w:tmpl w:val="499439E0"/>
    <w:lvl w:ilvl="0" w:tplc="9EC6863C">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298" w:hanging="360"/>
      </w:pPr>
      <w:rPr>
        <w:rFonts w:ascii="Courier New" w:hAnsi="Courier New" w:cs="Courier New" w:hint="default"/>
      </w:rPr>
    </w:lvl>
    <w:lvl w:ilvl="2" w:tplc="08090005" w:tentative="1">
      <w:start w:val="1"/>
      <w:numFmt w:val="bullet"/>
      <w:lvlText w:val=""/>
      <w:lvlJc w:val="left"/>
      <w:pPr>
        <w:ind w:left="2018" w:hanging="360"/>
      </w:pPr>
      <w:rPr>
        <w:rFonts w:ascii="Wingdings" w:hAnsi="Wingdings" w:hint="default"/>
      </w:rPr>
    </w:lvl>
    <w:lvl w:ilvl="3" w:tplc="08090001" w:tentative="1">
      <w:start w:val="1"/>
      <w:numFmt w:val="bullet"/>
      <w:lvlText w:val=""/>
      <w:lvlJc w:val="left"/>
      <w:pPr>
        <w:ind w:left="2738" w:hanging="360"/>
      </w:pPr>
      <w:rPr>
        <w:rFonts w:ascii="Symbol" w:hAnsi="Symbol" w:hint="default"/>
      </w:rPr>
    </w:lvl>
    <w:lvl w:ilvl="4" w:tplc="08090003" w:tentative="1">
      <w:start w:val="1"/>
      <w:numFmt w:val="bullet"/>
      <w:lvlText w:val="o"/>
      <w:lvlJc w:val="left"/>
      <w:pPr>
        <w:ind w:left="3458" w:hanging="360"/>
      </w:pPr>
      <w:rPr>
        <w:rFonts w:ascii="Courier New" w:hAnsi="Courier New" w:cs="Courier New" w:hint="default"/>
      </w:rPr>
    </w:lvl>
    <w:lvl w:ilvl="5" w:tplc="08090005" w:tentative="1">
      <w:start w:val="1"/>
      <w:numFmt w:val="bullet"/>
      <w:lvlText w:val=""/>
      <w:lvlJc w:val="left"/>
      <w:pPr>
        <w:ind w:left="4178" w:hanging="360"/>
      </w:pPr>
      <w:rPr>
        <w:rFonts w:ascii="Wingdings" w:hAnsi="Wingdings" w:hint="default"/>
      </w:rPr>
    </w:lvl>
    <w:lvl w:ilvl="6" w:tplc="08090001" w:tentative="1">
      <w:start w:val="1"/>
      <w:numFmt w:val="bullet"/>
      <w:lvlText w:val=""/>
      <w:lvlJc w:val="left"/>
      <w:pPr>
        <w:ind w:left="4898" w:hanging="360"/>
      </w:pPr>
      <w:rPr>
        <w:rFonts w:ascii="Symbol" w:hAnsi="Symbol" w:hint="default"/>
      </w:rPr>
    </w:lvl>
    <w:lvl w:ilvl="7" w:tplc="08090003" w:tentative="1">
      <w:start w:val="1"/>
      <w:numFmt w:val="bullet"/>
      <w:lvlText w:val="o"/>
      <w:lvlJc w:val="left"/>
      <w:pPr>
        <w:ind w:left="5618" w:hanging="360"/>
      </w:pPr>
      <w:rPr>
        <w:rFonts w:ascii="Courier New" w:hAnsi="Courier New" w:cs="Courier New" w:hint="default"/>
      </w:rPr>
    </w:lvl>
    <w:lvl w:ilvl="8" w:tplc="08090005" w:tentative="1">
      <w:start w:val="1"/>
      <w:numFmt w:val="bullet"/>
      <w:lvlText w:val=""/>
      <w:lvlJc w:val="left"/>
      <w:pPr>
        <w:ind w:left="6338" w:hanging="360"/>
      </w:pPr>
      <w:rPr>
        <w:rFonts w:ascii="Wingdings" w:hAnsi="Wingdings" w:hint="default"/>
      </w:rPr>
    </w:lvl>
  </w:abstractNum>
  <w:abstractNum w:abstractNumId="2" w15:restartNumberingAfterBreak="0">
    <w:nsid w:val="306020AD"/>
    <w:multiLevelType w:val="hybridMultilevel"/>
    <w:tmpl w:val="FD846D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B04464B"/>
    <w:multiLevelType w:val="hybridMultilevel"/>
    <w:tmpl w:val="C70480EA"/>
    <w:lvl w:ilvl="0" w:tplc="FFCA84E4">
      <w:numFmt w:val="bullet"/>
      <w:lvlText w:val="-"/>
      <w:lvlJc w:val="left"/>
      <w:pPr>
        <w:ind w:left="360" w:hanging="360"/>
      </w:pPr>
      <w:rPr>
        <w:rFonts w:ascii="Calibri" w:eastAsia="Calibri"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51BF4E66"/>
    <w:multiLevelType w:val="hybridMultilevel"/>
    <w:tmpl w:val="DE3C62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1"/>
  </w:num>
  <w:num w:numId="4">
    <w:abstractNumId w:val="2"/>
  </w:num>
  <w:num w:numId="5">
    <w:abstractNumId w:val="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7026"/>
    <w:rsid w:val="00000AAE"/>
    <w:rsid w:val="00001E55"/>
    <w:rsid w:val="00004326"/>
    <w:rsid w:val="00004592"/>
    <w:rsid w:val="00004B52"/>
    <w:rsid w:val="00004CC0"/>
    <w:rsid w:val="00007559"/>
    <w:rsid w:val="00011022"/>
    <w:rsid w:val="00012DE2"/>
    <w:rsid w:val="0001412B"/>
    <w:rsid w:val="00014932"/>
    <w:rsid w:val="000166AB"/>
    <w:rsid w:val="000170AD"/>
    <w:rsid w:val="00020944"/>
    <w:rsid w:val="00020AF1"/>
    <w:rsid w:val="000232F6"/>
    <w:rsid w:val="00025447"/>
    <w:rsid w:val="00025D52"/>
    <w:rsid w:val="00026B48"/>
    <w:rsid w:val="0003090D"/>
    <w:rsid w:val="000352FF"/>
    <w:rsid w:val="00035A12"/>
    <w:rsid w:val="00036FD2"/>
    <w:rsid w:val="00037F27"/>
    <w:rsid w:val="00040D4A"/>
    <w:rsid w:val="0004263B"/>
    <w:rsid w:val="000435B4"/>
    <w:rsid w:val="00043E78"/>
    <w:rsid w:val="00043F61"/>
    <w:rsid w:val="0004495D"/>
    <w:rsid w:val="000455B2"/>
    <w:rsid w:val="00045985"/>
    <w:rsid w:val="0005039C"/>
    <w:rsid w:val="00050929"/>
    <w:rsid w:val="000547EF"/>
    <w:rsid w:val="00055F08"/>
    <w:rsid w:val="0005603D"/>
    <w:rsid w:val="00060828"/>
    <w:rsid w:val="00063BC8"/>
    <w:rsid w:val="00071F3A"/>
    <w:rsid w:val="00072551"/>
    <w:rsid w:val="0007286E"/>
    <w:rsid w:val="000739C0"/>
    <w:rsid w:val="000759D8"/>
    <w:rsid w:val="00083C56"/>
    <w:rsid w:val="0008535E"/>
    <w:rsid w:val="00085778"/>
    <w:rsid w:val="00090DE9"/>
    <w:rsid w:val="00091743"/>
    <w:rsid w:val="00091779"/>
    <w:rsid w:val="0009189C"/>
    <w:rsid w:val="00095FF5"/>
    <w:rsid w:val="000A1BB4"/>
    <w:rsid w:val="000A5F64"/>
    <w:rsid w:val="000A7000"/>
    <w:rsid w:val="000A7529"/>
    <w:rsid w:val="000A7BD0"/>
    <w:rsid w:val="000B1C73"/>
    <w:rsid w:val="000B24CA"/>
    <w:rsid w:val="000B53ED"/>
    <w:rsid w:val="000B7F53"/>
    <w:rsid w:val="000C3C0E"/>
    <w:rsid w:val="000D7FB4"/>
    <w:rsid w:val="000E30A5"/>
    <w:rsid w:val="000E3CAB"/>
    <w:rsid w:val="000E58F9"/>
    <w:rsid w:val="000E7825"/>
    <w:rsid w:val="000E79C2"/>
    <w:rsid w:val="000E7BC0"/>
    <w:rsid w:val="000E7DCB"/>
    <w:rsid w:val="000F51C8"/>
    <w:rsid w:val="000F79D7"/>
    <w:rsid w:val="0010285F"/>
    <w:rsid w:val="0010616B"/>
    <w:rsid w:val="00110888"/>
    <w:rsid w:val="00114346"/>
    <w:rsid w:val="00114A40"/>
    <w:rsid w:val="001177AE"/>
    <w:rsid w:val="00120285"/>
    <w:rsid w:val="001202DC"/>
    <w:rsid w:val="00121A71"/>
    <w:rsid w:val="00122A1D"/>
    <w:rsid w:val="00124C60"/>
    <w:rsid w:val="0012534C"/>
    <w:rsid w:val="00126ECD"/>
    <w:rsid w:val="00127CF7"/>
    <w:rsid w:val="00130461"/>
    <w:rsid w:val="001325B8"/>
    <w:rsid w:val="001326AC"/>
    <w:rsid w:val="00133D71"/>
    <w:rsid w:val="00134CD6"/>
    <w:rsid w:val="00135D89"/>
    <w:rsid w:val="001404DC"/>
    <w:rsid w:val="00141EB8"/>
    <w:rsid w:val="00142F15"/>
    <w:rsid w:val="001433D9"/>
    <w:rsid w:val="001466C4"/>
    <w:rsid w:val="0015173E"/>
    <w:rsid w:val="001517FF"/>
    <w:rsid w:val="001529E4"/>
    <w:rsid w:val="001538C6"/>
    <w:rsid w:val="00153B09"/>
    <w:rsid w:val="0015482B"/>
    <w:rsid w:val="00157C8E"/>
    <w:rsid w:val="001637B6"/>
    <w:rsid w:val="00163A2E"/>
    <w:rsid w:val="00164B52"/>
    <w:rsid w:val="00164C76"/>
    <w:rsid w:val="001658D7"/>
    <w:rsid w:val="001666A0"/>
    <w:rsid w:val="00166CF0"/>
    <w:rsid w:val="001676C8"/>
    <w:rsid w:val="00171D85"/>
    <w:rsid w:val="00176748"/>
    <w:rsid w:val="00182146"/>
    <w:rsid w:val="00182DE1"/>
    <w:rsid w:val="001846BC"/>
    <w:rsid w:val="001847D5"/>
    <w:rsid w:val="00185B8F"/>
    <w:rsid w:val="00186D39"/>
    <w:rsid w:val="0019016C"/>
    <w:rsid w:val="00190289"/>
    <w:rsid w:val="00190AD2"/>
    <w:rsid w:val="00191611"/>
    <w:rsid w:val="00191796"/>
    <w:rsid w:val="00194040"/>
    <w:rsid w:val="00194079"/>
    <w:rsid w:val="001943C6"/>
    <w:rsid w:val="00194A7E"/>
    <w:rsid w:val="00195A3F"/>
    <w:rsid w:val="00197A9C"/>
    <w:rsid w:val="001A46EE"/>
    <w:rsid w:val="001A6C2D"/>
    <w:rsid w:val="001A7852"/>
    <w:rsid w:val="001B0F9C"/>
    <w:rsid w:val="001B3F96"/>
    <w:rsid w:val="001B42AB"/>
    <w:rsid w:val="001B55E3"/>
    <w:rsid w:val="001B77E6"/>
    <w:rsid w:val="001B7BDF"/>
    <w:rsid w:val="001B7FB7"/>
    <w:rsid w:val="001C03BF"/>
    <w:rsid w:val="001C1504"/>
    <w:rsid w:val="001C30D8"/>
    <w:rsid w:val="001C3EE1"/>
    <w:rsid w:val="001C4A9D"/>
    <w:rsid w:val="001C6849"/>
    <w:rsid w:val="001C754E"/>
    <w:rsid w:val="001C7979"/>
    <w:rsid w:val="001D0EA7"/>
    <w:rsid w:val="001D1AF9"/>
    <w:rsid w:val="001D293D"/>
    <w:rsid w:val="001D42BE"/>
    <w:rsid w:val="001D4F19"/>
    <w:rsid w:val="001D51C5"/>
    <w:rsid w:val="001D5315"/>
    <w:rsid w:val="001D5BBF"/>
    <w:rsid w:val="001D5C31"/>
    <w:rsid w:val="001D5CB4"/>
    <w:rsid w:val="001D61EF"/>
    <w:rsid w:val="001D7FD8"/>
    <w:rsid w:val="001E06AB"/>
    <w:rsid w:val="001E273B"/>
    <w:rsid w:val="001F2C99"/>
    <w:rsid w:val="001F519C"/>
    <w:rsid w:val="001F5272"/>
    <w:rsid w:val="001F55AE"/>
    <w:rsid w:val="001F7FD7"/>
    <w:rsid w:val="00200A8B"/>
    <w:rsid w:val="00201874"/>
    <w:rsid w:val="002019E2"/>
    <w:rsid w:val="00203CFC"/>
    <w:rsid w:val="002042CB"/>
    <w:rsid w:val="00204D4A"/>
    <w:rsid w:val="0020506A"/>
    <w:rsid w:val="002051A8"/>
    <w:rsid w:val="00205DE9"/>
    <w:rsid w:val="00206B13"/>
    <w:rsid w:val="00210AC2"/>
    <w:rsid w:val="00210E7B"/>
    <w:rsid w:val="00212754"/>
    <w:rsid w:val="00212A5C"/>
    <w:rsid w:val="00213212"/>
    <w:rsid w:val="002136F6"/>
    <w:rsid w:val="002136FB"/>
    <w:rsid w:val="00213A4C"/>
    <w:rsid w:val="00214917"/>
    <w:rsid w:val="002152CD"/>
    <w:rsid w:val="002155E4"/>
    <w:rsid w:val="00215A8D"/>
    <w:rsid w:val="00215FC9"/>
    <w:rsid w:val="0021650E"/>
    <w:rsid w:val="0021682D"/>
    <w:rsid w:val="00221E0B"/>
    <w:rsid w:val="00222B4A"/>
    <w:rsid w:val="00223882"/>
    <w:rsid w:val="00226892"/>
    <w:rsid w:val="002305B4"/>
    <w:rsid w:val="002323A2"/>
    <w:rsid w:val="002334F6"/>
    <w:rsid w:val="002340EF"/>
    <w:rsid w:val="00234A10"/>
    <w:rsid w:val="00235189"/>
    <w:rsid w:val="0023527F"/>
    <w:rsid w:val="0023669B"/>
    <w:rsid w:val="00241270"/>
    <w:rsid w:val="00241CA3"/>
    <w:rsid w:val="00242A40"/>
    <w:rsid w:val="00250C91"/>
    <w:rsid w:val="002514D4"/>
    <w:rsid w:val="00251F41"/>
    <w:rsid w:val="00252473"/>
    <w:rsid w:val="00252C79"/>
    <w:rsid w:val="00253F5F"/>
    <w:rsid w:val="00255C06"/>
    <w:rsid w:val="00267736"/>
    <w:rsid w:val="00272153"/>
    <w:rsid w:val="0027585C"/>
    <w:rsid w:val="002813A6"/>
    <w:rsid w:val="002817B2"/>
    <w:rsid w:val="00281B12"/>
    <w:rsid w:val="002829A6"/>
    <w:rsid w:val="002852E5"/>
    <w:rsid w:val="0028637D"/>
    <w:rsid w:val="00291128"/>
    <w:rsid w:val="002943F0"/>
    <w:rsid w:val="0029592B"/>
    <w:rsid w:val="00296B00"/>
    <w:rsid w:val="002A0A7A"/>
    <w:rsid w:val="002A4599"/>
    <w:rsid w:val="002A479E"/>
    <w:rsid w:val="002A5A95"/>
    <w:rsid w:val="002A5BDD"/>
    <w:rsid w:val="002A6452"/>
    <w:rsid w:val="002A6BCA"/>
    <w:rsid w:val="002A7BD2"/>
    <w:rsid w:val="002B0609"/>
    <w:rsid w:val="002B198F"/>
    <w:rsid w:val="002B19B7"/>
    <w:rsid w:val="002B19E3"/>
    <w:rsid w:val="002B1BAF"/>
    <w:rsid w:val="002B20A7"/>
    <w:rsid w:val="002B44C3"/>
    <w:rsid w:val="002C0BEC"/>
    <w:rsid w:val="002C17D7"/>
    <w:rsid w:val="002C1C50"/>
    <w:rsid w:val="002C1E8A"/>
    <w:rsid w:val="002C2376"/>
    <w:rsid w:val="002C3625"/>
    <w:rsid w:val="002C6790"/>
    <w:rsid w:val="002D053C"/>
    <w:rsid w:val="002D0EF5"/>
    <w:rsid w:val="002D19BF"/>
    <w:rsid w:val="002D2627"/>
    <w:rsid w:val="002D2FF8"/>
    <w:rsid w:val="002D32A1"/>
    <w:rsid w:val="002D5CDC"/>
    <w:rsid w:val="002E0E2A"/>
    <w:rsid w:val="002E1A84"/>
    <w:rsid w:val="002E46B2"/>
    <w:rsid w:val="002E4996"/>
    <w:rsid w:val="002E6F49"/>
    <w:rsid w:val="002F20FA"/>
    <w:rsid w:val="002F3466"/>
    <w:rsid w:val="002F4148"/>
    <w:rsid w:val="002F4B67"/>
    <w:rsid w:val="002F6C48"/>
    <w:rsid w:val="00301FE8"/>
    <w:rsid w:val="003020B4"/>
    <w:rsid w:val="003047C9"/>
    <w:rsid w:val="0030566C"/>
    <w:rsid w:val="00305ADC"/>
    <w:rsid w:val="003069BF"/>
    <w:rsid w:val="003077DA"/>
    <w:rsid w:val="00310666"/>
    <w:rsid w:val="00311547"/>
    <w:rsid w:val="0031290C"/>
    <w:rsid w:val="00313ACA"/>
    <w:rsid w:val="00314A31"/>
    <w:rsid w:val="0031621E"/>
    <w:rsid w:val="00321727"/>
    <w:rsid w:val="00321BBA"/>
    <w:rsid w:val="00322CA0"/>
    <w:rsid w:val="0032393F"/>
    <w:rsid w:val="003257D3"/>
    <w:rsid w:val="00326306"/>
    <w:rsid w:val="003273B8"/>
    <w:rsid w:val="00327CEE"/>
    <w:rsid w:val="00327F1D"/>
    <w:rsid w:val="00330AD6"/>
    <w:rsid w:val="00330C7F"/>
    <w:rsid w:val="00331106"/>
    <w:rsid w:val="00331C40"/>
    <w:rsid w:val="00336099"/>
    <w:rsid w:val="00337E38"/>
    <w:rsid w:val="00340BC3"/>
    <w:rsid w:val="0034186D"/>
    <w:rsid w:val="00344AB3"/>
    <w:rsid w:val="00345462"/>
    <w:rsid w:val="00346505"/>
    <w:rsid w:val="0034669F"/>
    <w:rsid w:val="00351F61"/>
    <w:rsid w:val="00352A4D"/>
    <w:rsid w:val="00353A65"/>
    <w:rsid w:val="00353C19"/>
    <w:rsid w:val="003571C9"/>
    <w:rsid w:val="00360878"/>
    <w:rsid w:val="0036139D"/>
    <w:rsid w:val="003629A0"/>
    <w:rsid w:val="00362D98"/>
    <w:rsid w:val="003630AA"/>
    <w:rsid w:val="00364D7C"/>
    <w:rsid w:val="003656B0"/>
    <w:rsid w:val="003702A5"/>
    <w:rsid w:val="00372CBD"/>
    <w:rsid w:val="003739A4"/>
    <w:rsid w:val="0037457F"/>
    <w:rsid w:val="00376087"/>
    <w:rsid w:val="003802EF"/>
    <w:rsid w:val="003829B9"/>
    <w:rsid w:val="00385F7A"/>
    <w:rsid w:val="00386928"/>
    <w:rsid w:val="00396805"/>
    <w:rsid w:val="00396C3B"/>
    <w:rsid w:val="00397AB2"/>
    <w:rsid w:val="00397AD3"/>
    <w:rsid w:val="003A2A49"/>
    <w:rsid w:val="003A30A0"/>
    <w:rsid w:val="003A35C4"/>
    <w:rsid w:val="003A4DF2"/>
    <w:rsid w:val="003B1360"/>
    <w:rsid w:val="003B27C6"/>
    <w:rsid w:val="003B2A01"/>
    <w:rsid w:val="003B5033"/>
    <w:rsid w:val="003B53C1"/>
    <w:rsid w:val="003B5B93"/>
    <w:rsid w:val="003B7BD5"/>
    <w:rsid w:val="003C34F4"/>
    <w:rsid w:val="003D03DD"/>
    <w:rsid w:val="003D0735"/>
    <w:rsid w:val="003D14EB"/>
    <w:rsid w:val="003D3455"/>
    <w:rsid w:val="003D3885"/>
    <w:rsid w:val="003D4352"/>
    <w:rsid w:val="003D4A77"/>
    <w:rsid w:val="003D5296"/>
    <w:rsid w:val="003E176C"/>
    <w:rsid w:val="003E1AD2"/>
    <w:rsid w:val="003E2494"/>
    <w:rsid w:val="003E73ED"/>
    <w:rsid w:val="003F042D"/>
    <w:rsid w:val="003F17E2"/>
    <w:rsid w:val="003F35AB"/>
    <w:rsid w:val="003F3667"/>
    <w:rsid w:val="003F370B"/>
    <w:rsid w:val="003F4081"/>
    <w:rsid w:val="003F5FC9"/>
    <w:rsid w:val="003F7A9D"/>
    <w:rsid w:val="003F7DF1"/>
    <w:rsid w:val="00402A8E"/>
    <w:rsid w:val="0040391C"/>
    <w:rsid w:val="004052EE"/>
    <w:rsid w:val="00406641"/>
    <w:rsid w:val="0040735F"/>
    <w:rsid w:val="00411F11"/>
    <w:rsid w:val="004160F2"/>
    <w:rsid w:val="0041645B"/>
    <w:rsid w:val="004215E8"/>
    <w:rsid w:val="00423607"/>
    <w:rsid w:val="0042540A"/>
    <w:rsid w:val="0042544F"/>
    <w:rsid w:val="0042613F"/>
    <w:rsid w:val="00426404"/>
    <w:rsid w:val="00426556"/>
    <w:rsid w:val="00426618"/>
    <w:rsid w:val="00426907"/>
    <w:rsid w:val="00430BB2"/>
    <w:rsid w:val="00433C70"/>
    <w:rsid w:val="00434CF0"/>
    <w:rsid w:val="004362F0"/>
    <w:rsid w:val="00441180"/>
    <w:rsid w:val="0044357C"/>
    <w:rsid w:val="004444DD"/>
    <w:rsid w:val="00444A83"/>
    <w:rsid w:val="00445D31"/>
    <w:rsid w:val="00446A60"/>
    <w:rsid w:val="00447429"/>
    <w:rsid w:val="00450BD1"/>
    <w:rsid w:val="004515A3"/>
    <w:rsid w:val="00452078"/>
    <w:rsid w:val="004565A6"/>
    <w:rsid w:val="00456872"/>
    <w:rsid w:val="00456B55"/>
    <w:rsid w:val="004574E2"/>
    <w:rsid w:val="00457A63"/>
    <w:rsid w:val="004604DC"/>
    <w:rsid w:val="00460CE0"/>
    <w:rsid w:val="0046351F"/>
    <w:rsid w:val="0046388D"/>
    <w:rsid w:val="0046586D"/>
    <w:rsid w:val="00471C21"/>
    <w:rsid w:val="004746F8"/>
    <w:rsid w:val="00474F9B"/>
    <w:rsid w:val="0047581C"/>
    <w:rsid w:val="004763AF"/>
    <w:rsid w:val="00482978"/>
    <w:rsid w:val="004831EC"/>
    <w:rsid w:val="0048344D"/>
    <w:rsid w:val="00483561"/>
    <w:rsid w:val="00484161"/>
    <w:rsid w:val="00484C0A"/>
    <w:rsid w:val="00491818"/>
    <w:rsid w:val="0049266C"/>
    <w:rsid w:val="00494B03"/>
    <w:rsid w:val="004960CC"/>
    <w:rsid w:val="004A3E90"/>
    <w:rsid w:val="004A6308"/>
    <w:rsid w:val="004B1D37"/>
    <w:rsid w:val="004B20FB"/>
    <w:rsid w:val="004B340C"/>
    <w:rsid w:val="004B4271"/>
    <w:rsid w:val="004C0F0E"/>
    <w:rsid w:val="004C1823"/>
    <w:rsid w:val="004C2D35"/>
    <w:rsid w:val="004C3554"/>
    <w:rsid w:val="004C53B8"/>
    <w:rsid w:val="004D4248"/>
    <w:rsid w:val="004D4273"/>
    <w:rsid w:val="004D69A2"/>
    <w:rsid w:val="004D76BA"/>
    <w:rsid w:val="004D7E5B"/>
    <w:rsid w:val="004D7E6C"/>
    <w:rsid w:val="004E03BC"/>
    <w:rsid w:val="004E0863"/>
    <w:rsid w:val="004E0908"/>
    <w:rsid w:val="004E30C3"/>
    <w:rsid w:val="004E5815"/>
    <w:rsid w:val="004E58C9"/>
    <w:rsid w:val="004E6E8D"/>
    <w:rsid w:val="004E6F4A"/>
    <w:rsid w:val="004F45DE"/>
    <w:rsid w:val="004F53C3"/>
    <w:rsid w:val="00500100"/>
    <w:rsid w:val="00501614"/>
    <w:rsid w:val="005017AF"/>
    <w:rsid w:val="00501D90"/>
    <w:rsid w:val="00504ACF"/>
    <w:rsid w:val="00506F36"/>
    <w:rsid w:val="005108C3"/>
    <w:rsid w:val="00512E98"/>
    <w:rsid w:val="00513212"/>
    <w:rsid w:val="00513FE7"/>
    <w:rsid w:val="00515334"/>
    <w:rsid w:val="00516590"/>
    <w:rsid w:val="00516F2B"/>
    <w:rsid w:val="00517EF9"/>
    <w:rsid w:val="00520475"/>
    <w:rsid w:val="0052188A"/>
    <w:rsid w:val="00521F6B"/>
    <w:rsid w:val="00523269"/>
    <w:rsid w:val="0052458D"/>
    <w:rsid w:val="00525291"/>
    <w:rsid w:val="005258D0"/>
    <w:rsid w:val="00525A94"/>
    <w:rsid w:val="005262F9"/>
    <w:rsid w:val="00527A96"/>
    <w:rsid w:val="005300FD"/>
    <w:rsid w:val="00531224"/>
    <w:rsid w:val="005315D8"/>
    <w:rsid w:val="0053189A"/>
    <w:rsid w:val="005340E8"/>
    <w:rsid w:val="00534A52"/>
    <w:rsid w:val="00537B0E"/>
    <w:rsid w:val="005404B2"/>
    <w:rsid w:val="005422FC"/>
    <w:rsid w:val="005439B8"/>
    <w:rsid w:val="00544B49"/>
    <w:rsid w:val="00545BF6"/>
    <w:rsid w:val="00546458"/>
    <w:rsid w:val="00546D40"/>
    <w:rsid w:val="005472E6"/>
    <w:rsid w:val="00547F5B"/>
    <w:rsid w:val="00553B3E"/>
    <w:rsid w:val="00555401"/>
    <w:rsid w:val="005567F5"/>
    <w:rsid w:val="0055716C"/>
    <w:rsid w:val="005576ED"/>
    <w:rsid w:val="00560EC1"/>
    <w:rsid w:val="00561218"/>
    <w:rsid w:val="00562CE4"/>
    <w:rsid w:val="005652AC"/>
    <w:rsid w:val="00565AED"/>
    <w:rsid w:val="005668DD"/>
    <w:rsid w:val="00573FF3"/>
    <w:rsid w:val="00574D94"/>
    <w:rsid w:val="005765E9"/>
    <w:rsid w:val="00577150"/>
    <w:rsid w:val="00580256"/>
    <w:rsid w:val="00580BE6"/>
    <w:rsid w:val="00582568"/>
    <w:rsid w:val="005830C0"/>
    <w:rsid w:val="00584A42"/>
    <w:rsid w:val="00585426"/>
    <w:rsid w:val="00590A50"/>
    <w:rsid w:val="00591A8E"/>
    <w:rsid w:val="005922CE"/>
    <w:rsid w:val="0059249B"/>
    <w:rsid w:val="0059281D"/>
    <w:rsid w:val="00594C10"/>
    <w:rsid w:val="00595086"/>
    <w:rsid w:val="00596F4E"/>
    <w:rsid w:val="00597777"/>
    <w:rsid w:val="005A1AB6"/>
    <w:rsid w:val="005A2A15"/>
    <w:rsid w:val="005A4392"/>
    <w:rsid w:val="005A6157"/>
    <w:rsid w:val="005A7F8B"/>
    <w:rsid w:val="005B2BF3"/>
    <w:rsid w:val="005B31F3"/>
    <w:rsid w:val="005B472A"/>
    <w:rsid w:val="005B4D68"/>
    <w:rsid w:val="005B52ED"/>
    <w:rsid w:val="005B531F"/>
    <w:rsid w:val="005B5DEB"/>
    <w:rsid w:val="005B60D8"/>
    <w:rsid w:val="005C063B"/>
    <w:rsid w:val="005C07F7"/>
    <w:rsid w:val="005C2A7B"/>
    <w:rsid w:val="005C3BA6"/>
    <w:rsid w:val="005C4369"/>
    <w:rsid w:val="005C5C44"/>
    <w:rsid w:val="005D0B2A"/>
    <w:rsid w:val="005D27AC"/>
    <w:rsid w:val="005D414F"/>
    <w:rsid w:val="005D54DF"/>
    <w:rsid w:val="005D7026"/>
    <w:rsid w:val="005E005B"/>
    <w:rsid w:val="005E194F"/>
    <w:rsid w:val="005E360A"/>
    <w:rsid w:val="005F3C10"/>
    <w:rsid w:val="005F7975"/>
    <w:rsid w:val="00611079"/>
    <w:rsid w:val="00612FA8"/>
    <w:rsid w:val="00613013"/>
    <w:rsid w:val="006139E1"/>
    <w:rsid w:val="00614B92"/>
    <w:rsid w:val="0061558D"/>
    <w:rsid w:val="00615899"/>
    <w:rsid w:val="0061618E"/>
    <w:rsid w:val="00620438"/>
    <w:rsid w:val="00624DD6"/>
    <w:rsid w:val="0063066D"/>
    <w:rsid w:val="006325ED"/>
    <w:rsid w:val="0063271D"/>
    <w:rsid w:val="00633631"/>
    <w:rsid w:val="00633C83"/>
    <w:rsid w:val="00633EC9"/>
    <w:rsid w:val="006369E2"/>
    <w:rsid w:val="00640277"/>
    <w:rsid w:val="00640D8E"/>
    <w:rsid w:val="00640EBE"/>
    <w:rsid w:val="00641BF7"/>
    <w:rsid w:val="00642874"/>
    <w:rsid w:val="0064353E"/>
    <w:rsid w:val="006442EE"/>
    <w:rsid w:val="006442F7"/>
    <w:rsid w:val="00646F00"/>
    <w:rsid w:val="0064715F"/>
    <w:rsid w:val="0065091B"/>
    <w:rsid w:val="00655CC5"/>
    <w:rsid w:val="00655CD6"/>
    <w:rsid w:val="0065645C"/>
    <w:rsid w:val="00656DD8"/>
    <w:rsid w:val="006601A0"/>
    <w:rsid w:val="0066442C"/>
    <w:rsid w:val="0066470D"/>
    <w:rsid w:val="00667B1C"/>
    <w:rsid w:val="00670672"/>
    <w:rsid w:val="006725FB"/>
    <w:rsid w:val="00672E35"/>
    <w:rsid w:val="0067412E"/>
    <w:rsid w:val="00676853"/>
    <w:rsid w:val="00676885"/>
    <w:rsid w:val="00676A4C"/>
    <w:rsid w:val="006773AC"/>
    <w:rsid w:val="00677563"/>
    <w:rsid w:val="006874E9"/>
    <w:rsid w:val="00687583"/>
    <w:rsid w:val="00687725"/>
    <w:rsid w:val="00687845"/>
    <w:rsid w:val="006906BF"/>
    <w:rsid w:val="00691DF2"/>
    <w:rsid w:val="00692921"/>
    <w:rsid w:val="00694449"/>
    <w:rsid w:val="00695600"/>
    <w:rsid w:val="0069583B"/>
    <w:rsid w:val="00695F73"/>
    <w:rsid w:val="006973F9"/>
    <w:rsid w:val="006A114D"/>
    <w:rsid w:val="006A189E"/>
    <w:rsid w:val="006A19E9"/>
    <w:rsid w:val="006A21D4"/>
    <w:rsid w:val="006A2C43"/>
    <w:rsid w:val="006A4CEE"/>
    <w:rsid w:val="006A5073"/>
    <w:rsid w:val="006A5CCA"/>
    <w:rsid w:val="006A6C2E"/>
    <w:rsid w:val="006A7763"/>
    <w:rsid w:val="006B0204"/>
    <w:rsid w:val="006B1C27"/>
    <w:rsid w:val="006B3C83"/>
    <w:rsid w:val="006B61D0"/>
    <w:rsid w:val="006C1904"/>
    <w:rsid w:val="006C25FD"/>
    <w:rsid w:val="006C3B32"/>
    <w:rsid w:val="006C3BC6"/>
    <w:rsid w:val="006C48A6"/>
    <w:rsid w:val="006C4AAD"/>
    <w:rsid w:val="006C5757"/>
    <w:rsid w:val="006C73EA"/>
    <w:rsid w:val="006D1781"/>
    <w:rsid w:val="006D26EC"/>
    <w:rsid w:val="006D2B0C"/>
    <w:rsid w:val="006D2D08"/>
    <w:rsid w:val="006D32AA"/>
    <w:rsid w:val="006D47F6"/>
    <w:rsid w:val="006D60A5"/>
    <w:rsid w:val="006E086F"/>
    <w:rsid w:val="006E380B"/>
    <w:rsid w:val="006E69C8"/>
    <w:rsid w:val="006E6B72"/>
    <w:rsid w:val="006F336B"/>
    <w:rsid w:val="006F3D36"/>
    <w:rsid w:val="00700A8F"/>
    <w:rsid w:val="0070173D"/>
    <w:rsid w:val="00701A01"/>
    <w:rsid w:val="007039F7"/>
    <w:rsid w:val="007047F9"/>
    <w:rsid w:val="007059AB"/>
    <w:rsid w:val="00706305"/>
    <w:rsid w:val="00712F0B"/>
    <w:rsid w:val="00713F1B"/>
    <w:rsid w:val="0071445B"/>
    <w:rsid w:val="00715682"/>
    <w:rsid w:val="007160EA"/>
    <w:rsid w:val="007169A2"/>
    <w:rsid w:val="00721753"/>
    <w:rsid w:val="00722BB5"/>
    <w:rsid w:val="00725CFB"/>
    <w:rsid w:val="00727A73"/>
    <w:rsid w:val="00730EE1"/>
    <w:rsid w:val="007321A2"/>
    <w:rsid w:val="00734011"/>
    <w:rsid w:val="0073760E"/>
    <w:rsid w:val="0074016E"/>
    <w:rsid w:val="00740E1F"/>
    <w:rsid w:val="00741618"/>
    <w:rsid w:val="007440D0"/>
    <w:rsid w:val="00745469"/>
    <w:rsid w:val="00747775"/>
    <w:rsid w:val="00747786"/>
    <w:rsid w:val="00747A51"/>
    <w:rsid w:val="00751200"/>
    <w:rsid w:val="00752971"/>
    <w:rsid w:val="007529F0"/>
    <w:rsid w:val="00756F0D"/>
    <w:rsid w:val="00760B00"/>
    <w:rsid w:val="007624D1"/>
    <w:rsid w:val="00762FE7"/>
    <w:rsid w:val="00763991"/>
    <w:rsid w:val="00764C26"/>
    <w:rsid w:val="00765E98"/>
    <w:rsid w:val="00767D7E"/>
    <w:rsid w:val="00767FF0"/>
    <w:rsid w:val="00770D6D"/>
    <w:rsid w:val="007714AF"/>
    <w:rsid w:val="00772468"/>
    <w:rsid w:val="00772BAF"/>
    <w:rsid w:val="00775FFB"/>
    <w:rsid w:val="007804F0"/>
    <w:rsid w:val="00780545"/>
    <w:rsid w:val="0078167B"/>
    <w:rsid w:val="00781A9F"/>
    <w:rsid w:val="00782903"/>
    <w:rsid w:val="00784F34"/>
    <w:rsid w:val="00785B5E"/>
    <w:rsid w:val="00786AB9"/>
    <w:rsid w:val="00786EF3"/>
    <w:rsid w:val="00787D1E"/>
    <w:rsid w:val="00790CE2"/>
    <w:rsid w:val="0079238C"/>
    <w:rsid w:val="007926A0"/>
    <w:rsid w:val="00797B1E"/>
    <w:rsid w:val="007A006F"/>
    <w:rsid w:val="007A2874"/>
    <w:rsid w:val="007A2CA0"/>
    <w:rsid w:val="007A454C"/>
    <w:rsid w:val="007A52A3"/>
    <w:rsid w:val="007B0451"/>
    <w:rsid w:val="007B1FA2"/>
    <w:rsid w:val="007B3332"/>
    <w:rsid w:val="007B33FB"/>
    <w:rsid w:val="007B43AE"/>
    <w:rsid w:val="007B536E"/>
    <w:rsid w:val="007B6354"/>
    <w:rsid w:val="007C42E1"/>
    <w:rsid w:val="007C4AB3"/>
    <w:rsid w:val="007C6286"/>
    <w:rsid w:val="007C65CD"/>
    <w:rsid w:val="007C6A13"/>
    <w:rsid w:val="007D09F2"/>
    <w:rsid w:val="007D151B"/>
    <w:rsid w:val="007D36B0"/>
    <w:rsid w:val="007D4666"/>
    <w:rsid w:val="007D4A0C"/>
    <w:rsid w:val="007D5225"/>
    <w:rsid w:val="007D541D"/>
    <w:rsid w:val="007D5798"/>
    <w:rsid w:val="007D6312"/>
    <w:rsid w:val="007D6BAC"/>
    <w:rsid w:val="007D7CCF"/>
    <w:rsid w:val="007E18F0"/>
    <w:rsid w:val="007E26D9"/>
    <w:rsid w:val="007E31E4"/>
    <w:rsid w:val="007E42D8"/>
    <w:rsid w:val="007E464C"/>
    <w:rsid w:val="007E5466"/>
    <w:rsid w:val="007E6216"/>
    <w:rsid w:val="007E6EAA"/>
    <w:rsid w:val="007E75D8"/>
    <w:rsid w:val="007F0CFA"/>
    <w:rsid w:val="007F2C36"/>
    <w:rsid w:val="007F59A1"/>
    <w:rsid w:val="007F6327"/>
    <w:rsid w:val="007F7EBF"/>
    <w:rsid w:val="00800241"/>
    <w:rsid w:val="00801BE1"/>
    <w:rsid w:val="00803F2A"/>
    <w:rsid w:val="00811C0C"/>
    <w:rsid w:val="00814D6F"/>
    <w:rsid w:val="00816940"/>
    <w:rsid w:val="00820632"/>
    <w:rsid w:val="00822B8C"/>
    <w:rsid w:val="00823D32"/>
    <w:rsid w:val="00824354"/>
    <w:rsid w:val="00831416"/>
    <w:rsid w:val="00831CA8"/>
    <w:rsid w:val="008377F3"/>
    <w:rsid w:val="008418A3"/>
    <w:rsid w:val="0084603A"/>
    <w:rsid w:val="008464EC"/>
    <w:rsid w:val="00847877"/>
    <w:rsid w:val="008509F7"/>
    <w:rsid w:val="00850A97"/>
    <w:rsid w:val="00853A9C"/>
    <w:rsid w:val="00854B29"/>
    <w:rsid w:val="008556F0"/>
    <w:rsid w:val="00855CAE"/>
    <w:rsid w:val="0085604C"/>
    <w:rsid w:val="0085776E"/>
    <w:rsid w:val="00863236"/>
    <w:rsid w:val="0086492F"/>
    <w:rsid w:val="00866F1C"/>
    <w:rsid w:val="0086707F"/>
    <w:rsid w:val="008674F2"/>
    <w:rsid w:val="00870691"/>
    <w:rsid w:val="0087207D"/>
    <w:rsid w:val="00872E31"/>
    <w:rsid w:val="00873BAD"/>
    <w:rsid w:val="008751FD"/>
    <w:rsid w:val="0087637C"/>
    <w:rsid w:val="008769D5"/>
    <w:rsid w:val="00877883"/>
    <w:rsid w:val="008833C2"/>
    <w:rsid w:val="008841AE"/>
    <w:rsid w:val="00884E9C"/>
    <w:rsid w:val="00887EC9"/>
    <w:rsid w:val="008917CC"/>
    <w:rsid w:val="00892587"/>
    <w:rsid w:val="008948DB"/>
    <w:rsid w:val="00896C67"/>
    <w:rsid w:val="00896EA7"/>
    <w:rsid w:val="008A0A19"/>
    <w:rsid w:val="008A1339"/>
    <w:rsid w:val="008A1B12"/>
    <w:rsid w:val="008A7103"/>
    <w:rsid w:val="008B0D7E"/>
    <w:rsid w:val="008B12A1"/>
    <w:rsid w:val="008B2E60"/>
    <w:rsid w:val="008B4D30"/>
    <w:rsid w:val="008B4D4A"/>
    <w:rsid w:val="008B7C15"/>
    <w:rsid w:val="008C0F14"/>
    <w:rsid w:val="008C4F28"/>
    <w:rsid w:val="008C5D39"/>
    <w:rsid w:val="008C6295"/>
    <w:rsid w:val="008D2EBA"/>
    <w:rsid w:val="008D394A"/>
    <w:rsid w:val="008D44D2"/>
    <w:rsid w:val="008D679D"/>
    <w:rsid w:val="008E26E1"/>
    <w:rsid w:val="008E48DE"/>
    <w:rsid w:val="008E63AC"/>
    <w:rsid w:val="008E6571"/>
    <w:rsid w:val="008E70DD"/>
    <w:rsid w:val="008E7D0D"/>
    <w:rsid w:val="008F0750"/>
    <w:rsid w:val="008F080B"/>
    <w:rsid w:val="008F0B3C"/>
    <w:rsid w:val="008F3DDC"/>
    <w:rsid w:val="008F4A10"/>
    <w:rsid w:val="00901460"/>
    <w:rsid w:val="009016E7"/>
    <w:rsid w:val="00903C0D"/>
    <w:rsid w:val="00904EF4"/>
    <w:rsid w:val="00907029"/>
    <w:rsid w:val="00911556"/>
    <w:rsid w:val="009118A6"/>
    <w:rsid w:val="00912198"/>
    <w:rsid w:val="00920533"/>
    <w:rsid w:val="009208B9"/>
    <w:rsid w:val="009214BE"/>
    <w:rsid w:val="00921747"/>
    <w:rsid w:val="00922068"/>
    <w:rsid w:val="00922386"/>
    <w:rsid w:val="0092282C"/>
    <w:rsid w:val="00922F12"/>
    <w:rsid w:val="0092588B"/>
    <w:rsid w:val="00925F28"/>
    <w:rsid w:val="00927A99"/>
    <w:rsid w:val="009319DB"/>
    <w:rsid w:val="009334D4"/>
    <w:rsid w:val="0093364C"/>
    <w:rsid w:val="00933B22"/>
    <w:rsid w:val="00933FC1"/>
    <w:rsid w:val="00935285"/>
    <w:rsid w:val="00935825"/>
    <w:rsid w:val="00941CF9"/>
    <w:rsid w:val="009466DE"/>
    <w:rsid w:val="009468C5"/>
    <w:rsid w:val="00947033"/>
    <w:rsid w:val="00947B79"/>
    <w:rsid w:val="00951FD8"/>
    <w:rsid w:val="0095404B"/>
    <w:rsid w:val="0096073B"/>
    <w:rsid w:val="00961A77"/>
    <w:rsid w:val="009655AE"/>
    <w:rsid w:val="00965F32"/>
    <w:rsid w:val="00967589"/>
    <w:rsid w:val="00967733"/>
    <w:rsid w:val="00970B22"/>
    <w:rsid w:val="00971682"/>
    <w:rsid w:val="00971A1F"/>
    <w:rsid w:val="00971FBD"/>
    <w:rsid w:val="0097315D"/>
    <w:rsid w:val="0097341F"/>
    <w:rsid w:val="009739EA"/>
    <w:rsid w:val="0097457E"/>
    <w:rsid w:val="00974B99"/>
    <w:rsid w:val="00974DBD"/>
    <w:rsid w:val="009816C9"/>
    <w:rsid w:val="009818B9"/>
    <w:rsid w:val="0098282B"/>
    <w:rsid w:val="00982D4D"/>
    <w:rsid w:val="00982FDB"/>
    <w:rsid w:val="00983498"/>
    <w:rsid w:val="009849B1"/>
    <w:rsid w:val="009859DB"/>
    <w:rsid w:val="00985BF4"/>
    <w:rsid w:val="0098712E"/>
    <w:rsid w:val="00990E50"/>
    <w:rsid w:val="0099119A"/>
    <w:rsid w:val="0099274C"/>
    <w:rsid w:val="00994DE5"/>
    <w:rsid w:val="00995009"/>
    <w:rsid w:val="00996DCF"/>
    <w:rsid w:val="009A2A20"/>
    <w:rsid w:val="009A54E8"/>
    <w:rsid w:val="009A69D9"/>
    <w:rsid w:val="009A6FFA"/>
    <w:rsid w:val="009A71F7"/>
    <w:rsid w:val="009B08C6"/>
    <w:rsid w:val="009B10A2"/>
    <w:rsid w:val="009B22A0"/>
    <w:rsid w:val="009B4EE6"/>
    <w:rsid w:val="009B5593"/>
    <w:rsid w:val="009C2492"/>
    <w:rsid w:val="009C3BCA"/>
    <w:rsid w:val="009C78A1"/>
    <w:rsid w:val="009D604E"/>
    <w:rsid w:val="009D657F"/>
    <w:rsid w:val="009D76E0"/>
    <w:rsid w:val="009E0FD2"/>
    <w:rsid w:val="009E229B"/>
    <w:rsid w:val="009E25F2"/>
    <w:rsid w:val="009E4974"/>
    <w:rsid w:val="009E5090"/>
    <w:rsid w:val="009E531B"/>
    <w:rsid w:val="009E5DBF"/>
    <w:rsid w:val="009E6B79"/>
    <w:rsid w:val="009E7CA3"/>
    <w:rsid w:val="009F1B3B"/>
    <w:rsid w:val="009F3D4F"/>
    <w:rsid w:val="009F48EE"/>
    <w:rsid w:val="009F4B75"/>
    <w:rsid w:val="009F501F"/>
    <w:rsid w:val="009F7468"/>
    <w:rsid w:val="00A02D00"/>
    <w:rsid w:val="00A03053"/>
    <w:rsid w:val="00A0306E"/>
    <w:rsid w:val="00A04458"/>
    <w:rsid w:val="00A07226"/>
    <w:rsid w:val="00A07D7D"/>
    <w:rsid w:val="00A104EB"/>
    <w:rsid w:val="00A13E99"/>
    <w:rsid w:val="00A13FC2"/>
    <w:rsid w:val="00A14545"/>
    <w:rsid w:val="00A155B1"/>
    <w:rsid w:val="00A161D9"/>
    <w:rsid w:val="00A17DFE"/>
    <w:rsid w:val="00A17E4B"/>
    <w:rsid w:val="00A20FF6"/>
    <w:rsid w:val="00A22F28"/>
    <w:rsid w:val="00A23869"/>
    <w:rsid w:val="00A243AA"/>
    <w:rsid w:val="00A25454"/>
    <w:rsid w:val="00A263B2"/>
    <w:rsid w:val="00A270C6"/>
    <w:rsid w:val="00A27645"/>
    <w:rsid w:val="00A30371"/>
    <w:rsid w:val="00A33878"/>
    <w:rsid w:val="00A33A09"/>
    <w:rsid w:val="00A33CF6"/>
    <w:rsid w:val="00A34457"/>
    <w:rsid w:val="00A34E2F"/>
    <w:rsid w:val="00A355E5"/>
    <w:rsid w:val="00A35FBB"/>
    <w:rsid w:val="00A36199"/>
    <w:rsid w:val="00A3659A"/>
    <w:rsid w:val="00A367B2"/>
    <w:rsid w:val="00A36A3D"/>
    <w:rsid w:val="00A428EA"/>
    <w:rsid w:val="00A42ED7"/>
    <w:rsid w:val="00A46976"/>
    <w:rsid w:val="00A47D3D"/>
    <w:rsid w:val="00A47E7D"/>
    <w:rsid w:val="00A504AD"/>
    <w:rsid w:val="00A504AE"/>
    <w:rsid w:val="00A50785"/>
    <w:rsid w:val="00A51203"/>
    <w:rsid w:val="00A54B56"/>
    <w:rsid w:val="00A55D30"/>
    <w:rsid w:val="00A56E52"/>
    <w:rsid w:val="00A5710D"/>
    <w:rsid w:val="00A6015B"/>
    <w:rsid w:val="00A60722"/>
    <w:rsid w:val="00A60BC0"/>
    <w:rsid w:val="00A62A9E"/>
    <w:rsid w:val="00A63C7B"/>
    <w:rsid w:val="00A6517D"/>
    <w:rsid w:val="00A657ED"/>
    <w:rsid w:val="00A6728A"/>
    <w:rsid w:val="00A70E7A"/>
    <w:rsid w:val="00A72250"/>
    <w:rsid w:val="00A7275A"/>
    <w:rsid w:val="00A72CB3"/>
    <w:rsid w:val="00A744DB"/>
    <w:rsid w:val="00A7574A"/>
    <w:rsid w:val="00A761DC"/>
    <w:rsid w:val="00A76A59"/>
    <w:rsid w:val="00A80374"/>
    <w:rsid w:val="00A809C9"/>
    <w:rsid w:val="00A84A18"/>
    <w:rsid w:val="00A87B1B"/>
    <w:rsid w:val="00A87C16"/>
    <w:rsid w:val="00A9035E"/>
    <w:rsid w:val="00A93FF9"/>
    <w:rsid w:val="00A9562B"/>
    <w:rsid w:val="00A97026"/>
    <w:rsid w:val="00AA0A1E"/>
    <w:rsid w:val="00AA1D9C"/>
    <w:rsid w:val="00AA2017"/>
    <w:rsid w:val="00AA26E3"/>
    <w:rsid w:val="00AA327C"/>
    <w:rsid w:val="00AA4DAC"/>
    <w:rsid w:val="00AA547B"/>
    <w:rsid w:val="00AA5EBE"/>
    <w:rsid w:val="00AA7F53"/>
    <w:rsid w:val="00AB1EC2"/>
    <w:rsid w:val="00AB232C"/>
    <w:rsid w:val="00AB2F67"/>
    <w:rsid w:val="00AB38EC"/>
    <w:rsid w:val="00AB5291"/>
    <w:rsid w:val="00AC1FE6"/>
    <w:rsid w:val="00AC205E"/>
    <w:rsid w:val="00AC38CB"/>
    <w:rsid w:val="00AC67B2"/>
    <w:rsid w:val="00AC73F6"/>
    <w:rsid w:val="00AD1A49"/>
    <w:rsid w:val="00AD401E"/>
    <w:rsid w:val="00AD549A"/>
    <w:rsid w:val="00AE0C0C"/>
    <w:rsid w:val="00AE1A8E"/>
    <w:rsid w:val="00AE37F2"/>
    <w:rsid w:val="00AE59C7"/>
    <w:rsid w:val="00AE6304"/>
    <w:rsid w:val="00AE6305"/>
    <w:rsid w:val="00AE7D4B"/>
    <w:rsid w:val="00AF0557"/>
    <w:rsid w:val="00AF0D60"/>
    <w:rsid w:val="00AF0E81"/>
    <w:rsid w:val="00AF14D5"/>
    <w:rsid w:val="00AF2A46"/>
    <w:rsid w:val="00AF2BCD"/>
    <w:rsid w:val="00AF42B1"/>
    <w:rsid w:val="00AF483D"/>
    <w:rsid w:val="00AF5271"/>
    <w:rsid w:val="00AF59DC"/>
    <w:rsid w:val="00AF72A0"/>
    <w:rsid w:val="00AF7EC1"/>
    <w:rsid w:val="00B00456"/>
    <w:rsid w:val="00B00CD7"/>
    <w:rsid w:val="00B0255C"/>
    <w:rsid w:val="00B1181F"/>
    <w:rsid w:val="00B13AE8"/>
    <w:rsid w:val="00B14E4D"/>
    <w:rsid w:val="00B168E1"/>
    <w:rsid w:val="00B20F04"/>
    <w:rsid w:val="00B213EB"/>
    <w:rsid w:val="00B218C0"/>
    <w:rsid w:val="00B23F52"/>
    <w:rsid w:val="00B24C96"/>
    <w:rsid w:val="00B24D86"/>
    <w:rsid w:val="00B25477"/>
    <w:rsid w:val="00B2610A"/>
    <w:rsid w:val="00B267FE"/>
    <w:rsid w:val="00B27254"/>
    <w:rsid w:val="00B272EC"/>
    <w:rsid w:val="00B27868"/>
    <w:rsid w:val="00B30A91"/>
    <w:rsid w:val="00B314D6"/>
    <w:rsid w:val="00B32B69"/>
    <w:rsid w:val="00B32DE1"/>
    <w:rsid w:val="00B32E95"/>
    <w:rsid w:val="00B348CD"/>
    <w:rsid w:val="00B42C84"/>
    <w:rsid w:val="00B449FF"/>
    <w:rsid w:val="00B460EA"/>
    <w:rsid w:val="00B47A7F"/>
    <w:rsid w:val="00B47B66"/>
    <w:rsid w:val="00B50401"/>
    <w:rsid w:val="00B5056E"/>
    <w:rsid w:val="00B5273C"/>
    <w:rsid w:val="00B52D0C"/>
    <w:rsid w:val="00B55784"/>
    <w:rsid w:val="00B558CB"/>
    <w:rsid w:val="00B5777E"/>
    <w:rsid w:val="00B6008F"/>
    <w:rsid w:val="00B622DE"/>
    <w:rsid w:val="00B62D10"/>
    <w:rsid w:val="00B62DEE"/>
    <w:rsid w:val="00B63498"/>
    <w:rsid w:val="00B668DC"/>
    <w:rsid w:val="00B702E1"/>
    <w:rsid w:val="00B70F79"/>
    <w:rsid w:val="00B71629"/>
    <w:rsid w:val="00B76E30"/>
    <w:rsid w:val="00B779BD"/>
    <w:rsid w:val="00B802ED"/>
    <w:rsid w:val="00B80D3F"/>
    <w:rsid w:val="00B82E96"/>
    <w:rsid w:val="00B8517D"/>
    <w:rsid w:val="00B8644E"/>
    <w:rsid w:val="00B87D90"/>
    <w:rsid w:val="00B90585"/>
    <w:rsid w:val="00B90614"/>
    <w:rsid w:val="00B918F7"/>
    <w:rsid w:val="00B92072"/>
    <w:rsid w:val="00B9252B"/>
    <w:rsid w:val="00B93283"/>
    <w:rsid w:val="00B972F5"/>
    <w:rsid w:val="00B97613"/>
    <w:rsid w:val="00BA22BD"/>
    <w:rsid w:val="00BA3E58"/>
    <w:rsid w:val="00BA4260"/>
    <w:rsid w:val="00BA79FB"/>
    <w:rsid w:val="00BA7D60"/>
    <w:rsid w:val="00BB06D2"/>
    <w:rsid w:val="00BB30CD"/>
    <w:rsid w:val="00BB3E03"/>
    <w:rsid w:val="00BB6025"/>
    <w:rsid w:val="00BB6C17"/>
    <w:rsid w:val="00BC161F"/>
    <w:rsid w:val="00BC206C"/>
    <w:rsid w:val="00BC20D9"/>
    <w:rsid w:val="00BC3883"/>
    <w:rsid w:val="00BC4878"/>
    <w:rsid w:val="00BD0111"/>
    <w:rsid w:val="00BD0E01"/>
    <w:rsid w:val="00BD121D"/>
    <w:rsid w:val="00BD2E8A"/>
    <w:rsid w:val="00BD3879"/>
    <w:rsid w:val="00BD4105"/>
    <w:rsid w:val="00BD54BD"/>
    <w:rsid w:val="00BD63E5"/>
    <w:rsid w:val="00BD68E8"/>
    <w:rsid w:val="00BD6D81"/>
    <w:rsid w:val="00BE0A18"/>
    <w:rsid w:val="00BE0B5F"/>
    <w:rsid w:val="00BE164F"/>
    <w:rsid w:val="00BE4747"/>
    <w:rsid w:val="00BE68DF"/>
    <w:rsid w:val="00BE6A0A"/>
    <w:rsid w:val="00BF0EC5"/>
    <w:rsid w:val="00BF1171"/>
    <w:rsid w:val="00BF1306"/>
    <w:rsid w:val="00BF2B54"/>
    <w:rsid w:val="00BF2BF0"/>
    <w:rsid w:val="00BF48D9"/>
    <w:rsid w:val="00BF7177"/>
    <w:rsid w:val="00C01EB1"/>
    <w:rsid w:val="00C02FE2"/>
    <w:rsid w:val="00C03E7C"/>
    <w:rsid w:val="00C04286"/>
    <w:rsid w:val="00C06474"/>
    <w:rsid w:val="00C07762"/>
    <w:rsid w:val="00C10450"/>
    <w:rsid w:val="00C15EA3"/>
    <w:rsid w:val="00C16999"/>
    <w:rsid w:val="00C16D40"/>
    <w:rsid w:val="00C20023"/>
    <w:rsid w:val="00C205AC"/>
    <w:rsid w:val="00C21032"/>
    <w:rsid w:val="00C217C2"/>
    <w:rsid w:val="00C228DD"/>
    <w:rsid w:val="00C24D32"/>
    <w:rsid w:val="00C24DB1"/>
    <w:rsid w:val="00C24FED"/>
    <w:rsid w:val="00C252BE"/>
    <w:rsid w:val="00C25692"/>
    <w:rsid w:val="00C25E33"/>
    <w:rsid w:val="00C26346"/>
    <w:rsid w:val="00C26841"/>
    <w:rsid w:val="00C27AFF"/>
    <w:rsid w:val="00C3018E"/>
    <w:rsid w:val="00C302C6"/>
    <w:rsid w:val="00C35558"/>
    <w:rsid w:val="00C35895"/>
    <w:rsid w:val="00C35BD4"/>
    <w:rsid w:val="00C37FD0"/>
    <w:rsid w:val="00C4044C"/>
    <w:rsid w:val="00C4081B"/>
    <w:rsid w:val="00C40B22"/>
    <w:rsid w:val="00C430D6"/>
    <w:rsid w:val="00C449DB"/>
    <w:rsid w:val="00C46370"/>
    <w:rsid w:val="00C476CA"/>
    <w:rsid w:val="00C47721"/>
    <w:rsid w:val="00C50548"/>
    <w:rsid w:val="00C50C57"/>
    <w:rsid w:val="00C542C0"/>
    <w:rsid w:val="00C54352"/>
    <w:rsid w:val="00C553B3"/>
    <w:rsid w:val="00C56493"/>
    <w:rsid w:val="00C566E7"/>
    <w:rsid w:val="00C57B97"/>
    <w:rsid w:val="00C60932"/>
    <w:rsid w:val="00C6178C"/>
    <w:rsid w:val="00C61ADE"/>
    <w:rsid w:val="00C621A5"/>
    <w:rsid w:val="00C627A8"/>
    <w:rsid w:val="00C627F6"/>
    <w:rsid w:val="00C65ED6"/>
    <w:rsid w:val="00C6639F"/>
    <w:rsid w:val="00C7298E"/>
    <w:rsid w:val="00C760DF"/>
    <w:rsid w:val="00C762C2"/>
    <w:rsid w:val="00C802E3"/>
    <w:rsid w:val="00C80C94"/>
    <w:rsid w:val="00C812AF"/>
    <w:rsid w:val="00C856FB"/>
    <w:rsid w:val="00C85E5A"/>
    <w:rsid w:val="00C869D7"/>
    <w:rsid w:val="00C87365"/>
    <w:rsid w:val="00C91789"/>
    <w:rsid w:val="00C95527"/>
    <w:rsid w:val="00C957B0"/>
    <w:rsid w:val="00C95CF6"/>
    <w:rsid w:val="00C96377"/>
    <w:rsid w:val="00C976BC"/>
    <w:rsid w:val="00C9776E"/>
    <w:rsid w:val="00CA1022"/>
    <w:rsid w:val="00CA212D"/>
    <w:rsid w:val="00CA4B6F"/>
    <w:rsid w:val="00CA4CEA"/>
    <w:rsid w:val="00CB033F"/>
    <w:rsid w:val="00CB0A3F"/>
    <w:rsid w:val="00CB0FEC"/>
    <w:rsid w:val="00CB24BE"/>
    <w:rsid w:val="00CB71BD"/>
    <w:rsid w:val="00CC01DE"/>
    <w:rsid w:val="00CC1938"/>
    <w:rsid w:val="00CC2212"/>
    <w:rsid w:val="00CC2B79"/>
    <w:rsid w:val="00CC3CA8"/>
    <w:rsid w:val="00CC4B52"/>
    <w:rsid w:val="00CC502B"/>
    <w:rsid w:val="00CC5B45"/>
    <w:rsid w:val="00CC70E9"/>
    <w:rsid w:val="00CC712C"/>
    <w:rsid w:val="00CD0B68"/>
    <w:rsid w:val="00CD2729"/>
    <w:rsid w:val="00CD3762"/>
    <w:rsid w:val="00CD38AE"/>
    <w:rsid w:val="00CD3963"/>
    <w:rsid w:val="00CD3E01"/>
    <w:rsid w:val="00CD44E7"/>
    <w:rsid w:val="00CD624F"/>
    <w:rsid w:val="00CD6776"/>
    <w:rsid w:val="00CD7C4C"/>
    <w:rsid w:val="00CE0DDB"/>
    <w:rsid w:val="00CE3908"/>
    <w:rsid w:val="00CE4192"/>
    <w:rsid w:val="00CE4A55"/>
    <w:rsid w:val="00CE56DF"/>
    <w:rsid w:val="00CE5D5B"/>
    <w:rsid w:val="00CF10D4"/>
    <w:rsid w:val="00CF1BB7"/>
    <w:rsid w:val="00CF34DD"/>
    <w:rsid w:val="00CF3899"/>
    <w:rsid w:val="00CF52B8"/>
    <w:rsid w:val="00CF7322"/>
    <w:rsid w:val="00CF7521"/>
    <w:rsid w:val="00D01615"/>
    <w:rsid w:val="00D04642"/>
    <w:rsid w:val="00D0548C"/>
    <w:rsid w:val="00D06D04"/>
    <w:rsid w:val="00D123C9"/>
    <w:rsid w:val="00D125E0"/>
    <w:rsid w:val="00D1273E"/>
    <w:rsid w:val="00D13CA7"/>
    <w:rsid w:val="00D1463D"/>
    <w:rsid w:val="00D149D4"/>
    <w:rsid w:val="00D14AA4"/>
    <w:rsid w:val="00D14EDA"/>
    <w:rsid w:val="00D15F52"/>
    <w:rsid w:val="00D161BD"/>
    <w:rsid w:val="00D16389"/>
    <w:rsid w:val="00D168AC"/>
    <w:rsid w:val="00D17ABD"/>
    <w:rsid w:val="00D22908"/>
    <w:rsid w:val="00D2410C"/>
    <w:rsid w:val="00D268B7"/>
    <w:rsid w:val="00D2715D"/>
    <w:rsid w:val="00D27E56"/>
    <w:rsid w:val="00D315FA"/>
    <w:rsid w:val="00D31D89"/>
    <w:rsid w:val="00D3416F"/>
    <w:rsid w:val="00D35523"/>
    <w:rsid w:val="00D35BFC"/>
    <w:rsid w:val="00D36EB4"/>
    <w:rsid w:val="00D401AC"/>
    <w:rsid w:val="00D419A5"/>
    <w:rsid w:val="00D425BE"/>
    <w:rsid w:val="00D42F1E"/>
    <w:rsid w:val="00D43294"/>
    <w:rsid w:val="00D43F45"/>
    <w:rsid w:val="00D458DD"/>
    <w:rsid w:val="00D4629B"/>
    <w:rsid w:val="00D47511"/>
    <w:rsid w:val="00D50CC2"/>
    <w:rsid w:val="00D52857"/>
    <w:rsid w:val="00D52B19"/>
    <w:rsid w:val="00D555F6"/>
    <w:rsid w:val="00D57408"/>
    <w:rsid w:val="00D602AC"/>
    <w:rsid w:val="00D625E8"/>
    <w:rsid w:val="00D63D67"/>
    <w:rsid w:val="00D646E8"/>
    <w:rsid w:val="00D6536D"/>
    <w:rsid w:val="00D65C72"/>
    <w:rsid w:val="00D7144B"/>
    <w:rsid w:val="00D7401F"/>
    <w:rsid w:val="00D741FA"/>
    <w:rsid w:val="00D75552"/>
    <w:rsid w:val="00D75924"/>
    <w:rsid w:val="00D7668B"/>
    <w:rsid w:val="00D77684"/>
    <w:rsid w:val="00D83D31"/>
    <w:rsid w:val="00D8436B"/>
    <w:rsid w:val="00D9207D"/>
    <w:rsid w:val="00D92858"/>
    <w:rsid w:val="00DA033C"/>
    <w:rsid w:val="00DA2344"/>
    <w:rsid w:val="00DA30EF"/>
    <w:rsid w:val="00DA420F"/>
    <w:rsid w:val="00DA47CC"/>
    <w:rsid w:val="00DA6F0B"/>
    <w:rsid w:val="00DA729E"/>
    <w:rsid w:val="00DA7884"/>
    <w:rsid w:val="00DA78A6"/>
    <w:rsid w:val="00DB0AD9"/>
    <w:rsid w:val="00DB1161"/>
    <w:rsid w:val="00DB27B9"/>
    <w:rsid w:val="00DB6ED6"/>
    <w:rsid w:val="00DC048B"/>
    <w:rsid w:val="00DC07E5"/>
    <w:rsid w:val="00DC144A"/>
    <w:rsid w:val="00DC1546"/>
    <w:rsid w:val="00DC1E3A"/>
    <w:rsid w:val="00DC2AB8"/>
    <w:rsid w:val="00DC2E70"/>
    <w:rsid w:val="00DC3FC8"/>
    <w:rsid w:val="00DC40C3"/>
    <w:rsid w:val="00DC521D"/>
    <w:rsid w:val="00DC5521"/>
    <w:rsid w:val="00DC71B9"/>
    <w:rsid w:val="00DC7D33"/>
    <w:rsid w:val="00DD0E1E"/>
    <w:rsid w:val="00DD1657"/>
    <w:rsid w:val="00DD19DC"/>
    <w:rsid w:val="00DD29BA"/>
    <w:rsid w:val="00DD2EBA"/>
    <w:rsid w:val="00DD3CDD"/>
    <w:rsid w:val="00DD4D90"/>
    <w:rsid w:val="00DD4E1C"/>
    <w:rsid w:val="00DD5BBB"/>
    <w:rsid w:val="00DD64FF"/>
    <w:rsid w:val="00DE10C7"/>
    <w:rsid w:val="00DE34FF"/>
    <w:rsid w:val="00DE6448"/>
    <w:rsid w:val="00DE6DAF"/>
    <w:rsid w:val="00DE7719"/>
    <w:rsid w:val="00DF0BF5"/>
    <w:rsid w:val="00DF1F97"/>
    <w:rsid w:val="00DF228A"/>
    <w:rsid w:val="00DF3F0B"/>
    <w:rsid w:val="00DF4360"/>
    <w:rsid w:val="00DF4B26"/>
    <w:rsid w:val="00DF6270"/>
    <w:rsid w:val="00DF6806"/>
    <w:rsid w:val="00E0139E"/>
    <w:rsid w:val="00E025AE"/>
    <w:rsid w:val="00E03CE4"/>
    <w:rsid w:val="00E03EFF"/>
    <w:rsid w:val="00E042EC"/>
    <w:rsid w:val="00E05704"/>
    <w:rsid w:val="00E104F5"/>
    <w:rsid w:val="00E105C8"/>
    <w:rsid w:val="00E134A5"/>
    <w:rsid w:val="00E14662"/>
    <w:rsid w:val="00E14E99"/>
    <w:rsid w:val="00E152D2"/>
    <w:rsid w:val="00E15BC8"/>
    <w:rsid w:val="00E20A66"/>
    <w:rsid w:val="00E22D18"/>
    <w:rsid w:val="00E2343A"/>
    <w:rsid w:val="00E237A0"/>
    <w:rsid w:val="00E2456F"/>
    <w:rsid w:val="00E25BCF"/>
    <w:rsid w:val="00E27378"/>
    <w:rsid w:val="00E27F73"/>
    <w:rsid w:val="00E30A50"/>
    <w:rsid w:val="00E311FC"/>
    <w:rsid w:val="00E316AD"/>
    <w:rsid w:val="00E32EF2"/>
    <w:rsid w:val="00E33FD7"/>
    <w:rsid w:val="00E3410D"/>
    <w:rsid w:val="00E34BF5"/>
    <w:rsid w:val="00E353D2"/>
    <w:rsid w:val="00E358A2"/>
    <w:rsid w:val="00E36D42"/>
    <w:rsid w:val="00E45837"/>
    <w:rsid w:val="00E469D6"/>
    <w:rsid w:val="00E46C6C"/>
    <w:rsid w:val="00E4743E"/>
    <w:rsid w:val="00E526D2"/>
    <w:rsid w:val="00E55FFB"/>
    <w:rsid w:val="00E5605B"/>
    <w:rsid w:val="00E561DA"/>
    <w:rsid w:val="00E5766D"/>
    <w:rsid w:val="00E57A7A"/>
    <w:rsid w:val="00E57AED"/>
    <w:rsid w:val="00E57D3E"/>
    <w:rsid w:val="00E60FB9"/>
    <w:rsid w:val="00E621EB"/>
    <w:rsid w:val="00E63C70"/>
    <w:rsid w:val="00E653E8"/>
    <w:rsid w:val="00E668CA"/>
    <w:rsid w:val="00E70154"/>
    <w:rsid w:val="00E7170D"/>
    <w:rsid w:val="00E71A41"/>
    <w:rsid w:val="00E729C1"/>
    <w:rsid w:val="00E7454F"/>
    <w:rsid w:val="00E776ED"/>
    <w:rsid w:val="00E8392C"/>
    <w:rsid w:val="00E84ABD"/>
    <w:rsid w:val="00E905DD"/>
    <w:rsid w:val="00E92FBD"/>
    <w:rsid w:val="00E9428E"/>
    <w:rsid w:val="00E96B7D"/>
    <w:rsid w:val="00E97544"/>
    <w:rsid w:val="00EA0542"/>
    <w:rsid w:val="00EA05F5"/>
    <w:rsid w:val="00EA1162"/>
    <w:rsid w:val="00EA52E5"/>
    <w:rsid w:val="00EA5EA4"/>
    <w:rsid w:val="00EA6C7D"/>
    <w:rsid w:val="00EB02C8"/>
    <w:rsid w:val="00EB0A6A"/>
    <w:rsid w:val="00EB1440"/>
    <w:rsid w:val="00EB1F6F"/>
    <w:rsid w:val="00EB34D6"/>
    <w:rsid w:val="00EB4DB5"/>
    <w:rsid w:val="00EB636E"/>
    <w:rsid w:val="00EB6EA6"/>
    <w:rsid w:val="00EB767A"/>
    <w:rsid w:val="00EB7787"/>
    <w:rsid w:val="00EC3668"/>
    <w:rsid w:val="00EC422E"/>
    <w:rsid w:val="00EC4678"/>
    <w:rsid w:val="00EC4BF2"/>
    <w:rsid w:val="00EC6BB9"/>
    <w:rsid w:val="00ED0FF9"/>
    <w:rsid w:val="00ED10FE"/>
    <w:rsid w:val="00ED1B33"/>
    <w:rsid w:val="00ED1CCA"/>
    <w:rsid w:val="00ED6902"/>
    <w:rsid w:val="00EE171E"/>
    <w:rsid w:val="00EE7924"/>
    <w:rsid w:val="00EF1AFA"/>
    <w:rsid w:val="00EF1F47"/>
    <w:rsid w:val="00EF21BD"/>
    <w:rsid w:val="00EF2721"/>
    <w:rsid w:val="00EF4537"/>
    <w:rsid w:val="00EF5039"/>
    <w:rsid w:val="00EF5A3D"/>
    <w:rsid w:val="00EF6D07"/>
    <w:rsid w:val="00EF7085"/>
    <w:rsid w:val="00EF7D6B"/>
    <w:rsid w:val="00EF7FD3"/>
    <w:rsid w:val="00F02120"/>
    <w:rsid w:val="00F031E2"/>
    <w:rsid w:val="00F10B64"/>
    <w:rsid w:val="00F12556"/>
    <w:rsid w:val="00F139F5"/>
    <w:rsid w:val="00F1540E"/>
    <w:rsid w:val="00F208C5"/>
    <w:rsid w:val="00F20DAB"/>
    <w:rsid w:val="00F21FCC"/>
    <w:rsid w:val="00F23568"/>
    <w:rsid w:val="00F261CB"/>
    <w:rsid w:val="00F26C09"/>
    <w:rsid w:val="00F315FE"/>
    <w:rsid w:val="00F334BF"/>
    <w:rsid w:val="00F3483F"/>
    <w:rsid w:val="00F36557"/>
    <w:rsid w:val="00F40847"/>
    <w:rsid w:val="00F41276"/>
    <w:rsid w:val="00F43304"/>
    <w:rsid w:val="00F45832"/>
    <w:rsid w:val="00F45B84"/>
    <w:rsid w:val="00F4724F"/>
    <w:rsid w:val="00F47FB4"/>
    <w:rsid w:val="00F527CD"/>
    <w:rsid w:val="00F56DAA"/>
    <w:rsid w:val="00F605A6"/>
    <w:rsid w:val="00F60CBF"/>
    <w:rsid w:val="00F63C88"/>
    <w:rsid w:val="00F6515D"/>
    <w:rsid w:val="00F65774"/>
    <w:rsid w:val="00F6737E"/>
    <w:rsid w:val="00F67E47"/>
    <w:rsid w:val="00F71061"/>
    <w:rsid w:val="00F7157B"/>
    <w:rsid w:val="00F7345A"/>
    <w:rsid w:val="00F74DD3"/>
    <w:rsid w:val="00F752C9"/>
    <w:rsid w:val="00F754C3"/>
    <w:rsid w:val="00F778D2"/>
    <w:rsid w:val="00F77C91"/>
    <w:rsid w:val="00F80284"/>
    <w:rsid w:val="00F81872"/>
    <w:rsid w:val="00F82BA8"/>
    <w:rsid w:val="00F8326C"/>
    <w:rsid w:val="00F85221"/>
    <w:rsid w:val="00F8760A"/>
    <w:rsid w:val="00F9187B"/>
    <w:rsid w:val="00F9258B"/>
    <w:rsid w:val="00F948B5"/>
    <w:rsid w:val="00F94CEB"/>
    <w:rsid w:val="00F95969"/>
    <w:rsid w:val="00F97339"/>
    <w:rsid w:val="00FA4A18"/>
    <w:rsid w:val="00FA4D44"/>
    <w:rsid w:val="00FB1FF0"/>
    <w:rsid w:val="00FB282D"/>
    <w:rsid w:val="00FB32AA"/>
    <w:rsid w:val="00FB431C"/>
    <w:rsid w:val="00FB43DD"/>
    <w:rsid w:val="00FB4D60"/>
    <w:rsid w:val="00FB5D0F"/>
    <w:rsid w:val="00FB745B"/>
    <w:rsid w:val="00FC3CC0"/>
    <w:rsid w:val="00FC6DAC"/>
    <w:rsid w:val="00FC788A"/>
    <w:rsid w:val="00FD051A"/>
    <w:rsid w:val="00FD060E"/>
    <w:rsid w:val="00FD4BF1"/>
    <w:rsid w:val="00FD55D3"/>
    <w:rsid w:val="00FD7692"/>
    <w:rsid w:val="00FD7699"/>
    <w:rsid w:val="00FE0224"/>
    <w:rsid w:val="00FE1FF7"/>
    <w:rsid w:val="00FE24AB"/>
    <w:rsid w:val="00FE439C"/>
    <w:rsid w:val="00FE55F8"/>
    <w:rsid w:val="00FE5ACF"/>
    <w:rsid w:val="00FE6486"/>
    <w:rsid w:val="00FF155A"/>
    <w:rsid w:val="00FF245D"/>
    <w:rsid w:val="00FF34F0"/>
    <w:rsid w:val="00FF64CC"/>
    <w:rsid w:val="00FF6C5E"/>
    <w:rsid w:val="00FF7342"/>
    <w:rsid w:val="00FF75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5B46A1F4"/>
  <w15:chartTrackingRefBased/>
  <w15:docId w15:val="{BDE1D4E1-A8DD-48D3-B668-4B93FDFD5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E6E8D"/>
  </w:style>
  <w:style w:type="paragraph" w:styleId="Heading2">
    <w:name w:val="heading 2"/>
    <w:basedOn w:val="Normal"/>
    <w:next w:val="Normal"/>
    <w:link w:val="Heading2Char"/>
    <w:uiPriority w:val="9"/>
    <w:semiHidden/>
    <w:unhideWhenUsed/>
    <w:qFormat/>
    <w:rsid w:val="003D388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4">
    <w:name w:val="heading 4"/>
    <w:basedOn w:val="Normal"/>
    <w:next w:val="Normal"/>
    <w:link w:val="Heading4Char"/>
    <w:uiPriority w:val="9"/>
    <w:qFormat/>
    <w:rsid w:val="001325B8"/>
    <w:pPr>
      <w:keepNext/>
      <w:spacing w:before="240" w:after="60" w:line="240" w:lineRule="auto"/>
      <w:outlineLvl w:val="3"/>
    </w:pPr>
    <w:rPr>
      <w:rFonts w:ascii="Calibri" w:eastAsia="Times New Roman" w:hAnsi="Calibri" w:cs="Times New Roman"/>
      <w:b/>
      <w:bCs/>
      <w:sz w:val="28"/>
      <w:szCs w:val="28"/>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70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7026"/>
  </w:style>
  <w:style w:type="paragraph" w:styleId="Footer">
    <w:name w:val="footer"/>
    <w:aliases w:val="Doc Footer"/>
    <w:basedOn w:val="Normal"/>
    <w:link w:val="FooterChar"/>
    <w:uiPriority w:val="99"/>
    <w:unhideWhenUsed/>
    <w:rsid w:val="00A97026"/>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A97026"/>
  </w:style>
  <w:style w:type="paragraph" w:styleId="NoSpacing">
    <w:name w:val="No Spacing"/>
    <w:uiPriority w:val="1"/>
    <w:qFormat/>
    <w:rsid w:val="00A72250"/>
    <w:pPr>
      <w:spacing w:after="0" w:line="240" w:lineRule="auto"/>
    </w:pPr>
  </w:style>
  <w:style w:type="table" w:styleId="TableGrid">
    <w:name w:val="Table Grid"/>
    <w:basedOn w:val="TableNormal"/>
    <w:uiPriority w:val="39"/>
    <w:rsid w:val="00C66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B"/>
    <w:basedOn w:val="Normal"/>
    <w:link w:val="ListParagraphChar"/>
    <w:uiPriority w:val="34"/>
    <w:qFormat/>
    <w:rsid w:val="00C6639F"/>
    <w:pPr>
      <w:ind w:left="720"/>
      <w:contextualSpacing/>
    </w:pPr>
  </w:style>
  <w:style w:type="paragraph" w:styleId="BalloonText">
    <w:name w:val="Balloon Text"/>
    <w:basedOn w:val="Normal"/>
    <w:link w:val="BalloonTextChar"/>
    <w:uiPriority w:val="99"/>
    <w:semiHidden/>
    <w:unhideWhenUsed/>
    <w:rsid w:val="007724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2468"/>
    <w:rPr>
      <w:rFonts w:ascii="Segoe UI" w:hAnsi="Segoe UI" w:cs="Segoe UI"/>
      <w:sz w:val="18"/>
      <w:szCs w:val="18"/>
    </w:r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uiPriority w:val="34"/>
    <w:qFormat/>
    <w:locked/>
    <w:rsid w:val="00E27378"/>
  </w:style>
  <w:style w:type="paragraph" w:customStyle="1" w:styleId="HeadingReportTemplate">
    <w:name w:val="Heading Report Template"/>
    <w:basedOn w:val="Heading2"/>
    <w:link w:val="HeadingReportTemplateChar"/>
    <w:qFormat/>
    <w:rsid w:val="003D3885"/>
    <w:pPr>
      <w:numPr>
        <w:numId w:val="1"/>
      </w:numPr>
      <w:spacing w:line="276" w:lineRule="auto"/>
    </w:pPr>
    <w:rPr>
      <w:rFonts w:ascii="Verdana" w:hAnsi="Verdana"/>
      <w:b/>
      <w:sz w:val="24"/>
      <w:szCs w:val="24"/>
    </w:rPr>
  </w:style>
  <w:style w:type="character" w:customStyle="1" w:styleId="HeadingReportTemplateChar">
    <w:name w:val="Heading Report Template Char"/>
    <w:basedOn w:val="Heading2Char"/>
    <w:link w:val="HeadingReportTemplate"/>
    <w:rsid w:val="003D3885"/>
    <w:rPr>
      <w:rFonts w:ascii="Verdana" w:eastAsiaTheme="majorEastAsia" w:hAnsi="Verdana" w:cstheme="majorBidi"/>
      <w:b/>
      <w:color w:val="2E74B5" w:themeColor="accent1" w:themeShade="BF"/>
      <w:sz w:val="24"/>
      <w:szCs w:val="24"/>
    </w:rPr>
  </w:style>
  <w:style w:type="character" w:customStyle="1" w:styleId="Heading2Char">
    <w:name w:val="Heading 2 Char"/>
    <w:basedOn w:val="DefaultParagraphFont"/>
    <w:link w:val="Heading2"/>
    <w:uiPriority w:val="9"/>
    <w:semiHidden/>
    <w:rsid w:val="003D3885"/>
    <w:rPr>
      <w:rFonts w:asciiTheme="majorHAnsi" w:eastAsiaTheme="majorEastAsia" w:hAnsiTheme="majorHAnsi" w:cstheme="majorBidi"/>
      <w:color w:val="2E74B5" w:themeColor="accent1" w:themeShade="BF"/>
      <w:sz w:val="26"/>
      <w:szCs w:val="26"/>
    </w:rPr>
  </w:style>
  <w:style w:type="character" w:styleId="CommentReference">
    <w:name w:val="annotation reference"/>
    <w:basedOn w:val="DefaultParagraphFont"/>
    <w:uiPriority w:val="99"/>
    <w:semiHidden/>
    <w:unhideWhenUsed/>
    <w:rsid w:val="00DB6ED6"/>
    <w:rPr>
      <w:sz w:val="16"/>
      <w:szCs w:val="16"/>
    </w:rPr>
  </w:style>
  <w:style w:type="paragraph" w:styleId="CommentText">
    <w:name w:val="annotation text"/>
    <w:basedOn w:val="Normal"/>
    <w:link w:val="CommentTextChar"/>
    <w:uiPriority w:val="99"/>
    <w:semiHidden/>
    <w:unhideWhenUsed/>
    <w:rsid w:val="00DB6ED6"/>
    <w:pPr>
      <w:spacing w:line="240" w:lineRule="auto"/>
    </w:pPr>
    <w:rPr>
      <w:sz w:val="20"/>
      <w:szCs w:val="20"/>
    </w:rPr>
  </w:style>
  <w:style w:type="character" w:customStyle="1" w:styleId="CommentTextChar">
    <w:name w:val="Comment Text Char"/>
    <w:basedOn w:val="DefaultParagraphFont"/>
    <w:link w:val="CommentText"/>
    <w:uiPriority w:val="99"/>
    <w:semiHidden/>
    <w:rsid w:val="00DB6ED6"/>
    <w:rPr>
      <w:sz w:val="20"/>
      <w:szCs w:val="20"/>
    </w:rPr>
  </w:style>
  <w:style w:type="paragraph" w:styleId="CommentSubject">
    <w:name w:val="annotation subject"/>
    <w:basedOn w:val="CommentText"/>
    <w:next w:val="CommentText"/>
    <w:link w:val="CommentSubjectChar"/>
    <w:uiPriority w:val="99"/>
    <w:semiHidden/>
    <w:unhideWhenUsed/>
    <w:rsid w:val="00DB6ED6"/>
    <w:rPr>
      <w:b/>
      <w:bCs/>
    </w:rPr>
  </w:style>
  <w:style w:type="character" w:customStyle="1" w:styleId="CommentSubjectChar">
    <w:name w:val="Comment Subject Char"/>
    <w:basedOn w:val="CommentTextChar"/>
    <w:link w:val="CommentSubject"/>
    <w:uiPriority w:val="99"/>
    <w:semiHidden/>
    <w:rsid w:val="00DB6ED6"/>
    <w:rPr>
      <w:b/>
      <w:bCs/>
      <w:sz w:val="20"/>
      <w:szCs w:val="20"/>
    </w:rPr>
  </w:style>
  <w:style w:type="paragraph" w:styleId="EndnoteText">
    <w:name w:val="endnote text"/>
    <w:basedOn w:val="Normal"/>
    <w:link w:val="EndnoteTextChar"/>
    <w:uiPriority w:val="99"/>
    <w:semiHidden/>
    <w:unhideWhenUsed/>
    <w:rsid w:val="0096773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67733"/>
    <w:rPr>
      <w:sz w:val="20"/>
      <w:szCs w:val="20"/>
    </w:rPr>
  </w:style>
  <w:style w:type="character" w:styleId="EndnoteReference">
    <w:name w:val="endnote reference"/>
    <w:basedOn w:val="DefaultParagraphFont"/>
    <w:uiPriority w:val="99"/>
    <w:semiHidden/>
    <w:unhideWhenUsed/>
    <w:rsid w:val="00967733"/>
    <w:rPr>
      <w:vertAlign w:val="superscript"/>
    </w:rPr>
  </w:style>
  <w:style w:type="character" w:customStyle="1" w:styleId="Heading4Char">
    <w:name w:val="Heading 4 Char"/>
    <w:basedOn w:val="DefaultParagraphFont"/>
    <w:link w:val="Heading4"/>
    <w:uiPriority w:val="9"/>
    <w:rsid w:val="001325B8"/>
    <w:rPr>
      <w:rFonts w:ascii="Calibri" w:eastAsia="Times New Roman" w:hAnsi="Calibri" w:cs="Times New Roman"/>
      <w:b/>
      <w:bCs/>
      <w:sz w:val="28"/>
      <w:szCs w:val="28"/>
      <w:lang w:val="x-none" w:eastAsia="x-none"/>
    </w:rPr>
  </w:style>
  <w:style w:type="character" w:customStyle="1" w:styleId="FooterChar1">
    <w:name w:val="Footer Char1"/>
    <w:aliases w:val="Doc Footer Char1"/>
    <w:locked/>
    <w:rsid w:val="001325B8"/>
    <w:rPr>
      <w:rFonts w:ascii="Arial" w:hAnsi="Arial" w:cs="Times New Roman"/>
      <w:sz w:val="24"/>
      <w:szCs w:val="24"/>
      <w:lang w:val="en-GB" w:eastAsia="en-GB" w:bidi="ar-SA"/>
    </w:rPr>
  </w:style>
  <w:style w:type="paragraph" w:styleId="Revision">
    <w:name w:val="Revision"/>
    <w:hidden/>
    <w:uiPriority w:val="99"/>
    <w:semiHidden/>
    <w:rsid w:val="00EF1F4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569350">
      <w:bodyDiv w:val="1"/>
      <w:marLeft w:val="0"/>
      <w:marRight w:val="0"/>
      <w:marTop w:val="0"/>
      <w:marBottom w:val="0"/>
      <w:divBdr>
        <w:top w:val="none" w:sz="0" w:space="0" w:color="auto"/>
        <w:left w:val="none" w:sz="0" w:space="0" w:color="auto"/>
        <w:bottom w:val="none" w:sz="0" w:space="0" w:color="auto"/>
        <w:right w:val="none" w:sz="0" w:space="0" w:color="auto"/>
      </w:divBdr>
    </w:div>
    <w:div w:id="1124467458">
      <w:bodyDiv w:val="1"/>
      <w:marLeft w:val="0"/>
      <w:marRight w:val="0"/>
      <w:marTop w:val="0"/>
      <w:marBottom w:val="0"/>
      <w:divBdr>
        <w:top w:val="none" w:sz="0" w:space="0" w:color="auto"/>
        <w:left w:val="none" w:sz="0" w:space="0" w:color="auto"/>
        <w:bottom w:val="none" w:sz="0" w:space="0" w:color="auto"/>
        <w:right w:val="none" w:sz="0" w:space="0" w:color="auto"/>
      </w:divBdr>
    </w:div>
    <w:div w:id="1673214975">
      <w:bodyDiv w:val="1"/>
      <w:marLeft w:val="0"/>
      <w:marRight w:val="0"/>
      <w:marTop w:val="0"/>
      <w:marBottom w:val="0"/>
      <w:divBdr>
        <w:top w:val="none" w:sz="0" w:space="0" w:color="auto"/>
        <w:left w:val="none" w:sz="0" w:space="0" w:color="auto"/>
        <w:bottom w:val="none" w:sz="0" w:space="0" w:color="auto"/>
        <w:right w:val="none" w:sz="0" w:space="0" w:color="auto"/>
      </w:divBdr>
    </w:div>
    <w:div w:id="20422433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5" ma:contentTypeDescription="Create a new document." ma:contentTypeScope="" ma:versionID="3af4b22bc23ce62eede9106b8e44e5eb">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a7b69367a7daf81e9015a7a11637aa44"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3D939D-C20F-4DD9-A3C5-6B26187ACFB5}">
  <ds:schemaRefs>
    <ds:schemaRef ds:uri="http://schemas.microsoft.com/sharepoint/v3/contenttype/forms"/>
  </ds:schemaRefs>
</ds:datastoreItem>
</file>

<file path=customXml/itemProps2.xml><?xml version="1.0" encoding="utf-8"?>
<ds:datastoreItem xmlns:ds="http://schemas.openxmlformats.org/officeDocument/2006/customXml" ds:itemID="{C4AC8724-7286-45DB-A27C-3B7E83B706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F1454EB-A483-4DD7-B8FE-CD1427383804}">
  <ds:schemaRefs>
    <ds:schemaRef ds:uri="http://schemas.microsoft.com/office/2006/documentManagement/types"/>
    <ds:schemaRef ds:uri="http://purl.org/dc/terms/"/>
    <ds:schemaRef ds:uri="c8c88429-e1a5-4fcd-9b6a-57468ba8afe4"/>
    <ds:schemaRef ds:uri="ee8746d6-0e70-4dab-b276-28e422542d2f"/>
    <ds:schemaRef ds:uri="http://schemas.microsoft.com/office/infopath/2007/PartnerControls"/>
    <ds:schemaRef ds:uri="http://schemas.openxmlformats.org/package/2006/metadata/core-properties"/>
    <ds:schemaRef ds:uri="http://schemas.microsoft.com/office/2006/metadata/properties"/>
    <ds:schemaRef ds:uri="http://www.w3.org/XML/1998/namespace"/>
    <ds:schemaRef ds:uri="http://purl.org/dc/dcmitype/"/>
    <ds:schemaRef ds:uri="http://purl.org/dc/elements/1.1/"/>
  </ds:schemaRefs>
</ds:datastoreItem>
</file>

<file path=customXml/itemProps4.xml><?xml version="1.0" encoding="utf-8"?>
<ds:datastoreItem xmlns:ds="http://schemas.openxmlformats.org/officeDocument/2006/customXml" ds:itemID="{A3DB7F62-0E38-4CCD-8515-9AA7FADDC9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TotalTime>
  <Pages>19</Pages>
  <Words>7033</Words>
  <Characters>40094</Characters>
  <Application>Microsoft Office Word</Application>
  <DocSecurity>0</DocSecurity>
  <Lines>334</Lines>
  <Paragraphs>94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47033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Emma Walters (CTM UHB - Corporate Development)</cp:lastModifiedBy>
  <cp:revision>13</cp:revision>
  <dcterms:created xsi:type="dcterms:W3CDTF">2023-09-07T17:57:00Z</dcterms:created>
  <dcterms:modified xsi:type="dcterms:W3CDTF">2023-12-29T14:09:00Z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