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14:paraId="2590FFE6" w14:textId="77777777" w:rsidR="00D2410C" w:rsidRDefault="00D2410C" w:rsidP="00D2410C">
      <w:pPr>
        <w:jc w:val="center"/>
        <w:rPr>
          <w:rFonts w:ascii="Verdana" w:hAnsi="Verdana"/>
        </w:rPr>
      </w:pPr>
      <w:r w:rsidRPr="00D2410C">
        <w:rPr>
          <w:rFonts w:ascii="Verdana" w:hAnsi="Verdana"/>
          <w:noProof/>
          <w:lang w:eastAsia="en-GB"/>
        </w:rPr>
        <mc:AlternateContent>
          <mc:Choice Requires="wps">
            <w:drawing>
              <wp:anchor distT="45720" distB="45720" distL="114300" distR="114300" simplePos="0" relativeHeight="251659264" behindDoc="0" locked="0" layoutInCell="1" allowOverlap="1" wp14:anchorId="0D4777DC" wp14:editId="09CDE31B">
                <wp:simplePos x="0" y="0"/>
                <wp:positionH relativeFrom="column">
                  <wp:posOffset>3648075</wp:posOffset>
                </wp:positionH>
                <wp:positionV relativeFrom="paragraph">
                  <wp:posOffset>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14:paraId="33066732" w14:textId="0CBF2457" w:rsidR="00007559" w:rsidRPr="003D5296" w:rsidRDefault="00007559">
                            <w:pPr>
                              <w:rPr>
                                <w:rFonts w:ascii="Verdana" w:hAnsi="Verdana"/>
                                <w:b/>
                                <w:color w:val="808080" w:themeColor="background1" w:themeShade="80"/>
                              </w:rPr>
                            </w:pPr>
                            <w:r>
                              <w:rPr>
                                <w:rFonts w:ascii="Verdana" w:hAnsi="Verdana"/>
                                <w:b/>
                                <w:color w:val="808080" w:themeColor="background1" w:themeShade="80"/>
                              </w:rPr>
                              <w:t>Agenda Item Number: 3</w:t>
                            </w:r>
                            <w:r w:rsidRPr="003D5296">
                              <w:rPr>
                                <w:rFonts w:ascii="Verdana" w:hAnsi="Verdana"/>
                                <w:b/>
                                <w:color w:val="808080" w:themeColor="background1" w:themeShade="80"/>
                              </w:rPr>
                              <w:t>.1.</w:t>
                            </w:r>
                            <w:r w:rsidR="00CE1F8E">
                              <w:rPr>
                                <w:rFonts w:ascii="Verdana" w:hAnsi="Verdana"/>
                                <w:b/>
                                <w:color w:val="808080" w:themeColor="background1" w:themeShade="80"/>
                              </w:rPr>
                              <w:t>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D4777DC" id="_x0000_t202" coordsize="21600,21600" o:spt="202" path="m,l,21600r21600,l21600,xe">
                <v:stroke joinstyle="miter"/>
                <v:path gradientshapeok="t" o:connecttype="rect"/>
              </v:shapetype>
              <v:shape id="Text Box 2" o:spid="_x0000_s1026" type="#_x0000_t202" style="position:absolute;left:0;text-align:left;margin-left:287.25pt;margin-top:0;width:213pt;height:24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" stroked="f">
                <v:textbox>
                  <w:txbxContent>
                    <w:p w14:paraId="33066732" w14:textId="0CBF2457" w:rsidR="00007559" w:rsidRPr="003D5296" w:rsidRDefault="00007559">
                      <w:pPr>
                        <w:rPr>
                          <w:rFonts w:ascii="Verdana" w:hAnsi="Verdana"/>
                          <w:b/>
                          <w:color w:val="808080" w:themeColor="background1" w:themeShade="80"/>
                        </w:rPr>
                      </w:pPr>
                      <w:r>
                        <w:rPr>
                          <w:rFonts w:ascii="Verdana" w:hAnsi="Verdana"/>
                          <w:b/>
                          <w:color w:val="808080" w:themeColor="background1" w:themeShade="80"/>
                        </w:rPr>
                        <w:t>Agenda Item Number: 3</w:t>
                      </w:r>
                      <w:r w:rsidRPr="003D5296">
                        <w:rPr>
                          <w:rFonts w:ascii="Verdana" w:hAnsi="Verdana"/>
                          <w:b/>
                          <w:color w:val="808080" w:themeColor="background1" w:themeShade="80"/>
                        </w:rPr>
                        <w:t>.1.</w:t>
                      </w:r>
                      <w:r w:rsidR="00CE1F8E">
                        <w:rPr>
                          <w:rFonts w:ascii="Verdana" w:hAnsi="Verdana"/>
                          <w:b/>
                          <w:color w:val="808080" w:themeColor="background1" w:themeShade="80"/>
                        </w:rPr>
                        <w:t>2</w:t>
                      </w:r>
                      <w:bookmarkStart w:id="1" w:name="_GoBack"/>
                      <w:bookmarkEnd w:id="1"/>
                    </w:p>
                  </w:txbxContent>
                </v:textbox>
                <w10:wrap type="square"/>
              </v:shape>
            </w:pict>
          </mc:Fallback>
        </mc:AlternateContent>
      </w:r>
    </w:p>
    <w:p w14:paraId="46B5F3B8" w14:textId="77777777" w:rsidR="00D2410C" w:rsidRPr="0001412B" w:rsidRDefault="00D2410C" w:rsidP="0001412B">
      <w:pPr>
        <w:pStyle w:val="NoSpacing"/>
      </w:pPr>
    </w:p>
    <w:p w14:paraId="4D53B987" w14:textId="47C20959" w:rsidR="00A72250" w:rsidRPr="00D17ABD" w:rsidRDefault="00D2410C" w:rsidP="00922386">
      <w:pPr>
        <w:jc w:val="center"/>
        <w:rPr>
          <w:rFonts w:ascii="Verdana" w:hAnsi="Verdana"/>
          <w:b/>
        </w:rPr>
      </w:pPr>
      <w:r w:rsidRPr="00D17ABD">
        <w:rPr>
          <w:rFonts w:ascii="Verdana" w:hAnsi="Verdana"/>
          <w:b/>
        </w:rPr>
        <w:t xml:space="preserve">Minutes of the Meeting of Cwm Taf Morgannwg University </w:t>
      </w:r>
      <w:r w:rsidR="0067412E" w:rsidRPr="00D17ABD">
        <w:rPr>
          <w:rFonts w:ascii="Verdana" w:hAnsi="Verdana"/>
          <w:b/>
        </w:rPr>
        <w:t xml:space="preserve">Health Board </w:t>
      </w:r>
      <w:r w:rsidRPr="00D17ABD">
        <w:rPr>
          <w:rFonts w:ascii="Verdana" w:hAnsi="Verdana"/>
          <w:b/>
        </w:rPr>
        <w:t>(CTMUHB)</w:t>
      </w:r>
      <w:r w:rsidR="00210E7B" w:rsidRPr="00D17ABD">
        <w:rPr>
          <w:rFonts w:ascii="Verdana" w:hAnsi="Verdana"/>
          <w:b/>
        </w:rPr>
        <w:t xml:space="preserve"> </w:t>
      </w:r>
      <w:r w:rsidR="008D4771">
        <w:rPr>
          <w:rFonts w:ascii="Verdana" w:hAnsi="Verdana"/>
          <w:b/>
        </w:rPr>
        <w:t xml:space="preserve">Annual Trustees Meeting </w:t>
      </w:r>
      <w:r w:rsidR="0001412B" w:rsidRPr="00D17ABD">
        <w:rPr>
          <w:rFonts w:ascii="Verdana" w:hAnsi="Verdana"/>
          <w:b/>
        </w:rPr>
        <w:t>h</w:t>
      </w:r>
      <w:r w:rsidR="00A72250" w:rsidRPr="00D17ABD">
        <w:rPr>
          <w:rFonts w:ascii="Verdana" w:hAnsi="Verdana"/>
          <w:b/>
        </w:rPr>
        <w:t xml:space="preserve">eld on </w:t>
      </w:r>
      <w:r w:rsidR="002C1C50">
        <w:rPr>
          <w:rFonts w:ascii="Verdana" w:hAnsi="Verdana"/>
          <w:b/>
        </w:rPr>
        <w:t xml:space="preserve">Thursday </w:t>
      </w:r>
      <w:r w:rsidR="00CA212D">
        <w:rPr>
          <w:rFonts w:ascii="Verdana" w:hAnsi="Verdana"/>
          <w:b/>
        </w:rPr>
        <w:t>26 January 2023</w:t>
      </w:r>
      <w:r w:rsidR="0001412B" w:rsidRPr="00D17ABD">
        <w:rPr>
          <w:rFonts w:ascii="Verdana" w:hAnsi="Verdana"/>
          <w:b/>
        </w:rPr>
        <w:t xml:space="preserve"> a</w:t>
      </w:r>
      <w:r w:rsidR="00922386" w:rsidRPr="00D17ABD">
        <w:rPr>
          <w:rFonts w:ascii="Verdana" w:hAnsi="Verdana"/>
          <w:b/>
        </w:rPr>
        <w:t>s a Virtual</w:t>
      </w:r>
      <w:r w:rsidR="00A72250" w:rsidRPr="00D17ABD">
        <w:rPr>
          <w:rFonts w:ascii="Verdana" w:hAnsi="Verdana"/>
          <w:b/>
        </w:rPr>
        <w:t xml:space="preserve"> </w:t>
      </w:r>
      <w:r w:rsidR="00922386" w:rsidRPr="00D17ABD">
        <w:rPr>
          <w:rFonts w:ascii="Verdana" w:hAnsi="Verdana"/>
          <w:b/>
        </w:rPr>
        <w:t>Meeting</w:t>
      </w:r>
      <w:r w:rsidR="0067412E" w:rsidRPr="00D17ABD">
        <w:rPr>
          <w:rFonts w:ascii="Verdana" w:hAnsi="Verdana"/>
          <w:b/>
        </w:rPr>
        <w:t xml:space="preserve"> Broadcast Live</w:t>
      </w:r>
      <w:r w:rsidR="00922386" w:rsidRPr="00D17ABD">
        <w:rPr>
          <w:rFonts w:ascii="Verdana" w:hAnsi="Verdana"/>
          <w:b/>
        </w:rPr>
        <w:t xml:space="preserve"> </w:t>
      </w:r>
      <w:r w:rsidR="00A72250" w:rsidRPr="00D17ABD">
        <w:rPr>
          <w:rFonts w:ascii="Verdana" w:hAnsi="Verdana"/>
          <w:b/>
        </w:rPr>
        <w:t>via Microsoft Teams</w:t>
      </w:r>
    </w:p>
    <w:tbl>
      <w:tblPr>
        <w:tblStyle w:val="TableGrid"/>
        <w:tblW w:w="10495"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20"/>
        <w:gridCol w:w="1357"/>
        <w:gridCol w:w="7229"/>
        <w:gridCol w:w="289"/>
      </w:tblGrid>
      <w:tr w:rsidR="00C6639F" w:rsidRPr="00D17ABD" w14:paraId="6C3A17BF" w14:textId="77777777" w:rsidTr="000B01CD">
        <w:trPr>
          <w:gridAfter w:val="1"/>
          <w:wAfter w:w="284" w:type="dxa"/>
        </w:trPr>
        <w:tc>
          <w:tcPr>
            <w:tcW w:w="10206" w:type="dxa"/>
            <w:gridSpan w:val="3"/>
          </w:tcPr>
          <w:p w14:paraId="20014829" w14:textId="77777777" w:rsidR="00C6639F" w:rsidRPr="00D17ABD" w:rsidRDefault="00C6639F" w:rsidP="00C6639F">
            <w:pPr>
              <w:rPr>
                <w:rFonts w:ascii="Verdana" w:hAnsi="Verdana"/>
              </w:rPr>
            </w:pPr>
            <w:r w:rsidRPr="00D17ABD">
              <w:rPr>
                <w:rFonts w:ascii="Verdana" w:hAnsi="Verdana"/>
                <w:b/>
              </w:rPr>
              <w:t>Members Present:</w:t>
            </w:r>
          </w:p>
        </w:tc>
      </w:tr>
      <w:tr w:rsidR="00215FC9" w:rsidRPr="00D17ABD" w14:paraId="0AEDF477" w14:textId="77777777" w:rsidTr="000B01CD">
        <w:trPr>
          <w:gridAfter w:val="1"/>
          <w:wAfter w:w="284" w:type="dxa"/>
        </w:trPr>
        <w:tc>
          <w:tcPr>
            <w:tcW w:w="2977" w:type="dxa"/>
            <w:gridSpan w:val="2"/>
            <w:shd w:val="clear" w:color="auto" w:fill="auto"/>
          </w:tcPr>
          <w:p w14:paraId="0BADE5D6" w14:textId="77777777" w:rsidR="00215FC9" w:rsidRPr="000B01CD" w:rsidRDefault="00AA0A1E" w:rsidP="00215FC9">
            <w:pPr>
              <w:rPr>
                <w:rFonts w:ascii="Verdana" w:hAnsi="Verdana"/>
              </w:rPr>
            </w:pPr>
            <w:r w:rsidRPr="000B01CD">
              <w:rPr>
                <w:rFonts w:ascii="Verdana" w:hAnsi="Verdana"/>
              </w:rPr>
              <w:t>Emrys Elias</w:t>
            </w:r>
          </w:p>
        </w:tc>
        <w:tc>
          <w:tcPr>
            <w:tcW w:w="7229" w:type="dxa"/>
          </w:tcPr>
          <w:p w14:paraId="29570881" w14:textId="37C3C912" w:rsidR="00215FC9" w:rsidRPr="00D17ABD" w:rsidRDefault="00215FC9" w:rsidP="00215FC9">
            <w:pPr>
              <w:rPr>
                <w:rFonts w:ascii="Verdana" w:hAnsi="Verdana"/>
              </w:rPr>
            </w:pPr>
            <w:r w:rsidRPr="00AF2BCD">
              <w:rPr>
                <w:rFonts w:ascii="Verdana" w:hAnsi="Verdana"/>
              </w:rPr>
              <w:t>Chair</w:t>
            </w:r>
          </w:p>
        </w:tc>
      </w:tr>
      <w:tr w:rsidR="00A17E4B" w:rsidRPr="00D17ABD" w14:paraId="677DE450" w14:textId="77777777" w:rsidTr="000B01CD">
        <w:trPr>
          <w:gridAfter w:val="1"/>
          <w:wAfter w:w="284" w:type="dxa"/>
        </w:trPr>
        <w:tc>
          <w:tcPr>
            <w:tcW w:w="2977" w:type="dxa"/>
            <w:gridSpan w:val="2"/>
            <w:shd w:val="clear" w:color="auto" w:fill="auto"/>
          </w:tcPr>
          <w:p w14:paraId="65C8242A" w14:textId="230D9D16" w:rsidR="00A17E4B" w:rsidRPr="000B01CD" w:rsidRDefault="00D8436B" w:rsidP="00A17E4B">
            <w:pPr>
              <w:ind w:right="-88"/>
              <w:rPr>
                <w:rFonts w:ascii="Verdana" w:hAnsi="Verdana"/>
              </w:rPr>
            </w:pPr>
            <w:r w:rsidRPr="000B01CD">
              <w:rPr>
                <w:rFonts w:ascii="Verdana" w:hAnsi="Verdana"/>
              </w:rPr>
              <w:t>Paul Mears</w:t>
            </w:r>
          </w:p>
          <w:p w14:paraId="4A203C2B" w14:textId="77777777" w:rsidR="00E63C70" w:rsidRPr="000B01CD" w:rsidRDefault="00E63C70" w:rsidP="00A17E4B">
            <w:pPr>
              <w:ind w:right="-88"/>
              <w:rPr>
                <w:rFonts w:ascii="Verdana" w:hAnsi="Verdana"/>
              </w:rPr>
            </w:pPr>
            <w:r w:rsidRPr="000B01CD">
              <w:rPr>
                <w:rFonts w:ascii="Verdana" w:hAnsi="Verdana"/>
              </w:rPr>
              <w:t>Jayne Sadgrove</w:t>
            </w:r>
          </w:p>
          <w:p w14:paraId="51B12073" w14:textId="77777777" w:rsidR="00CB0FEC" w:rsidRPr="000B01CD" w:rsidRDefault="00CB0FEC" w:rsidP="00A17E4B">
            <w:pPr>
              <w:ind w:right="-88"/>
              <w:rPr>
                <w:rFonts w:ascii="Verdana" w:hAnsi="Verdana"/>
              </w:rPr>
            </w:pPr>
            <w:r w:rsidRPr="000B01CD">
              <w:rPr>
                <w:rFonts w:ascii="Verdana" w:hAnsi="Verdana"/>
              </w:rPr>
              <w:t>Patsy Roseblade</w:t>
            </w:r>
          </w:p>
        </w:tc>
        <w:tc>
          <w:tcPr>
            <w:tcW w:w="7229" w:type="dxa"/>
          </w:tcPr>
          <w:p w14:paraId="1336CC06" w14:textId="29185672" w:rsidR="00A17E4B" w:rsidRPr="001326AC" w:rsidRDefault="00D8436B" w:rsidP="00215FC9">
            <w:pPr>
              <w:ind w:right="-21"/>
              <w:jc w:val="both"/>
              <w:rPr>
                <w:rFonts w:ascii="Verdana" w:hAnsi="Verdana"/>
              </w:rPr>
            </w:pPr>
            <w:r>
              <w:rPr>
                <w:rFonts w:ascii="Verdana" w:hAnsi="Verdana"/>
              </w:rPr>
              <w:t xml:space="preserve">Chief Executive </w:t>
            </w:r>
            <w:r w:rsidR="00A17E4B" w:rsidRPr="001326AC">
              <w:rPr>
                <w:rFonts w:ascii="Verdana" w:hAnsi="Verdana"/>
              </w:rPr>
              <w:t xml:space="preserve"> </w:t>
            </w:r>
          </w:p>
          <w:p w14:paraId="383DB967" w14:textId="77777777" w:rsidR="00E63C70" w:rsidRPr="001326AC" w:rsidRDefault="00E63C70" w:rsidP="00215FC9">
            <w:pPr>
              <w:ind w:right="-21"/>
              <w:jc w:val="both"/>
              <w:rPr>
                <w:rFonts w:ascii="Verdana" w:hAnsi="Verdana"/>
              </w:rPr>
            </w:pPr>
            <w:r w:rsidRPr="001326AC">
              <w:rPr>
                <w:rFonts w:ascii="Verdana" w:hAnsi="Verdana"/>
              </w:rPr>
              <w:t>Vice Chair/Independent Member</w:t>
            </w:r>
          </w:p>
          <w:p w14:paraId="32FE793D" w14:textId="77777777" w:rsidR="00504ACF" w:rsidRPr="001326AC" w:rsidRDefault="00504ACF" w:rsidP="00215FC9">
            <w:pPr>
              <w:ind w:right="-21"/>
              <w:jc w:val="both"/>
              <w:rPr>
                <w:rFonts w:ascii="Verdana" w:hAnsi="Verdana"/>
              </w:rPr>
            </w:pPr>
            <w:r w:rsidRPr="001326AC">
              <w:rPr>
                <w:rFonts w:ascii="Verdana" w:hAnsi="Verdana"/>
              </w:rPr>
              <w:t>Independent Member</w:t>
            </w:r>
          </w:p>
        </w:tc>
      </w:tr>
      <w:tr w:rsidR="00A17E4B" w:rsidRPr="00D17ABD" w14:paraId="020240EF" w14:textId="77777777" w:rsidTr="000B01CD">
        <w:trPr>
          <w:gridAfter w:val="1"/>
          <w:wAfter w:w="284" w:type="dxa"/>
        </w:trPr>
        <w:tc>
          <w:tcPr>
            <w:tcW w:w="2977" w:type="dxa"/>
            <w:gridSpan w:val="2"/>
            <w:shd w:val="clear" w:color="auto" w:fill="auto"/>
          </w:tcPr>
          <w:p w14:paraId="63ACB205" w14:textId="2F161D3B" w:rsidR="00A17E4B" w:rsidRPr="000B01CD" w:rsidRDefault="001B77E6" w:rsidP="00A17E4B">
            <w:pPr>
              <w:ind w:right="-88"/>
              <w:rPr>
                <w:rFonts w:ascii="Verdana" w:hAnsi="Verdana"/>
              </w:rPr>
            </w:pPr>
            <w:r w:rsidRPr="000B01CD">
              <w:rPr>
                <w:rFonts w:ascii="Verdana" w:hAnsi="Verdana"/>
              </w:rPr>
              <w:t>Ian Wells</w:t>
            </w:r>
          </w:p>
          <w:p w14:paraId="040D92DD" w14:textId="77777777" w:rsidR="00A17E4B" w:rsidRPr="000B01CD" w:rsidRDefault="00E311FC" w:rsidP="00A17E4B">
            <w:pPr>
              <w:ind w:right="-88"/>
              <w:rPr>
                <w:rFonts w:ascii="Verdana" w:hAnsi="Verdana"/>
              </w:rPr>
            </w:pPr>
            <w:r w:rsidRPr="000B01CD">
              <w:rPr>
                <w:rFonts w:ascii="Verdana" w:hAnsi="Verdana"/>
              </w:rPr>
              <w:t>Nicola Milligan</w:t>
            </w:r>
          </w:p>
          <w:p w14:paraId="17C7CD61" w14:textId="77777777" w:rsidR="00A17E4B" w:rsidRPr="000B01CD" w:rsidRDefault="000A7BD0" w:rsidP="00A17E4B">
            <w:pPr>
              <w:ind w:right="-88"/>
              <w:rPr>
                <w:rFonts w:ascii="Verdana" w:hAnsi="Verdana"/>
              </w:rPr>
            </w:pPr>
            <w:r w:rsidRPr="000B01CD">
              <w:rPr>
                <w:rFonts w:ascii="Verdana" w:hAnsi="Verdana"/>
              </w:rPr>
              <w:t>James Hehir</w:t>
            </w:r>
          </w:p>
          <w:p w14:paraId="11BAA726" w14:textId="504B44EF" w:rsidR="00205DE9" w:rsidRPr="000B01CD" w:rsidRDefault="00205DE9" w:rsidP="00A17E4B">
            <w:pPr>
              <w:ind w:right="-88"/>
              <w:rPr>
                <w:rFonts w:ascii="Verdana" w:hAnsi="Verdana"/>
              </w:rPr>
            </w:pPr>
            <w:r w:rsidRPr="000B01CD">
              <w:rPr>
                <w:rFonts w:ascii="Verdana" w:hAnsi="Verdana"/>
              </w:rPr>
              <w:t>Lynda Thomas</w:t>
            </w:r>
          </w:p>
          <w:p w14:paraId="3D41B77A" w14:textId="2F128D41" w:rsidR="000A7BD0" w:rsidRPr="000B01CD" w:rsidRDefault="000A7BD0" w:rsidP="00A17E4B">
            <w:pPr>
              <w:ind w:right="-88"/>
              <w:rPr>
                <w:rFonts w:ascii="Verdana" w:hAnsi="Verdana"/>
              </w:rPr>
            </w:pPr>
            <w:r w:rsidRPr="000B01CD">
              <w:rPr>
                <w:rFonts w:ascii="Verdana" w:hAnsi="Verdana"/>
              </w:rPr>
              <w:t>Dilys Jouvenat</w:t>
            </w:r>
          </w:p>
          <w:p w14:paraId="1508F199" w14:textId="4B38557E" w:rsidR="001D1AF9" w:rsidRPr="000B01CD" w:rsidRDefault="001D1AF9" w:rsidP="005C4369">
            <w:pPr>
              <w:ind w:right="-88"/>
              <w:rPr>
                <w:rFonts w:ascii="Verdana" w:hAnsi="Verdana"/>
              </w:rPr>
            </w:pPr>
            <w:r w:rsidRPr="000B01CD">
              <w:rPr>
                <w:rFonts w:ascii="Verdana" w:hAnsi="Verdana"/>
              </w:rPr>
              <w:t>Linda Prosser</w:t>
            </w:r>
          </w:p>
          <w:p w14:paraId="26463DF8" w14:textId="7BE205A6" w:rsidR="00CA212D" w:rsidRPr="000B01CD" w:rsidRDefault="00CA212D" w:rsidP="005C4369">
            <w:pPr>
              <w:ind w:right="-88"/>
              <w:rPr>
                <w:rFonts w:ascii="Verdana" w:hAnsi="Verdana"/>
              </w:rPr>
            </w:pPr>
            <w:r w:rsidRPr="000B01CD">
              <w:rPr>
                <w:rFonts w:ascii="Verdana" w:hAnsi="Verdana"/>
              </w:rPr>
              <w:t>Greg Dix</w:t>
            </w:r>
          </w:p>
          <w:p w14:paraId="28FF9E54" w14:textId="5FF94B76" w:rsidR="00CA212D" w:rsidRPr="000B01CD" w:rsidRDefault="00CA212D" w:rsidP="005C4369">
            <w:pPr>
              <w:ind w:right="-88"/>
              <w:rPr>
                <w:rFonts w:ascii="Verdana" w:hAnsi="Verdana"/>
              </w:rPr>
            </w:pPr>
            <w:r w:rsidRPr="000B01CD">
              <w:rPr>
                <w:rFonts w:ascii="Verdana" w:hAnsi="Verdana"/>
              </w:rPr>
              <w:t>Dom Hurford</w:t>
            </w:r>
          </w:p>
          <w:p w14:paraId="79D0DCC2" w14:textId="3547A72E" w:rsidR="00CA212D" w:rsidRPr="000B01CD" w:rsidRDefault="00CA212D" w:rsidP="005C4369">
            <w:pPr>
              <w:ind w:right="-88"/>
              <w:rPr>
                <w:rFonts w:ascii="Verdana" w:hAnsi="Verdana"/>
              </w:rPr>
            </w:pPr>
            <w:r w:rsidRPr="000B01CD">
              <w:rPr>
                <w:rFonts w:ascii="Verdana" w:hAnsi="Verdana"/>
              </w:rPr>
              <w:t>Lauren Edwards</w:t>
            </w:r>
          </w:p>
          <w:p w14:paraId="21A4D0A3" w14:textId="77777777" w:rsidR="00D401AC" w:rsidRPr="000B01CD" w:rsidRDefault="00B802ED" w:rsidP="00A17E4B">
            <w:pPr>
              <w:ind w:right="-88"/>
              <w:rPr>
                <w:rFonts w:ascii="Verdana" w:hAnsi="Verdana"/>
              </w:rPr>
            </w:pPr>
            <w:r w:rsidRPr="000B01CD">
              <w:rPr>
                <w:rFonts w:ascii="Verdana" w:hAnsi="Verdana"/>
              </w:rPr>
              <w:t>Gethin Hughes</w:t>
            </w:r>
          </w:p>
          <w:p w14:paraId="424728E1" w14:textId="12715275" w:rsidR="00D401AC" w:rsidRPr="000B01CD" w:rsidRDefault="00D401AC" w:rsidP="00A17E4B">
            <w:pPr>
              <w:ind w:right="-88"/>
              <w:rPr>
                <w:rFonts w:ascii="Verdana" w:hAnsi="Verdana"/>
              </w:rPr>
            </w:pPr>
            <w:r w:rsidRPr="000B01CD">
              <w:rPr>
                <w:rFonts w:ascii="Verdana" w:hAnsi="Verdana"/>
              </w:rPr>
              <w:t>Sally May</w:t>
            </w:r>
          </w:p>
          <w:p w14:paraId="1B1DE415" w14:textId="1EB39F71" w:rsidR="00124C60" w:rsidRPr="000B01CD" w:rsidRDefault="00124C60" w:rsidP="00A17E4B">
            <w:pPr>
              <w:ind w:right="-88"/>
              <w:rPr>
                <w:rFonts w:ascii="Verdana" w:hAnsi="Verdana"/>
              </w:rPr>
            </w:pPr>
            <w:r w:rsidRPr="000B01CD">
              <w:rPr>
                <w:rFonts w:ascii="Verdana" w:hAnsi="Verdana"/>
              </w:rPr>
              <w:t>Hywel Daniel</w:t>
            </w:r>
          </w:p>
          <w:p w14:paraId="3357B086" w14:textId="77777777" w:rsidR="00A17E4B" w:rsidRPr="000B01CD" w:rsidRDefault="00A17E4B" w:rsidP="00D401AC">
            <w:pPr>
              <w:ind w:right="-88"/>
              <w:rPr>
                <w:rFonts w:ascii="Verdana" w:hAnsi="Verdana"/>
              </w:rPr>
            </w:pPr>
          </w:p>
        </w:tc>
        <w:tc>
          <w:tcPr>
            <w:tcW w:w="7229" w:type="dxa"/>
          </w:tcPr>
          <w:p w14:paraId="0BD05412" w14:textId="68BD99D2" w:rsidR="00EF2721" w:rsidRPr="001326AC" w:rsidRDefault="00D7668B" w:rsidP="00215FC9">
            <w:pPr>
              <w:ind w:right="-21"/>
              <w:jc w:val="both"/>
              <w:rPr>
                <w:rFonts w:ascii="Verdana" w:hAnsi="Verdana"/>
              </w:rPr>
            </w:pPr>
            <w:r w:rsidRPr="001326AC">
              <w:rPr>
                <w:rFonts w:ascii="Verdana" w:hAnsi="Verdana"/>
              </w:rPr>
              <w:t>Independent Member</w:t>
            </w:r>
          </w:p>
          <w:p w14:paraId="2EF1F328" w14:textId="77777777" w:rsidR="00A17E4B" w:rsidRPr="001326AC" w:rsidRDefault="00A17E4B" w:rsidP="00215FC9">
            <w:pPr>
              <w:ind w:right="-21"/>
              <w:jc w:val="both"/>
              <w:rPr>
                <w:rFonts w:ascii="Verdana" w:hAnsi="Verdana"/>
              </w:rPr>
            </w:pPr>
            <w:r w:rsidRPr="001326AC">
              <w:rPr>
                <w:rFonts w:ascii="Verdana" w:hAnsi="Verdana"/>
              </w:rPr>
              <w:t>Independent Member</w:t>
            </w:r>
            <w:r w:rsidR="00B90585" w:rsidRPr="001326AC">
              <w:rPr>
                <w:rFonts w:ascii="Verdana" w:hAnsi="Verdana"/>
              </w:rPr>
              <w:t xml:space="preserve"> </w:t>
            </w:r>
          </w:p>
          <w:p w14:paraId="130A1BC7" w14:textId="77777777" w:rsidR="009B10A2" w:rsidRPr="001326AC" w:rsidRDefault="009208B9" w:rsidP="00215FC9">
            <w:pPr>
              <w:ind w:right="-21"/>
              <w:jc w:val="both"/>
              <w:rPr>
                <w:rFonts w:ascii="Verdana" w:hAnsi="Verdana"/>
              </w:rPr>
            </w:pPr>
            <w:r w:rsidRPr="001326AC">
              <w:rPr>
                <w:rFonts w:ascii="Verdana" w:hAnsi="Verdana"/>
              </w:rPr>
              <w:t>Independent Member</w:t>
            </w:r>
          </w:p>
          <w:p w14:paraId="7050F3AE" w14:textId="4E49D346" w:rsidR="00205DE9" w:rsidRPr="001326AC" w:rsidRDefault="00205DE9" w:rsidP="00215FC9">
            <w:pPr>
              <w:ind w:right="-21"/>
              <w:jc w:val="both"/>
              <w:rPr>
                <w:rFonts w:ascii="Verdana" w:hAnsi="Verdana"/>
              </w:rPr>
            </w:pPr>
            <w:r w:rsidRPr="001326AC">
              <w:rPr>
                <w:rFonts w:ascii="Verdana" w:hAnsi="Verdana"/>
              </w:rPr>
              <w:t>Independent Member</w:t>
            </w:r>
          </w:p>
          <w:p w14:paraId="4EE006B9" w14:textId="77777777" w:rsidR="000A7BD0" w:rsidRPr="001326AC" w:rsidRDefault="000A7BD0" w:rsidP="00215FC9">
            <w:pPr>
              <w:ind w:right="-21"/>
              <w:jc w:val="both"/>
              <w:rPr>
                <w:rFonts w:ascii="Verdana" w:hAnsi="Verdana"/>
              </w:rPr>
            </w:pPr>
            <w:r w:rsidRPr="001326AC">
              <w:rPr>
                <w:rFonts w:ascii="Verdana" w:hAnsi="Verdana"/>
              </w:rPr>
              <w:t>Independent Member</w:t>
            </w:r>
          </w:p>
          <w:p w14:paraId="4E50F88A" w14:textId="7F2D2D61" w:rsidR="001D1AF9" w:rsidRPr="001326AC" w:rsidRDefault="001D1AF9" w:rsidP="00215FC9">
            <w:pPr>
              <w:ind w:right="-21"/>
              <w:jc w:val="both"/>
              <w:rPr>
                <w:rFonts w:ascii="Verdana" w:hAnsi="Verdana"/>
              </w:rPr>
            </w:pPr>
            <w:r w:rsidRPr="001326AC">
              <w:rPr>
                <w:rFonts w:ascii="Verdana" w:hAnsi="Verdana"/>
              </w:rPr>
              <w:t>Executive Directo</w:t>
            </w:r>
            <w:r w:rsidR="00B8644E">
              <w:rPr>
                <w:rFonts w:ascii="Verdana" w:hAnsi="Verdana"/>
              </w:rPr>
              <w:t>r of Strategy &amp; Transformation</w:t>
            </w:r>
          </w:p>
          <w:p w14:paraId="51381A4C" w14:textId="7F88C0D5" w:rsidR="00CA212D" w:rsidRDefault="00CA212D" w:rsidP="00215FC9">
            <w:pPr>
              <w:ind w:right="-21"/>
              <w:jc w:val="both"/>
              <w:rPr>
                <w:rFonts w:ascii="Verdana" w:hAnsi="Verdana"/>
              </w:rPr>
            </w:pPr>
            <w:r>
              <w:rPr>
                <w:rFonts w:ascii="Verdana" w:hAnsi="Verdana"/>
              </w:rPr>
              <w:t>Executive Director of Nursing</w:t>
            </w:r>
          </w:p>
          <w:p w14:paraId="7E7C626C" w14:textId="2AE5372D" w:rsidR="00CA212D" w:rsidRDefault="00CA212D" w:rsidP="00215FC9">
            <w:pPr>
              <w:ind w:right="-21"/>
              <w:jc w:val="both"/>
              <w:rPr>
                <w:rFonts w:ascii="Verdana" w:hAnsi="Verdana"/>
              </w:rPr>
            </w:pPr>
            <w:r>
              <w:rPr>
                <w:rFonts w:ascii="Verdana" w:hAnsi="Verdana"/>
              </w:rPr>
              <w:t>Executive Medical Director</w:t>
            </w:r>
          </w:p>
          <w:p w14:paraId="368280D5" w14:textId="45638561" w:rsidR="00CA212D" w:rsidRDefault="00CA212D" w:rsidP="00215FC9">
            <w:pPr>
              <w:ind w:right="-21"/>
              <w:jc w:val="both"/>
              <w:rPr>
                <w:rFonts w:ascii="Verdana" w:hAnsi="Verdana"/>
              </w:rPr>
            </w:pPr>
            <w:r>
              <w:rPr>
                <w:rFonts w:ascii="Verdana" w:hAnsi="Verdana"/>
              </w:rPr>
              <w:t>Executive Director of Therapies &amp; Health Sciences</w:t>
            </w:r>
          </w:p>
          <w:p w14:paraId="61732710" w14:textId="262F4525" w:rsidR="001D1AF9" w:rsidRPr="001326AC" w:rsidRDefault="00B802ED" w:rsidP="00215FC9">
            <w:pPr>
              <w:ind w:right="-21"/>
              <w:jc w:val="both"/>
              <w:rPr>
                <w:rFonts w:ascii="Verdana" w:hAnsi="Verdana"/>
              </w:rPr>
            </w:pPr>
            <w:r w:rsidRPr="001326AC">
              <w:rPr>
                <w:rFonts w:ascii="Verdana" w:hAnsi="Verdana"/>
              </w:rPr>
              <w:t>Chief Operating Officer</w:t>
            </w:r>
          </w:p>
          <w:p w14:paraId="497C90E0" w14:textId="77777777" w:rsidR="00D401AC" w:rsidRPr="001326AC" w:rsidRDefault="00D401AC" w:rsidP="00215FC9">
            <w:pPr>
              <w:ind w:right="-21"/>
              <w:jc w:val="both"/>
              <w:rPr>
                <w:rFonts w:ascii="Verdana" w:hAnsi="Verdana"/>
              </w:rPr>
            </w:pPr>
            <w:r w:rsidRPr="001326AC">
              <w:rPr>
                <w:rFonts w:ascii="Verdana" w:hAnsi="Verdana"/>
              </w:rPr>
              <w:t>Executive Director of Finance</w:t>
            </w:r>
          </w:p>
          <w:p w14:paraId="4975EE58" w14:textId="760FBA5D" w:rsidR="00124C60" w:rsidRPr="001326AC" w:rsidRDefault="00124C60" w:rsidP="009B10A2">
            <w:pPr>
              <w:ind w:right="-21"/>
              <w:jc w:val="both"/>
              <w:rPr>
                <w:rFonts w:ascii="Verdana" w:hAnsi="Verdana"/>
              </w:rPr>
            </w:pPr>
            <w:r w:rsidRPr="001326AC">
              <w:rPr>
                <w:rFonts w:ascii="Verdana" w:hAnsi="Verdana"/>
              </w:rPr>
              <w:t xml:space="preserve">Executive </w:t>
            </w:r>
            <w:r w:rsidR="00D8436B">
              <w:rPr>
                <w:rFonts w:ascii="Verdana" w:hAnsi="Verdana"/>
              </w:rPr>
              <w:t>Director for People</w:t>
            </w:r>
          </w:p>
          <w:p w14:paraId="7D600DD7" w14:textId="548B23B2" w:rsidR="00534A52" w:rsidRDefault="00534A52" w:rsidP="00215FC9">
            <w:pPr>
              <w:ind w:right="-21"/>
              <w:jc w:val="both"/>
              <w:rPr>
                <w:rFonts w:ascii="Verdana" w:hAnsi="Verdana"/>
              </w:rPr>
            </w:pPr>
          </w:p>
          <w:p w14:paraId="1ED239DB" w14:textId="4B041FC1" w:rsidR="00D646E8" w:rsidRPr="001326AC" w:rsidRDefault="00D646E8" w:rsidP="00215FC9">
            <w:pPr>
              <w:ind w:right="-21"/>
              <w:jc w:val="both"/>
              <w:rPr>
                <w:rFonts w:ascii="Verdana" w:hAnsi="Verdana"/>
              </w:rPr>
            </w:pPr>
          </w:p>
        </w:tc>
      </w:tr>
      <w:tr w:rsidR="00C6639F" w:rsidRPr="00D17ABD" w14:paraId="160C225B" w14:textId="77777777" w:rsidTr="000B01CD">
        <w:trPr>
          <w:gridAfter w:val="1"/>
          <w:wAfter w:w="284" w:type="dxa"/>
        </w:trPr>
        <w:tc>
          <w:tcPr>
            <w:tcW w:w="2977" w:type="dxa"/>
            <w:gridSpan w:val="2"/>
          </w:tcPr>
          <w:p w14:paraId="2B81B10C" w14:textId="069361F3" w:rsidR="00C6639F" w:rsidRPr="000B01CD" w:rsidRDefault="00C6639F" w:rsidP="00C6639F">
            <w:pPr>
              <w:rPr>
                <w:rFonts w:ascii="Verdana" w:hAnsi="Verdana"/>
                <w:b/>
              </w:rPr>
            </w:pPr>
            <w:r w:rsidRPr="000B01CD">
              <w:rPr>
                <w:rFonts w:ascii="Verdana" w:hAnsi="Verdana"/>
                <w:b/>
              </w:rPr>
              <w:t>In Attendance:</w:t>
            </w:r>
          </w:p>
          <w:p w14:paraId="2971D0E3" w14:textId="1FDEEB06" w:rsidR="00B90585" w:rsidRPr="000B01CD" w:rsidRDefault="00B90585" w:rsidP="00C6639F">
            <w:pPr>
              <w:rPr>
                <w:rFonts w:ascii="Verdana" w:hAnsi="Verdana"/>
              </w:rPr>
            </w:pPr>
            <w:r w:rsidRPr="000B01CD">
              <w:rPr>
                <w:rFonts w:ascii="Verdana" w:hAnsi="Verdana"/>
              </w:rPr>
              <w:t>Stuart Morris</w:t>
            </w:r>
          </w:p>
          <w:p w14:paraId="65C0E44E" w14:textId="7ECE0971" w:rsidR="00205DE9" w:rsidRPr="000B01CD" w:rsidRDefault="00205DE9" w:rsidP="00C6639F">
            <w:pPr>
              <w:rPr>
                <w:rFonts w:ascii="Verdana" w:hAnsi="Verdana"/>
              </w:rPr>
            </w:pPr>
            <w:r w:rsidRPr="000B01CD">
              <w:rPr>
                <w:rFonts w:ascii="Verdana" w:hAnsi="Verdana"/>
              </w:rPr>
              <w:t>Cally Hamblyn</w:t>
            </w:r>
          </w:p>
          <w:p w14:paraId="0E674F70" w14:textId="00E5E2EE" w:rsidR="00B90585" w:rsidRPr="000B01CD" w:rsidRDefault="008D4771" w:rsidP="00C6639F">
            <w:pPr>
              <w:rPr>
                <w:rFonts w:ascii="Verdana" w:hAnsi="Verdana"/>
              </w:rPr>
            </w:pPr>
            <w:r w:rsidRPr="000B01CD">
              <w:rPr>
                <w:rFonts w:ascii="Verdana" w:hAnsi="Verdana"/>
              </w:rPr>
              <w:t>Laura Sherratt</w:t>
            </w:r>
          </w:p>
        </w:tc>
        <w:tc>
          <w:tcPr>
            <w:tcW w:w="7229" w:type="dxa"/>
          </w:tcPr>
          <w:p w14:paraId="2C5F2D4B" w14:textId="77777777" w:rsidR="00C6639F" w:rsidRPr="001326AC" w:rsidRDefault="00C6639F" w:rsidP="00C6639F">
            <w:pPr>
              <w:rPr>
                <w:rFonts w:ascii="Verdana" w:hAnsi="Verdana"/>
              </w:rPr>
            </w:pPr>
          </w:p>
          <w:p w14:paraId="5A595329" w14:textId="22F41933" w:rsidR="00B90585" w:rsidRPr="001326AC" w:rsidRDefault="00B90585" w:rsidP="00C6639F">
            <w:pPr>
              <w:rPr>
                <w:rFonts w:ascii="Verdana" w:hAnsi="Verdana"/>
              </w:rPr>
            </w:pPr>
            <w:r w:rsidRPr="001326AC">
              <w:rPr>
                <w:rFonts w:ascii="Verdana" w:hAnsi="Verdana"/>
              </w:rPr>
              <w:t>Director of Digital</w:t>
            </w:r>
          </w:p>
          <w:p w14:paraId="0AF40744" w14:textId="7D0F4115" w:rsidR="00205DE9" w:rsidRPr="001326AC" w:rsidRDefault="00205DE9" w:rsidP="00C6639F">
            <w:pPr>
              <w:rPr>
                <w:rFonts w:ascii="Verdana" w:hAnsi="Verdana"/>
              </w:rPr>
            </w:pPr>
            <w:r w:rsidRPr="001326AC">
              <w:rPr>
                <w:rFonts w:ascii="Verdana" w:hAnsi="Verdana"/>
              </w:rPr>
              <w:t>Assistant Director of Governance &amp; Risk</w:t>
            </w:r>
          </w:p>
          <w:p w14:paraId="2FD83F96" w14:textId="5208FE12" w:rsidR="00205DE9" w:rsidRPr="001326AC" w:rsidRDefault="008D4771" w:rsidP="00205DE9">
            <w:pPr>
              <w:rPr>
                <w:rFonts w:ascii="Verdana" w:hAnsi="Verdana"/>
              </w:rPr>
            </w:pPr>
            <w:r>
              <w:rPr>
                <w:rFonts w:ascii="Verdana" w:hAnsi="Verdana"/>
              </w:rPr>
              <w:t xml:space="preserve">Blake Morgan </w:t>
            </w:r>
            <w:r w:rsidR="00D8436B">
              <w:rPr>
                <w:rFonts w:ascii="Verdana" w:hAnsi="Verdana"/>
              </w:rPr>
              <w:t>(In part</w:t>
            </w:r>
            <w:r w:rsidR="00045CCD">
              <w:rPr>
                <w:rFonts w:ascii="Verdana" w:hAnsi="Verdana"/>
              </w:rPr>
              <w:t xml:space="preserve"> – External Presenter for item 3.1</w:t>
            </w:r>
            <w:r w:rsidR="00D8436B">
              <w:rPr>
                <w:rFonts w:ascii="Verdana" w:hAnsi="Verdana"/>
              </w:rPr>
              <w:t>)</w:t>
            </w:r>
          </w:p>
        </w:tc>
      </w:tr>
      <w:tr w:rsidR="00911556" w:rsidRPr="00D17ABD" w14:paraId="1C5ECFE9" w14:textId="77777777" w:rsidTr="000B01CD">
        <w:trPr>
          <w:gridAfter w:val="1"/>
          <w:wAfter w:w="284" w:type="dxa"/>
        </w:trPr>
        <w:tc>
          <w:tcPr>
            <w:tcW w:w="2977" w:type="dxa"/>
            <w:gridSpan w:val="2"/>
          </w:tcPr>
          <w:p w14:paraId="7EACEE39" w14:textId="1AEF3A45" w:rsidR="00EE171E" w:rsidRPr="000B01CD" w:rsidRDefault="008D4771" w:rsidP="00911556">
            <w:pPr>
              <w:rPr>
                <w:rFonts w:ascii="Verdana" w:hAnsi="Verdana"/>
              </w:rPr>
            </w:pPr>
            <w:r w:rsidRPr="000B01CD">
              <w:rPr>
                <w:rFonts w:ascii="Verdana" w:hAnsi="Verdana"/>
              </w:rPr>
              <w:t>Owen James</w:t>
            </w:r>
          </w:p>
          <w:p w14:paraId="61BC94F8" w14:textId="77777777" w:rsidR="00EE171E" w:rsidRPr="000B01CD" w:rsidRDefault="008D4771" w:rsidP="00911556">
            <w:pPr>
              <w:rPr>
                <w:rFonts w:ascii="Verdana" w:hAnsi="Verdana"/>
              </w:rPr>
            </w:pPr>
            <w:r w:rsidRPr="000B01CD">
              <w:rPr>
                <w:rFonts w:ascii="Verdana" w:hAnsi="Verdana"/>
              </w:rPr>
              <w:t>Mark Jones</w:t>
            </w:r>
          </w:p>
          <w:p w14:paraId="4B3BFF7C" w14:textId="32A620B1" w:rsidR="00C36081" w:rsidRPr="000B01CD" w:rsidRDefault="00C36081" w:rsidP="00911556">
            <w:pPr>
              <w:rPr>
                <w:rFonts w:ascii="Verdana" w:hAnsi="Verdana"/>
              </w:rPr>
            </w:pPr>
            <w:r w:rsidRPr="000B01CD">
              <w:rPr>
                <w:rFonts w:ascii="Verdana" w:hAnsi="Verdana"/>
              </w:rPr>
              <w:t>Matthew Butt</w:t>
            </w:r>
          </w:p>
        </w:tc>
        <w:tc>
          <w:tcPr>
            <w:tcW w:w="7229" w:type="dxa"/>
          </w:tcPr>
          <w:p w14:paraId="403A6CE5" w14:textId="22E21D88" w:rsidR="00EE171E" w:rsidRPr="001326AC" w:rsidRDefault="008D4771" w:rsidP="00911556">
            <w:pPr>
              <w:rPr>
                <w:rFonts w:ascii="Verdana" w:hAnsi="Verdana"/>
              </w:rPr>
            </w:pPr>
            <w:r>
              <w:rPr>
                <w:rFonts w:ascii="Verdana" w:hAnsi="Verdana"/>
              </w:rPr>
              <w:t>Head of Corporate Finance</w:t>
            </w:r>
          </w:p>
          <w:p w14:paraId="552BF8D5" w14:textId="6C137CCB" w:rsidR="00EE171E" w:rsidRDefault="008D4771" w:rsidP="00D8436B">
            <w:pPr>
              <w:rPr>
                <w:rFonts w:ascii="Verdana" w:hAnsi="Verdana"/>
              </w:rPr>
            </w:pPr>
            <w:r>
              <w:rPr>
                <w:rFonts w:ascii="Verdana" w:hAnsi="Verdana"/>
              </w:rPr>
              <w:t>Audit Wales</w:t>
            </w:r>
            <w:r w:rsidR="00C72EDC">
              <w:rPr>
                <w:rFonts w:ascii="Verdana" w:hAnsi="Verdana"/>
              </w:rPr>
              <w:t xml:space="preserve"> (in part)</w:t>
            </w:r>
          </w:p>
          <w:p w14:paraId="1C70544D" w14:textId="42710779" w:rsidR="00C36081" w:rsidRPr="001326AC" w:rsidRDefault="00C36081" w:rsidP="00D8436B">
            <w:pPr>
              <w:rPr>
                <w:rFonts w:ascii="Verdana" w:hAnsi="Verdana"/>
              </w:rPr>
            </w:pPr>
            <w:r>
              <w:rPr>
                <w:rFonts w:ascii="Verdana" w:hAnsi="Verdana"/>
              </w:rPr>
              <w:t xml:space="preserve">Chief of Staff </w:t>
            </w:r>
          </w:p>
        </w:tc>
      </w:tr>
      <w:tr w:rsidR="00911556" w:rsidRPr="00D17ABD" w14:paraId="4B4EB9E4" w14:textId="77777777" w:rsidTr="000B01CD">
        <w:trPr>
          <w:gridAfter w:val="1"/>
          <w:wAfter w:w="284" w:type="dxa"/>
        </w:trPr>
        <w:tc>
          <w:tcPr>
            <w:tcW w:w="2977" w:type="dxa"/>
            <w:gridSpan w:val="2"/>
          </w:tcPr>
          <w:p w14:paraId="18ADA08B" w14:textId="50FBB281" w:rsidR="00124C60" w:rsidRPr="001326AC" w:rsidRDefault="000B01CD" w:rsidP="000B01CD">
            <w:pPr>
              <w:rPr>
                <w:rFonts w:ascii="Verdana" w:hAnsi="Verdana"/>
              </w:rPr>
            </w:pPr>
            <w:r>
              <w:rPr>
                <w:rFonts w:ascii="Verdana" w:hAnsi="Verdana"/>
              </w:rPr>
              <w:t>Emma Walters</w:t>
            </w:r>
          </w:p>
        </w:tc>
        <w:tc>
          <w:tcPr>
            <w:tcW w:w="7229" w:type="dxa"/>
          </w:tcPr>
          <w:p w14:paraId="55AC3A8B" w14:textId="67102F6E" w:rsidR="00124C60" w:rsidRPr="001326AC" w:rsidRDefault="000B01CD" w:rsidP="000B01CD">
            <w:pPr>
              <w:rPr>
                <w:rFonts w:ascii="Verdana" w:hAnsi="Verdana"/>
              </w:rPr>
            </w:pPr>
            <w:r>
              <w:rPr>
                <w:rFonts w:ascii="Verdana" w:hAnsi="Verdana"/>
              </w:rPr>
              <w:t>Corporate Governance Manager (Secretariat)</w:t>
            </w:r>
          </w:p>
        </w:tc>
      </w:tr>
      <w:tr w:rsidR="00911556" w:rsidRPr="00D17ABD" w14:paraId="48393BD7" w14:textId="77777777" w:rsidTr="000B01CD">
        <w:trPr>
          <w:gridAfter w:val="1"/>
          <w:wAfter w:w="284" w:type="dxa"/>
        </w:trPr>
        <w:tc>
          <w:tcPr>
            <w:tcW w:w="2977" w:type="dxa"/>
            <w:gridSpan w:val="2"/>
          </w:tcPr>
          <w:p w14:paraId="263E400A" w14:textId="53F081A3" w:rsidR="00043E78" w:rsidRPr="001326AC" w:rsidRDefault="00043E78" w:rsidP="00FC788A">
            <w:pPr>
              <w:rPr>
                <w:rFonts w:ascii="Verdana" w:hAnsi="Verdana"/>
              </w:rPr>
            </w:pPr>
          </w:p>
        </w:tc>
        <w:tc>
          <w:tcPr>
            <w:tcW w:w="7229" w:type="dxa"/>
          </w:tcPr>
          <w:p w14:paraId="3D2B7BCD" w14:textId="2F794502" w:rsidR="00BF48D9" w:rsidRPr="001326AC" w:rsidRDefault="00A36199" w:rsidP="00B802ED">
            <w:pPr>
              <w:rPr>
                <w:rFonts w:ascii="Verdana" w:hAnsi="Verdana"/>
              </w:rPr>
            </w:pPr>
            <w:r w:rsidRPr="001326AC">
              <w:rPr>
                <w:rFonts w:ascii="Verdana" w:hAnsi="Verdana"/>
              </w:rPr>
              <w:t xml:space="preserve"> </w:t>
            </w:r>
          </w:p>
        </w:tc>
      </w:tr>
      <w:tr w:rsidR="008F080B" w:rsidRPr="00D17ABD" w14:paraId="764B8397" w14:textId="77777777" w:rsidTr="000B01CD">
        <w:tc>
          <w:tcPr>
            <w:tcW w:w="1620" w:type="dxa"/>
          </w:tcPr>
          <w:p w14:paraId="79318C6C" w14:textId="77777777" w:rsidR="008F080B" w:rsidRPr="00D17ABD" w:rsidRDefault="006442F7" w:rsidP="00E36D42">
            <w:pPr>
              <w:tabs>
                <w:tab w:val="left" w:pos="1395"/>
              </w:tabs>
              <w:rPr>
                <w:rFonts w:ascii="Verdana" w:hAnsi="Verdana"/>
                <w:b/>
              </w:rPr>
            </w:pPr>
            <w:r>
              <w:rPr>
                <w:rFonts w:ascii="Verdana" w:hAnsi="Verdana"/>
                <w:b/>
              </w:rPr>
              <w:t>A</w:t>
            </w:r>
            <w:r w:rsidR="008F080B" w:rsidRPr="00D17ABD">
              <w:rPr>
                <w:rFonts w:ascii="Verdana" w:hAnsi="Verdana"/>
                <w:b/>
              </w:rPr>
              <w:t>genda Item</w:t>
            </w:r>
          </w:p>
        </w:tc>
        <w:tc>
          <w:tcPr>
            <w:tcW w:w="8875" w:type="dxa"/>
            <w:gridSpan w:val="3"/>
          </w:tcPr>
          <w:p w14:paraId="7CE4F302" w14:textId="77777777" w:rsidR="008F080B" w:rsidRPr="00D17ABD" w:rsidRDefault="008F080B" w:rsidP="00E36D42">
            <w:pPr>
              <w:tabs>
                <w:tab w:val="left" w:pos="1395"/>
              </w:tabs>
              <w:rPr>
                <w:rFonts w:ascii="Verdana" w:hAnsi="Verdana"/>
                <w:b/>
                <w:caps/>
              </w:rPr>
            </w:pPr>
          </w:p>
        </w:tc>
      </w:tr>
      <w:tr w:rsidR="00E36D42" w:rsidRPr="00D17ABD" w14:paraId="2DE829A8" w14:textId="77777777" w:rsidTr="000B01CD">
        <w:tc>
          <w:tcPr>
            <w:tcW w:w="1620" w:type="dxa"/>
          </w:tcPr>
          <w:p w14:paraId="4A043F67" w14:textId="77777777" w:rsidR="00E36D42" w:rsidRPr="00D17ABD" w:rsidRDefault="00E36D42" w:rsidP="00E36D42">
            <w:pPr>
              <w:tabs>
                <w:tab w:val="left" w:pos="1395"/>
              </w:tabs>
              <w:rPr>
                <w:rFonts w:ascii="Verdana" w:hAnsi="Verdana"/>
                <w:b/>
              </w:rPr>
            </w:pPr>
            <w:r w:rsidRPr="00D17ABD">
              <w:rPr>
                <w:rFonts w:ascii="Verdana" w:hAnsi="Verdana"/>
                <w:b/>
              </w:rPr>
              <w:t>1</w:t>
            </w:r>
          </w:p>
        </w:tc>
        <w:tc>
          <w:tcPr>
            <w:tcW w:w="8875" w:type="dxa"/>
            <w:gridSpan w:val="3"/>
          </w:tcPr>
          <w:p w14:paraId="20011C86" w14:textId="77777777" w:rsidR="00E36D42" w:rsidRPr="00D17ABD" w:rsidRDefault="00E36D42" w:rsidP="00E36D42">
            <w:pPr>
              <w:tabs>
                <w:tab w:val="left" w:pos="1395"/>
              </w:tabs>
              <w:rPr>
                <w:rFonts w:ascii="Verdana" w:hAnsi="Verdana"/>
                <w:b/>
                <w:caps/>
              </w:rPr>
            </w:pPr>
            <w:r w:rsidRPr="00D17ABD">
              <w:rPr>
                <w:rFonts w:ascii="Verdana" w:hAnsi="Verdana"/>
                <w:b/>
                <w:caps/>
              </w:rPr>
              <w:t>Preliminary Matters</w:t>
            </w:r>
          </w:p>
          <w:p w14:paraId="65B00CCE" w14:textId="77777777" w:rsidR="00BF0EC5" w:rsidRPr="00D17ABD" w:rsidRDefault="00BF0EC5" w:rsidP="00E36D42">
            <w:pPr>
              <w:tabs>
                <w:tab w:val="left" w:pos="1395"/>
              </w:tabs>
              <w:rPr>
                <w:rFonts w:ascii="Verdana" w:hAnsi="Verdana"/>
                <w:b/>
              </w:rPr>
            </w:pPr>
          </w:p>
        </w:tc>
      </w:tr>
      <w:tr w:rsidR="00E36D42" w:rsidRPr="00D17ABD" w14:paraId="70DCC863" w14:textId="77777777" w:rsidTr="000B01CD">
        <w:tc>
          <w:tcPr>
            <w:tcW w:w="1620" w:type="dxa"/>
          </w:tcPr>
          <w:p w14:paraId="3E92DE4F" w14:textId="77777777" w:rsidR="00E36D42" w:rsidRPr="00D17ABD" w:rsidRDefault="00E36D42" w:rsidP="00E36D42">
            <w:pPr>
              <w:tabs>
                <w:tab w:val="left" w:pos="1395"/>
              </w:tabs>
              <w:rPr>
                <w:rFonts w:ascii="Verdana" w:hAnsi="Verdana"/>
                <w:b/>
              </w:rPr>
            </w:pPr>
            <w:r w:rsidRPr="00D17ABD">
              <w:rPr>
                <w:rFonts w:ascii="Verdana" w:hAnsi="Verdana"/>
                <w:b/>
              </w:rPr>
              <w:t>1.1</w:t>
            </w:r>
          </w:p>
        </w:tc>
        <w:tc>
          <w:tcPr>
            <w:tcW w:w="8875" w:type="dxa"/>
            <w:gridSpan w:val="3"/>
          </w:tcPr>
          <w:p w14:paraId="23675318" w14:textId="77777777" w:rsidR="00BF0EC5" w:rsidRPr="00D17ABD" w:rsidRDefault="00E36D42" w:rsidP="00E36D42">
            <w:pPr>
              <w:tabs>
                <w:tab w:val="left" w:pos="1395"/>
              </w:tabs>
              <w:rPr>
                <w:rFonts w:ascii="Verdana" w:hAnsi="Verdana"/>
                <w:b/>
              </w:rPr>
            </w:pPr>
            <w:r w:rsidRPr="00D17ABD">
              <w:rPr>
                <w:rFonts w:ascii="Verdana" w:hAnsi="Verdana"/>
                <w:b/>
              </w:rPr>
              <w:t>Welcome &amp; Introductions</w:t>
            </w:r>
          </w:p>
          <w:p w14:paraId="4DEB83C1" w14:textId="77777777" w:rsidR="007926A0" w:rsidRDefault="007926A0" w:rsidP="00E36D42">
            <w:pPr>
              <w:tabs>
                <w:tab w:val="left" w:pos="1395"/>
              </w:tabs>
              <w:rPr>
                <w:rFonts w:ascii="Verdana" w:hAnsi="Verdana"/>
                <w:b/>
              </w:rPr>
            </w:pPr>
          </w:p>
          <w:p w14:paraId="5F2A5A41" w14:textId="77777777" w:rsidR="00E63C70" w:rsidRDefault="00E63C70" w:rsidP="00E63C70">
            <w:pPr>
              <w:tabs>
                <w:tab w:val="left" w:pos="1395"/>
              </w:tabs>
              <w:jc w:val="both"/>
              <w:rPr>
                <w:rFonts w:ascii="Verdana" w:hAnsi="Verdana"/>
                <w:color w:val="000000" w:themeColor="text1"/>
              </w:rPr>
            </w:pPr>
            <w:r w:rsidRPr="00517EF9">
              <w:rPr>
                <w:rFonts w:ascii="Verdana" w:hAnsi="Verdana"/>
                <w:color w:val="000000" w:themeColor="text1"/>
              </w:rPr>
              <w:t xml:space="preserve">The Chair </w:t>
            </w:r>
            <w:r w:rsidRPr="00517EF9">
              <w:rPr>
                <w:rFonts w:ascii="Verdana" w:hAnsi="Verdana"/>
                <w:b/>
                <w:color w:val="000000" w:themeColor="text1"/>
              </w:rPr>
              <w:t xml:space="preserve">welcomed </w:t>
            </w:r>
            <w:r w:rsidRPr="00517EF9">
              <w:rPr>
                <w:rFonts w:ascii="Verdana" w:hAnsi="Verdana"/>
                <w:color w:val="000000" w:themeColor="text1"/>
              </w:rPr>
              <w:t xml:space="preserve">everyone to the meeting, particularly those joining for the first time, those observing and colleagues joining for specific agenda items. The format of the proceedings in its virtual form were also </w:t>
            </w:r>
            <w:r w:rsidRPr="00517EF9">
              <w:rPr>
                <w:rFonts w:ascii="Verdana" w:hAnsi="Verdana"/>
                <w:b/>
                <w:color w:val="000000" w:themeColor="text1"/>
              </w:rPr>
              <w:t>noted</w:t>
            </w:r>
            <w:r w:rsidRPr="00517EF9">
              <w:rPr>
                <w:rFonts w:ascii="Verdana" w:hAnsi="Verdana"/>
                <w:color w:val="000000" w:themeColor="text1"/>
              </w:rPr>
              <w:t xml:space="preserve"> by the Chair.</w:t>
            </w:r>
          </w:p>
          <w:p w14:paraId="76D552F7" w14:textId="77777777" w:rsidR="00E63C70" w:rsidRPr="00D17ABD" w:rsidRDefault="00E63C70" w:rsidP="006D2D08">
            <w:pPr>
              <w:tabs>
                <w:tab w:val="left" w:pos="1395"/>
              </w:tabs>
              <w:jc w:val="both"/>
              <w:rPr>
                <w:rFonts w:ascii="Verdana" w:hAnsi="Verdana"/>
                <w:b/>
              </w:rPr>
            </w:pPr>
          </w:p>
        </w:tc>
      </w:tr>
      <w:tr w:rsidR="00E36D42" w:rsidRPr="00D17ABD" w14:paraId="0D5CD9AB" w14:textId="77777777" w:rsidTr="000B01CD">
        <w:tc>
          <w:tcPr>
            <w:tcW w:w="1620" w:type="dxa"/>
          </w:tcPr>
          <w:p w14:paraId="61006524" w14:textId="77777777" w:rsidR="00E36D42" w:rsidRPr="00D17ABD" w:rsidRDefault="00BE6A0A" w:rsidP="00E36D42">
            <w:pPr>
              <w:tabs>
                <w:tab w:val="left" w:pos="1395"/>
              </w:tabs>
              <w:rPr>
                <w:rFonts w:ascii="Verdana" w:hAnsi="Verdana"/>
                <w:b/>
              </w:rPr>
            </w:pPr>
            <w:r w:rsidRPr="00D17ABD">
              <w:rPr>
                <w:rFonts w:ascii="Verdana" w:hAnsi="Verdana"/>
                <w:b/>
              </w:rPr>
              <w:t>1.2</w:t>
            </w:r>
          </w:p>
        </w:tc>
        <w:tc>
          <w:tcPr>
            <w:tcW w:w="8875" w:type="dxa"/>
            <w:gridSpan w:val="3"/>
          </w:tcPr>
          <w:p w14:paraId="6734F490" w14:textId="77777777" w:rsidR="00BE6A0A" w:rsidRPr="00D17ABD" w:rsidRDefault="00BE6A0A" w:rsidP="00E36D42">
            <w:pPr>
              <w:tabs>
                <w:tab w:val="left" w:pos="1395"/>
              </w:tabs>
              <w:rPr>
                <w:rFonts w:ascii="Verdana" w:hAnsi="Verdana"/>
                <w:b/>
              </w:rPr>
            </w:pPr>
            <w:r w:rsidRPr="00D17ABD">
              <w:rPr>
                <w:rFonts w:ascii="Verdana" w:hAnsi="Verdana"/>
                <w:b/>
              </w:rPr>
              <w:t>Apologies for Absence</w:t>
            </w:r>
          </w:p>
          <w:p w14:paraId="75971406" w14:textId="77777777" w:rsidR="007926A0" w:rsidRDefault="007926A0" w:rsidP="00E36D42">
            <w:pPr>
              <w:tabs>
                <w:tab w:val="left" w:pos="1395"/>
              </w:tabs>
              <w:rPr>
                <w:rFonts w:ascii="Verdana" w:hAnsi="Verdana"/>
                <w:b/>
              </w:rPr>
            </w:pPr>
          </w:p>
          <w:p w14:paraId="3FE8109B" w14:textId="77777777" w:rsidR="00B90585" w:rsidRPr="00B90585" w:rsidRDefault="005652AC" w:rsidP="00E36D42">
            <w:pPr>
              <w:tabs>
                <w:tab w:val="left" w:pos="1395"/>
              </w:tabs>
              <w:rPr>
                <w:rFonts w:ascii="Verdana" w:hAnsi="Verdana"/>
              </w:rPr>
            </w:pPr>
            <w:r>
              <w:rPr>
                <w:rFonts w:ascii="Verdana" w:hAnsi="Verdana"/>
              </w:rPr>
              <w:t>Apologies for absence had</w:t>
            </w:r>
            <w:r w:rsidR="00B90585" w:rsidRPr="00B90585">
              <w:rPr>
                <w:rFonts w:ascii="Verdana" w:hAnsi="Verdana"/>
              </w:rPr>
              <w:t xml:space="preserve"> been received from:</w:t>
            </w:r>
          </w:p>
          <w:p w14:paraId="79ABA152" w14:textId="323BD335" w:rsidR="004E03BC" w:rsidRDefault="00007559" w:rsidP="00007559">
            <w:pPr>
              <w:pStyle w:val="ListParagraph"/>
              <w:numPr>
                <w:ilvl w:val="0"/>
                <w:numId w:val="35"/>
              </w:numPr>
              <w:tabs>
                <w:tab w:val="left" w:pos="1395"/>
              </w:tabs>
              <w:rPr>
                <w:rFonts w:ascii="Verdana" w:hAnsi="Verdana"/>
              </w:rPr>
            </w:pPr>
            <w:r>
              <w:rPr>
                <w:rFonts w:ascii="Verdana" w:hAnsi="Verdana"/>
              </w:rPr>
              <w:t>Carolyn Donoghue, Independent Member</w:t>
            </w:r>
          </w:p>
          <w:p w14:paraId="3C225FA9" w14:textId="396E491D" w:rsidR="00007559" w:rsidRDefault="00007559" w:rsidP="00007559">
            <w:pPr>
              <w:pStyle w:val="ListParagraph"/>
              <w:numPr>
                <w:ilvl w:val="0"/>
                <w:numId w:val="35"/>
              </w:numPr>
              <w:tabs>
                <w:tab w:val="left" w:pos="1395"/>
              </w:tabs>
              <w:rPr>
                <w:rFonts w:ascii="Verdana" w:hAnsi="Verdana"/>
              </w:rPr>
            </w:pPr>
            <w:r>
              <w:rPr>
                <w:rFonts w:ascii="Verdana" w:hAnsi="Verdana"/>
              </w:rPr>
              <w:t>Mel Jehu, Independent Member</w:t>
            </w:r>
          </w:p>
          <w:p w14:paraId="56F7AD2F" w14:textId="30C82E57" w:rsidR="00C02B82" w:rsidRDefault="00C02B82" w:rsidP="00007559">
            <w:pPr>
              <w:pStyle w:val="ListParagraph"/>
              <w:numPr>
                <w:ilvl w:val="0"/>
                <w:numId w:val="35"/>
              </w:numPr>
              <w:tabs>
                <w:tab w:val="left" w:pos="1395"/>
              </w:tabs>
              <w:rPr>
                <w:rFonts w:ascii="Verdana" w:hAnsi="Verdana"/>
              </w:rPr>
            </w:pPr>
            <w:r>
              <w:rPr>
                <w:rFonts w:ascii="Verdana" w:hAnsi="Verdana"/>
              </w:rPr>
              <w:lastRenderedPageBreak/>
              <w:t>Geraint Hopkins, Independent Member</w:t>
            </w:r>
          </w:p>
          <w:p w14:paraId="2F0A4D8F" w14:textId="1C80BF7D" w:rsidR="00FC4A1A" w:rsidRPr="00007559" w:rsidRDefault="00FC4A1A" w:rsidP="00007559">
            <w:pPr>
              <w:pStyle w:val="ListParagraph"/>
              <w:numPr>
                <w:ilvl w:val="0"/>
                <w:numId w:val="35"/>
              </w:numPr>
              <w:tabs>
                <w:tab w:val="left" w:pos="1395"/>
              </w:tabs>
              <w:rPr>
                <w:rFonts w:ascii="Verdana" w:hAnsi="Verdana"/>
              </w:rPr>
            </w:pPr>
            <w:r>
              <w:rPr>
                <w:rFonts w:ascii="Verdana" w:hAnsi="Verdana"/>
              </w:rPr>
              <w:t>Lisa Curtis-Jones, Associate Member</w:t>
            </w:r>
          </w:p>
          <w:p w14:paraId="743E1948" w14:textId="77777777" w:rsidR="00B90585" w:rsidRPr="007C65CD" w:rsidRDefault="00B90585" w:rsidP="007C65CD">
            <w:pPr>
              <w:tabs>
                <w:tab w:val="left" w:pos="1395"/>
              </w:tabs>
              <w:rPr>
                <w:rFonts w:ascii="Verdana" w:hAnsi="Verdana"/>
                <w:b/>
              </w:rPr>
            </w:pPr>
          </w:p>
        </w:tc>
      </w:tr>
      <w:tr w:rsidR="00E36D42" w:rsidRPr="00D17ABD" w14:paraId="252B47A8" w14:textId="77777777" w:rsidTr="000B01CD">
        <w:tc>
          <w:tcPr>
            <w:tcW w:w="1620" w:type="dxa"/>
          </w:tcPr>
          <w:p w14:paraId="3E1727FF" w14:textId="77777777" w:rsidR="007926A0" w:rsidRPr="00D17ABD" w:rsidRDefault="007926A0" w:rsidP="00E36D42">
            <w:pPr>
              <w:tabs>
                <w:tab w:val="left" w:pos="1395"/>
              </w:tabs>
              <w:rPr>
                <w:rFonts w:ascii="Verdana" w:hAnsi="Verdana"/>
                <w:b/>
              </w:rPr>
            </w:pPr>
            <w:r w:rsidRPr="00D17ABD">
              <w:rPr>
                <w:rFonts w:ascii="Verdana" w:hAnsi="Verdana"/>
                <w:b/>
              </w:rPr>
              <w:lastRenderedPageBreak/>
              <w:t>1.3</w:t>
            </w:r>
          </w:p>
        </w:tc>
        <w:tc>
          <w:tcPr>
            <w:tcW w:w="8875" w:type="dxa"/>
            <w:gridSpan w:val="3"/>
          </w:tcPr>
          <w:p w14:paraId="1966484B" w14:textId="77777777" w:rsidR="00E36D42" w:rsidRPr="00D17ABD" w:rsidRDefault="007926A0" w:rsidP="00E36D42">
            <w:pPr>
              <w:tabs>
                <w:tab w:val="left" w:pos="1395"/>
              </w:tabs>
              <w:rPr>
                <w:rFonts w:ascii="Verdana" w:hAnsi="Verdana"/>
                <w:b/>
              </w:rPr>
            </w:pPr>
            <w:r w:rsidRPr="00D17ABD">
              <w:rPr>
                <w:rFonts w:ascii="Verdana" w:hAnsi="Verdana"/>
                <w:b/>
              </w:rPr>
              <w:t xml:space="preserve">Declarations of Interest </w:t>
            </w:r>
          </w:p>
          <w:p w14:paraId="2C110CF8" w14:textId="5C023B90" w:rsidR="00C35895" w:rsidRPr="00C35895" w:rsidRDefault="00007559" w:rsidP="00A17DFE">
            <w:pPr>
              <w:tabs>
                <w:tab w:val="left" w:pos="1395"/>
              </w:tabs>
              <w:jc w:val="both"/>
              <w:rPr>
                <w:rFonts w:ascii="Verdana" w:hAnsi="Verdana"/>
              </w:rPr>
            </w:pPr>
            <w:r>
              <w:rPr>
                <w:rFonts w:ascii="Verdana" w:hAnsi="Verdana"/>
              </w:rPr>
              <w:t>No declarations of interest were raised at this point</w:t>
            </w:r>
            <w:r w:rsidR="00F334BF">
              <w:rPr>
                <w:rFonts w:ascii="Verdana" w:hAnsi="Verdana"/>
              </w:rPr>
              <w:t>.</w:t>
            </w:r>
          </w:p>
        </w:tc>
      </w:tr>
      <w:tr w:rsidR="007926A0" w:rsidRPr="00D17ABD" w14:paraId="0C605193" w14:textId="77777777" w:rsidTr="000B01CD">
        <w:tc>
          <w:tcPr>
            <w:tcW w:w="1620" w:type="dxa"/>
          </w:tcPr>
          <w:p w14:paraId="0868CF67" w14:textId="77777777" w:rsidR="00B779BD" w:rsidRPr="00D17ABD" w:rsidRDefault="00B779BD" w:rsidP="00E36D42">
            <w:pPr>
              <w:tabs>
                <w:tab w:val="left" w:pos="1395"/>
              </w:tabs>
              <w:rPr>
                <w:rFonts w:ascii="Verdana" w:hAnsi="Verdana"/>
              </w:rPr>
            </w:pPr>
          </w:p>
        </w:tc>
        <w:tc>
          <w:tcPr>
            <w:tcW w:w="8875" w:type="dxa"/>
            <w:gridSpan w:val="3"/>
          </w:tcPr>
          <w:p w14:paraId="37E94DF4" w14:textId="77777777" w:rsidR="003F35AB" w:rsidRPr="00D17ABD" w:rsidRDefault="003F35AB" w:rsidP="007926A0">
            <w:pPr>
              <w:tabs>
                <w:tab w:val="left" w:pos="1395"/>
              </w:tabs>
              <w:jc w:val="both"/>
              <w:rPr>
                <w:rFonts w:ascii="Verdana" w:hAnsi="Verdana"/>
                <w:b/>
              </w:rPr>
            </w:pPr>
          </w:p>
        </w:tc>
      </w:tr>
      <w:tr w:rsidR="00B779BD" w:rsidRPr="00D17ABD" w14:paraId="16720F10" w14:textId="77777777" w:rsidTr="000B01CD">
        <w:tc>
          <w:tcPr>
            <w:tcW w:w="1620" w:type="dxa"/>
          </w:tcPr>
          <w:p w14:paraId="66263643" w14:textId="77777777" w:rsidR="00B779BD" w:rsidRDefault="00025D52" w:rsidP="003D03DD">
            <w:pPr>
              <w:tabs>
                <w:tab w:val="left" w:pos="1395"/>
              </w:tabs>
              <w:rPr>
                <w:rFonts w:ascii="Verdana" w:hAnsi="Verdana"/>
                <w:b/>
              </w:rPr>
            </w:pPr>
            <w:r>
              <w:rPr>
                <w:rFonts w:ascii="Verdana" w:hAnsi="Verdana"/>
                <w:b/>
              </w:rPr>
              <w:t>2</w:t>
            </w:r>
          </w:p>
          <w:p w14:paraId="62FC9B94" w14:textId="77777777" w:rsidR="009208B9" w:rsidRDefault="009208B9" w:rsidP="003D03DD">
            <w:pPr>
              <w:tabs>
                <w:tab w:val="left" w:pos="1395"/>
              </w:tabs>
              <w:rPr>
                <w:rFonts w:ascii="Verdana" w:hAnsi="Verdana"/>
                <w:b/>
              </w:rPr>
            </w:pPr>
          </w:p>
          <w:p w14:paraId="35F27D2C" w14:textId="728D9DE0" w:rsidR="009208B9" w:rsidRDefault="009208B9" w:rsidP="003D03DD">
            <w:pPr>
              <w:tabs>
                <w:tab w:val="left" w:pos="1395"/>
              </w:tabs>
              <w:rPr>
                <w:rFonts w:ascii="Verdana" w:hAnsi="Verdana"/>
                <w:b/>
              </w:rPr>
            </w:pPr>
            <w:r>
              <w:rPr>
                <w:rFonts w:ascii="Verdana" w:hAnsi="Verdana"/>
                <w:b/>
              </w:rPr>
              <w:t>2.1</w:t>
            </w:r>
            <w:r w:rsidR="00FC4A1A">
              <w:rPr>
                <w:rFonts w:ascii="Verdana" w:hAnsi="Verdana"/>
                <w:b/>
              </w:rPr>
              <w:t>.1</w:t>
            </w:r>
          </w:p>
          <w:p w14:paraId="59AB8194" w14:textId="77777777" w:rsidR="005D414F" w:rsidRDefault="005D414F" w:rsidP="003D03DD">
            <w:pPr>
              <w:tabs>
                <w:tab w:val="left" w:pos="1395"/>
              </w:tabs>
              <w:rPr>
                <w:rFonts w:ascii="Verdana" w:hAnsi="Verdana"/>
                <w:b/>
              </w:rPr>
            </w:pPr>
          </w:p>
          <w:p w14:paraId="0FE9648B" w14:textId="7F8981F6" w:rsidR="005D414F" w:rsidRPr="005D414F" w:rsidRDefault="005D414F" w:rsidP="003D03DD">
            <w:pPr>
              <w:tabs>
                <w:tab w:val="left" w:pos="1395"/>
              </w:tabs>
              <w:rPr>
                <w:rFonts w:ascii="Verdana" w:hAnsi="Verdana"/>
              </w:rPr>
            </w:pPr>
            <w:r w:rsidRPr="005D414F">
              <w:rPr>
                <w:rFonts w:ascii="Verdana" w:hAnsi="Verdana"/>
              </w:rPr>
              <w:t>Resolution:</w:t>
            </w:r>
          </w:p>
        </w:tc>
        <w:tc>
          <w:tcPr>
            <w:tcW w:w="8875" w:type="dxa"/>
            <w:gridSpan w:val="3"/>
          </w:tcPr>
          <w:p w14:paraId="07C2F1EE" w14:textId="68B762BA" w:rsidR="00025D52" w:rsidRDefault="00FC4A1A" w:rsidP="00741618">
            <w:pPr>
              <w:tabs>
                <w:tab w:val="left" w:pos="1395"/>
              </w:tabs>
              <w:jc w:val="both"/>
              <w:rPr>
                <w:rFonts w:ascii="Verdana" w:hAnsi="Verdana"/>
                <w:b/>
              </w:rPr>
            </w:pPr>
            <w:r>
              <w:rPr>
                <w:rFonts w:ascii="Verdana" w:hAnsi="Verdana"/>
                <w:b/>
              </w:rPr>
              <w:t>CONSENT AGENDA – FOR NOTING</w:t>
            </w:r>
          </w:p>
          <w:p w14:paraId="5CC7EB3C" w14:textId="77777777" w:rsidR="00025D52" w:rsidRDefault="00025D52" w:rsidP="00741618">
            <w:pPr>
              <w:tabs>
                <w:tab w:val="left" w:pos="1395"/>
              </w:tabs>
              <w:jc w:val="both"/>
              <w:rPr>
                <w:rFonts w:ascii="Verdana" w:hAnsi="Verdana"/>
                <w:b/>
              </w:rPr>
            </w:pPr>
          </w:p>
          <w:p w14:paraId="7C984A57" w14:textId="1A9013F7" w:rsidR="00B779BD" w:rsidRPr="00D17ABD" w:rsidRDefault="00FC4A1A" w:rsidP="00741618">
            <w:pPr>
              <w:tabs>
                <w:tab w:val="left" w:pos="1395"/>
              </w:tabs>
              <w:jc w:val="both"/>
              <w:rPr>
                <w:rFonts w:ascii="Verdana" w:hAnsi="Verdana"/>
                <w:b/>
              </w:rPr>
            </w:pPr>
            <w:r>
              <w:rPr>
                <w:rFonts w:ascii="Verdana" w:hAnsi="Verdana"/>
                <w:b/>
              </w:rPr>
              <w:t xml:space="preserve">Charitable Funds Committee Annual Self-Assessment </w:t>
            </w:r>
            <w:r w:rsidR="0037457F">
              <w:rPr>
                <w:rFonts w:ascii="Verdana" w:hAnsi="Verdana"/>
                <w:b/>
              </w:rPr>
              <w:t xml:space="preserve"> </w:t>
            </w:r>
          </w:p>
          <w:p w14:paraId="7968DADF" w14:textId="77777777" w:rsidR="00B779BD" w:rsidRDefault="00B779BD" w:rsidP="00741618">
            <w:pPr>
              <w:tabs>
                <w:tab w:val="left" w:pos="1395"/>
              </w:tabs>
              <w:jc w:val="both"/>
              <w:rPr>
                <w:rFonts w:ascii="Verdana" w:hAnsi="Verdana"/>
                <w:b/>
              </w:rPr>
            </w:pPr>
          </w:p>
          <w:p w14:paraId="6E6AE8CE" w14:textId="27C72995" w:rsidR="008833C2" w:rsidRPr="001202DC" w:rsidRDefault="00007559" w:rsidP="00FC4A1A">
            <w:pPr>
              <w:tabs>
                <w:tab w:val="left" w:pos="1395"/>
              </w:tabs>
              <w:jc w:val="both"/>
              <w:rPr>
                <w:rFonts w:ascii="Verdana" w:hAnsi="Verdana"/>
              </w:rPr>
            </w:pPr>
            <w:r>
              <w:rPr>
                <w:rFonts w:ascii="Verdana" w:hAnsi="Verdana"/>
              </w:rPr>
              <w:t xml:space="preserve">The </w:t>
            </w:r>
            <w:r w:rsidR="00FC4A1A">
              <w:rPr>
                <w:rFonts w:ascii="Verdana" w:hAnsi="Verdana"/>
              </w:rPr>
              <w:t>Report</w:t>
            </w:r>
            <w:r w:rsidR="005D414F">
              <w:rPr>
                <w:rFonts w:ascii="Verdana" w:hAnsi="Verdana"/>
              </w:rPr>
              <w:t xml:space="preserve"> was </w:t>
            </w:r>
            <w:r w:rsidR="005D414F" w:rsidRPr="005D414F">
              <w:rPr>
                <w:rFonts w:ascii="Verdana" w:hAnsi="Verdana"/>
                <w:b/>
              </w:rPr>
              <w:t>NOTED</w:t>
            </w:r>
            <w:r w:rsidR="005D414F">
              <w:rPr>
                <w:rFonts w:ascii="Verdana" w:hAnsi="Verdana"/>
              </w:rPr>
              <w:t xml:space="preserve">. </w:t>
            </w:r>
          </w:p>
        </w:tc>
      </w:tr>
      <w:tr w:rsidR="00B779BD" w:rsidRPr="00D17ABD" w14:paraId="71BA4DFC" w14:textId="77777777" w:rsidTr="000B01CD">
        <w:tc>
          <w:tcPr>
            <w:tcW w:w="1620" w:type="dxa"/>
          </w:tcPr>
          <w:p w14:paraId="36BC1896" w14:textId="7C17314D" w:rsidR="00A33878" w:rsidRPr="00D17ABD" w:rsidRDefault="00A33878" w:rsidP="003D03DD">
            <w:pPr>
              <w:tabs>
                <w:tab w:val="left" w:pos="1395"/>
              </w:tabs>
              <w:rPr>
                <w:rFonts w:ascii="Verdana" w:hAnsi="Verdana"/>
              </w:rPr>
            </w:pPr>
          </w:p>
        </w:tc>
        <w:tc>
          <w:tcPr>
            <w:tcW w:w="8875" w:type="dxa"/>
            <w:gridSpan w:val="3"/>
          </w:tcPr>
          <w:p w14:paraId="6907F7CC" w14:textId="27993D63" w:rsidR="00A33878" w:rsidRPr="00D17ABD" w:rsidRDefault="00A33878" w:rsidP="00EF7D6B">
            <w:pPr>
              <w:tabs>
                <w:tab w:val="left" w:pos="1395"/>
              </w:tabs>
              <w:rPr>
                <w:rFonts w:ascii="Verdana" w:hAnsi="Verdana"/>
              </w:rPr>
            </w:pPr>
          </w:p>
        </w:tc>
      </w:tr>
      <w:tr w:rsidR="0004263B" w:rsidRPr="00D17ABD" w14:paraId="72BD10CD" w14:textId="77777777" w:rsidTr="000B01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41785E7E" w14:textId="7E702C04" w:rsidR="0004263B" w:rsidRPr="00D17ABD" w:rsidRDefault="00FC4A1A" w:rsidP="00DD1657">
            <w:pPr>
              <w:tabs>
                <w:tab w:val="left" w:pos="1395"/>
              </w:tabs>
              <w:rPr>
                <w:rFonts w:ascii="Verdana" w:hAnsi="Verdana"/>
                <w:b/>
              </w:rPr>
            </w:pPr>
            <w:r>
              <w:rPr>
                <w:rFonts w:ascii="Verdana" w:hAnsi="Verdana"/>
                <w:b/>
              </w:rPr>
              <w:t>3</w:t>
            </w:r>
            <w:r w:rsidR="00DD1657" w:rsidRPr="00D17ABD">
              <w:rPr>
                <w:rFonts w:ascii="Verdana" w:hAnsi="Verdana"/>
                <w:b/>
              </w:rPr>
              <w:t>.</w:t>
            </w:r>
          </w:p>
        </w:tc>
        <w:tc>
          <w:tcPr>
            <w:tcW w:w="8875" w:type="dxa"/>
            <w:gridSpan w:val="3"/>
            <w:tcBorders>
              <w:top w:val="nil"/>
              <w:left w:val="nil"/>
              <w:bottom w:val="nil"/>
              <w:right w:val="nil"/>
            </w:tcBorders>
          </w:tcPr>
          <w:p w14:paraId="41CDEAC1" w14:textId="43124D90" w:rsidR="0004263B" w:rsidRPr="00D17ABD" w:rsidRDefault="00FC4A1A" w:rsidP="0004263B">
            <w:pPr>
              <w:tabs>
                <w:tab w:val="left" w:pos="1395"/>
              </w:tabs>
              <w:jc w:val="both"/>
              <w:rPr>
                <w:rFonts w:ascii="Verdana" w:hAnsi="Verdana"/>
                <w:b/>
                <w:bCs/>
              </w:rPr>
            </w:pPr>
            <w:r>
              <w:rPr>
                <w:rFonts w:ascii="Verdana" w:hAnsi="Verdana"/>
                <w:b/>
                <w:bCs/>
              </w:rPr>
              <w:t xml:space="preserve">EXTERNAL AWARENESS SESSION </w:t>
            </w:r>
          </w:p>
          <w:p w14:paraId="13B3C5EF" w14:textId="77777777" w:rsidR="003F35AB" w:rsidRPr="00D17ABD" w:rsidRDefault="003F35AB" w:rsidP="0004263B">
            <w:pPr>
              <w:tabs>
                <w:tab w:val="left" w:pos="1395"/>
              </w:tabs>
              <w:jc w:val="both"/>
              <w:rPr>
                <w:rFonts w:ascii="Verdana" w:hAnsi="Verdana"/>
                <w:b/>
                <w:bCs/>
              </w:rPr>
            </w:pPr>
          </w:p>
        </w:tc>
      </w:tr>
      <w:tr w:rsidR="0004263B" w:rsidRPr="00D17ABD" w14:paraId="373F0734" w14:textId="77777777" w:rsidTr="000B01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5F9EBB8C" w14:textId="77777777" w:rsidR="0004263B" w:rsidRDefault="00FC4A1A" w:rsidP="0004263B">
            <w:pPr>
              <w:tabs>
                <w:tab w:val="left" w:pos="1395"/>
              </w:tabs>
              <w:rPr>
                <w:rFonts w:ascii="Verdana" w:hAnsi="Verdana"/>
                <w:b/>
              </w:rPr>
            </w:pPr>
            <w:r>
              <w:rPr>
                <w:rFonts w:ascii="Verdana" w:hAnsi="Verdana"/>
                <w:b/>
              </w:rPr>
              <w:t>3</w:t>
            </w:r>
            <w:r w:rsidR="00DD1657" w:rsidRPr="00D17ABD">
              <w:rPr>
                <w:rFonts w:ascii="Verdana" w:hAnsi="Verdana"/>
                <w:b/>
              </w:rPr>
              <w:t>.1</w:t>
            </w:r>
          </w:p>
          <w:p w14:paraId="5A3A8467" w14:textId="676FD1FF" w:rsidR="00FC4A1A" w:rsidRPr="00D17ABD" w:rsidRDefault="00FC4A1A" w:rsidP="0004263B">
            <w:pPr>
              <w:tabs>
                <w:tab w:val="left" w:pos="1395"/>
              </w:tabs>
              <w:rPr>
                <w:rFonts w:ascii="Verdana" w:hAnsi="Verdana"/>
                <w:b/>
              </w:rPr>
            </w:pPr>
          </w:p>
        </w:tc>
        <w:tc>
          <w:tcPr>
            <w:tcW w:w="8875" w:type="dxa"/>
            <w:gridSpan w:val="3"/>
            <w:tcBorders>
              <w:top w:val="nil"/>
              <w:left w:val="nil"/>
              <w:bottom w:val="nil"/>
              <w:right w:val="nil"/>
            </w:tcBorders>
          </w:tcPr>
          <w:p w14:paraId="311CC1AE" w14:textId="7AAB64C4" w:rsidR="00DD1657" w:rsidRPr="00D17ABD" w:rsidRDefault="00FC4A1A" w:rsidP="00FC4A1A">
            <w:pPr>
              <w:tabs>
                <w:tab w:val="left" w:pos="1395"/>
              </w:tabs>
              <w:jc w:val="both"/>
              <w:rPr>
                <w:rFonts w:ascii="Verdana" w:hAnsi="Verdana"/>
                <w:b/>
                <w:bCs/>
              </w:rPr>
            </w:pPr>
            <w:r>
              <w:rPr>
                <w:rFonts w:ascii="Verdana" w:hAnsi="Verdana"/>
                <w:b/>
                <w:bCs/>
              </w:rPr>
              <w:t>Corporate Trustees Awareness Session</w:t>
            </w:r>
          </w:p>
        </w:tc>
      </w:tr>
      <w:tr w:rsidR="0004263B" w:rsidRPr="00D17ABD" w14:paraId="1C16C64B" w14:textId="77777777" w:rsidTr="000B01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08042B50" w14:textId="77777777" w:rsidR="0004263B" w:rsidRPr="00D17ABD" w:rsidRDefault="0004263B" w:rsidP="0004263B">
            <w:pPr>
              <w:tabs>
                <w:tab w:val="left" w:pos="1395"/>
              </w:tabs>
              <w:rPr>
                <w:rFonts w:ascii="Verdana" w:hAnsi="Verdana"/>
                <w:b/>
              </w:rPr>
            </w:pPr>
          </w:p>
        </w:tc>
        <w:tc>
          <w:tcPr>
            <w:tcW w:w="8875" w:type="dxa"/>
            <w:gridSpan w:val="3"/>
            <w:tcBorders>
              <w:top w:val="nil"/>
              <w:left w:val="nil"/>
              <w:bottom w:val="nil"/>
              <w:right w:val="nil"/>
            </w:tcBorders>
          </w:tcPr>
          <w:p w14:paraId="304D42F0" w14:textId="77777777" w:rsidR="00651BE6" w:rsidRDefault="00FC4A1A" w:rsidP="005D414F">
            <w:pPr>
              <w:tabs>
                <w:tab w:val="left" w:pos="1395"/>
              </w:tabs>
              <w:jc w:val="both"/>
              <w:rPr>
                <w:rFonts w:ascii="Verdana" w:hAnsi="Verdana"/>
              </w:rPr>
            </w:pPr>
            <w:r>
              <w:rPr>
                <w:rFonts w:ascii="Verdana" w:hAnsi="Verdana"/>
              </w:rPr>
              <w:t>L Sherratt, Blake Morgan, shared a presentation with Members</w:t>
            </w:r>
            <w:r w:rsidR="00651BE6">
              <w:rPr>
                <w:rFonts w:ascii="Verdana" w:hAnsi="Verdana"/>
              </w:rPr>
              <w:t xml:space="preserve"> which provided awareness as to their role and responsibilities as a Trustee</w:t>
            </w:r>
            <w:r>
              <w:rPr>
                <w:rFonts w:ascii="Verdana" w:hAnsi="Verdana"/>
              </w:rPr>
              <w:t xml:space="preserve">. </w:t>
            </w:r>
            <w:r w:rsidR="000B01CD">
              <w:rPr>
                <w:rFonts w:ascii="Verdana" w:hAnsi="Verdana"/>
              </w:rPr>
              <w:t xml:space="preserve"> </w:t>
            </w:r>
          </w:p>
          <w:p w14:paraId="6B58A992" w14:textId="77777777" w:rsidR="00651BE6" w:rsidRDefault="00651BE6" w:rsidP="005D414F">
            <w:pPr>
              <w:tabs>
                <w:tab w:val="left" w:pos="1395"/>
              </w:tabs>
              <w:jc w:val="both"/>
              <w:rPr>
                <w:rFonts w:ascii="Verdana" w:hAnsi="Verdana"/>
              </w:rPr>
            </w:pPr>
          </w:p>
          <w:p w14:paraId="07B805DC" w14:textId="72A99AFB" w:rsidR="0004263B" w:rsidRDefault="000B01CD" w:rsidP="005D414F">
            <w:pPr>
              <w:tabs>
                <w:tab w:val="left" w:pos="1395"/>
              </w:tabs>
              <w:jc w:val="both"/>
              <w:rPr>
                <w:rFonts w:ascii="Verdana" w:hAnsi="Verdana"/>
              </w:rPr>
            </w:pPr>
            <w:r>
              <w:rPr>
                <w:rFonts w:ascii="Verdana" w:hAnsi="Verdana"/>
              </w:rPr>
              <w:t xml:space="preserve">The Chair extended his thanks to L Sherratt for </w:t>
            </w:r>
            <w:r w:rsidR="00651BE6">
              <w:rPr>
                <w:rFonts w:ascii="Verdana" w:hAnsi="Verdana"/>
              </w:rPr>
              <w:t>joining the session and providing the awareness update</w:t>
            </w:r>
            <w:r>
              <w:rPr>
                <w:rFonts w:ascii="Verdana" w:hAnsi="Verdana"/>
              </w:rPr>
              <w:t xml:space="preserve">. </w:t>
            </w:r>
          </w:p>
          <w:p w14:paraId="1BCDE18B" w14:textId="5CEE9559" w:rsidR="00FC4A1A" w:rsidRDefault="00FC4A1A" w:rsidP="005D414F">
            <w:pPr>
              <w:tabs>
                <w:tab w:val="left" w:pos="1395"/>
              </w:tabs>
              <w:jc w:val="both"/>
              <w:rPr>
                <w:rFonts w:ascii="Verdana" w:hAnsi="Verdana"/>
              </w:rPr>
            </w:pPr>
          </w:p>
          <w:p w14:paraId="64A2E74D" w14:textId="69170F5B" w:rsidR="000B01CD" w:rsidRDefault="000B01CD" w:rsidP="005D414F">
            <w:pPr>
              <w:tabs>
                <w:tab w:val="left" w:pos="1395"/>
              </w:tabs>
              <w:jc w:val="both"/>
              <w:rPr>
                <w:rFonts w:ascii="Verdana" w:hAnsi="Verdana"/>
              </w:rPr>
            </w:pPr>
            <w:r>
              <w:rPr>
                <w:rFonts w:ascii="Verdana" w:hAnsi="Verdana"/>
              </w:rPr>
              <w:t xml:space="preserve">In response to a question raised by O James as whether there were any areas that needed to be strengthened following the review of the deeds, L Sherratt advised that </w:t>
            </w:r>
            <w:r w:rsidR="00C56277">
              <w:rPr>
                <w:rFonts w:ascii="Verdana" w:hAnsi="Verdana"/>
              </w:rPr>
              <w:t>she had not been able to review in its entirety but</w:t>
            </w:r>
            <w:r>
              <w:rPr>
                <w:rFonts w:ascii="Verdana" w:hAnsi="Verdana"/>
              </w:rPr>
              <w:t xml:space="preserve"> would be happy to undertake a more detailed review </w:t>
            </w:r>
            <w:r w:rsidR="00571184">
              <w:rPr>
                <w:rFonts w:ascii="Verdana" w:hAnsi="Verdana"/>
              </w:rPr>
              <w:t>if required</w:t>
            </w:r>
            <w:r>
              <w:rPr>
                <w:rFonts w:ascii="Verdana" w:hAnsi="Verdana"/>
              </w:rPr>
              <w:t xml:space="preserve">. </w:t>
            </w:r>
          </w:p>
          <w:p w14:paraId="6715D7A8" w14:textId="16E855AE" w:rsidR="00F074CF" w:rsidRDefault="00F074CF" w:rsidP="005D414F">
            <w:pPr>
              <w:tabs>
                <w:tab w:val="left" w:pos="1395"/>
              </w:tabs>
              <w:jc w:val="both"/>
              <w:rPr>
                <w:rFonts w:ascii="Verdana" w:hAnsi="Verdana"/>
              </w:rPr>
            </w:pPr>
          </w:p>
          <w:p w14:paraId="6A2BA2AA" w14:textId="7B17307B" w:rsidR="000B01CD" w:rsidRDefault="000B01CD" w:rsidP="005D414F">
            <w:pPr>
              <w:tabs>
                <w:tab w:val="left" w:pos="1395"/>
              </w:tabs>
              <w:jc w:val="both"/>
              <w:rPr>
                <w:rFonts w:ascii="Verdana" w:hAnsi="Verdana"/>
              </w:rPr>
            </w:pPr>
            <w:r>
              <w:rPr>
                <w:rFonts w:ascii="Verdana" w:hAnsi="Verdana"/>
              </w:rPr>
              <w:t xml:space="preserve">P Roseblade advised that she had always made it very clear through her role as Chair of the Charitable Funds Committee that Charitable Funds should only be used for those items that were of benefit to staff and patients and advised that she felt concerned when discussions were being held in relation to using charitable funds to further NHS services.  P Roseblade added that the Health Board were in the process of recruiting a Charity Manager whose role it would be to raise the profile of charitable funds within the </w:t>
            </w:r>
            <w:r w:rsidR="00571184">
              <w:rPr>
                <w:rFonts w:ascii="Verdana" w:hAnsi="Verdana"/>
              </w:rPr>
              <w:t>organisation</w:t>
            </w:r>
            <w:r>
              <w:rPr>
                <w:rFonts w:ascii="Verdana" w:hAnsi="Verdana"/>
              </w:rPr>
              <w:t xml:space="preserve">. O James </w:t>
            </w:r>
            <w:r w:rsidR="00651BE6">
              <w:rPr>
                <w:rFonts w:ascii="Verdana" w:hAnsi="Verdana"/>
              </w:rPr>
              <w:t xml:space="preserve">provided assurance </w:t>
            </w:r>
            <w:r>
              <w:rPr>
                <w:rFonts w:ascii="Verdana" w:hAnsi="Verdana"/>
              </w:rPr>
              <w:t xml:space="preserve">that the Health Board also utilised an external company to manage investments for the Health Board, with the Investment Manager regularly attending the Charitable Funds Committee to provide an update on investment performance.  </w:t>
            </w:r>
          </w:p>
          <w:p w14:paraId="20A28C62" w14:textId="2B4B6415" w:rsidR="002D6BCB" w:rsidRDefault="002D6BCB" w:rsidP="005D414F">
            <w:pPr>
              <w:tabs>
                <w:tab w:val="left" w:pos="1395"/>
              </w:tabs>
              <w:jc w:val="both"/>
              <w:rPr>
                <w:rFonts w:ascii="Verdana" w:hAnsi="Verdana"/>
              </w:rPr>
            </w:pPr>
          </w:p>
          <w:p w14:paraId="064B51D3" w14:textId="6C3E6E5E" w:rsidR="002D6BCB" w:rsidRDefault="002D6BCB" w:rsidP="005D414F">
            <w:pPr>
              <w:tabs>
                <w:tab w:val="left" w:pos="1395"/>
              </w:tabs>
              <w:jc w:val="both"/>
              <w:rPr>
                <w:rFonts w:ascii="Verdana" w:hAnsi="Verdana"/>
              </w:rPr>
            </w:pPr>
            <w:r>
              <w:rPr>
                <w:rFonts w:ascii="Verdana" w:hAnsi="Verdana"/>
              </w:rPr>
              <w:t xml:space="preserve">L Thomas made reference to the point made by P Roseblade in relation to the appropriate use of the Charitable Funds and advised that she had undertaken a quick review of how larger NHS Charitable Organisations had allocated their funds </w:t>
            </w:r>
            <w:r w:rsidR="00651BE6">
              <w:rPr>
                <w:rFonts w:ascii="Verdana" w:hAnsi="Verdana"/>
              </w:rPr>
              <w:t>which was varied</w:t>
            </w:r>
            <w:r>
              <w:rPr>
                <w:rFonts w:ascii="Verdana" w:hAnsi="Verdana"/>
              </w:rPr>
              <w:t>.  L Thomas questioned whether this was something that could be considered by the Health Board moving forwards to ensure quicker distribution of funds</w:t>
            </w:r>
            <w:r w:rsidR="00651BE6">
              <w:rPr>
                <w:rFonts w:ascii="Verdana" w:hAnsi="Verdana"/>
              </w:rPr>
              <w:t>.</w:t>
            </w:r>
          </w:p>
          <w:p w14:paraId="1C8CD0C5" w14:textId="6F541375" w:rsidR="00C72EDC" w:rsidRDefault="00C72EDC" w:rsidP="005D414F">
            <w:pPr>
              <w:tabs>
                <w:tab w:val="left" w:pos="1395"/>
              </w:tabs>
              <w:jc w:val="both"/>
              <w:rPr>
                <w:rFonts w:ascii="Verdana" w:hAnsi="Verdana"/>
              </w:rPr>
            </w:pPr>
          </w:p>
          <w:p w14:paraId="12CC16FA" w14:textId="3EE042E7" w:rsidR="00C72EDC" w:rsidRDefault="002D6BCB" w:rsidP="005D414F">
            <w:pPr>
              <w:tabs>
                <w:tab w:val="left" w:pos="1395"/>
              </w:tabs>
              <w:jc w:val="both"/>
              <w:rPr>
                <w:rFonts w:ascii="Verdana" w:hAnsi="Verdana"/>
              </w:rPr>
            </w:pPr>
            <w:r>
              <w:rPr>
                <w:rFonts w:ascii="Verdana" w:hAnsi="Verdana"/>
              </w:rPr>
              <w:t xml:space="preserve">O James advised that </w:t>
            </w:r>
            <w:r w:rsidR="00651BE6">
              <w:rPr>
                <w:rFonts w:ascii="Verdana" w:hAnsi="Verdana"/>
              </w:rPr>
              <w:t xml:space="preserve">a review of funds and the way they are utilised would be helpful. </w:t>
            </w:r>
            <w:r w:rsidR="00FA0AB8">
              <w:rPr>
                <w:rFonts w:ascii="Verdana" w:hAnsi="Verdana"/>
              </w:rPr>
              <w:t xml:space="preserve">  Members noted that there were 157 funds within the charity, all with multiple fund holders which </w:t>
            </w:r>
            <w:r w:rsidR="00B53506">
              <w:rPr>
                <w:rFonts w:ascii="Verdana" w:hAnsi="Verdana"/>
              </w:rPr>
              <w:t xml:space="preserve">presents challenges in </w:t>
            </w:r>
            <w:r w:rsidR="00FA0AB8">
              <w:rPr>
                <w:rFonts w:ascii="Verdana" w:hAnsi="Verdana"/>
              </w:rPr>
              <w:t>achiev</w:t>
            </w:r>
            <w:r w:rsidR="00651BE6">
              <w:rPr>
                <w:rFonts w:ascii="Verdana" w:hAnsi="Verdana"/>
              </w:rPr>
              <w:t>ing</w:t>
            </w:r>
            <w:r w:rsidR="00FA0AB8">
              <w:rPr>
                <w:rFonts w:ascii="Verdana" w:hAnsi="Verdana"/>
              </w:rPr>
              <w:t xml:space="preserve"> a strategic </w:t>
            </w:r>
            <w:r w:rsidR="00FA0AB8">
              <w:rPr>
                <w:rFonts w:ascii="Verdana" w:hAnsi="Verdana"/>
              </w:rPr>
              <w:lastRenderedPageBreak/>
              <w:t xml:space="preserve">approach. Members noted that </w:t>
            </w:r>
            <w:r w:rsidR="00651BE6">
              <w:rPr>
                <w:rFonts w:ascii="Verdana" w:hAnsi="Verdana"/>
              </w:rPr>
              <w:t xml:space="preserve">this could be an area of activity built into the </w:t>
            </w:r>
            <w:proofErr w:type="spellStart"/>
            <w:r w:rsidR="00651BE6">
              <w:rPr>
                <w:rFonts w:ascii="Verdana" w:hAnsi="Verdana"/>
              </w:rPr>
              <w:t>workplan</w:t>
            </w:r>
            <w:proofErr w:type="spellEnd"/>
            <w:r w:rsidR="00651BE6">
              <w:rPr>
                <w:rFonts w:ascii="Verdana" w:hAnsi="Verdana"/>
              </w:rPr>
              <w:t xml:space="preserve"> of the </w:t>
            </w:r>
            <w:r w:rsidR="00FA0AB8">
              <w:rPr>
                <w:rFonts w:ascii="Verdana" w:hAnsi="Verdana"/>
              </w:rPr>
              <w:t xml:space="preserve">new Charity Manager </w:t>
            </w:r>
            <w:r w:rsidR="00651BE6">
              <w:rPr>
                <w:rFonts w:ascii="Verdana" w:hAnsi="Verdana"/>
              </w:rPr>
              <w:t>once in post</w:t>
            </w:r>
            <w:r w:rsidR="00FA0AB8">
              <w:rPr>
                <w:rFonts w:ascii="Verdana" w:hAnsi="Verdana"/>
              </w:rPr>
              <w:t xml:space="preserve">. </w:t>
            </w:r>
          </w:p>
          <w:p w14:paraId="54EE6FFE" w14:textId="603E8785" w:rsidR="00C72EDC" w:rsidRDefault="00C72EDC" w:rsidP="005D414F">
            <w:pPr>
              <w:tabs>
                <w:tab w:val="left" w:pos="1395"/>
              </w:tabs>
              <w:jc w:val="both"/>
              <w:rPr>
                <w:rFonts w:ascii="Verdana" w:hAnsi="Verdana"/>
              </w:rPr>
            </w:pPr>
          </w:p>
          <w:p w14:paraId="59E1E85C" w14:textId="37FFA8F6" w:rsidR="00FA0AB8" w:rsidRDefault="00FA0AB8" w:rsidP="005D414F">
            <w:pPr>
              <w:tabs>
                <w:tab w:val="left" w:pos="1395"/>
              </w:tabs>
              <w:jc w:val="both"/>
              <w:rPr>
                <w:rFonts w:ascii="Verdana" w:hAnsi="Verdana"/>
              </w:rPr>
            </w:pPr>
            <w:r>
              <w:rPr>
                <w:rFonts w:ascii="Verdana" w:hAnsi="Verdana"/>
              </w:rPr>
              <w:t xml:space="preserve">P Mears welcomed the discussion being held and the steps being taken to recruit a Charity Manager.  P Mears advised that at present the Health Board did not fundraise as a charity and added that it would also be helpful if the Health Board had a Fundraising Manager in post to assist with this.  It was noted that further work needed to be undertaken in relation to raising staff awareness of </w:t>
            </w:r>
            <w:r w:rsidR="00651BE6">
              <w:rPr>
                <w:rFonts w:ascii="Verdana" w:hAnsi="Verdana"/>
              </w:rPr>
              <w:t xml:space="preserve">how they could apply </w:t>
            </w:r>
            <w:r>
              <w:rPr>
                <w:rFonts w:ascii="Verdana" w:hAnsi="Verdana"/>
              </w:rPr>
              <w:t xml:space="preserve">for charitable funds and P Mears added that maybe it would be helpful if awareness could be raised through the Leadership and Staff Q&amp;A Sessions. </w:t>
            </w:r>
          </w:p>
          <w:p w14:paraId="2E14E8B6" w14:textId="4EC02DE2" w:rsidR="00C72EDC" w:rsidRDefault="00C72EDC" w:rsidP="005D414F">
            <w:pPr>
              <w:tabs>
                <w:tab w:val="left" w:pos="1395"/>
              </w:tabs>
              <w:jc w:val="both"/>
              <w:rPr>
                <w:rFonts w:ascii="Verdana" w:hAnsi="Verdana"/>
              </w:rPr>
            </w:pPr>
          </w:p>
          <w:p w14:paraId="20DA33E3" w14:textId="6C0E460D" w:rsidR="00225B7E" w:rsidRDefault="00FA0AB8" w:rsidP="005D414F">
            <w:pPr>
              <w:tabs>
                <w:tab w:val="left" w:pos="1395"/>
              </w:tabs>
              <w:jc w:val="both"/>
              <w:rPr>
                <w:rFonts w:ascii="Verdana" w:hAnsi="Verdana"/>
              </w:rPr>
            </w:pPr>
            <w:r>
              <w:rPr>
                <w:rFonts w:ascii="Verdana" w:hAnsi="Verdana"/>
              </w:rPr>
              <w:t xml:space="preserve">P Roseblade advised Members that in relation to the </w:t>
            </w:r>
            <w:r w:rsidR="00651BE6">
              <w:rPr>
                <w:rFonts w:ascii="Verdana" w:hAnsi="Verdana"/>
              </w:rPr>
              <w:t>proposed new charity positions</w:t>
            </w:r>
            <w:r>
              <w:rPr>
                <w:rFonts w:ascii="Verdana" w:hAnsi="Verdana"/>
              </w:rPr>
              <w:t>, the Charitable Funds Committee</w:t>
            </w:r>
            <w:r w:rsidR="00651BE6">
              <w:rPr>
                <w:rFonts w:ascii="Verdana" w:hAnsi="Verdana"/>
              </w:rPr>
              <w:t xml:space="preserve"> recognised </w:t>
            </w:r>
            <w:r>
              <w:rPr>
                <w:rFonts w:ascii="Verdana" w:hAnsi="Verdana"/>
              </w:rPr>
              <w:t xml:space="preserve">that the roles </w:t>
            </w:r>
            <w:r w:rsidR="00651BE6">
              <w:rPr>
                <w:rFonts w:ascii="Verdana" w:hAnsi="Verdana"/>
              </w:rPr>
              <w:t xml:space="preserve">would </w:t>
            </w:r>
            <w:r>
              <w:rPr>
                <w:rFonts w:ascii="Verdana" w:hAnsi="Verdana"/>
              </w:rPr>
              <w:t>become self-funding through a process of fundraising over</w:t>
            </w:r>
            <w:r w:rsidR="00651BE6">
              <w:rPr>
                <w:rFonts w:ascii="Verdana" w:hAnsi="Verdana"/>
              </w:rPr>
              <w:t xml:space="preserve"> a</w:t>
            </w:r>
            <w:r>
              <w:rPr>
                <w:rFonts w:ascii="Verdana" w:hAnsi="Verdana"/>
              </w:rPr>
              <w:t xml:space="preserve"> three year period, and added that whilst the responsibility for the post would sit with the Health Board, the funding of the post would be through Charitable Funds. </w:t>
            </w:r>
          </w:p>
          <w:p w14:paraId="61B0EBD2" w14:textId="77777777" w:rsidR="00225B7E" w:rsidRDefault="00225B7E" w:rsidP="005D414F">
            <w:pPr>
              <w:tabs>
                <w:tab w:val="left" w:pos="1395"/>
              </w:tabs>
              <w:jc w:val="both"/>
              <w:rPr>
                <w:rFonts w:ascii="Verdana" w:hAnsi="Verdana"/>
              </w:rPr>
            </w:pPr>
          </w:p>
          <w:p w14:paraId="77E40E2D" w14:textId="7D25CC7A" w:rsidR="00C72EDC" w:rsidRDefault="00225B7E" w:rsidP="005D414F">
            <w:pPr>
              <w:tabs>
                <w:tab w:val="left" w:pos="1395"/>
              </w:tabs>
              <w:jc w:val="both"/>
              <w:rPr>
                <w:rFonts w:ascii="Verdana" w:hAnsi="Verdana"/>
              </w:rPr>
            </w:pPr>
            <w:r>
              <w:rPr>
                <w:rFonts w:ascii="Verdana" w:hAnsi="Verdana"/>
              </w:rPr>
              <w:t>L Thomas welcomed the suggested approach in relation to the charity posts and advised that she would be happy to help with the development of the job descriptions</w:t>
            </w:r>
            <w:r w:rsidR="00651BE6">
              <w:rPr>
                <w:rFonts w:ascii="Verdana" w:hAnsi="Verdana"/>
              </w:rPr>
              <w:t>.</w:t>
            </w:r>
            <w:r>
              <w:rPr>
                <w:rFonts w:ascii="Verdana" w:hAnsi="Verdana"/>
              </w:rPr>
              <w:t xml:space="preserve">  O James advised that Job Descriptions were already in place following assistance received from NHS Charities Together. </w:t>
            </w:r>
          </w:p>
          <w:p w14:paraId="1D4C28A0" w14:textId="77777777" w:rsidR="00225B7E" w:rsidRDefault="00225B7E" w:rsidP="005D414F">
            <w:pPr>
              <w:tabs>
                <w:tab w:val="left" w:pos="1395"/>
              </w:tabs>
              <w:jc w:val="both"/>
              <w:rPr>
                <w:rFonts w:ascii="Verdana" w:hAnsi="Verdana"/>
              </w:rPr>
            </w:pPr>
          </w:p>
          <w:p w14:paraId="21F14334" w14:textId="42FA0F6F" w:rsidR="00C72EDC" w:rsidRDefault="00225B7E" w:rsidP="005D414F">
            <w:pPr>
              <w:tabs>
                <w:tab w:val="left" w:pos="1395"/>
              </w:tabs>
              <w:jc w:val="both"/>
              <w:rPr>
                <w:rFonts w:ascii="Verdana" w:hAnsi="Verdana"/>
              </w:rPr>
            </w:pPr>
            <w:r>
              <w:rPr>
                <w:rFonts w:ascii="Verdana" w:hAnsi="Verdana"/>
              </w:rPr>
              <w:t xml:space="preserve">In response to a question raised by J Hehir as to when the changes in law were due to take effect, L Sherratt advised that this was being </w:t>
            </w:r>
            <w:r w:rsidR="00651BE6">
              <w:rPr>
                <w:rFonts w:ascii="Verdana" w:hAnsi="Verdana"/>
              </w:rPr>
              <w:t xml:space="preserve">implemented </w:t>
            </w:r>
            <w:r>
              <w:rPr>
                <w:rFonts w:ascii="Verdana" w:hAnsi="Verdana"/>
              </w:rPr>
              <w:t xml:space="preserve">in stages and added that she would be happy to share the implementation timetable with members if required. </w:t>
            </w:r>
          </w:p>
          <w:p w14:paraId="164CE83B" w14:textId="17DC36F1" w:rsidR="00C72EDC" w:rsidRDefault="00C72EDC" w:rsidP="005D414F">
            <w:pPr>
              <w:tabs>
                <w:tab w:val="left" w:pos="1395"/>
              </w:tabs>
              <w:jc w:val="both"/>
              <w:rPr>
                <w:rFonts w:ascii="Verdana" w:hAnsi="Verdana"/>
              </w:rPr>
            </w:pPr>
          </w:p>
          <w:p w14:paraId="797539B7" w14:textId="77777777" w:rsidR="00FC4A1A" w:rsidRDefault="00225B7E" w:rsidP="00225B7E">
            <w:pPr>
              <w:tabs>
                <w:tab w:val="left" w:pos="1395"/>
              </w:tabs>
              <w:jc w:val="both"/>
              <w:rPr>
                <w:rFonts w:ascii="Verdana" w:hAnsi="Verdana"/>
              </w:rPr>
            </w:pPr>
            <w:r>
              <w:rPr>
                <w:rFonts w:ascii="Verdana" w:hAnsi="Verdana"/>
              </w:rPr>
              <w:t xml:space="preserve">The Chair extended his thanks to L Sherratt for the presentation and for the positive comments that had been made and expressed the need to ensure the Health Board had the right controls and expectations in place for the new Charity Manager. </w:t>
            </w:r>
          </w:p>
          <w:p w14:paraId="11A5AE27" w14:textId="0EF21DFD" w:rsidR="00225B7E" w:rsidRPr="00D17ABD" w:rsidRDefault="00225B7E" w:rsidP="00225B7E">
            <w:pPr>
              <w:tabs>
                <w:tab w:val="left" w:pos="1395"/>
              </w:tabs>
              <w:jc w:val="both"/>
              <w:rPr>
                <w:rFonts w:ascii="Verdana" w:hAnsi="Verdana"/>
                <w:b/>
                <w:bCs/>
              </w:rPr>
            </w:pPr>
          </w:p>
        </w:tc>
      </w:tr>
      <w:tr w:rsidR="00330AD6" w:rsidRPr="00D17ABD" w14:paraId="45EE5D9D" w14:textId="77777777" w:rsidTr="000B01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60C5A8A4" w14:textId="0F5BC43F" w:rsidR="00330AD6" w:rsidRDefault="00330AD6" w:rsidP="00730EE1">
            <w:pPr>
              <w:tabs>
                <w:tab w:val="left" w:pos="1395"/>
              </w:tabs>
              <w:rPr>
                <w:rFonts w:ascii="Verdana" w:hAnsi="Verdana"/>
                <w:b/>
              </w:rPr>
            </w:pPr>
            <w:r>
              <w:rPr>
                <w:rFonts w:ascii="Verdana" w:hAnsi="Verdana"/>
              </w:rPr>
              <w:lastRenderedPageBreak/>
              <w:t>Resolution:</w:t>
            </w:r>
          </w:p>
        </w:tc>
        <w:tc>
          <w:tcPr>
            <w:tcW w:w="8875" w:type="dxa"/>
            <w:gridSpan w:val="3"/>
            <w:tcBorders>
              <w:top w:val="nil"/>
              <w:left w:val="nil"/>
              <w:bottom w:val="nil"/>
              <w:right w:val="nil"/>
            </w:tcBorders>
          </w:tcPr>
          <w:p w14:paraId="19E37439" w14:textId="64D8DC50" w:rsidR="00330AD6" w:rsidRDefault="00730EE1" w:rsidP="00FC4A1A">
            <w:pPr>
              <w:tabs>
                <w:tab w:val="left" w:pos="1395"/>
              </w:tabs>
              <w:jc w:val="both"/>
              <w:rPr>
                <w:rFonts w:ascii="Verdana" w:hAnsi="Verdana"/>
                <w:b/>
                <w:bCs/>
              </w:rPr>
            </w:pPr>
            <w:r>
              <w:rPr>
                <w:rFonts w:ascii="Verdana" w:hAnsi="Verdana"/>
                <w:bCs/>
              </w:rPr>
              <w:t xml:space="preserve">The </w:t>
            </w:r>
            <w:r w:rsidR="00FC4A1A">
              <w:rPr>
                <w:rFonts w:ascii="Verdana" w:hAnsi="Verdana"/>
                <w:bCs/>
              </w:rPr>
              <w:t>presentation</w:t>
            </w:r>
            <w:r w:rsidR="00330AD6" w:rsidRPr="00BE4747">
              <w:rPr>
                <w:rFonts w:ascii="Verdana" w:hAnsi="Verdana"/>
                <w:bCs/>
              </w:rPr>
              <w:t xml:space="preserve"> was</w:t>
            </w:r>
            <w:r w:rsidR="00330AD6">
              <w:rPr>
                <w:rFonts w:ascii="Verdana" w:hAnsi="Verdana"/>
                <w:b/>
                <w:bCs/>
              </w:rPr>
              <w:t xml:space="preserve"> NOTED. </w:t>
            </w:r>
          </w:p>
        </w:tc>
      </w:tr>
      <w:tr w:rsidR="006A4CEE" w:rsidRPr="00D17ABD" w14:paraId="160AF985" w14:textId="77777777" w:rsidTr="000B01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5526E6AE" w14:textId="26009B3D" w:rsidR="009816C9" w:rsidRPr="009816C9" w:rsidRDefault="009816C9" w:rsidP="00EE171E">
            <w:pPr>
              <w:tabs>
                <w:tab w:val="left" w:pos="1395"/>
              </w:tabs>
              <w:rPr>
                <w:rFonts w:ascii="Verdana" w:hAnsi="Verdana"/>
              </w:rPr>
            </w:pPr>
          </w:p>
        </w:tc>
        <w:tc>
          <w:tcPr>
            <w:tcW w:w="8875" w:type="dxa"/>
            <w:gridSpan w:val="3"/>
            <w:tcBorders>
              <w:top w:val="nil"/>
              <w:left w:val="nil"/>
              <w:bottom w:val="nil"/>
              <w:right w:val="nil"/>
            </w:tcBorders>
          </w:tcPr>
          <w:p w14:paraId="4D5D7980" w14:textId="46F8228C" w:rsidR="009816C9" w:rsidRPr="009816C9" w:rsidRDefault="009816C9" w:rsidP="008B0D7E">
            <w:pPr>
              <w:tabs>
                <w:tab w:val="left" w:pos="1395"/>
              </w:tabs>
              <w:jc w:val="both"/>
              <w:rPr>
                <w:rFonts w:ascii="Verdana" w:hAnsi="Verdana"/>
                <w:bCs/>
              </w:rPr>
            </w:pPr>
          </w:p>
        </w:tc>
      </w:tr>
      <w:tr w:rsidR="009E229B" w:rsidRPr="00D17ABD" w14:paraId="466D65CE" w14:textId="77777777" w:rsidTr="000B01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6CEB55B7" w14:textId="77777777" w:rsidR="009E229B" w:rsidRDefault="00FC4A1A" w:rsidP="00D22908">
            <w:pPr>
              <w:tabs>
                <w:tab w:val="left" w:pos="1395"/>
              </w:tabs>
              <w:rPr>
                <w:rFonts w:ascii="Verdana" w:hAnsi="Verdana"/>
                <w:b/>
              </w:rPr>
            </w:pPr>
            <w:r>
              <w:rPr>
                <w:rFonts w:ascii="Verdana" w:hAnsi="Verdana"/>
                <w:b/>
              </w:rPr>
              <w:t>4</w:t>
            </w:r>
          </w:p>
          <w:p w14:paraId="709A333D" w14:textId="77777777" w:rsidR="00FC4A1A" w:rsidRDefault="00FC4A1A" w:rsidP="00D22908">
            <w:pPr>
              <w:tabs>
                <w:tab w:val="left" w:pos="1395"/>
              </w:tabs>
              <w:rPr>
                <w:rFonts w:ascii="Verdana" w:hAnsi="Verdana"/>
                <w:b/>
              </w:rPr>
            </w:pPr>
          </w:p>
          <w:p w14:paraId="3BC71584" w14:textId="77777777" w:rsidR="00FC4A1A" w:rsidRDefault="00FC4A1A" w:rsidP="00D22908">
            <w:pPr>
              <w:tabs>
                <w:tab w:val="left" w:pos="1395"/>
              </w:tabs>
              <w:rPr>
                <w:rFonts w:ascii="Verdana" w:hAnsi="Verdana"/>
                <w:b/>
              </w:rPr>
            </w:pPr>
            <w:r>
              <w:rPr>
                <w:rFonts w:ascii="Verdana" w:hAnsi="Verdana"/>
                <w:b/>
              </w:rPr>
              <w:t>4.1</w:t>
            </w:r>
          </w:p>
          <w:p w14:paraId="7EC8007C" w14:textId="77777777" w:rsidR="00FC4A1A" w:rsidRDefault="00FC4A1A" w:rsidP="00D22908">
            <w:pPr>
              <w:tabs>
                <w:tab w:val="left" w:pos="1395"/>
              </w:tabs>
              <w:rPr>
                <w:rFonts w:ascii="Verdana" w:hAnsi="Verdana"/>
                <w:b/>
              </w:rPr>
            </w:pPr>
          </w:p>
          <w:p w14:paraId="2AF6A9E5" w14:textId="77777777" w:rsidR="00FC4A1A" w:rsidRDefault="00FC4A1A" w:rsidP="00D22908">
            <w:pPr>
              <w:tabs>
                <w:tab w:val="left" w:pos="1395"/>
              </w:tabs>
              <w:rPr>
                <w:rFonts w:ascii="Verdana" w:hAnsi="Verdana"/>
                <w:b/>
              </w:rPr>
            </w:pPr>
          </w:p>
          <w:p w14:paraId="6C4E0948" w14:textId="77777777" w:rsidR="00FC4A1A" w:rsidRDefault="00FC4A1A" w:rsidP="00D22908">
            <w:pPr>
              <w:tabs>
                <w:tab w:val="left" w:pos="1395"/>
              </w:tabs>
              <w:rPr>
                <w:rFonts w:ascii="Verdana" w:hAnsi="Verdana"/>
                <w:b/>
              </w:rPr>
            </w:pPr>
          </w:p>
          <w:p w14:paraId="0B7DC4C3" w14:textId="77777777" w:rsidR="00B506DE" w:rsidRDefault="00B506DE" w:rsidP="00D22908">
            <w:pPr>
              <w:tabs>
                <w:tab w:val="left" w:pos="1395"/>
              </w:tabs>
              <w:rPr>
                <w:rFonts w:ascii="Verdana" w:hAnsi="Verdana"/>
              </w:rPr>
            </w:pPr>
          </w:p>
          <w:p w14:paraId="31B7AD7B" w14:textId="77777777" w:rsidR="00B506DE" w:rsidRDefault="00B506DE" w:rsidP="00D22908">
            <w:pPr>
              <w:tabs>
                <w:tab w:val="left" w:pos="1395"/>
              </w:tabs>
              <w:rPr>
                <w:rFonts w:ascii="Verdana" w:hAnsi="Verdana"/>
              </w:rPr>
            </w:pPr>
          </w:p>
          <w:p w14:paraId="6A2E4E40" w14:textId="77777777" w:rsidR="00B506DE" w:rsidRDefault="00B506DE" w:rsidP="00D22908">
            <w:pPr>
              <w:tabs>
                <w:tab w:val="left" w:pos="1395"/>
              </w:tabs>
              <w:rPr>
                <w:rFonts w:ascii="Verdana" w:hAnsi="Verdana"/>
              </w:rPr>
            </w:pPr>
          </w:p>
          <w:p w14:paraId="40A3E027" w14:textId="77777777" w:rsidR="00B506DE" w:rsidRDefault="00B506DE" w:rsidP="00D22908">
            <w:pPr>
              <w:tabs>
                <w:tab w:val="left" w:pos="1395"/>
              </w:tabs>
              <w:rPr>
                <w:rFonts w:ascii="Verdana" w:hAnsi="Verdana"/>
              </w:rPr>
            </w:pPr>
          </w:p>
          <w:p w14:paraId="192937FF" w14:textId="77777777" w:rsidR="00B506DE" w:rsidRDefault="00B506DE" w:rsidP="00D22908">
            <w:pPr>
              <w:tabs>
                <w:tab w:val="left" w:pos="1395"/>
              </w:tabs>
              <w:rPr>
                <w:rFonts w:ascii="Verdana" w:hAnsi="Verdana"/>
              </w:rPr>
            </w:pPr>
          </w:p>
          <w:p w14:paraId="1427D8F1" w14:textId="77777777" w:rsidR="00B506DE" w:rsidRDefault="00B506DE" w:rsidP="00D22908">
            <w:pPr>
              <w:tabs>
                <w:tab w:val="left" w:pos="1395"/>
              </w:tabs>
              <w:rPr>
                <w:rFonts w:ascii="Verdana" w:hAnsi="Verdana"/>
              </w:rPr>
            </w:pPr>
          </w:p>
          <w:p w14:paraId="7BBBC95E" w14:textId="77777777" w:rsidR="00B506DE" w:rsidRDefault="00B506DE" w:rsidP="00D22908">
            <w:pPr>
              <w:tabs>
                <w:tab w:val="left" w:pos="1395"/>
              </w:tabs>
              <w:rPr>
                <w:rFonts w:ascii="Verdana" w:hAnsi="Verdana"/>
              </w:rPr>
            </w:pPr>
          </w:p>
          <w:p w14:paraId="70513B0B" w14:textId="77777777" w:rsidR="00B506DE" w:rsidRDefault="00B506DE" w:rsidP="00D22908">
            <w:pPr>
              <w:tabs>
                <w:tab w:val="left" w:pos="1395"/>
              </w:tabs>
              <w:rPr>
                <w:rFonts w:ascii="Verdana" w:hAnsi="Verdana"/>
              </w:rPr>
            </w:pPr>
          </w:p>
          <w:p w14:paraId="553D6E04" w14:textId="77777777" w:rsidR="00B506DE" w:rsidRDefault="00B506DE" w:rsidP="00D22908">
            <w:pPr>
              <w:tabs>
                <w:tab w:val="left" w:pos="1395"/>
              </w:tabs>
              <w:rPr>
                <w:rFonts w:ascii="Verdana" w:hAnsi="Verdana"/>
              </w:rPr>
            </w:pPr>
          </w:p>
          <w:p w14:paraId="21C9D7D4" w14:textId="77777777" w:rsidR="00B506DE" w:rsidRDefault="00B506DE" w:rsidP="00D22908">
            <w:pPr>
              <w:tabs>
                <w:tab w:val="left" w:pos="1395"/>
              </w:tabs>
              <w:rPr>
                <w:rFonts w:ascii="Verdana" w:hAnsi="Verdana"/>
              </w:rPr>
            </w:pPr>
          </w:p>
          <w:p w14:paraId="10D1DAA1" w14:textId="77777777" w:rsidR="00B506DE" w:rsidRDefault="00B506DE" w:rsidP="00D22908">
            <w:pPr>
              <w:tabs>
                <w:tab w:val="left" w:pos="1395"/>
              </w:tabs>
              <w:rPr>
                <w:rFonts w:ascii="Verdana" w:hAnsi="Verdana"/>
              </w:rPr>
            </w:pPr>
          </w:p>
          <w:p w14:paraId="04F803A7" w14:textId="77777777" w:rsidR="00B506DE" w:rsidRDefault="00B506DE" w:rsidP="00D22908">
            <w:pPr>
              <w:tabs>
                <w:tab w:val="left" w:pos="1395"/>
              </w:tabs>
              <w:rPr>
                <w:rFonts w:ascii="Verdana" w:hAnsi="Verdana"/>
              </w:rPr>
            </w:pPr>
          </w:p>
          <w:p w14:paraId="70B1A01B" w14:textId="077672BC" w:rsidR="00B506DE" w:rsidRDefault="00B506DE" w:rsidP="00D22908">
            <w:pPr>
              <w:tabs>
                <w:tab w:val="left" w:pos="1395"/>
              </w:tabs>
              <w:rPr>
                <w:rFonts w:ascii="Verdana" w:hAnsi="Verdana"/>
              </w:rPr>
            </w:pPr>
          </w:p>
          <w:p w14:paraId="661C4FC4" w14:textId="77777777" w:rsidR="00C56277" w:rsidRDefault="00C56277" w:rsidP="00D22908">
            <w:pPr>
              <w:tabs>
                <w:tab w:val="left" w:pos="1395"/>
              </w:tabs>
              <w:rPr>
                <w:rFonts w:ascii="Verdana" w:hAnsi="Verdana"/>
              </w:rPr>
            </w:pPr>
          </w:p>
          <w:p w14:paraId="2FF45D16" w14:textId="43031A09" w:rsidR="00FC4A1A" w:rsidRPr="00FC4A1A" w:rsidRDefault="00FC4A1A" w:rsidP="00D22908">
            <w:pPr>
              <w:tabs>
                <w:tab w:val="left" w:pos="1395"/>
              </w:tabs>
              <w:rPr>
                <w:rFonts w:ascii="Verdana" w:hAnsi="Verdana"/>
              </w:rPr>
            </w:pPr>
            <w:r w:rsidRPr="00FC4A1A">
              <w:rPr>
                <w:rFonts w:ascii="Verdana" w:hAnsi="Verdana"/>
              </w:rPr>
              <w:t>Resolution:</w:t>
            </w:r>
          </w:p>
        </w:tc>
        <w:tc>
          <w:tcPr>
            <w:tcW w:w="8875" w:type="dxa"/>
            <w:gridSpan w:val="3"/>
            <w:tcBorders>
              <w:top w:val="nil"/>
              <w:left w:val="nil"/>
              <w:bottom w:val="nil"/>
              <w:right w:val="nil"/>
            </w:tcBorders>
          </w:tcPr>
          <w:p w14:paraId="0DBF644A" w14:textId="158BAADE" w:rsidR="009E229B" w:rsidRDefault="00FC4A1A" w:rsidP="006874E9">
            <w:pPr>
              <w:tabs>
                <w:tab w:val="left" w:pos="1395"/>
              </w:tabs>
              <w:jc w:val="both"/>
              <w:rPr>
                <w:rFonts w:ascii="Verdana" w:hAnsi="Verdana"/>
                <w:b/>
                <w:bCs/>
              </w:rPr>
            </w:pPr>
            <w:r>
              <w:rPr>
                <w:rFonts w:ascii="Verdana" w:hAnsi="Verdana"/>
                <w:b/>
                <w:bCs/>
              </w:rPr>
              <w:lastRenderedPageBreak/>
              <w:t xml:space="preserve">ANNUAL REPORT AND ANNUAL ACCOUNTS </w:t>
            </w:r>
          </w:p>
          <w:p w14:paraId="7E6D3ABF" w14:textId="77777777" w:rsidR="009816C9" w:rsidRDefault="009816C9" w:rsidP="006874E9">
            <w:pPr>
              <w:tabs>
                <w:tab w:val="left" w:pos="1395"/>
              </w:tabs>
              <w:jc w:val="both"/>
              <w:rPr>
                <w:rFonts w:ascii="Verdana" w:hAnsi="Verdana"/>
                <w:b/>
                <w:bCs/>
              </w:rPr>
            </w:pPr>
          </w:p>
          <w:p w14:paraId="103A1B69" w14:textId="77777777" w:rsidR="00FC4A1A" w:rsidRDefault="00FC4A1A" w:rsidP="006874E9">
            <w:pPr>
              <w:tabs>
                <w:tab w:val="left" w:pos="1395"/>
              </w:tabs>
              <w:jc w:val="both"/>
              <w:rPr>
                <w:rFonts w:ascii="Verdana" w:hAnsi="Verdana"/>
                <w:b/>
                <w:bCs/>
              </w:rPr>
            </w:pPr>
            <w:r>
              <w:rPr>
                <w:rFonts w:ascii="Verdana" w:hAnsi="Verdana"/>
                <w:b/>
                <w:bCs/>
              </w:rPr>
              <w:t>Charitable Funds Annual Report and Annual Accounts</w:t>
            </w:r>
          </w:p>
          <w:p w14:paraId="38CE8D14" w14:textId="77777777" w:rsidR="00FC4A1A" w:rsidRDefault="00FC4A1A" w:rsidP="006874E9">
            <w:pPr>
              <w:tabs>
                <w:tab w:val="left" w:pos="1395"/>
              </w:tabs>
              <w:jc w:val="both"/>
              <w:rPr>
                <w:rFonts w:ascii="Verdana" w:hAnsi="Verdana"/>
                <w:b/>
                <w:bCs/>
              </w:rPr>
            </w:pPr>
          </w:p>
          <w:p w14:paraId="22765FAD" w14:textId="6629B603" w:rsidR="00B506DE" w:rsidRDefault="00B506DE" w:rsidP="006874E9">
            <w:pPr>
              <w:tabs>
                <w:tab w:val="left" w:pos="1395"/>
              </w:tabs>
              <w:jc w:val="both"/>
              <w:rPr>
                <w:rFonts w:ascii="Verdana" w:hAnsi="Verdana"/>
                <w:bCs/>
              </w:rPr>
            </w:pPr>
            <w:r>
              <w:rPr>
                <w:rFonts w:ascii="Verdana" w:hAnsi="Verdana"/>
                <w:bCs/>
              </w:rPr>
              <w:t xml:space="preserve">S May presented the report </w:t>
            </w:r>
            <w:r w:rsidR="00571184">
              <w:rPr>
                <w:rFonts w:ascii="Verdana" w:hAnsi="Verdana"/>
                <w:bCs/>
              </w:rPr>
              <w:t>and advised that the Annual Report and Accounts needed to be submitted to the Charity Commission by 31 January 2023 once approved.</w:t>
            </w:r>
          </w:p>
          <w:p w14:paraId="693883BA" w14:textId="75580FDE" w:rsidR="00571184" w:rsidRDefault="00571184" w:rsidP="006874E9">
            <w:pPr>
              <w:tabs>
                <w:tab w:val="left" w:pos="1395"/>
              </w:tabs>
              <w:jc w:val="both"/>
              <w:rPr>
                <w:rFonts w:ascii="Verdana" w:hAnsi="Verdana"/>
                <w:bCs/>
              </w:rPr>
            </w:pPr>
          </w:p>
          <w:p w14:paraId="4F4CEF67" w14:textId="38078209" w:rsidR="00B506DE" w:rsidRDefault="00571184" w:rsidP="006874E9">
            <w:pPr>
              <w:tabs>
                <w:tab w:val="left" w:pos="1395"/>
              </w:tabs>
              <w:jc w:val="both"/>
              <w:rPr>
                <w:rFonts w:ascii="Verdana" w:hAnsi="Verdana"/>
                <w:bCs/>
              </w:rPr>
            </w:pPr>
            <w:r>
              <w:rPr>
                <w:rFonts w:ascii="Verdana" w:hAnsi="Verdana"/>
                <w:bCs/>
              </w:rPr>
              <w:t xml:space="preserve">M Jones advised that following the review undertaken, Audit Wales were proposing an unqualified audit opinion which would mean that the Auditor General would be able to certify the accounts by 11am tomorrow if approved by Trustee members today.  Members noted that there were no significant matters arising and no uncorrected misstatements.  Three recommendations had been made which had been accepted by </w:t>
            </w:r>
            <w:r w:rsidR="00C80DF2">
              <w:rPr>
                <w:rFonts w:ascii="Verdana" w:hAnsi="Verdana"/>
                <w:bCs/>
              </w:rPr>
              <w:t>m</w:t>
            </w:r>
            <w:r>
              <w:rPr>
                <w:rFonts w:ascii="Verdana" w:hAnsi="Verdana"/>
                <w:bCs/>
              </w:rPr>
              <w:t xml:space="preserve">anagement.  M Jones extended </w:t>
            </w:r>
            <w:r>
              <w:rPr>
                <w:rFonts w:ascii="Verdana" w:hAnsi="Verdana"/>
                <w:bCs/>
              </w:rPr>
              <w:lastRenderedPageBreak/>
              <w:t xml:space="preserve">his thanks to all the officers for the support they had provided during this process. </w:t>
            </w:r>
          </w:p>
          <w:p w14:paraId="7C18E88C" w14:textId="46BA8432" w:rsidR="00571184" w:rsidRDefault="00571184" w:rsidP="006874E9">
            <w:pPr>
              <w:tabs>
                <w:tab w:val="left" w:pos="1395"/>
              </w:tabs>
              <w:jc w:val="both"/>
              <w:rPr>
                <w:rFonts w:ascii="Verdana" w:hAnsi="Verdana"/>
                <w:bCs/>
              </w:rPr>
            </w:pPr>
          </w:p>
          <w:p w14:paraId="7C6E42B5" w14:textId="07CEAE23" w:rsidR="00571184" w:rsidRDefault="00571184" w:rsidP="006874E9">
            <w:pPr>
              <w:tabs>
                <w:tab w:val="left" w:pos="1395"/>
              </w:tabs>
              <w:jc w:val="both"/>
              <w:rPr>
                <w:rFonts w:ascii="Verdana" w:hAnsi="Verdana"/>
                <w:bCs/>
              </w:rPr>
            </w:pPr>
            <w:r>
              <w:rPr>
                <w:rFonts w:ascii="Verdana" w:hAnsi="Verdana"/>
                <w:bCs/>
              </w:rPr>
              <w:t xml:space="preserve">The Chair extended his thanks to S May and M Jones for presenting the report. </w:t>
            </w:r>
          </w:p>
          <w:p w14:paraId="2BD692C9" w14:textId="77777777" w:rsidR="00B506DE" w:rsidRDefault="00B506DE" w:rsidP="006874E9">
            <w:pPr>
              <w:tabs>
                <w:tab w:val="left" w:pos="1395"/>
              </w:tabs>
              <w:jc w:val="both"/>
              <w:rPr>
                <w:rFonts w:ascii="Verdana" w:hAnsi="Verdana"/>
                <w:bCs/>
              </w:rPr>
            </w:pPr>
          </w:p>
          <w:p w14:paraId="4CA3E3F7" w14:textId="59AA927C" w:rsidR="00FC4A1A" w:rsidRPr="00FC4A1A" w:rsidRDefault="00FC4A1A" w:rsidP="006874E9">
            <w:pPr>
              <w:tabs>
                <w:tab w:val="left" w:pos="1395"/>
              </w:tabs>
              <w:jc w:val="both"/>
              <w:rPr>
                <w:rFonts w:ascii="Verdana" w:hAnsi="Verdana"/>
                <w:bCs/>
              </w:rPr>
            </w:pPr>
            <w:r>
              <w:rPr>
                <w:rFonts w:ascii="Verdana" w:hAnsi="Verdana"/>
                <w:bCs/>
              </w:rPr>
              <w:t xml:space="preserve">The Charitable Funds Annual Report and Annual Accounts were </w:t>
            </w:r>
            <w:r w:rsidRPr="00FC4A1A">
              <w:rPr>
                <w:rFonts w:ascii="Verdana" w:hAnsi="Verdana"/>
                <w:b/>
                <w:bCs/>
              </w:rPr>
              <w:t>APPROVED</w:t>
            </w:r>
          </w:p>
        </w:tc>
      </w:tr>
      <w:tr w:rsidR="009E229B" w:rsidRPr="00D17ABD" w14:paraId="2348012A" w14:textId="77777777" w:rsidTr="000B01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6DE758F7" w14:textId="77777777" w:rsidR="009E229B" w:rsidRPr="00D17ABD" w:rsidRDefault="009E229B" w:rsidP="00D22908">
            <w:pPr>
              <w:tabs>
                <w:tab w:val="left" w:pos="1395"/>
              </w:tabs>
              <w:rPr>
                <w:rFonts w:ascii="Verdana" w:hAnsi="Verdana"/>
                <w:b/>
              </w:rPr>
            </w:pPr>
          </w:p>
        </w:tc>
        <w:tc>
          <w:tcPr>
            <w:tcW w:w="8875" w:type="dxa"/>
            <w:gridSpan w:val="3"/>
            <w:tcBorders>
              <w:top w:val="nil"/>
              <w:left w:val="nil"/>
              <w:bottom w:val="nil"/>
              <w:right w:val="nil"/>
            </w:tcBorders>
          </w:tcPr>
          <w:p w14:paraId="5F4CE05C" w14:textId="77777777" w:rsidR="009E229B" w:rsidRPr="009E229B" w:rsidRDefault="009E229B" w:rsidP="00D22908">
            <w:pPr>
              <w:jc w:val="both"/>
              <w:rPr>
                <w:rFonts w:ascii="Verdana" w:hAnsi="Verdana" w:cs="Tahoma"/>
              </w:rPr>
            </w:pPr>
          </w:p>
        </w:tc>
      </w:tr>
      <w:tr w:rsidR="0021650E" w:rsidRPr="00D17ABD" w14:paraId="682288AD" w14:textId="77777777" w:rsidTr="000B01CD">
        <w:tc>
          <w:tcPr>
            <w:tcW w:w="1620" w:type="dxa"/>
            <w:tcBorders>
              <w:top w:val="nil"/>
              <w:left w:val="nil"/>
              <w:bottom w:val="nil"/>
              <w:right w:val="nil"/>
            </w:tcBorders>
          </w:tcPr>
          <w:p w14:paraId="4B06C58E" w14:textId="4BF64D08" w:rsidR="00DE10C7" w:rsidRPr="00DE10C7" w:rsidRDefault="00DE10C7" w:rsidP="00E71A41">
            <w:pPr>
              <w:tabs>
                <w:tab w:val="left" w:pos="1395"/>
              </w:tabs>
              <w:rPr>
                <w:rFonts w:ascii="Verdana" w:hAnsi="Verdana"/>
              </w:rPr>
            </w:pPr>
          </w:p>
        </w:tc>
        <w:tc>
          <w:tcPr>
            <w:tcW w:w="8875" w:type="dxa"/>
            <w:gridSpan w:val="3"/>
            <w:tcBorders>
              <w:top w:val="nil"/>
              <w:left w:val="nil"/>
              <w:bottom w:val="nil"/>
              <w:right w:val="nil"/>
            </w:tcBorders>
          </w:tcPr>
          <w:p w14:paraId="5DD5A4DD" w14:textId="484335E7" w:rsidR="00DE10C7" w:rsidRPr="00DE10C7" w:rsidRDefault="00DE10C7" w:rsidP="00E71A41">
            <w:pPr>
              <w:jc w:val="both"/>
              <w:rPr>
                <w:rFonts w:ascii="Verdana" w:hAnsi="Verdana"/>
                <w:bCs/>
              </w:rPr>
            </w:pPr>
          </w:p>
        </w:tc>
      </w:tr>
      <w:tr w:rsidR="0009189C" w:rsidRPr="00D17ABD" w14:paraId="30397456" w14:textId="77777777" w:rsidTr="000B01CD">
        <w:tc>
          <w:tcPr>
            <w:tcW w:w="1620" w:type="dxa"/>
            <w:tcBorders>
              <w:top w:val="nil"/>
              <w:left w:val="nil"/>
              <w:bottom w:val="nil"/>
              <w:right w:val="nil"/>
            </w:tcBorders>
          </w:tcPr>
          <w:p w14:paraId="43F1EF94" w14:textId="7CF0268A" w:rsidR="0009189C" w:rsidRPr="00D17ABD" w:rsidRDefault="00FC4A1A" w:rsidP="0009189C">
            <w:pPr>
              <w:tabs>
                <w:tab w:val="left" w:pos="1395"/>
              </w:tabs>
              <w:rPr>
                <w:rFonts w:ascii="Verdana" w:hAnsi="Verdana"/>
                <w:b/>
              </w:rPr>
            </w:pPr>
            <w:r>
              <w:rPr>
                <w:rFonts w:ascii="Verdana" w:hAnsi="Verdana"/>
                <w:b/>
              </w:rPr>
              <w:t>5</w:t>
            </w:r>
          </w:p>
        </w:tc>
        <w:tc>
          <w:tcPr>
            <w:tcW w:w="8875" w:type="dxa"/>
            <w:gridSpan w:val="3"/>
            <w:tcBorders>
              <w:top w:val="nil"/>
              <w:left w:val="nil"/>
              <w:bottom w:val="nil"/>
              <w:right w:val="nil"/>
            </w:tcBorders>
          </w:tcPr>
          <w:p w14:paraId="3380DEE0" w14:textId="77777777" w:rsidR="0009189C" w:rsidRDefault="0009189C" w:rsidP="0009189C">
            <w:pPr>
              <w:tabs>
                <w:tab w:val="left" w:pos="1395"/>
              </w:tabs>
              <w:jc w:val="both"/>
              <w:rPr>
                <w:rFonts w:ascii="Verdana" w:hAnsi="Verdana"/>
                <w:b/>
                <w:bCs/>
              </w:rPr>
            </w:pPr>
            <w:r>
              <w:rPr>
                <w:rFonts w:ascii="Verdana" w:hAnsi="Verdana"/>
                <w:b/>
                <w:bCs/>
              </w:rPr>
              <w:t>ANY OTHER BUSINESS</w:t>
            </w:r>
          </w:p>
          <w:p w14:paraId="71F3169B" w14:textId="77777777" w:rsidR="0009189C" w:rsidRDefault="0009189C" w:rsidP="0009189C">
            <w:pPr>
              <w:tabs>
                <w:tab w:val="left" w:pos="1395"/>
              </w:tabs>
              <w:jc w:val="both"/>
              <w:rPr>
                <w:rFonts w:ascii="Verdana" w:hAnsi="Verdana"/>
                <w:bCs/>
              </w:rPr>
            </w:pPr>
          </w:p>
          <w:p w14:paraId="15B73358" w14:textId="35B118DB" w:rsidR="0009189C" w:rsidRPr="005652AC" w:rsidRDefault="0021650E" w:rsidP="0021650E">
            <w:pPr>
              <w:tabs>
                <w:tab w:val="left" w:pos="1395"/>
              </w:tabs>
              <w:jc w:val="both"/>
              <w:rPr>
                <w:rFonts w:ascii="Verdana" w:hAnsi="Verdana"/>
                <w:bCs/>
              </w:rPr>
            </w:pPr>
            <w:r>
              <w:rPr>
                <w:rFonts w:ascii="Verdana" w:hAnsi="Verdana"/>
                <w:bCs/>
              </w:rPr>
              <w:t>There were no other areas of business identified.</w:t>
            </w:r>
          </w:p>
        </w:tc>
      </w:tr>
      <w:tr w:rsidR="0009189C" w:rsidRPr="00D17ABD" w14:paraId="69C4BA97" w14:textId="77777777" w:rsidTr="000B01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2730D804" w14:textId="77777777" w:rsidR="0009189C" w:rsidRPr="00D17ABD" w:rsidRDefault="0009189C" w:rsidP="0009189C">
            <w:pPr>
              <w:tabs>
                <w:tab w:val="left" w:pos="1395"/>
              </w:tabs>
              <w:rPr>
                <w:rFonts w:ascii="Verdana" w:hAnsi="Verdana"/>
              </w:rPr>
            </w:pPr>
          </w:p>
        </w:tc>
        <w:tc>
          <w:tcPr>
            <w:tcW w:w="8875" w:type="dxa"/>
            <w:gridSpan w:val="3"/>
            <w:tcBorders>
              <w:top w:val="nil"/>
              <w:left w:val="nil"/>
              <w:bottom w:val="nil"/>
              <w:right w:val="nil"/>
            </w:tcBorders>
          </w:tcPr>
          <w:p w14:paraId="17DBE3F4" w14:textId="77777777" w:rsidR="0009189C" w:rsidRPr="00D17ABD" w:rsidRDefault="0009189C" w:rsidP="0009189C">
            <w:pPr>
              <w:jc w:val="both"/>
              <w:rPr>
                <w:rFonts w:ascii="Verdana" w:hAnsi="Verdana"/>
                <w:b/>
                <w:bCs/>
              </w:rPr>
            </w:pPr>
          </w:p>
        </w:tc>
      </w:tr>
      <w:tr w:rsidR="0009189C" w:rsidRPr="00D17ABD" w14:paraId="19166D19" w14:textId="77777777" w:rsidTr="000B01CD">
        <w:tc>
          <w:tcPr>
            <w:tcW w:w="1620" w:type="dxa"/>
            <w:tcBorders>
              <w:top w:val="nil"/>
              <w:left w:val="nil"/>
              <w:bottom w:val="nil"/>
              <w:right w:val="nil"/>
            </w:tcBorders>
          </w:tcPr>
          <w:p w14:paraId="3B37207A" w14:textId="73C9C22F" w:rsidR="0009189C" w:rsidRPr="00D17ABD" w:rsidRDefault="00FC4A1A" w:rsidP="0009189C">
            <w:pPr>
              <w:tabs>
                <w:tab w:val="left" w:pos="1395"/>
              </w:tabs>
              <w:rPr>
                <w:rFonts w:ascii="Verdana" w:hAnsi="Verdana"/>
                <w:b/>
              </w:rPr>
            </w:pPr>
            <w:r>
              <w:rPr>
                <w:rFonts w:ascii="Verdana" w:hAnsi="Verdana"/>
                <w:b/>
              </w:rPr>
              <w:t>6</w:t>
            </w:r>
          </w:p>
        </w:tc>
        <w:tc>
          <w:tcPr>
            <w:tcW w:w="8875" w:type="dxa"/>
            <w:gridSpan w:val="3"/>
            <w:tcBorders>
              <w:top w:val="nil"/>
              <w:left w:val="nil"/>
              <w:bottom w:val="nil"/>
              <w:right w:val="nil"/>
            </w:tcBorders>
          </w:tcPr>
          <w:p w14:paraId="4CE5B832" w14:textId="77777777" w:rsidR="0009189C" w:rsidRPr="006C73EA" w:rsidRDefault="0009189C" w:rsidP="0009189C">
            <w:pPr>
              <w:jc w:val="both"/>
              <w:rPr>
                <w:rFonts w:ascii="Verdana" w:hAnsi="Verdana" w:cs="Arial"/>
                <w:b/>
                <w:sz w:val="24"/>
              </w:rPr>
            </w:pPr>
            <w:r w:rsidRPr="006C73EA">
              <w:rPr>
                <w:rFonts w:ascii="Verdana" w:hAnsi="Verdana" w:cs="Arial"/>
                <w:b/>
                <w:sz w:val="24"/>
              </w:rPr>
              <w:t>How did we do in this meeting?</w:t>
            </w:r>
          </w:p>
          <w:p w14:paraId="23D821C5" w14:textId="77777777" w:rsidR="0009189C" w:rsidRDefault="0009189C" w:rsidP="0009189C">
            <w:pPr>
              <w:jc w:val="both"/>
              <w:rPr>
                <w:rFonts w:ascii="Verdana" w:hAnsi="Verdana" w:cs="Arial"/>
                <w:b/>
              </w:rPr>
            </w:pPr>
          </w:p>
          <w:p w14:paraId="137F6370" w14:textId="19F4B63B" w:rsidR="0009189C" w:rsidRPr="00974B99" w:rsidRDefault="0021650E" w:rsidP="0009189C">
            <w:pPr>
              <w:jc w:val="both"/>
              <w:rPr>
                <w:rFonts w:ascii="Verdana" w:hAnsi="Verdana" w:cs="Arial"/>
              </w:rPr>
            </w:pPr>
            <w:r>
              <w:rPr>
                <w:rFonts w:ascii="Verdana" w:hAnsi="Verdana" w:cs="Arial"/>
              </w:rPr>
              <w:t>T</w:t>
            </w:r>
            <w:r w:rsidRPr="00974B99">
              <w:rPr>
                <w:rFonts w:ascii="Verdana" w:hAnsi="Verdana" w:cs="Arial"/>
              </w:rPr>
              <w:t>he Chair advised that he would welcome feedback from Board Members as to how th</w:t>
            </w:r>
            <w:r>
              <w:rPr>
                <w:rFonts w:ascii="Verdana" w:hAnsi="Verdana" w:cs="Arial"/>
              </w:rPr>
              <w:t>ey felt the meeting went today outside the meeting.</w:t>
            </w:r>
          </w:p>
        </w:tc>
      </w:tr>
      <w:tr w:rsidR="0009189C" w:rsidRPr="00D17ABD" w14:paraId="360EEAFF" w14:textId="77777777" w:rsidTr="000B01CD">
        <w:tc>
          <w:tcPr>
            <w:tcW w:w="1620" w:type="dxa"/>
            <w:tcBorders>
              <w:top w:val="nil"/>
              <w:left w:val="nil"/>
              <w:bottom w:val="nil"/>
              <w:right w:val="nil"/>
            </w:tcBorders>
          </w:tcPr>
          <w:p w14:paraId="0C640E69" w14:textId="77777777" w:rsidR="0009189C" w:rsidRPr="00D17ABD" w:rsidRDefault="0009189C" w:rsidP="0009189C">
            <w:pPr>
              <w:tabs>
                <w:tab w:val="left" w:pos="1395"/>
              </w:tabs>
              <w:rPr>
                <w:rFonts w:ascii="Verdana" w:hAnsi="Verdana"/>
                <w:b/>
              </w:rPr>
            </w:pPr>
          </w:p>
        </w:tc>
        <w:tc>
          <w:tcPr>
            <w:tcW w:w="8875" w:type="dxa"/>
            <w:gridSpan w:val="3"/>
            <w:tcBorders>
              <w:top w:val="nil"/>
              <w:left w:val="nil"/>
              <w:bottom w:val="nil"/>
              <w:right w:val="nil"/>
            </w:tcBorders>
          </w:tcPr>
          <w:p w14:paraId="758979B4" w14:textId="77777777" w:rsidR="0009189C" w:rsidRPr="00D17ABD" w:rsidRDefault="0009189C" w:rsidP="0009189C">
            <w:pPr>
              <w:jc w:val="both"/>
              <w:rPr>
                <w:rFonts w:ascii="Verdana" w:hAnsi="Verdana" w:cs="Arial"/>
              </w:rPr>
            </w:pPr>
          </w:p>
        </w:tc>
      </w:tr>
      <w:tr w:rsidR="0009189C" w:rsidRPr="00D17ABD" w14:paraId="68ADEF06" w14:textId="77777777" w:rsidTr="000B01CD">
        <w:tc>
          <w:tcPr>
            <w:tcW w:w="1620" w:type="dxa"/>
            <w:tcBorders>
              <w:top w:val="nil"/>
              <w:left w:val="nil"/>
              <w:bottom w:val="nil"/>
              <w:right w:val="nil"/>
            </w:tcBorders>
          </w:tcPr>
          <w:p w14:paraId="755A152C" w14:textId="635F9FE5" w:rsidR="0009189C" w:rsidRPr="00D17ABD" w:rsidRDefault="00FC4A1A" w:rsidP="0009189C">
            <w:pPr>
              <w:tabs>
                <w:tab w:val="left" w:pos="1395"/>
              </w:tabs>
              <w:rPr>
                <w:rFonts w:ascii="Verdana" w:hAnsi="Verdana"/>
                <w:b/>
              </w:rPr>
            </w:pPr>
            <w:r>
              <w:rPr>
                <w:rFonts w:ascii="Verdana" w:hAnsi="Verdana"/>
                <w:b/>
              </w:rPr>
              <w:t>7</w:t>
            </w:r>
          </w:p>
        </w:tc>
        <w:tc>
          <w:tcPr>
            <w:tcW w:w="8875" w:type="dxa"/>
            <w:gridSpan w:val="3"/>
            <w:tcBorders>
              <w:top w:val="nil"/>
              <w:left w:val="nil"/>
              <w:bottom w:val="nil"/>
              <w:right w:val="nil"/>
            </w:tcBorders>
          </w:tcPr>
          <w:p w14:paraId="1BEB1F57" w14:textId="77777777" w:rsidR="0009189C" w:rsidRPr="00D17ABD" w:rsidRDefault="0009189C" w:rsidP="0009189C">
            <w:pPr>
              <w:jc w:val="both"/>
              <w:rPr>
                <w:rFonts w:ascii="Verdana" w:hAnsi="Verdana" w:cs="Arial"/>
                <w:b/>
              </w:rPr>
            </w:pPr>
            <w:r w:rsidRPr="00D17ABD">
              <w:rPr>
                <w:rFonts w:ascii="Verdana" w:hAnsi="Verdana" w:cs="Arial"/>
                <w:b/>
              </w:rPr>
              <w:t>DATE AND TIME OF THE NEXT MEETING</w:t>
            </w:r>
          </w:p>
          <w:p w14:paraId="261E04E1" w14:textId="77777777" w:rsidR="0009189C" w:rsidRPr="00D17ABD" w:rsidRDefault="0009189C" w:rsidP="0009189C">
            <w:pPr>
              <w:jc w:val="both"/>
              <w:rPr>
                <w:rFonts w:ascii="Verdana" w:hAnsi="Verdana" w:cs="Arial"/>
                <w:b/>
              </w:rPr>
            </w:pPr>
          </w:p>
        </w:tc>
      </w:tr>
      <w:tr w:rsidR="0009189C" w:rsidRPr="00D17ABD" w14:paraId="2C082E76" w14:textId="77777777" w:rsidTr="000B01CD">
        <w:trPr>
          <w:trHeight w:val="292"/>
        </w:trPr>
        <w:tc>
          <w:tcPr>
            <w:tcW w:w="1620" w:type="dxa"/>
            <w:tcBorders>
              <w:top w:val="nil"/>
              <w:left w:val="nil"/>
              <w:bottom w:val="nil"/>
              <w:right w:val="nil"/>
            </w:tcBorders>
          </w:tcPr>
          <w:p w14:paraId="6536B0FC" w14:textId="77777777" w:rsidR="0009189C" w:rsidRPr="00D17ABD" w:rsidRDefault="0009189C" w:rsidP="0009189C">
            <w:pPr>
              <w:tabs>
                <w:tab w:val="left" w:pos="1395"/>
              </w:tabs>
              <w:rPr>
                <w:rFonts w:ascii="Verdana" w:hAnsi="Verdana"/>
                <w:b/>
              </w:rPr>
            </w:pPr>
          </w:p>
        </w:tc>
        <w:tc>
          <w:tcPr>
            <w:tcW w:w="8875" w:type="dxa"/>
            <w:gridSpan w:val="3"/>
            <w:tcBorders>
              <w:top w:val="nil"/>
              <w:left w:val="nil"/>
              <w:bottom w:val="nil"/>
              <w:right w:val="nil"/>
            </w:tcBorders>
          </w:tcPr>
          <w:p w14:paraId="7E30AA74" w14:textId="118EC9F9" w:rsidR="0009189C" w:rsidRPr="00D17ABD" w:rsidRDefault="0009189C" w:rsidP="00FC4A1A">
            <w:pPr>
              <w:jc w:val="both"/>
              <w:rPr>
                <w:rFonts w:ascii="Verdana" w:hAnsi="Verdana" w:cs="Arial"/>
                <w:b/>
              </w:rPr>
            </w:pPr>
            <w:r w:rsidRPr="00D17ABD">
              <w:rPr>
                <w:rFonts w:ascii="Verdana" w:hAnsi="Verdana" w:cs="Arial"/>
              </w:rPr>
              <w:t xml:space="preserve">The next </w:t>
            </w:r>
            <w:r w:rsidR="00E92FBD">
              <w:rPr>
                <w:rFonts w:ascii="Verdana" w:hAnsi="Verdana" w:cs="Arial"/>
              </w:rPr>
              <w:t>m</w:t>
            </w:r>
            <w:r w:rsidRPr="00D17ABD">
              <w:rPr>
                <w:rFonts w:ascii="Verdana" w:hAnsi="Verdana" w:cs="Arial"/>
              </w:rPr>
              <w:t xml:space="preserve">eeting </w:t>
            </w:r>
            <w:r w:rsidR="00FC4A1A">
              <w:rPr>
                <w:rFonts w:ascii="Verdana" w:hAnsi="Verdana" w:cs="Arial"/>
              </w:rPr>
              <w:t xml:space="preserve">of the Charitable Funds Committee would take place on Wednesday 26 April 2023 at 9am. </w:t>
            </w:r>
          </w:p>
        </w:tc>
      </w:tr>
      <w:tr w:rsidR="0009189C" w:rsidRPr="00D17ABD" w14:paraId="3D0DD079" w14:textId="77777777" w:rsidTr="000B01CD">
        <w:tc>
          <w:tcPr>
            <w:tcW w:w="1620" w:type="dxa"/>
            <w:tcBorders>
              <w:top w:val="nil"/>
              <w:left w:val="nil"/>
              <w:bottom w:val="nil"/>
              <w:right w:val="nil"/>
            </w:tcBorders>
          </w:tcPr>
          <w:p w14:paraId="50EB2455" w14:textId="77777777" w:rsidR="0009189C" w:rsidRPr="00D17ABD" w:rsidRDefault="0009189C" w:rsidP="0009189C">
            <w:pPr>
              <w:tabs>
                <w:tab w:val="left" w:pos="1395"/>
              </w:tabs>
              <w:rPr>
                <w:rFonts w:ascii="Verdana" w:hAnsi="Verdana"/>
                <w:b/>
              </w:rPr>
            </w:pPr>
          </w:p>
        </w:tc>
        <w:tc>
          <w:tcPr>
            <w:tcW w:w="8875" w:type="dxa"/>
            <w:gridSpan w:val="3"/>
            <w:tcBorders>
              <w:top w:val="nil"/>
              <w:left w:val="nil"/>
              <w:bottom w:val="nil"/>
              <w:right w:val="nil"/>
            </w:tcBorders>
          </w:tcPr>
          <w:p w14:paraId="67DDA4F2" w14:textId="77777777" w:rsidR="0009189C" w:rsidRPr="00D17ABD" w:rsidRDefault="0009189C" w:rsidP="0009189C">
            <w:pPr>
              <w:jc w:val="both"/>
              <w:rPr>
                <w:rFonts w:ascii="Verdana" w:hAnsi="Verdana" w:cs="Arial"/>
                <w:b/>
              </w:rPr>
            </w:pPr>
          </w:p>
        </w:tc>
      </w:tr>
      <w:tr w:rsidR="0009189C" w:rsidRPr="00D17ABD" w14:paraId="4940018D" w14:textId="77777777" w:rsidTr="000B01CD">
        <w:tc>
          <w:tcPr>
            <w:tcW w:w="1620" w:type="dxa"/>
            <w:tcBorders>
              <w:top w:val="nil"/>
              <w:left w:val="nil"/>
              <w:bottom w:val="nil"/>
              <w:right w:val="nil"/>
            </w:tcBorders>
          </w:tcPr>
          <w:p w14:paraId="560395C3" w14:textId="14A21863" w:rsidR="0009189C" w:rsidRPr="00D17ABD" w:rsidRDefault="00327CEE" w:rsidP="0009189C">
            <w:pPr>
              <w:tabs>
                <w:tab w:val="left" w:pos="1395"/>
              </w:tabs>
              <w:rPr>
                <w:rFonts w:ascii="Verdana" w:hAnsi="Verdana"/>
                <w:b/>
              </w:rPr>
            </w:pPr>
            <w:r>
              <w:rPr>
                <w:rFonts w:ascii="Verdana" w:hAnsi="Verdana"/>
                <w:b/>
              </w:rPr>
              <w:t>10</w:t>
            </w:r>
          </w:p>
        </w:tc>
        <w:tc>
          <w:tcPr>
            <w:tcW w:w="8875" w:type="dxa"/>
            <w:gridSpan w:val="3"/>
            <w:tcBorders>
              <w:top w:val="nil"/>
              <w:left w:val="nil"/>
              <w:bottom w:val="nil"/>
              <w:right w:val="nil"/>
            </w:tcBorders>
          </w:tcPr>
          <w:p w14:paraId="109BEF82" w14:textId="38D96408" w:rsidR="0009189C" w:rsidRPr="00D17ABD" w:rsidRDefault="0009189C" w:rsidP="0009189C">
            <w:pPr>
              <w:jc w:val="both"/>
              <w:rPr>
                <w:rFonts w:ascii="Verdana" w:hAnsi="Verdana" w:cs="Arial"/>
                <w:b/>
              </w:rPr>
            </w:pPr>
            <w:r>
              <w:rPr>
                <w:rFonts w:ascii="Verdana" w:hAnsi="Verdana" w:cs="Arial"/>
                <w:b/>
              </w:rPr>
              <w:t>CLOSE OF MEETING</w:t>
            </w:r>
          </w:p>
        </w:tc>
      </w:tr>
      <w:tr w:rsidR="0009189C" w:rsidRPr="00D17ABD" w14:paraId="11836FEB" w14:textId="77777777" w:rsidTr="000B01CD">
        <w:tc>
          <w:tcPr>
            <w:tcW w:w="1620" w:type="dxa"/>
            <w:tcBorders>
              <w:top w:val="nil"/>
              <w:left w:val="nil"/>
              <w:bottom w:val="nil"/>
              <w:right w:val="nil"/>
            </w:tcBorders>
          </w:tcPr>
          <w:p w14:paraId="37886852" w14:textId="77777777" w:rsidR="0009189C" w:rsidRPr="00D17ABD" w:rsidRDefault="0009189C" w:rsidP="0009189C">
            <w:pPr>
              <w:tabs>
                <w:tab w:val="left" w:pos="1395"/>
              </w:tabs>
              <w:rPr>
                <w:rFonts w:ascii="Verdana" w:hAnsi="Verdana"/>
                <w:b/>
              </w:rPr>
            </w:pPr>
          </w:p>
          <w:p w14:paraId="0716F36D" w14:textId="77777777" w:rsidR="0009189C" w:rsidRPr="00D17ABD" w:rsidRDefault="0009189C" w:rsidP="0009189C">
            <w:pPr>
              <w:tabs>
                <w:tab w:val="left" w:pos="1395"/>
              </w:tabs>
              <w:rPr>
                <w:rFonts w:ascii="Verdana" w:hAnsi="Verdana"/>
                <w:b/>
              </w:rPr>
            </w:pPr>
          </w:p>
        </w:tc>
        <w:tc>
          <w:tcPr>
            <w:tcW w:w="8875" w:type="dxa"/>
            <w:gridSpan w:val="3"/>
            <w:tcBorders>
              <w:top w:val="nil"/>
              <w:left w:val="nil"/>
              <w:bottom w:val="nil"/>
              <w:right w:val="nil"/>
            </w:tcBorders>
          </w:tcPr>
          <w:p w14:paraId="168543B7" w14:textId="2D6D1F18" w:rsidR="0009189C" w:rsidRPr="00E92FBD" w:rsidRDefault="0009189C" w:rsidP="004D4273">
            <w:pPr>
              <w:jc w:val="both"/>
              <w:rPr>
                <w:rFonts w:ascii="Verdana" w:hAnsi="Verdana" w:cs="Arial"/>
              </w:rPr>
            </w:pPr>
          </w:p>
        </w:tc>
      </w:tr>
    </w:tbl>
    <w:p w14:paraId="07ACDA83" w14:textId="77777777" w:rsidR="00E36D42" w:rsidRPr="00D17ABD" w:rsidRDefault="00E36D42" w:rsidP="00E92FBD">
      <w:pPr>
        <w:tabs>
          <w:tab w:val="left" w:pos="1395"/>
        </w:tabs>
        <w:rPr>
          <w:rFonts w:ascii="Verdana" w:hAnsi="Verdana"/>
        </w:rPr>
      </w:pPr>
    </w:p>
    <w:sectPr w:rsidR="00E36D42" w:rsidRPr="00D17ABD">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4C33E9" w14:textId="77777777" w:rsidR="00CD0680" w:rsidRDefault="00CD0680" w:rsidP="00A97026">
      <w:pPr>
        <w:spacing w:after="0" w:line="240" w:lineRule="auto"/>
      </w:pPr>
      <w:r>
        <w:separator/>
      </w:r>
    </w:p>
  </w:endnote>
  <w:endnote w:type="continuationSeparator" w:id="0">
    <w:p w14:paraId="01A68675" w14:textId="77777777" w:rsidR="00CD0680" w:rsidRDefault="00CD0680" w:rsidP="00A970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Bold">
    <w:panose1 w:val="020B080403050404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4110"/>
      <w:gridCol w:w="2552"/>
    </w:tblGrid>
    <w:tr w:rsidR="00007559" w:rsidRPr="001325B8" w14:paraId="05156D8F" w14:textId="77777777" w:rsidTr="00E36D42">
      <w:trPr>
        <w:jc w:val="center"/>
      </w:trPr>
      <w:tc>
        <w:tcPr>
          <w:tcW w:w="4112" w:type="dxa"/>
        </w:tcPr>
        <w:p w14:paraId="5B8C0737" w14:textId="244E5ACA" w:rsidR="00007559" w:rsidRPr="001325B8" w:rsidRDefault="008A1E26" w:rsidP="00EA1285">
          <w:pPr>
            <w:pStyle w:val="Footer"/>
            <w:rPr>
              <w:rFonts w:ascii="Verdana" w:hAnsi="Verdana"/>
              <w:b/>
              <w:sz w:val="18"/>
              <w:szCs w:val="18"/>
            </w:rPr>
          </w:pPr>
          <w:r>
            <w:rPr>
              <w:rFonts w:ascii="Verdana" w:hAnsi="Verdana"/>
              <w:b/>
              <w:sz w:val="18"/>
              <w:szCs w:val="18"/>
            </w:rPr>
            <w:t>C</w:t>
          </w:r>
          <w:r w:rsidR="00007559" w:rsidRPr="001325B8">
            <w:rPr>
              <w:rFonts w:ascii="Verdana" w:hAnsi="Verdana"/>
              <w:b/>
              <w:sz w:val="18"/>
              <w:szCs w:val="18"/>
            </w:rPr>
            <w:t xml:space="preserve">onfirmed Minutes of the </w:t>
          </w:r>
          <w:r w:rsidR="00EA1285">
            <w:rPr>
              <w:rFonts w:ascii="Verdana" w:hAnsi="Verdana"/>
              <w:b/>
              <w:sz w:val="18"/>
              <w:szCs w:val="18"/>
            </w:rPr>
            <w:t xml:space="preserve">Annual Trustees Meeting </w:t>
          </w:r>
          <w:r w:rsidR="00007559" w:rsidRPr="001325B8">
            <w:rPr>
              <w:rFonts w:ascii="Verdana" w:hAnsi="Verdana"/>
              <w:b/>
              <w:sz w:val="18"/>
              <w:szCs w:val="18"/>
            </w:rPr>
            <w:t xml:space="preserve">held on the </w:t>
          </w:r>
          <w:r w:rsidR="00327CEE">
            <w:rPr>
              <w:rFonts w:ascii="Verdana" w:hAnsi="Verdana"/>
              <w:b/>
              <w:sz w:val="18"/>
              <w:szCs w:val="18"/>
            </w:rPr>
            <w:t>26 January 2023</w:t>
          </w:r>
        </w:p>
      </w:tc>
      <w:tc>
        <w:tcPr>
          <w:tcW w:w="4110" w:type="dxa"/>
        </w:tcPr>
        <w:p w14:paraId="575CD989" w14:textId="59ED8463" w:rsidR="00007559" w:rsidRPr="001325B8" w:rsidRDefault="00007559" w:rsidP="002D19BF">
          <w:pPr>
            <w:pStyle w:val="Footer"/>
            <w:tabs>
              <w:tab w:val="right" w:pos="9720"/>
            </w:tabs>
            <w:jc w:val="center"/>
            <w:rPr>
              <w:rFonts w:ascii="Verdana Bold"/>
              <w:sz w:val="18"/>
              <w:szCs w:val="18"/>
            </w:rPr>
          </w:pPr>
          <w:r w:rsidRPr="001325B8">
            <w:rPr>
              <w:rFonts w:ascii="Verdana Bold"/>
              <w:sz w:val="18"/>
              <w:szCs w:val="18"/>
            </w:rPr>
            <w:t xml:space="preserve">Page </w:t>
          </w:r>
          <w:r w:rsidRPr="001325B8">
            <w:rPr>
              <w:rFonts w:ascii="Verdana Bold"/>
              <w:sz w:val="18"/>
              <w:szCs w:val="18"/>
            </w:rPr>
            <w:fldChar w:fldCharType="begin"/>
          </w:r>
          <w:r w:rsidRPr="001325B8">
            <w:rPr>
              <w:rFonts w:ascii="Verdana Bold"/>
              <w:sz w:val="18"/>
              <w:szCs w:val="18"/>
            </w:rPr>
            <w:instrText xml:space="preserve"> PAGE </w:instrText>
          </w:r>
          <w:r w:rsidRPr="001325B8">
            <w:rPr>
              <w:rFonts w:ascii="Verdana Bold"/>
              <w:sz w:val="18"/>
              <w:szCs w:val="18"/>
            </w:rPr>
            <w:fldChar w:fldCharType="separate"/>
          </w:r>
          <w:r w:rsidR="008A1E26">
            <w:rPr>
              <w:rFonts w:ascii="Verdana Bold"/>
              <w:noProof/>
              <w:sz w:val="18"/>
              <w:szCs w:val="18"/>
            </w:rPr>
            <w:t>1</w:t>
          </w:r>
          <w:r w:rsidRPr="001325B8">
            <w:rPr>
              <w:rFonts w:ascii="Verdana Bold"/>
              <w:sz w:val="18"/>
              <w:szCs w:val="18"/>
            </w:rPr>
            <w:fldChar w:fldCharType="end"/>
          </w:r>
          <w:r w:rsidRPr="001325B8">
            <w:rPr>
              <w:rFonts w:ascii="Verdana Bold"/>
              <w:sz w:val="18"/>
              <w:szCs w:val="18"/>
            </w:rPr>
            <w:t xml:space="preserve"> of </w:t>
          </w:r>
          <w:r w:rsidRPr="001325B8">
            <w:rPr>
              <w:rFonts w:ascii="Verdana Bold"/>
              <w:sz w:val="18"/>
              <w:szCs w:val="18"/>
            </w:rPr>
            <w:fldChar w:fldCharType="begin"/>
          </w:r>
          <w:r w:rsidRPr="001325B8">
            <w:rPr>
              <w:rFonts w:ascii="Verdana Bold"/>
              <w:sz w:val="18"/>
              <w:szCs w:val="18"/>
            </w:rPr>
            <w:instrText xml:space="preserve"> NUMPAGES  </w:instrText>
          </w:r>
          <w:r w:rsidRPr="001325B8">
            <w:rPr>
              <w:rFonts w:ascii="Verdana Bold"/>
              <w:sz w:val="18"/>
              <w:szCs w:val="18"/>
            </w:rPr>
            <w:fldChar w:fldCharType="separate"/>
          </w:r>
          <w:r w:rsidR="008A1E26">
            <w:rPr>
              <w:rFonts w:ascii="Verdana Bold"/>
              <w:noProof/>
              <w:sz w:val="18"/>
              <w:szCs w:val="18"/>
            </w:rPr>
            <w:t>4</w:t>
          </w:r>
          <w:r w:rsidRPr="001325B8">
            <w:rPr>
              <w:rFonts w:ascii="Verdana Bold"/>
              <w:sz w:val="18"/>
              <w:szCs w:val="18"/>
            </w:rPr>
            <w:fldChar w:fldCharType="end"/>
          </w:r>
        </w:p>
        <w:p w14:paraId="25FDA43F" w14:textId="77777777" w:rsidR="00007559" w:rsidRPr="001325B8" w:rsidRDefault="00007559" w:rsidP="00E36D42">
          <w:pPr>
            <w:pStyle w:val="Footer"/>
            <w:jc w:val="center"/>
            <w:rPr>
              <w:rFonts w:ascii="Verdana" w:hAnsi="Verdana"/>
              <w:sz w:val="18"/>
              <w:szCs w:val="18"/>
            </w:rPr>
          </w:pPr>
        </w:p>
      </w:tc>
      <w:tc>
        <w:tcPr>
          <w:tcW w:w="2552" w:type="dxa"/>
        </w:tcPr>
        <w:p w14:paraId="0E92C182" w14:textId="77777777" w:rsidR="00007559" w:rsidRPr="001325B8" w:rsidRDefault="00007559" w:rsidP="00133D71">
          <w:pPr>
            <w:pStyle w:val="Footer"/>
            <w:rPr>
              <w:rFonts w:ascii="Verdana" w:hAnsi="Verdana"/>
              <w:b/>
              <w:sz w:val="18"/>
              <w:szCs w:val="18"/>
            </w:rPr>
          </w:pPr>
          <w:r w:rsidRPr="001325B8">
            <w:rPr>
              <w:rFonts w:ascii="Verdana" w:hAnsi="Verdana"/>
              <w:b/>
              <w:sz w:val="18"/>
              <w:szCs w:val="18"/>
            </w:rPr>
            <w:t xml:space="preserve">Health Board Meeting </w:t>
          </w:r>
        </w:p>
        <w:p w14:paraId="2F1649AE" w14:textId="1C8AFA87" w:rsidR="00007559" w:rsidRPr="001325B8" w:rsidRDefault="00007559" w:rsidP="00327CEE">
          <w:pPr>
            <w:pStyle w:val="Footer"/>
            <w:rPr>
              <w:rFonts w:ascii="Verdana" w:hAnsi="Verdana"/>
              <w:sz w:val="18"/>
              <w:szCs w:val="18"/>
            </w:rPr>
          </w:pPr>
          <w:r>
            <w:rPr>
              <w:rFonts w:ascii="Verdana" w:hAnsi="Verdana"/>
              <w:b/>
              <w:sz w:val="18"/>
              <w:szCs w:val="18"/>
            </w:rPr>
            <w:t xml:space="preserve">        </w:t>
          </w:r>
          <w:r w:rsidR="00327CEE">
            <w:rPr>
              <w:rFonts w:ascii="Verdana" w:hAnsi="Verdana"/>
              <w:b/>
              <w:sz w:val="18"/>
              <w:szCs w:val="18"/>
            </w:rPr>
            <w:t>30 March</w:t>
          </w:r>
          <w:r>
            <w:rPr>
              <w:rFonts w:ascii="Verdana" w:hAnsi="Verdana"/>
              <w:b/>
              <w:sz w:val="18"/>
              <w:szCs w:val="18"/>
            </w:rPr>
            <w:t xml:space="preserve"> 2023</w:t>
          </w:r>
        </w:p>
      </w:tc>
    </w:tr>
  </w:tbl>
  <w:p w14:paraId="2218B628" w14:textId="77777777" w:rsidR="00007559" w:rsidRPr="001325B8" w:rsidRDefault="00007559">
    <w:pPr>
      <w:pStyle w:val="Footer"/>
      <w:rPr>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FDCF8F" w14:textId="77777777" w:rsidR="00CD0680" w:rsidRDefault="00CD0680" w:rsidP="00A97026">
      <w:pPr>
        <w:spacing w:after="0" w:line="240" w:lineRule="auto"/>
      </w:pPr>
      <w:r>
        <w:separator/>
      </w:r>
    </w:p>
  </w:footnote>
  <w:footnote w:type="continuationSeparator" w:id="0">
    <w:p w14:paraId="34D9905F" w14:textId="77777777" w:rsidR="00CD0680" w:rsidRDefault="00CD0680" w:rsidP="00A970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012D7B" w14:textId="6597FB2D" w:rsidR="00007559" w:rsidRDefault="00007559" w:rsidP="003D5296">
    <w:pPr>
      <w:pStyle w:val="Header"/>
      <w:tabs>
        <w:tab w:val="clear" w:pos="4513"/>
        <w:tab w:val="clear" w:pos="9026"/>
        <w:tab w:val="left" w:pos="3945"/>
      </w:tabs>
      <w:jc w:val="center"/>
    </w:pPr>
    <w:r>
      <w:rPr>
        <w:b/>
        <w:noProof/>
        <w:sz w:val="28"/>
        <w:szCs w:val="28"/>
        <w:lang w:eastAsia="en-GB"/>
      </w:rPr>
      <w:drawing>
        <wp:inline distT="0" distB="0" distL="0" distR="0" wp14:anchorId="3C819ABB" wp14:editId="5319D07F">
          <wp:extent cx="2238375" cy="695325"/>
          <wp:effectExtent l="0" t="0" r="9525" b="0"/>
          <wp:docPr id="1" name="Picture 1" descr="CTM_Logo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TM_Logo_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8375" cy="6953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186081"/>
    <w:multiLevelType w:val="hybridMultilevel"/>
    <w:tmpl w:val="ECBA5F6C"/>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1" w15:restartNumberingAfterBreak="0">
    <w:nsid w:val="0A6F78B4"/>
    <w:multiLevelType w:val="multilevel"/>
    <w:tmpl w:val="E7765FA6"/>
    <w:lvl w:ilvl="0">
      <w:start w:val="1"/>
      <w:numFmt w:val="decimal"/>
      <w:pStyle w:val="HeadingReportTemplate"/>
      <w:lvlText w:val="%1."/>
      <w:lvlJc w:val="left"/>
      <w:pPr>
        <w:ind w:left="360" w:hanging="360"/>
      </w:pPr>
      <w:rPr>
        <w:color w:val="auto"/>
      </w:rPr>
    </w:lvl>
    <w:lvl w:ilvl="1">
      <w:start w:val="1"/>
      <w:numFmt w:val="bullet"/>
      <w:lvlText w:val=""/>
      <w:lvlJc w:val="left"/>
      <w:pPr>
        <w:ind w:left="720" w:hanging="720"/>
      </w:pPr>
      <w:rPr>
        <w:rFonts w:ascii="Symbol" w:hAnsi="Symbol"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2" w15:restartNumberingAfterBreak="0">
    <w:nsid w:val="0F532729"/>
    <w:multiLevelType w:val="hybridMultilevel"/>
    <w:tmpl w:val="FD509B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78919E2"/>
    <w:multiLevelType w:val="hybridMultilevel"/>
    <w:tmpl w:val="5E1EFE0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7892889"/>
    <w:multiLevelType w:val="hybridMultilevel"/>
    <w:tmpl w:val="93C462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CBA3156"/>
    <w:multiLevelType w:val="hybridMultilevel"/>
    <w:tmpl w:val="DCA40C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CFB0F6F"/>
    <w:multiLevelType w:val="hybridMultilevel"/>
    <w:tmpl w:val="9EA494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DB853FF"/>
    <w:multiLevelType w:val="hybridMultilevel"/>
    <w:tmpl w:val="4CE8C760"/>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8" w15:restartNumberingAfterBreak="0">
    <w:nsid w:val="1F564D46"/>
    <w:multiLevelType w:val="hybridMultilevel"/>
    <w:tmpl w:val="6672A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39C3F15"/>
    <w:multiLevelType w:val="hybridMultilevel"/>
    <w:tmpl w:val="8938C5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B562F07"/>
    <w:multiLevelType w:val="hybridMultilevel"/>
    <w:tmpl w:val="AA8C69E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3CFAA5C8">
      <w:start w:val="1"/>
      <w:numFmt w:val="bullet"/>
      <w:lvlText w:val=""/>
      <w:lvlJc w:val="left"/>
      <w:pPr>
        <w:ind w:left="491" w:hanging="341"/>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1" w15:restartNumberingAfterBreak="0">
    <w:nsid w:val="2C6A12C8"/>
    <w:multiLevelType w:val="hybridMultilevel"/>
    <w:tmpl w:val="8F2C3262"/>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12" w15:restartNumberingAfterBreak="0">
    <w:nsid w:val="30E33F32"/>
    <w:multiLevelType w:val="multilevel"/>
    <w:tmpl w:val="808E410A"/>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 w15:restartNumberingAfterBreak="0">
    <w:nsid w:val="358B6411"/>
    <w:multiLevelType w:val="hybridMultilevel"/>
    <w:tmpl w:val="572EE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8610D57"/>
    <w:multiLevelType w:val="hybridMultilevel"/>
    <w:tmpl w:val="FCD62D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BA02759"/>
    <w:multiLevelType w:val="hybridMultilevel"/>
    <w:tmpl w:val="99306C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C524E2E"/>
    <w:multiLevelType w:val="hybridMultilevel"/>
    <w:tmpl w:val="F06617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C596E53"/>
    <w:multiLevelType w:val="hybridMultilevel"/>
    <w:tmpl w:val="8222CB2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0A06930"/>
    <w:multiLevelType w:val="hybridMultilevel"/>
    <w:tmpl w:val="53FA077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0B234C6"/>
    <w:multiLevelType w:val="hybridMultilevel"/>
    <w:tmpl w:val="96D876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73F77A6"/>
    <w:multiLevelType w:val="hybridMultilevel"/>
    <w:tmpl w:val="D624DF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A0B4888"/>
    <w:multiLevelType w:val="hybridMultilevel"/>
    <w:tmpl w:val="C0DE75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BE5557E"/>
    <w:multiLevelType w:val="hybridMultilevel"/>
    <w:tmpl w:val="024EA66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D4D5594"/>
    <w:multiLevelType w:val="hybridMultilevel"/>
    <w:tmpl w:val="CA8CDC66"/>
    <w:lvl w:ilvl="0" w:tplc="08090001">
      <w:start w:val="1"/>
      <w:numFmt w:val="bullet"/>
      <w:lvlText w:val=""/>
      <w:lvlJc w:val="left"/>
      <w:pPr>
        <w:ind w:left="435" w:hanging="360"/>
      </w:pPr>
      <w:rPr>
        <w:rFonts w:ascii="Symbol" w:hAnsi="Symbol" w:hint="default"/>
      </w:rPr>
    </w:lvl>
    <w:lvl w:ilvl="1" w:tplc="08090003" w:tentative="1">
      <w:start w:val="1"/>
      <w:numFmt w:val="bullet"/>
      <w:lvlText w:val="o"/>
      <w:lvlJc w:val="left"/>
      <w:pPr>
        <w:ind w:left="1155" w:hanging="360"/>
      </w:pPr>
      <w:rPr>
        <w:rFonts w:ascii="Courier New" w:hAnsi="Courier New" w:cs="Courier New" w:hint="default"/>
      </w:rPr>
    </w:lvl>
    <w:lvl w:ilvl="2" w:tplc="08090005" w:tentative="1">
      <w:start w:val="1"/>
      <w:numFmt w:val="bullet"/>
      <w:lvlText w:val=""/>
      <w:lvlJc w:val="left"/>
      <w:pPr>
        <w:ind w:left="1875" w:hanging="360"/>
      </w:pPr>
      <w:rPr>
        <w:rFonts w:ascii="Wingdings" w:hAnsi="Wingdings" w:hint="default"/>
      </w:rPr>
    </w:lvl>
    <w:lvl w:ilvl="3" w:tplc="08090001" w:tentative="1">
      <w:start w:val="1"/>
      <w:numFmt w:val="bullet"/>
      <w:lvlText w:val=""/>
      <w:lvlJc w:val="left"/>
      <w:pPr>
        <w:ind w:left="2595" w:hanging="360"/>
      </w:pPr>
      <w:rPr>
        <w:rFonts w:ascii="Symbol" w:hAnsi="Symbol" w:hint="default"/>
      </w:rPr>
    </w:lvl>
    <w:lvl w:ilvl="4" w:tplc="08090003" w:tentative="1">
      <w:start w:val="1"/>
      <w:numFmt w:val="bullet"/>
      <w:lvlText w:val="o"/>
      <w:lvlJc w:val="left"/>
      <w:pPr>
        <w:ind w:left="3315" w:hanging="360"/>
      </w:pPr>
      <w:rPr>
        <w:rFonts w:ascii="Courier New" w:hAnsi="Courier New" w:cs="Courier New" w:hint="default"/>
      </w:rPr>
    </w:lvl>
    <w:lvl w:ilvl="5" w:tplc="08090005" w:tentative="1">
      <w:start w:val="1"/>
      <w:numFmt w:val="bullet"/>
      <w:lvlText w:val=""/>
      <w:lvlJc w:val="left"/>
      <w:pPr>
        <w:ind w:left="4035" w:hanging="360"/>
      </w:pPr>
      <w:rPr>
        <w:rFonts w:ascii="Wingdings" w:hAnsi="Wingdings" w:hint="default"/>
      </w:rPr>
    </w:lvl>
    <w:lvl w:ilvl="6" w:tplc="08090001" w:tentative="1">
      <w:start w:val="1"/>
      <w:numFmt w:val="bullet"/>
      <w:lvlText w:val=""/>
      <w:lvlJc w:val="left"/>
      <w:pPr>
        <w:ind w:left="4755" w:hanging="360"/>
      </w:pPr>
      <w:rPr>
        <w:rFonts w:ascii="Symbol" w:hAnsi="Symbol" w:hint="default"/>
      </w:rPr>
    </w:lvl>
    <w:lvl w:ilvl="7" w:tplc="08090003" w:tentative="1">
      <w:start w:val="1"/>
      <w:numFmt w:val="bullet"/>
      <w:lvlText w:val="o"/>
      <w:lvlJc w:val="left"/>
      <w:pPr>
        <w:ind w:left="5475" w:hanging="360"/>
      </w:pPr>
      <w:rPr>
        <w:rFonts w:ascii="Courier New" w:hAnsi="Courier New" w:cs="Courier New" w:hint="default"/>
      </w:rPr>
    </w:lvl>
    <w:lvl w:ilvl="8" w:tplc="08090005" w:tentative="1">
      <w:start w:val="1"/>
      <w:numFmt w:val="bullet"/>
      <w:lvlText w:val=""/>
      <w:lvlJc w:val="left"/>
      <w:pPr>
        <w:ind w:left="6195" w:hanging="360"/>
      </w:pPr>
      <w:rPr>
        <w:rFonts w:ascii="Wingdings" w:hAnsi="Wingdings" w:hint="default"/>
      </w:rPr>
    </w:lvl>
  </w:abstractNum>
  <w:abstractNum w:abstractNumId="24" w15:restartNumberingAfterBreak="0">
    <w:nsid w:val="51667106"/>
    <w:multiLevelType w:val="hybridMultilevel"/>
    <w:tmpl w:val="8E2826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5B4F2712"/>
    <w:multiLevelType w:val="hybridMultilevel"/>
    <w:tmpl w:val="106087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1D324CF"/>
    <w:multiLevelType w:val="hybridMultilevel"/>
    <w:tmpl w:val="AC26BD88"/>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27" w15:restartNumberingAfterBreak="0">
    <w:nsid w:val="621339D5"/>
    <w:multiLevelType w:val="hybridMultilevel"/>
    <w:tmpl w:val="BF06F3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67B42ED5"/>
    <w:multiLevelType w:val="hybridMultilevel"/>
    <w:tmpl w:val="DB32999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9" w15:restartNumberingAfterBreak="0">
    <w:nsid w:val="67C77C3F"/>
    <w:multiLevelType w:val="hybridMultilevel"/>
    <w:tmpl w:val="7FC40A3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6800232E"/>
    <w:multiLevelType w:val="hybridMultilevel"/>
    <w:tmpl w:val="98E04A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68AB2CE9"/>
    <w:multiLevelType w:val="hybridMultilevel"/>
    <w:tmpl w:val="54EC6F9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69646AFC"/>
    <w:multiLevelType w:val="hybridMultilevel"/>
    <w:tmpl w:val="4B3A889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711042A5"/>
    <w:multiLevelType w:val="hybridMultilevel"/>
    <w:tmpl w:val="0EDEB1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1435EC5"/>
    <w:multiLevelType w:val="hybridMultilevel"/>
    <w:tmpl w:val="269E08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27949A1"/>
    <w:multiLevelType w:val="hybridMultilevel"/>
    <w:tmpl w:val="96943D8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3B65E4F"/>
    <w:multiLevelType w:val="hybridMultilevel"/>
    <w:tmpl w:val="A0FC7A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76683C58"/>
    <w:multiLevelType w:val="hybridMultilevel"/>
    <w:tmpl w:val="565A0EC4"/>
    <w:lvl w:ilvl="0" w:tplc="E126EEEA">
      <w:start w:val="1"/>
      <w:numFmt w:val="bullet"/>
      <w:lvlText w:val=""/>
      <w:lvlJc w:val="left"/>
      <w:pPr>
        <w:tabs>
          <w:tab w:val="num" w:pos="644"/>
        </w:tabs>
        <w:ind w:left="624" w:hanging="34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78691D24"/>
    <w:multiLevelType w:val="hybridMultilevel"/>
    <w:tmpl w:val="63B0D9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BA40561"/>
    <w:multiLevelType w:val="hybridMultilevel"/>
    <w:tmpl w:val="10ACFEB0"/>
    <w:lvl w:ilvl="0" w:tplc="08090001">
      <w:start w:val="1"/>
      <w:numFmt w:val="bullet"/>
      <w:lvlText w:val=""/>
      <w:lvlJc w:val="left"/>
      <w:pPr>
        <w:ind w:left="719" w:hanging="360"/>
      </w:pPr>
      <w:rPr>
        <w:rFonts w:ascii="Symbol" w:hAnsi="Symbol" w:hint="default"/>
      </w:rPr>
    </w:lvl>
    <w:lvl w:ilvl="1" w:tplc="08090003" w:tentative="1">
      <w:start w:val="1"/>
      <w:numFmt w:val="bullet"/>
      <w:lvlText w:val="o"/>
      <w:lvlJc w:val="left"/>
      <w:pPr>
        <w:ind w:left="1439" w:hanging="360"/>
      </w:pPr>
      <w:rPr>
        <w:rFonts w:ascii="Courier New" w:hAnsi="Courier New" w:cs="Courier New" w:hint="default"/>
      </w:rPr>
    </w:lvl>
    <w:lvl w:ilvl="2" w:tplc="08090005" w:tentative="1">
      <w:start w:val="1"/>
      <w:numFmt w:val="bullet"/>
      <w:lvlText w:val=""/>
      <w:lvlJc w:val="left"/>
      <w:pPr>
        <w:ind w:left="2159" w:hanging="360"/>
      </w:pPr>
      <w:rPr>
        <w:rFonts w:ascii="Wingdings" w:hAnsi="Wingdings" w:hint="default"/>
      </w:rPr>
    </w:lvl>
    <w:lvl w:ilvl="3" w:tplc="08090001" w:tentative="1">
      <w:start w:val="1"/>
      <w:numFmt w:val="bullet"/>
      <w:lvlText w:val=""/>
      <w:lvlJc w:val="left"/>
      <w:pPr>
        <w:ind w:left="2879" w:hanging="360"/>
      </w:pPr>
      <w:rPr>
        <w:rFonts w:ascii="Symbol" w:hAnsi="Symbol" w:hint="default"/>
      </w:rPr>
    </w:lvl>
    <w:lvl w:ilvl="4" w:tplc="08090003" w:tentative="1">
      <w:start w:val="1"/>
      <w:numFmt w:val="bullet"/>
      <w:lvlText w:val="o"/>
      <w:lvlJc w:val="left"/>
      <w:pPr>
        <w:ind w:left="3599" w:hanging="360"/>
      </w:pPr>
      <w:rPr>
        <w:rFonts w:ascii="Courier New" w:hAnsi="Courier New" w:cs="Courier New" w:hint="default"/>
      </w:rPr>
    </w:lvl>
    <w:lvl w:ilvl="5" w:tplc="08090005" w:tentative="1">
      <w:start w:val="1"/>
      <w:numFmt w:val="bullet"/>
      <w:lvlText w:val=""/>
      <w:lvlJc w:val="left"/>
      <w:pPr>
        <w:ind w:left="4319" w:hanging="360"/>
      </w:pPr>
      <w:rPr>
        <w:rFonts w:ascii="Wingdings" w:hAnsi="Wingdings" w:hint="default"/>
      </w:rPr>
    </w:lvl>
    <w:lvl w:ilvl="6" w:tplc="08090001" w:tentative="1">
      <w:start w:val="1"/>
      <w:numFmt w:val="bullet"/>
      <w:lvlText w:val=""/>
      <w:lvlJc w:val="left"/>
      <w:pPr>
        <w:ind w:left="5039" w:hanging="360"/>
      </w:pPr>
      <w:rPr>
        <w:rFonts w:ascii="Symbol" w:hAnsi="Symbol" w:hint="default"/>
      </w:rPr>
    </w:lvl>
    <w:lvl w:ilvl="7" w:tplc="08090003" w:tentative="1">
      <w:start w:val="1"/>
      <w:numFmt w:val="bullet"/>
      <w:lvlText w:val="o"/>
      <w:lvlJc w:val="left"/>
      <w:pPr>
        <w:ind w:left="5759" w:hanging="360"/>
      </w:pPr>
      <w:rPr>
        <w:rFonts w:ascii="Courier New" w:hAnsi="Courier New" w:cs="Courier New" w:hint="default"/>
      </w:rPr>
    </w:lvl>
    <w:lvl w:ilvl="8" w:tplc="08090005" w:tentative="1">
      <w:start w:val="1"/>
      <w:numFmt w:val="bullet"/>
      <w:lvlText w:val=""/>
      <w:lvlJc w:val="left"/>
      <w:pPr>
        <w:ind w:left="6479" w:hanging="360"/>
      </w:pPr>
      <w:rPr>
        <w:rFonts w:ascii="Wingdings" w:hAnsi="Wingdings" w:hint="default"/>
      </w:rPr>
    </w:lvl>
  </w:abstractNum>
  <w:num w:numId="1">
    <w:abstractNumId w:val="18"/>
  </w:num>
  <w:num w:numId="2">
    <w:abstractNumId w:val="27"/>
  </w:num>
  <w:num w:numId="3">
    <w:abstractNumId w:val="8"/>
  </w:num>
  <w:num w:numId="4">
    <w:abstractNumId w:val="26"/>
  </w:num>
  <w:num w:numId="5">
    <w:abstractNumId w:val="20"/>
  </w:num>
  <w:num w:numId="6">
    <w:abstractNumId w:val="19"/>
  </w:num>
  <w:num w:numId="7">
    <w:abstractNumId w:val="23"/>
  </w:num>
  <w:num w:numId="8">
    <w:abstractNumId w:val="2"/>
  </w:num>
  <w:num w:numId="9">
    <w:abstractNumId w:val="0"/>
  </w:num>
  <w:num w:numId="10">
    <w:abstractNumId w:val="10"/>
  </w:num>
  <w:num w:numId="11">
    <w:abstractNumId w:val="30"/>
  </w:num>
  <w:num w:numId="12">
    <w:abstractNumId w:val="24"/>
  </w:num>
  <w:num w:numId="13">
    <w:abstractNumId w:val="3"/>
  </w:num>
  <w:num w:numId="14">
    <w:abstractNumId w:val="35"/>
  </w:num>
  <w:num w:numId="15">
    <w:abstractNumId w:val="21"/>
  </w:num>
  <w:num w:numId="16">
    <w:abstractNumId w:val="29"/>
  </w:num>
  <w:num w:numId="17">
    <w:abstractNumId w:val="13"/>
  </w:num>
  <w:num w:numId="18">
    <w:abstractNumId w:val="14"/>
  </w:num>
  <w:num w:numId="19">
    <w:abstractNumId w:val="16"/>
  </w:num>
  <w:num w:numId="20">
    <w:abstractNumId w:val="7"/>
  </w:num>
  <w:num w:numId="21">
    <w:abstractNumId w:val="4"/>
  </w:num>
  <w:num w:numId="22">
    <w:abstractNumId w:val="37"/>
  </w:num>
  <w:num w:numId="23">
    <w:abstractNumId w:val="25"/>
  </w:num>
  <w:num w:numId="24">
    <w:abstractNumId w:val="12"/>
  </w:num>
  <w:num w:numId="25">
    <w:abstractNumId w:val="28"/>
  </w:num>
  <w:num w:numId="26">
    <w:abstractNumId w:val="32"/>
  </w:num>
  <w:num w:numId="27">
    <w:abstractNumId w:val="1"/>
  </w:num>
  <w:num w:numId="28">
    <w:abstractNumId w:val="6"/>
  </w:num>
  <w:num w:numId="29">
    <w:abstractNumId w:val="5"/>
  </w:num>
  <w:num w:numId="30">
    <w:abstractNumId w:val="33"/>
  </w:num>
  <w:num w:numId="31">
    <w:abstractNumId w:val="15"/>
  </w:num>
  <w:num w:numId="32">
    <w:abstractNumId w:val="38"/>
  </w:num>
  <w:num w:numId="33">
    <w:abstractNumId w:val="39"/>
  </w:num>
  <w:num w:numId="34">
    <w:abstractNumId w:val="9"/>
  </w:num>
  <w:num w:numId="35">
    <w:abstractNumId w:val="34"/>
  </w:num>
  <w:num w:numId="36">
    <w:abstractNumId w:val="31"/>
  </w:num>
  <w:num w:numId="37">
    <w:abstractNumId w:val="17"/>
  </w:num>
  <w:num w:numId="38">
    <w:abstractNumId w:val="11"/>
  </w:num>
  <w:num w:numId="39">
    <w:abstractNumId w:val="36"/>
  </w:num>
  <w:num w:numId="40">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7026"/>
    <w:rsid w:val="00000AAE"/>
    <w:rsid w:val="00001E55"/>
    <w:rsid w:val="00004592"/>
    <w:rsid w:val="00004B52"/>
    <w:rsid w:val="00004CC0"/>
    <w:rsid w:val="00007559"/>
    <w:rsid w:val="00011022"/>
    <w:rsid w:val="00012DE2"/>
    <w:rsid w:val="0001412B"/>
    <w:rsid w:val="00014932"/>
    <w:rsid w:val="000166AB"/>
    <w:rsid w:val="000170AD"/>
    <w:rsid w:val="00020944"/>
    <w:rsid w:val="00020AF1"/>
    <w:rsid w:val="000232F6"/>
    <w:rsid w:val="00025D52"/>
    <w:rsid w:val="00026B48"/>
    <w:rsid w:val="0003090D"/>
    <w:rsid w:val="000352FF"/>
    <w:rsid w:val="00036FD2"/>
    <w:rsid w:val="00037F27"/>
    <w:rsid w:val="00040D4A"/>
    <w:rsid w:val="0004263B"/>
    <w:rsid w:val="000435B4"/>
    <w:rsid w:val="00043E78"/>
    <w:rsid w:val="00043F61"/>
    <w:rsid w:val="0004495D"/>
    <w:rsid w:val="000455B2"/>
    <w:rsid w:val="00045CCD"/>
    <w:rsid w:val="0005039C"/>
    <w:rsid w:val="00050929"/>
    <w:rsid w:val="000547EF"/>
    <w:rsid w:val="00055F08"/>
    <w:rsid w:val="00060828"/>
    <w:rsid w:val="00071F3A"/>
    <w:rsid w:val="0007286E"/>
    <w:rsid w:val="000739C0"/>
    <w:rsid w:val="000759D8"/>
    <w:rsid w:val="00083C56"/>
    <w:rsid w:val="0008535E"/>
    <w:rsid w:val="00090DE9"/>
    <w:rsid w:val="00091743"/>
    <w:rsid w:val="00091779"/>
    <w:rsid w:val="0009189C"/>
    <w:rsid w:val="00095FF5"/>
    <w:rsid w:val="000A1BB4"/>
    <w:rsid w:val="000A5F64"/>
    <w:rsid w:val="000A7BD0"/>
    <w:rsid w:val="000B01CD"/>
    <w:rsid w:val="000B1C73"/>
    <w:rsid w:val="000B24CA"/>
    <w:rsid w:val="000B53ED"/>
    <w:rsid w:val="000B7F53"/>
    <w:rsid w:val="000C3C0E"/>
    <w:rsid w:val="000D7FB4"/>
    <w:rsid w:val="000E58F9"/>
    <w:rsid w:val="000E7825"/>
    <w:rsid w:val="000E79C2"/>
    <w:rsid w:val="000E7BC0"/>
    <w:rsid w:val="000F79D7"/>
    <w:rsid w:val="0010285F"/>
    <w:rsid w:val="0010616B"/>
    <w:rsid w:val="00110888"/>
    <w:rsid w:val="00114A40"/>
    <w:rsid w:val="001177AE"/>
    <w:rsid w:val="001202DC"/>
    <w:rsid w:val="00121A71"/>
    <w:rsid w:val="00122A1D"/>
    <w:rsid w:val="00124C60"/>
    <w:rsid w:val="0012534C"/>
    <w:rsid w:val="00126ECD"/>
    <w:rsid w:val="00127CF7"/>
    <w:rsid w:val="00130461"/>
    <w:rsid w:val="001325B8"/>
    <w:rsid w:val="001326AC"/>
    <w:rsid w:val="00133D71"/>
    <w:rsid w:val="00134CD6"/>
    <w:rsid w:val="00135D89"/>
    <w:rsid w:val="001404DC"/>
    <w:rsid w:val="00141EB8"/>
    <w:rsid w:val="001433D9"/>
    <w:rsid w:val="001466C4"/>
    <w:rsid w:val="0015173E"/>
    <w:rsid w:val="001517FF"/>
    <w:rsid w:val="001529E4"/>
    <w:rsid w:val="001538C6"/>
    <w:rsid w:val="00153B09"/>
    <w:rsid w:val="00157C8E"/>
    <w:rsid w:val="001637B6"/>
    <w:rsid w:val="00163A2E"/>
    <w:rsid w:val="00164B52"/>
    <w:rsid w:val="00164C76"/>
    <w:rsid w:val="001666A0"/>
    <w:rsid w:val="00166CF0"/>
    <w:rsid w:val="001676C8"/>
    <w:rsid w:val="00171D85"/>
    <w:rsid w:val="00176748"/>
    <w:rsid w:val="00182146"/>
    <w:rsid w:val="00182DE1"/>
    <w:rsid w:val="001846BC"/>
    <w:rsid w:val="001847D5"/>
    <w:rsid w:val="00185B8F"/>
    <w:rsid w:val="00186D39"/>
    <w:rsid w:val="0019016C"/>
    <w:rsid w:val="00190289"/>
    <w:rsid w:val="00191611"/>
    <w:rsid w:val="00191796"/>
    <w:rsid w:val="00194040"/>
    <w:rsid w:val="00194079"/>
    <w:rsid w:val="00194A7E"/>
    <w:rsid w:val="00195A3F"/>
    <w:rsid w:val="00197A9C"/>
    <w:rsid w:val="001A6C2D"/>
    <w:rsid w:val="001A7852"/>
    <w:rsid w:val="001B0F9C"/>
    <w:rsid w:val="001B3F96"/>
    <w:rsid w:val="001B42AB"/>
    <w:rsid w:val="001B55E3"/>
    <w:rsid w:val="001B77E6"/>
    <w:rsid w:val="001B7BDF"/>
    <w:rsid w:val="001B7FB7"/>
    <w:rsid w:val="001C03BF"/>
    <w:rsid w:val="001C30D8"/>
    <w:rsid w:val="001C6849"/>
    <w:rsid w:val="001C754E"/>
    <w:rsid w:val="001C7979"/>
    <w:rsid w:val="001D0EA7"/>
    <w:rsid w:val="001D1AF9"/>
    <w:rsid w:val="001D42BE"/>
    <w:rsid w:val="001D4F19"/>
    <w:rsid w:val="001D51C5"/>
    <w:rsid w:val="001D5315"/>
    <w:rsid w:val="001D5C31"/>
    <w:rsid w:val="001D5CB4"/>
    <w:rsid w:val="001D7FD8"/>
    <w:rsid w:val="001E06AB"/>
    <w:rsid w:val="001E273B"/>
    <w:rsid w:val="001F2C99"/>
    <w:rsid w:val="001F519C"/>
    <w:rsid w:val="001F5272"/>
    <w:rsid w:val="001F55AE"/>
    <w:rsid w:val="001F7FD7"/>
    <w:rsid w:val="00201874"/>
    <w:rsid w:val="002019E2"/>
    <w:rsid w:val="00203CFC"/>
    <w:rsid w:val="002042CB"/>
    <w:rsid w:val="00204D4A"/>
    <w:rsid w:val="0020506A"/>
    <w:rsid w:val="00205DE9"/>
    <w:rsid w:val="00206B13"/>
    <w:rsid w:val="00210E7B"/>
    <w:rsid w:val="00212754"/>
    <w:rsid w:val="00212A5C"/>
    <w:rsid w:val="00213212"/>
    <w:rsid w:val="00214917"/>
    <w:rsid w:val="002152CD"/>
    <w:rsid w:val="002155E4"/>
    <w:rsid w:val="00215A8D"/>
    <w:rsid w:val="00215FC9"/>
    <w:rsid w:val="0021650E"/>
    <w:rsid w:val="0021682D"/>
    <w:rsid w:val="00221E0B"/>
    <w:rsid w:val="00222B4A"/>
    <w:rsid w:val="00223882"/>
    <w:rsid w:val="00225B7E"/>
    <w:rsid w:val="002305B4"/>
    <w:rsid w:val="002323A2"/>
    <w:rsid w:val="002334F6"/>
    <w:rsid w:val="00234A10"/>
    <w:rsid w:val="00235189"/>
    <w:rsid w:val="0023669B"/>
    <w:rsid w:val="00241270"/>
    <w:rsid w:val="00241CA3"/>
    <w:rsid w:val="00242A40"/>
    <w:rsid w:val="00250C91"/>
    <w:rsid w:val="002514D4"/>
    <w:rsid w:val="00251F41"/>
    <w:rsid w:val="00252473"/>
    <w:rsid w:val="00252C79"/>
    <w:rsid w:val="00255C06"/>
    <w:rsid w:val="0027585C"/>
    <w:rsid w:val="00281B12"/>
    <w:rsid w:val="002852E5"/>
    <w:rsid w:val="0028637D"/>
    <w:rsid w:val="00291128"/>
    <w:rsid w:val="002943F0"/>
    <w:rsid w:val="00296B00"/>
    <w:rsid w:val="002A0A7A"/>
    <w:rsid w:val="002A479E"/>
    <w:rsid w:val="002A5A95"/>
    <w:rsid w:val="002A5BDD"/>
    <w:rsid w:val="002A6452"/>
    <w:rsid w:val="002A6BCA"/>
    <w:rsid w:val="002B0609"/>
    <w:rsid w:val="002B198F"/>
    <w:rsid w:val="002B19B7"/>
    <w:rsid w:val="002B19E3"/>
    <w:rsid w:val="002B1BAF"/>
    <w:rsid w:val="002B20A7"/>
    <w:rsid w:val="002B44C3"/>
    <w:rsid w:val="002C0BEC"/>
    <w:rsid w:val="002C17D7"/>
    <w:rsid w:val="002C1C50"/>
    <w:rsid w:val="002C2376"/>
    <w:rsid w:val="002C3625"/>
    <w:rsid w:val="002C6790"/>
    <w:rsid w:val="002D053C"/>
    <w:rsid w:val="002D19BF"/>
    <w:rsid w:val="002D2FF8"/>
    <w:rsid w:val="002D32A1"/>
    <w:rsid w:val="002D5CDC"/>
    <w:rsid w:val="002D6BCB"/>
    <w:rsid w:val="002E0E2A"/>
    <w:rsid w:val="002E1A84"/>
    <w:rsid w:val="002E46B2"/>
    <w:rsid w:val="002E4996"/>
    <w:rsid w:val="002E6F49"/>
    <w:rsid w:val="002F3466"/>
    <w:rsid w:val="002F4B67"/>
    <w:rsid w:val="002F6C48"/>
    <w:rsid w:val="00301FE8"/>
    <w:rsid w:val="003047C9"/>
    <w:rsid w:val="0030566C"/>
    <w:rsid w:val="00305ADC"/>
    <w:rsid w:val="003069BF"/>
    <w:rsid w:val="003077DA"/>
    <w:rsid w:val="00310666"/>
    <w:rsid w:val="00311547"/>
    <w:rsid w:val="0031290C"/>
    <w:rsid w:val="00313ACA"/>
    <w:rsid w:val="0031621E"/>
    <w:rsid w:val="00321BBA"/>
    <w:rsid w:val="00322CA0"/>
    <w:rsid w:val="0032393F"/>
    <w:rsid w:val="003257D3"/>
    <w:rsid w:val="00327CEE"/>
    <w:rsid w:val="00330AD6"/>
    <w:rsid w:val="00330C7F"/>
    <w:rsid w:val="00331106"/>
    <w:rsid w:val="00331C40"/>
    <w:rsid w:val="0034186D"/>
    <w:rsid w:val="00345462"/>
    <w:rsid w:val="00346505"/>
    <w:rsid w:val="00352A4D"/>
    <w:rsid w:val="00353A65"/>
    <w:rsid w:val="00353C19"/>
    <w:rsid w:val="003571C9"/>
    <w:rsid w:val="0036139D"/>
    <w:rsid w:val="003629A0"/>
    <w:rsid w:val="00362D98"/>
    <w:rsid w:val="003630AA"/>
    <w:rsid w:val="00364D7C"/>
    <w:rsid w:val="003656B0"/>
    <w:rsid w:val="003702A5"/>
    <w:rsid w:val="00372CBD"/>
    <w:rsid w:val="003739A4"/>
    <w:rsid w:val="0037457F"/>
    <w:rsid w:val="00376087"/>
    <w:rsid w:val="003802EF"/>
    <w:rsid w:val="003829B9"/>
    <w:rsid w:val="00386928"/>
    <w:rsid w:val="00396805"/>
    <w:rsid w:val="00397AB2"/>
    <w:rsid w:val="00397AD3"/>
    <w:rsid w:val="003A35C4"/>
    <w:rsid w:val="003B1360"/>
    <w:rsid w:val="003B2A01"/>
    <w:rsid w:val="003B5033"/>
    <w:rsid w:val="003B53C1"/>
    <w:rsid w:val="003B5B93"/>
    <w:rsid w:val="003D03DD"/>
    <w:rsid w:val="003D0735"/>
    <w:rsid w:val="003D14EB"/>
    <w:rsid w:val="003D3455"/>
    <w:rsid w:val="003D3885"/>
    <w:rsid w:val="003D4352"/>
    <w:rsid w:val="003D4A77"/>
    <w:rsid w:val="003D5296"/>
    <w:rsid w:val="003E2494"/>
    <w:rsid w:val="003E73ED"/>
    <w:rsid w:val="003F042D"/>
    <w:rsid w:val="003F35AB"/>
    <w:rsid w:val="003F370B"/>
    <w:rsid w:val="003F4081"/>
    <w:rsid w:val="003F7A9D"/>
    <w:rsid w:val="003F7DF1"/>
    <w:rsid w:val="00402A8E"/>
    <w:rsid w:val="0040391C"/>
    <w:rsid w:val="004052EE"/>
    <w:rsid w:val="00406641"/>
    <w:rsid w:val="0040735F"/>
    <w:rsid w:val="00411F11"/>
    <w:rsid w:val="0041645B"/>
    <w:rsid w:val="004215E8"/>
    <w:rsid w:val="00423607"/>
    <w:rsid w:val="0042540A"/>
    <w:rsid w:val="0042544F"/>
    <w:rsid w:val="0042613F"/>
    <w:rsid w:val="00426556"/>
    <w:rsid w:val="00426618"/>
    <w:rsid w:val="00426907"/>
    <w:rsid w:val="00433C70"/>
    <w:rsid w:val="00434CF0"/>
    <w:rsid w:val="00441180"/>
    <w:rsid w:val="0044357C"/>
    <w:rsid w:val="004444DD"/>
    <w:rsid w:val="00444A83"/>
    <w:rsid w:val="00445D31"/>
    <w:rsid w:val="00446A60"/>
    <w:rsid w:val="00447429"/>
    <w:rsid w:val="004515A3"/>
    <w:rsid w:val="00452078"/>
    <w:rsid w:val="004565A6"/>
    <w:rsid w:val="00456872"/>
    <w:rsid w:val="00456B55"/>
    <w:rsid w:val="004574E2"/>
    <w:rsid w:val="004604DC"/>
    <w:rsid w:val="00460CE0"/>
    <w:rsid w:val="0046351F"/>
    <w:rsid w:val="0046388D"/>
    <w:rsid w:val="0046586D"/>
    <w:rsid w:val="004746F8"/>
    <w:rsid w:val="004763AF"/>
    <w:rsid w:val="00482978"/>
    <w:rsid w:val="004831EC"/>
    <w:rsid w:val="0048344D"/>
    <w:rsid w:val="00483561"/>
    <w:rsid w:val="00484C0A"/>
    <w:rsid w:val="00491818"/>
    <w:rsid w:val="0049266C"/>
    <w:rsid w:val="00494B03"/>
    <w:rsid w:val="004960CC"/>
    <w:rsid w:val="004A3E90"/>
    <w:rsid w:val="004A6308"/>
    <w:rsid w:val="004B1D37"/>
    <w:rsid w:val="004B20FB"/>
    <w:rsid w:val="004B340C"/>
    <w:rsid w:val="004B4271"/>
    <w:rsid w:val="004C2D35"/>
    <w:rsid w:val="004C53B8"/>
    <w:rsid w:val="004D4248"/>
    <w:rsid w:val="004D4273"/>
    <w:rsid w:val="004D69A2"/>
    <w:rsid w:val="004D7E5B"/>
    <w:rsid w:val="004E03BC"/>
    <w:rsid w:val="004E0908"/>
    <w:rsid w:val="004E30C3"/>
    <w:rsid w:val="004E5815"/>
    <w:rsid w:val="004E58C9"/>
    <w:rsid w:val="004E6E8D"/>
    <w:rsid w:val="004F45DE"/>
    <w:rsid w:val="004F53C3"/>
    <w:rsid w:val="00500100"/>
    <w:rsid w:val="00501614"/>
    <w:rsid w:val="00501D90"/>
    <w:rsid w:val="00504ACF"/>
    <w:rsid w:val="00506F36"/>
    <w:rsid w:val="005108C3"/>
    <w:rsid w:val="00512E98"/>
    <w:rsid w:val="00513212"/>
    <w:rsid w:val="00515334"/>
    <w:rsid w:val="00516590"/>
    <w:rsid w:val="00517EF9"/>
    <w:rsid w:val="00520475"/>
    <w:rsid w:val="0052188A"/>
    <w:rsid w:val="00521F6B"/>
    <w:rsid w:val="00523269"/>
    <w:rsid w:val="0052458D"/>
    <w:rsid w:val="00525A94"/>
    <w:rsid w:val="005262F9"/>
    <w:rsid w:val="00531224"/>
    <w:rsid w:val="005315D8"/>
    <w:rsid w:val="00534A52"/>
    <w:rsid w:val="00537B0E"/>
    <w:rsid w:val="005404B2"/>
    <w:rsid w:val="005439B8"/>
    <w:rsid w:val="00544B49"/>
    <w:rsid w:val="00545BF6"/>
    <w:rsid w:val="00546458"/>
    <w:rsid w:val="00546D40"/>
    <w:rsid w:val="005472E6"/>
    <w:rsid w:val="00553B3E"/>
    <w:rsid w:val="00555401"/>
    <w:rsid w:val="005567F5"/>
    <w:rsid w:val="005576ED"/>
    <w:rsid w:val="00560EC1"/>
    <w:rsid w:val="00561218"/>
    <w:rsid w:val="00562CE4"/>
    <w:rsid w:val="005652AC"/>
    <w:rsid w:val="00565AED"/>
    <w:rsid w:val="005668DD"/>
    <w:rsid w:val="00571184"/>
    <w:rsid w:val="00573FF3"/>
    <w:rsid w:val="00574D94"/>
    <w:rsid w:val="005765E9"/>
    <w:rsid w:val="00577150"/>
    <w:rsid w:val="00580256"/>
    <w:rsid w:val="00584A42"/>
    <w:rsid w:val="00590A50"/>
    <w:rsid w:val="00591A8E"/>
    <w:rsid w:val="005922CE"/>
    <w:rsid w:val="00594C10"/>
    <w:rsid w:val="00595086"/>
    <w:rsid w:val="00596F4E"/>
    <w:rsid w:val="00597777"/>
    <w:rsid w:val="005A2A15"/>
    <w:rsid w:val="005A4392"/>
    <w:rsid w:val="005B31F3"/>
    <w:rsid w:val="005B4D68"/>
    <w:rsid w:val="005B531F"/>
    <w:rsid w:val="005B5DEB"/>
    <w:rsid w:val="005B60D8"/>
    <w:rsid w:val="005C07F7"/>
    <w:rsid w:val="005C3BA6"/>
    <w:rsid w:val="005C4369"/>
    <w:rsid w:val="005C5C44"/>
    <w:rsid w:val="005D0B2A"/>
    <w:rsid w:val="005D414F"/>
    <w:rsid w:val="005D7026"/>
    <w:rsid w:val="005E360A"/>
    <w:rsid w:val="005F3C10"/>
    <w:rsid w:val="005F7975"/>
    <w:rsid w:val="00611079"/>
    <w:rsid w:val="00612FA8"/>
    <w:rsid w:val="006139E1"/>
    <w:rsid w:val="0061558D"/>
    <w:rsid w:val="00615899"/>
    <w:rsid w:val="00620438"/>
    <w:rsid w:val="00624DD6"/>
    <w:rsid w:val="006325ED"/>
    <w:rsid w:val="0063271D"/>
    <w:rsid w:val="00633631"/>
    <w:rsid w:val="00633C83"/>
    <w:rsid w:val="00633EC9"/>
    <w:rsid w:val="006369E2"/>
    <w:rsid w:val="00640277"/>
    <w:rsid w:val="00640D8E"/>
    <w:rsid w:val="00640EBE"/>
    <w:rsid w:val="00641BF7"/>
    <w:rsid w:val="0064353E"/>
    <w:rsid w:val="006442F7"/>
    <w:rsid w:val="00646F00"/>
    <w:rsid w:val="0065091B"/>
    <w:rsid w:val="00651BE6"/>
    <w:rsid w:val="00655CC5"/>
    <w:rsid w:val="00655CD6"/>
    <w:rsid w:val="00656DD8"/>
    <w:rsid w:val="006601A0"/>
    <w:rsid w:val="0066442C"/>
    <w:rsid w:val="0066470D"/>
    <w:rsid w:val="006725FB"/>
    <w:rsid w:val="0067412E"/>
    <w:rsid w:val="00676853"/>
    <w:rsid w:val="00676885"/>
    <w:rsid w:val="00676A4C"/>
    <w:rsid w:val="006773AC"/>
    <w:rsid w:val="00677563"/>
    <w:rsid w:val="006874E9"/>
    <w:rsid w:val="00687583"/>
    <w:rsid w:val="00687725"/>
    <w:rsid w:val="00687845"/>
    <w:rsid w:val="006906BF"/>
    <w:rsid w:val="00691DF2"/>
    <w:rsid w:val="00694449"/>
    <w:rsid w:val="00695600"/>
    <w:rsid w:val="0069583B"/>
    <w:rsid w:val="006973F9"/>
    <w:rsid w:val="006A189E"/>
    <w:rsid w:val="006A19E9"/>
    <w:rsid w:val="006A21D4"/>
    <w:rsid w:val="006A2C43"/>
    <w:rsid w:val="006A4CEE"/>
    <w:rsid w:val="006A5073"/>
    <w:rsid w:val="006A5CCA"/>
    <w:rsid w:val="006A6C2E"/>
    <w:rsid w:val="006A7763"/>
    <w:rsid w:val="006B0204"/>
    <w:rsid w:val="006B1C27"/>
    <w:rsid w:val="006C1904"/>
    <w:rsid w:val="006C25FD"/>
    <w:rsid w:val="006C3BC6"/>
    <w:rsid w:val="006C48A6"/>
    <w:rsid w:val="006C4AAD"/>
    <w:rsid w:val="006C5757"/>
    <w:rsid w:val="006C73EA"/>
    <w:rsid w:val="006D1781"/>
    <w:rsid w:val="006D2D08"/>
    <w:rsid w:val="006D32AA"/>
    <w:rsid w:val="006D47F6"/>
    <w:rsid w:val="006D60A5"/>
    <w:rsid w:val="006E6B72"/>
    <w:rsid w:val="006F336B"/>
    <w:rsid w:val="006F3D36"/>
    <w:rsid w:val="00700A8F"/>
    <w:rsid w:val="0070173D"/>
    <w:rsid w:val="00701A01"/>
    <w:rsid w:val="007039F7"/>
    <w:rsid w:val="007047F9"/>
    <w:rsid w:val="007059AB"/>
    <w:rsid w:val="00712F0B"/>
    <w:rsid w:val="00713F1B"/>
    <w:rsid w:val="00715682"/>
    <w:rsid w:val="007160EA"/>
    <w:rsid w:val="007169A2"/>
    <w:rsid w:val="00721753"/>
    <w:rsid w:val="00722BB5"/>
    <w:rsid w:val="00725CFB"/>
    <w:rsid w:val="00727A73"/>
    <w:rsid w:val="00730EE1"/>
    <w:rsid w:val="00734011"/>
    <w:rsid w:val="0073760E"/>
    <w:rsid w:val="0074016E"/>
    <w:rsid w:val="00741618"/>
    <w:rsid w:val="007440D0"/>
    <w:rsid w:val="00745469"/>
    <w:rsid w:val="00747775"/>
    <w:rsid w:val="00747A51"/>
    <w:rsid w:val="00751200"/>
    <w:rsid w:val="00752971"/>
    <w:rsid w:val="007529F0"/>
    <w:rsid w:val="007624D1"/>
    <w:rsid w:val="00762FE7"/>
    <w:rsid w:val="00763991"/>
    <w:rsid w:val="00764C26"/>
    <w:rsid w:val="00767D7E"/>
    <w:rsid w:val="00767FF0"/>
    <w:rsid w:val="00770D6D"/>
    <w:rsid w:val="00772468"/>
    <w:rsid w:val="00772BAF"/>
    <w:rsid w:val="00775FFB"/>
    <w:rsid w:val="007804F0"/>
    <w:rsid w:val="00780545"/>
    <w:rsid w:val="0078167B"/>
    <w:rsid w:val="00781A9F"/>
    <w:rsid w:val="00785B5E"/>
    <w:rsid w:val="00786AB9"/>
    <w:rsid w:val="00786EF3"/>
    <w:rsid w:val="00787D1E"/>
    <w:rsid w:val="00790CE2"/>
    <w:rsid w:val="0079238C"/>
    <w:rsid w:val="007926A0"/>
    <w:rsid w:val="007A006F"/>
    <w:rsid w:val="007A2874"/>
    <w:rsid w:val="007A454C"/>
    <w:rsid w:val="007A52A3"/>
    <w:rsid w:val="007B0451"/>
    <w:rsid w:val="007B1FA2"/>
    <w:rsid w:val="007B43AE"/>
    <w:rsid w:val="007B536E"/>
    <w:rsid w:val="007B6354"/>
    <w:rsid w:val="007C42E1"/>
    <w:rsid w:val="007C6286"/>
    <w:rsid w:val="007C65CD"/>
    <w:rsid w:val="007C6A13"/>
    <w:rsid w:val="007D09F2"/>
    <w:rsid w:val="007D151B"/>
    <w:rsid w:val="007D36B0"/>
    <w:rsid w:val="007D4666"/>
    <w:rsid w:val="007D4A0C"/>
    <w:rsid w:val="007D5225"/>
    <w:rsid w:val="007D541D"/>
    <w:rsid w:val="007D5798"/>
    <w:rsid w:val="007D7CCF"/>
    <w:rsid w:val="007E18F0"/>
    <w:rsid w:val="007E26D9"/>
    <w:rsid w:val="007E31E4"/>
    <w:rsid w:val="007E464C"/>
    <w:rsid w:val="007E6216"/>
    <w:rsid w:val="007E6EAA"/>
    <w:rsid w:val="007F0CFA"/>
    <w:rsid w:val="007F2C36"/>
    <w:rsid w:val="007F59A1"/>
    <w:rsid w:val="007F6327"/>
    <w:rsid w:val="007F7EBF"/>
    <w:rsid w:val="00801BE1"/>
    <w:rsid w:val="00803F2A"/>
    <w:rsid w:val="00814D6F"/>
    <w:rsid w:val="00816940"/>
    <w:rsid w:val="00820632"/>
    <w:rsid w:val="00822B8C"/>
    <w:rsid w:val="00823D32"/>
    <w:rsid w:val="00824354"/>
    <w:rsid w:val="008377F3"/>
    <w:rsid w:val="008418A3"/>
    <w:rsid w:val="0084603A"/>
    <w:rsid w:val="00850A97"/>
    <w:rsid w:val="00853A9C"/>
    <w:rsid w:val="00854B29"/>
    <w:rsid w:val="008556F0"/>
    <w:rsid w:val="00855CAE"/>
    <w:rsid w:val="0085604C"/>
    <w:rsid w:val="0085776E"/>
    <w:rsid w:val="00863236"/>
    <w:rsid w:val="0086492F"/>
    <w:rsid w:val="00866F1C"/>
    <w:rsid w:val="0086707F"/>
    <w:rsid w:val="008674F2"/>
    <w:rsid w:val="00870691"/>
    <w:rsid w:val="00872E31"/>
    <w:rsid w:val="00873BAD"/>
    <w:rsid w:val="008751FD"/>
    <w:rsid w:val="0087637C"/>
    <w:rsid w:val="00877883"/>
    <w:rsid w:val="008833C2"/>
    <w:rsid w:val="008841AE"/>
    <w:rsid w:val="00884E9C"/>
    <w:rsid w:val="008917CC"/>
    <w:rsid w:val="00892587"/>
    <w:rsid w:val="008948DB"/>
    <w:rsid w:val="00896C67"/>
    <w:rsid w:val="00896EA7"/>
    <w:rsid w:val="008A1339"/>
    <w:rsid w:val="008A1B12"/>
    <w:rsid w:val="008A1E26"/>
    <w:rsid w:val="008B0D7E"/>
    <w:rsid w:val="008B12A1"/>
    <w:rsid w:val="008B2E60"/>
    <w:rsid w:val="008B4D30"/>
    <w:rsid w:val="008B7C15"/>
    <w:rsid w:val="008C0F14"/>
    <w:rsid w:val="008C4F28"/>
    <w:rsid w:val="008C5D39"/>
    <w:rsid w:val="008C6295"/>
    <w:rsid w:val="008D2EBA"/>
    <w:rsid w:val="008D394A"/>
    <w:rsid w:val="008D4771"/>
    <w:rsid w:val="008D679D"/>
    <w:rsid w:val="008E26E1"/>
    <w:rsid w:val="008E48DE"/>
    <w:rsid w:val="008E63AC"/>
    <w:rsid w:val="008E6571"/>
    <w:rsid w:val="008F0750"/>
    <w:rsid w:val="008F080B"/>
    <w:rsid w:val="008F0B3C"/>
    <w:rsid w:val="008F3DDC"/>
    <w:rsid w:val="009016E7"/>
    <w:rsid w:val="00903C0D"/>
    <w:rsid w:val="00904EF4"/>
    <w:rsid w:val="00911556"/>
    <w:rsid w:val="009118A6"/>
    <w:rsid w:val="00912198"/>
    <w:rsid w:val="00920533"/>
    <w:rsid w:val="009208B9"/>
    <w:rsid w:val="009214BE"/>
    <w:rsid w:val="00921747"/>
    <w:rsid w:val="00922068"/>
    <w:rsid w:val="00922386"/>
    <w:rsid w:val="00922F12"/>
    <w:rsid w:val="00925F28"/>
    <w:rsid w:val="00927A99"/>
    <w:rsid w:val="009319DB"/>
    <w:rsid w:val="009334D4"/>
    <w:rsid w:val="00933B22"/>
    <w:rsid w:val="00933FC1"/>
    <w:rsid w:val="00935285"/>
    <w:rsid w:val="00941CF9"/>
    <w:rsid w:val="009466DE"/>
    <w:rsid w:val="00947033"/>
    <w:rsid w:val="00947B79"/>
    <w:rsid w:val="00951FD8"/>
    <w:rsid w:val="0095404B"/>
    <w:rsid w:val="0096073B"/>
    <w:rsid w:val="00961A77"/>
    <w:rsid w:val="009655AE"/>
    <w:rsid w:val="00967733"/>
    <w:rsid w:val="00970B22"/>
    <w:rsid w:val="00971A1F"/>
    <w:rsid w:val="00971FBD"/>
    <w:rsid w:val="0097315D"/>
    <w:rsid w:val="0097341F"/>
    <w:rsid w:val="009739EA"/>
    <w:rsid w:val="0097457E"/>
    <w:rsid w:val="00974B99"/>
    <w:rsid w:val="009816C9"/>
    <w:rsid w:val="00982D4D"/>
    <w:rsid w:val="00982FDB"/>
    <w:rsid w:val="00983498"/>
    <w:rsid w:val="009849B1"/>
    <w:rsid w:val="009859DB"/>
    <w:rsid w:val="00985BF4"/>
    <w:rsid w:val="0098712E"/>
    <w:rsid w:val="00990E50"/>
    <w:rsid w:val="0099274C"/>
    <w:rsid w:val="00994DE5"/>
    <w:rsid w:val="00996DCF"/>
    <w:rsid w:val="009A69D9"/>
    <w:rsid w:val="009A71F7"/>
    <w:rsid w:val="009B08C6"/>
    <w:rsid w:val="009B10A2"/>
    <w:rsid w:val="009B22A0"/>
    <w:rsid w:val="009B4EE6"/>
    <w:rsid w:val="009B5593"/>
    <w:rsid w:val="009C2492"/>
    <w:rsid w:val="009C3BCA"/>
    <w:rsid w:val="009C78A1"/>
    <w:rsid w:val="009D657F"/>
    <w:rsid w:val="009E0FD2"/>
    <w:rsid w:val="009E229B"/>
    <w:rsid w:val="009E25F2"/>
    <w:rsid w:val="009E4974"/>
    <w:rsid w:val="009E5090"/>
    <w:rsid w:val="009E531B"/>
    <w:rsid w:val="009E5DBF"/>
    <w:rsid w:val="009E6B79"/>
    <w:rsid w:val="009E7CA3"/>
    <w:rsid w:val="009F1B3B"/>
    <w:rsid w:val="009F3D4F"/>
    <w:rsid w:val="009F48EE"/>
    <w:rsid w:val="009F4B75"/>
    <w:rsid w:val="009F7468"/>
    <w:rsid w:val="00A02D00"/>
    <w:rsid w:val="00A03053"/>
    <w:rsid w:val="00A0306E"/>
    <w:rsid w:val="00A04458"/>
    <w:rsid w:val="00A07226"/>
    <w:rsid w:val="00A104EB"/>
    <w:rsid w:val="00A13E99"/>
    <w:rsid w:val="00A155B1"/>
    <w:rsid w:val="00A161D9"/>
    <w:rsid w:val="00A17DFE"/>
    <w:rsid w:val="00A17E4B"/>
    <w:rsid w:val="00A22F28"/>
    <w:rsid w:val="00A23869"/>
    <w:rsid w:val="00A25454"/>
    <w:rsid w:val="00A270C6"/>
    <w:rsid w:val="00A27645"/>
    <w:rsid w:val="00A30371"/>
    <w:rsid w:val="00A33878"/>
    <w:rsid w:val="00A33A09"/>
    <w:rsid w:val="00A33CF6"/>
    <w:rsid w:val="00A34457"/>
    <w:rsid w:val="00A34E2F"/>
    <w:rsid w:val="00A355E5"/>
    <w:rsid w:val="00A35FBB"/>
    <w:rsid w:val="00A36199"/>
    <w:rsid w:val="00A3659A"/>
    <w:rsid w:val="00A367B2"/>
    <w:rsid w:val="00A36A3D"/>
    <w:rsid w:val="00A42ED7"/>
    <w:rsid w:val="00A46976"/>
    <w:rsid w:val="00A47D3D"/>
    <w:rsid w:val="00A504AD"/>
    <w:rsid w:val="00A504AE"/>
    <w:rsid w:val="00A50785"/>
    <w:rsid w:val="00A51203"/>
    <w:rsid w:val="00A54B56"/>
    <w:rsid w:val="00A55D30"/>
    <w:rsid w:val="00A56E52"/>
    <w:rsid w:val="00A5710D"/>
    <w:rsid w:val="00A6015B"/>
    <w:rsid w:val="00A60722"/>
    <w:rsid w:val="00A60BC0"/>
    <w:rsid w:val="00A62A9E"/>
    <w:rsid w:val="00A63C7B"/>
    <w:rsid w:val="00A6517D"/>
    <w:rsid w:val="00A657ED"/>
    <w:rsid w:val="00A6728A"/>
    <w:rsid w:val="00A70E7A"/>
    <w:rsid w:val="00A72250"/>
    <w:rsid w:val="00A7275A"/>
    <w:rsid w:val="00A744DB"/>
    <w:rsid w:val="00A7574A"/>
    <w:rsid w:val="00A761DC"/>
    <w:rsid w:val="00A76A59"/>
    <w:rsid w:val="00A80374"/>
    <w:rsid w:val="00A809C9"/>
    <w:rsid w:val="00A84A18"/>
    <w:rsid w:val="00A87B1B"/>
    <w:rsid w:val="00A87C16"/>
    <w:rsid w:val="00A9035E"/>
    <w:rsid w:val="00A93FF9"/>
    <w:rsid w:val="00A9562B"/>
    <w:rsid w:val="00A97026"/>
    <w:rsid w:val="00AA0A1E"/>
    <w:rsid w:val="00AA1D9C"/>
    <w:rsid w:val="00AA2017"/>
    <w:rsid w:val="00AA26E3"/>
    <w:rsid w:val="00AA327C"/>
    <w:rsid w:val="00AA4DAC"/>
    <w:rsid w:val="00AA547B"/>
    <w:rsid w:val="00AA5EBE"/>
    <w:rsid w:val="00AA7F53"/>
    <w:rsid w:val="00AB1EC2"/>
    <w:rsid w:val="00AB38EC"/>
    <w:rsid w:val="00AB5291"/>
    <w:rsid w:val="00AC1FE6"/>
    <w:rsid w:val="00AC205E"/>
    <w:rsid w:val="00AC38CB"/>
    <w:rsid w:val="00AC67B2"/>
    <w:rsid w:val="00AC73F6"/>
    <w:rsid w:val="00AD1A49"/>
    <w:rsid w:val="00AD401E"/>
    <w:rsid w:val="00AD549A"/>
    <w:rsid w:val="00AE1A8E"/>
    <w:rsid w:val="00AE59C7"/>
    <w:rsid w:val="00AE6304"/>
    <w:rsid w:val="00AE7D4B"/>
    <w:rsid w:val="00AF0557"/>
    <w:rsid w:val="00AF0D60"/>
    <w:rsid w:val="00AF0E81"/>
    <w:rsid w:val="00AF13B9"/>
    <w:rsid w:val="00AF14D5"/>
    <w:rsid w:val="00AF2A46"/>
    <w:rsid w:val="00AF2BCD"/>
    <w:rsid w:val="00AF42B1"/>
    <w:rsid w:val="00AF483D"/>
    <w:rsid w:val="00AF59DC"/>
    <w:rsid w:val="00AF7EC1"/>
    <w:rsid w:val="00B00456"/>
    <w:rsid w:val="00B00CD7"/>
    <w:rsid w:val="00B1181F"/>
    <w:rsid w:val="00B14E4D"/>
    <w:rsid w:val="00B20F04"/>
    <w:rsid w:val="00B213EB"/>
    <w:rsid w:val="00B218C0"/>
    <w:rsid w:val="00B23F52"/>
    <w:rsid w:val="00B24D86"/>
    <w:rsid w:val="00B25477"/>
    <w:rsid w:val="00B2610A"/>
    <w:rsid w:val="00B27254"/>
    <w:rsid w:val="00B272EC"/>
    <w:rsid w:val="00B30A91"/>
    <w:rsid w:val="00B32B69"/>
    <w:rsid w:val="00B32DE1"/>
    <w:rsid w:val="00B32E95"/>
    <w:rsid w:val="00B348CD"/>
    <w:rsid w:val="00B42C84"/>
    <w:rsid w:val="00B449FF"/>
    <w:rsid w:val="00B460EA"/>
    <w:rsid w:val="00B47B66"/>
    <w:rsid w:val="00B50401"/>
    <w:rsid w:val="00B5056E"/>
    <w:rsid w:val="00B506DE"/>
    <w:rsid w:val="00B5273C"/>
    <w:rsid w:val="00B52D0C"/>
    <w:rsid w:val="00B53506"/>
    <w:rsid w:val="00B55784"/>
    <w:rsid w:val="00B558CB"/>
    <w:rsid w:val="00B622DE"/>
    <w:rsid w:val="00B62D10"/>
    <w:rsid w:val="00B62DEE"/>
    <w:rsid w:val="00B63498"/>
    <w:rsid w:val="00B668DC"/>
    <w:rsid w:val="00B702E1"/>
    <w:rsid w:val="00B76E30"/>
    <w:rsid w:val="00B779BD"/>
    <w:rsid w:val="00B802ED"/>
    <w:rsid w:val="00B80D3F"/>
    <w:rsid w:val="00B8644E"/>
    <w:rsid w:val="00B87D90"/>
    <w:rsid w:val="00B90585"/>
    <w:rsid w:val="00B918F7"/>
    <w:rsid w:val="00B92072"/>
    <w:rsid w:val="00B93283"/>
    <w:rsid w:val="00B972F5"/>
    <w:rsid w:val="00B97613"/>
    <w:rsid w:val="00BA22BD"/>
    <w:rsid w:val="00BA4260"/>
    <w:rsid w:val="00BA79FB"/>
    <w:rsid w:val="00BB06D2"/>
    <w:rsid w:val="00BB30CD"/>
    <w:rsid w:val="00BB3E03"/>
    <w:rsid w:val="00BB6025"/>
    <w:rsid w:val="00BB6C17"/>
    <w:rsid w:val="00BC161F"/>
    <w:rsid w:val="00BC206C"/>
    <w:rsid w:val="00BC20D9"/>
    <w:rsid w:val="00BC3883"/>
    <w:rsid w:val="00BC4878"/>
    <w:rsid w:val="00BD0111"/>
    <w:rsid w:val="00BD0E01"/>
    <w:rsid w:val="00BD121D"/>
    <w:rsid w:val="00BD63E5"/>
    <w:rsid w:val="00BD68E8"/>
    <w:rsid w:val="00BD6D81"/>
    <w:rsid w:val="00BE0A18"/>
    <w:rsid w:val="00BE0B5F"/>
    <w:rsid w:val="00BE164F"/>
    <w:rsid w:val="00BE4747"/>
    <w:rsid w:val="00BE68DF"/>
    <w:rsid w:val="00BE6A0A"/>
    <w:rsid w:val="00BF0EC5"/>
    <w:rsid w:val="00BF1171"/>
    <w:rsid w:val="00BF1306"/>
    <w:rsid w:val="00BF2B54"/>
    <w:rsid w:val="00BF48D9"/>
    <w:rsid w:val="00BF7177"/>
    <w:rsid w:val="00C01EB1"/>
    <w:rsid w:val="00C02B82"/>
    <w:rsid w:val="00C02FE2"/>
    <w:rsid w:val="00C03E7C"/>
    <w:rsid w:val="00C04286"/>
    <w:rsid w:val="00C07762"/>
    <w:rsid w:val="00C10450"/>
    <w:rsid w:val="00C16999"/>
    <w:rsid w:val="00C16D40"/>
    <w:rsid w:val="00C20023"/>
    <w:rsid w:val="00C205AC"/>
    <w:rsid w:val="00C21032"/>
    <w:rsid w:val="00C217C2"/>
    <w:rsid w:val="00C228DD"/>
    <w:rsid w:val="00C24D32"/>
    <w:rsid w:val="00C24DB1"/>
    <w:rsid w:val="00C25692"/>
    <w:rsid w:val="00C26346"/>
    <w:rsid w:val="00C26841"/>
    <w:rsid w:val="00C27AFF"/>
    <w:rsid w:val="00C3018E"/>
    <w:rsid w:val="00C302C6"/>
    <w:rsid w:val="00C35558"/>
    <w:rsid w:val="00C35895"/>
    <w:rsid w:val="00C36081"/>
    <w:rsid w:val="00C37FD0"/>
    <w:rsid w:val="00C4044C"/>
    <w:rsid w:val="00C40B22"/>
    <w:rsid w:val="00C430D6"/>
    <w:rsid w:val="00C449DB"/>
    <w:rsid w:val="00C46370"/>
    <w:rsid w:val="00C476CA"/>
    <w:rsid w:val="00C47721"/>
    <w:rsid w:val="00C542C0"/>
    <w:rsid w:val="00C54352"/>
    <w:rsid w:val="00C553B3"/>
    <w:rsid w:val="00C56277"/>
    <w:rsid w:val="00C56493"/>
    <w:rsid w:val="00C566E7"/>
    <w:rsid w:val="00C57B97"/>
    <w:rsid w:val="00C60932"/>
    <w:rsid w:val="00C61ADE"/>
    <w:rsid w:val="00C621A5"/>
    <w:rsid w:val="00C627A8"/>
    <w:rsid w:val="00C627F6"/>
    <w:rsid w:val="00C65ED6"/>
    <w:rsid w:val="00C6639F"/>
    <w:rsid w:val="00C7298E"/>
    <w:rsid w:val="00C72EDC"/>
    <w:rsid w:val="00C762C2"/>
    <w:rsid w:val="00C80DF2"/>
    <w:rsid w:val="00C812AF"/>
    <w:rsid w:val="00C869D7"/>
    <w:rsid w:val="00C87365"/>
    <w:rsid w:val="00C91789"/>
    <w:rsid w:val="00C976BC"/>
    <w:rsid w:val="00CA1022"/>
    <w:rsid w:val="00CA212D"/>
    <w:rsid w:val="00CA4B6F"/>
    <w:rsid w:val="00CA4CEA"/>
    <w:rsid w:val="00CB033F"/>
    <w:rsid w:val="00CB0FEC"/>
    <w:rsid w:val="00CB24BE"/>
    <w:rsid w:val="00CB71BD"/>
    <w:rsid w:val="00CC01DE"/>
    <w:rsid w:val="00CC1938"/>
    <w:rsid w:val="00CC2212"/>
    <w:rsid w:val="00CC2B79"/>
    <w:rsid w:val="00CC3CA8"/>
    <w:rsid w:val="00CC502B"/>
    <w:rsid w:val="00CC5B45"/>
    <w:rsid w:val="00CC712C"/>
    <w:rsid w:val="00CD0680"/>
    <w:rsid w:val="00CD0B68"/>
    <w:rsid w:val="00CD3762"/>
    <w:rsid w:val="00CD38AE"/>
    <w:rsid w:val="00CD3963"/>
    <w:rsid w:val="00CD3E01"/>
    <w:rsid w:val="00CD624F"/>
    <w:rsid w:val="00CD7C4C"/>
    <w:rsid w:val="00CE0DDB"/>
    <w:rsid w:val="00CE1F8E"/>
    <w:rsid w:val="00CE3908"/>
    <w:rsid w:val="00CE4A55"/>
    <w:rsid w:val="00CE56DF"/>
    <w:rsid w:val="00CE5D5B"/>
    <w:rsid w:val="00CF10D4"/>
    <w:rsid w:val="00CF34DD"/>
    <w:rsid w:val="00CF52B8"/>
    <w:rsid w:val="00CF7322"/>
    <w:rsid w:val="00CF7521"/>
    <w:rsid w:val="00D01615"/>
    <w:rsid w:val="00D0548C"/>
    <w:rsid w:val="00D123C9"/>
    <w:rsid w:val="00D125E0"/>
    <w:rsid w:val="00D1273E"/>
    <w:rsid w:val="00D13CA7"/>
    <w:rsid w:val="00D149D4"/>
    <w:rsid w:val="00D14AA4"/>
    <w:rsid w:val="00D15F52"/>
    <w:rsid w:val="00D161BD"/>
    <w:rsid w:val="00D16389"/>
    <w:rsid w:val="00D168AC"/>
    <w:rsid w:val="00D17ABD"/>
    <w:rsid w:val="00D22908"/>
    <w:rsid w:val="00D2410C"/>
    <w:rsid w:val="00D268B7"/>
    <w:rsid w:val="00D27E56"/>
    <w:rsid w:val="00D315FA"/>
    <w:rsid w:val="00D3416F"/>
    <w:rsid w:val="00D35523"/>
    <w:rsid w:val="00D35BFC"/>
    <w:rsid w:val="00D36EB4"/>
    <w:rsid w:val="00D401AC"/>
    <w:rsid w:val="00D419A5"/>
    <w:rsid w:val="00D42F1E"/>
    <w:rsid w:val="00D43294"/>
    <w:rsid w:val="00D458DD"/>
    <w:rsid w:val="00D4629B"/>
    <w:rsid w:val="00D50CC2"/>
    <w:rsid w:val="00D52B19"/>
    <w:rsid w:val="00D555F6"/>
    <w:rsid w:val="00D602AC"/>
    <w:rsid w:val="00D625E8"/>
    <w:rsid w:val="00D63D67"/>
    <w:rsid w:val="00D646E8"/>
    <w:rsid w:val="00D6536D"/>
    <w:rsid w:val="00D65C72"/>
    <w:rsid w:val="00D7144B"/>
    <w:rsid w:val="00D7401F"/>
    <w:rsid w:val="00D741FA"/>
    <w:rsid w:val="00D75552"/>
    <w:rsid w:val="00D75924"/>
    <w:rsid w:val="00D7668B"/>
    <w:rsid w:val="00D77684"/>
    <w:rsid w:val="00D83D31"/>
    <w:rsid w:val="00D8436B"/>
    <w:rsid w:val="00D9207D"/>
    <w:rsid w:val="00D92858"/>
    <w:rsid w:val="00DA033C"/>
    <w:rsid w:val="00DA2344"/>
    <w:rsid w:val="00DA30EF"/>
    <w:rsid w:val="00DA420F"/>
    <w:rsid w:val="00DA47CC"/>
    <w:rsid w:val="00DA6F0B"/>
    <w:rsid w:val="00DA7884"/>
    <w:rsid w:val="00DA78A6"/>
    <w:rsid w:val="00DB0AD9"/>
    <w:rsid w:val="00DB1161"/>
    <w:rsid w:val="00DB27B9"/>
    <w:rsid w:val="00DB6ED6"/>
    <w:rsid w:val="00DC07E5"/>
    <w:rsid w:val="00DC144A"/>
    <w:rsid w:val="00DC1E3A"/>
    <w:rsid w:val="00DC2E70"/>
    <w:rsid w:val="00DC3FC8"/>
    <w:rsid w:val="00DC40C3"/>
    <w:rsid w:val="00DC521D"/>
    <w:rsid w:val="00DC7D33"/>
    <w:rsid w:val="00DD0E1E"/>
    <w:rsid w:val="00DD1657"/>
    <w:rsid w:val="00DD29BA"/>
    <w:rsid w:val="00DD2EBA"/>
    <w:rsid w:val="00DD3CDD"/>
    <w:rsid w:val="00DD4D90"/>
    <w:rsid w:val="00DD4E1C"/>
    <w:rsid w:val="00DD5BBB"/>
    <w:rsid w:val="00DD64FF"/>
    <w:rsid w:val="00DE10C7"/>
    <w:rsid w:val="00DE34FF"/>
    <w:rsid w:val="00DE6448"/>
    <w:rsid w:val="00DE6DAF"/>
    <w:rsid w:val="00DE7719"/>
    <w:rsid w:val="00DF0BF5"/>
    <w:rsid w:val="00DF3F0B"/>
    <w:rsid w:val="00DF4B26"/>
    <w:rsid w:val="00DF6270"/>
    <w:rsid w:val="00E0139E"/>
    <w:rsid w:val="00E025AE"/>
    <w:rsid w:val="00E03CE4"/>
    <w:rsid w:val="00E042EC"/>
    <w:rsid w:val="00E05704"/>
    <w:rsid w:val="00E104F5"/>
    <w:rsid w:val="00E105C8"/>
    <w:rsid w:val="00E134A5"/>
    <w:rsid w:val="00E14662"/>
    <w:rsid w:val="00E14E99"/>
    <w:rsid w:val="00E152D2"/>
    <w:rsid w:val="00E15BC8"/>
    <w:rsid w:val="00E22D18"/>
    <w:rsid w:val="00E2343A"/>
    <w:rsid w:val="00E237A0"/>
    <w:rsid w:val="00E2456F"/>
    <w:rsid w:val="00E25BCF"/>
    <w:rsid w:val="00E27378"/>
    <w:rsid w:val="00E27F73"/>
    <w:rsid w:val="00E30A50"/>
    <w:rsid w:val="00E311FC"/>
    <w:rsid w:val="00E316AD"/>
    <w:rsid w:val="00E33FD7"/>
    <w:rsid w:val="00E353D2"/>
    <w:rsid w:val="00E358A2"/>
    <w:rsid w:val="00E36D42"/>
    <w:rsid w:val="00E469D6"/>
    <w:rsid w:val="00E4743E"/>
    <w:rsid w:val="00E5101B"/>
    <w:rsid w:val="00E526D2"/>
    <w:rsid w:val="00E5605B"/>
    <w:rsid w:val="00E561DA"/>
    <w:rsid w:val="00E57A7A"/>
    <w:rsid w:val="00E57AED"/>
    <w:rsid w:val="00E57D3E"/>
    <w:rsid w:val="00E60FB9"/>
    <w:rsid w:val="00E621EB"/>
    <w:rsid w:val="00E63C70"/>
    <w:rsid w:val="00E653E8"/>
    <w:rsid w:val="00E70154"/>
    <w:rsid w:val="00E7170D"/>
    <w:rsid w:val="00E71A41"/>
    <w:rsid w:val="00E7454F"/>
    <w:rsid w:val="00E776ED"/>
    <w:rsid w:val="00E8392C"/>
    <w:rsid w:val="00E84ABD"/>
    <w:rsid w:val="00E905DD"/>
    <w:rsid w:val="00E92FBD"/>
    <w:rsid w:val="00E97544"/>
    <w:rsid w:val="00EA0542"/>
    <w:rsid w:val="00EA05F5"/>
    <w:rsid w:val="00EA1162"/>
    <w:rsid w:val="00EA1285"/>
    <w:rsid w:val="00EA52E5"/>
    <w:rsid w:val="00EA5EA4"/>
    <w:rsid w:val="00EA6C7D"/>
    <w:rsid w:val="00EB02C8"/>
    <w:rsid w:val="00EB1F6F"/>
    <w:rsid w:val="00EB34D6"/>
    <w:rsid w:val="00EB636E"/>
    <w:rsid w:val="00EB6EA6"/>
    <w:rsid w:val="00EB767A"/>
    <w:rsid w:val="00EB7787"/>
    <w:rsid w:val="00EC3668"/>
    <w:rsid w:val="00EC422E"/>
    <w:rsid w:val="00EC4678"/>
    <w:rsid w:val="00EC4BF2"/>
    <w:rsid w:val="00EC6BB9"/>
    <w:rsid w:val="00ED10FE"/>
    <w:rsid w:val="00ED1B33"/>
    <w:rsid w:val="00EE171E"/>
    <w:rsid w:val="00EE7924"/>
    <w:rsid w:val="00EF1AFA"/>
    <w:rsid w:val="00EF21BD"/>
    <w:rsid w:val="00EF2721"/>
    <w:rsid w:val="00EF4537"/>
    <w:rsid w:val="00EF5039"/>
    <w:rsid w:val="00EF5A3D"/>
    <w:rsid w:val="00EF6D07"/>
    <w:rsid w:val="00EF7085"/>
    <w:rsid w:val="00EF7D6B"/>
    <w:rsid w:val="00F02120"/>
    <w:rsid w:val="00F031E2"/>
    <w:rsid w:val="00F074CF"/>
    <w:rsid w:val="00F10B64"/>
    <w:rsid w:val="00F12556"/>
    <w:rsid w:val="00F139F5"/>
    <w:rsid w:val="00F1540E"/>
    <w:rsid w:val="00F208C5"/>
    <w:rsid w:val="00F20DAB"/>
    <w:rsid w:val="00F21FCC"/>
    <w:rsid w:val="00F261CB"/>
    <w:rsid w:val="00F26C09"/>
    <w:rsid w:val="00F315FE"/>
    <w:rsid w:val="00F334BF"/>
    <w:rsid w:val="00F36557"/>
    <w:rsid w:val="00F40847"/>
    <w:rsid w:val="00F43304"/>
    <w:rsid w:val="00F45832"/>
    <w:rsid w:val="00F45B84"/>
    <w:rsid w:val="00F4724F"/>
    <w:rsid w:val="00F47FB4"/>
    <w:rsid w:val="00F527CD"/>
    <w:rsid w:val="00F56DAA"/>
    <w:rsid w:val="00F605A6"/>
    <w:rsid w:val="00F60CBF"/>
    <w:rsid w:val="00F63C88"/>
    <w:rsid w:val="00F6515D"/>
    <w:rsid w:val="00F65774"/>
    <w:rsid w:val="00F6737E"/>
    <w:rsid w:val="00F67E47"/>
    <w:rsid w:val="00F7345A"/>
    <w:rsid w:val="00F74DD3"/>
    <w:rsid w:val="00F778D2"/>
    <w:rsid w:val="00F77C91"/>
    <w:rsid w:val="00F82BA8"/>
    <w:rsid w:val="00F8326C"/>
    <w:rsid w:val="00F85221"/>
    <w:rsid w:val="00F8760A"/>
    <w:rsid w:val="00F9258B"/>
    <w:rsid w:val="00F948B5"/>
    <w:rsid w:val="00F94CEB"/>
    <w:rsid w:val="00F95969"/>
    <w:rsid w:val="00FA0AB8"/>
    <w:rsid w:val="00FA4A18"/>
    <w:rsid w:val="00FB1FF0"/>
    <w:rsid w:val="00FB282D"/>
    <w:rsid w:val="00FB32AA"/>
    <w:rsid w:val="00FB431C"/>
    <w:rsid w:val="00FB4D60"/>
    <w:rsid w:val="00FB745B"/>
    <w:rsid w:val="00FC3CC0"/>
    <w:rsid w:val="00FC4A1A"/>
    <w:rsid w:val="00FC6DAC"/>
    <w:rsid w:val="00FC788A"/>
    <w:rsid w:val="00FD051A"/>
    <w:rsid w:val="00FD4BF1"/>
    <w:rsid w:val="00FD55D3"/>
    <w:rsid w:val="00FD7692"/>
    <w:rsid w:val="00FD7699"/>
    <w:rsid w:val="00FE1FF7"/>
    <w:rsid w:val="00FE24AB"/>
    <w:rsid w:val="00FF155A"/>
    <w:rsid w:val="00FF245D"/>
    <w:rsid w:val="00FF34F0"/>
    <w:rsid w:val="00FF6C5E"/>
    <w:rsid w:val="00FF7342"/>
    <w:rsid w:val="00FF755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5B46A1F4"/>
  <w15:chartTrackingRefBased/>
  <w15:docId w15:val="{BDE1D4E1-A8DD-48D3-B668-4B93FDFD59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E6E8D"/>
  </w:style>
  <w:style w:type="paragraph" w:styleId="Heading2">
    <w:name w:val="heading 2"/>
    <w:basedOn w:val="Normal"/>
    <w:next w:val="Normal"/>
    <w:link w:val="Heading2Char"/>
    <w:uiPriority w:val="9"/>
    <w:semiHidden/>
    <w:unhideWhenUsed/>
    <w:qFormat/>
    <w:rsid w:val="003D388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4">
    <w:name w:val="heading 4"/>
    <w:basedOn w:val="Normal"/>
    <w:next w:val="Normal"/>
    <w:link w:val="Heading4Char"/>
    <w:uiPriority w:val="9"/>
    <w:qFormat/>
    <w:rsid w:val="001325B8"/>
    <w:pPr>
      <w:keepNext/>
      <w:spacing w:before="240" w:after="60" w:line="240" w:lineRule="auto"/>
      <w:outlineLvl w:val="3"/>
    </w:pPr>
    <w:rPr>
      <w:rFonts w:ascii="Calibri" w:eastAsia="Times New Roman" w:hAnsi="Calibri" w:cs="Times New Roman"/>
      <w:b/>
      <w:bCs/>
      <w:sz w:val="28"/>
      <w:szCs w:val="28"/>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97026"/>
    <w:pPr>
      <w:tabs>
        <w:tab w:val="center" w:pos="4513"/>
        <w:tab w:val="right" w:pos="9026"/>
      </w:tabs>
      <w:spacing w:after="0" w:line="240" w:lineRule="auto"/>
    </w:pPr>
  </w:style>
  <w:style w:type="character" w:customStyle="1" w:styleId="HeaderChar">
    <w:name w:val="Header Char"/>
    <w:basedOn w:val="DefaultParagraphFont"/>
    <w:link w:val="Header"/>
    <w:uiPriority w:val="99"/>
    <w:rsid w:val="00A97026"/>
  </w:style>
  <w:style w:type="paragraph" w:styleId="Footer">
    <w:name w:val="footer"/>
    <w:aliases w:val="Doc Footer"/>
    <w:basedOn w:val="Normal"/>
    <w:link w:val="FooterChar"/>
    <w:uiPriority w:val="99"/>
    <w:unhideWhenUsed/>
    <w:rsid w:val="00A97026"/>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A97026"/>
  </w:style>
  <w:style w:type="paragraph" w:styleId="NoSpacing">
    <w:name w:val="No Spacing"/>
    <w:uiPriority w:val="1"/>
    <w:qFormat/>
    <w:rsid w:val="00A72250"/>
    <w:pPr>
      <w:spacing w:after="0" w:line="240" w:lineRule="auto"/>
    </w:pPr>
  </w:style>
  <w:style w:type="table" w:styleId="TableGrid">
    <w:name w:val="Table Grid"/>
    <w:basedOn w:val="TableNormal"/>
    <w:uiPriority w:val="39"/>
    <w:rsid w:val="00C663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Bullet point text,Bullet point tex,Bulleted list,Dot pt,No Spacing1,List Paragraph Char Char Char,Indicator Text,Numbered Para 1,List Paragraph1,Bullet Points,MAIN CONTENT,Bullet 1,List Paragraph11,List Paragraph12,F5 List Paragraph"/>
    <w:basedOn w:val="Normal"/>
    <w:link w:val="ListParagraphChar"/>
    <w:uiPriority w:val="34"/>
    <w:qFormat/>
    <w:rsid w:val="00C6639F"/>
    <w:pPr>
      <w:ind w:left="720"/>
      <w:contextualSpacing/>
    </w:pPr>
  </w:style>
  <w:style w:type="paragraph" w:styleId="BalloonText">
    <w:name w:val="Balloon Text"/>
    <w:basedOn w:val="Normal"/>
    <w:link w:val="BalloonTextChar"/>
    <w:uiPriority w:val="99"/>
    <w:semiHidden/>
    <w:unhideWhenUsed/>
    <w:rsid w:val="007724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72468"/>
    <w:rPr>
      <w:rFonts w:ascii="Segoe UI" w:hAnsi="Segoe UI" w:cs="Segoe UI"/>
      <w:sz w:val="18"/>
      <w:szCs w:val="18"/>
    </w:rPr>
  </w:style>
  <w:style w:type="character" w:customStyle="1" w:styleId="ListParagraphChar">
    <w:name w:val="List Paragraph Char"/>
    <w:aliases w:val="L Char,Bullet point text Char,Bullet point tex Char,Bulleted list Char,Dot pt Char,No Spacing1 Char,List Paragraph Char Char Char Char,Indicator Text Char,Numbered Para 1 Char,List Paragraph1 Char,Bullet Points Char,MAIN CONTENT Char"/>
    <w:link w:val="ListParagraph"/>
    <w:qFormat/>
    <w:locked/>
    <w:rsid w:val="00E27378"/>
  </w:style>
  <w:style w:type="paragraph" w:customStyle="1" w:styleId="HeadingReportTemplate">
    <w:name w:val="Heading Report Template"/>
    <w:basedOn w:val="Heading2"/>
    <w:link w:val="HeadingReportTemplateChar"/>
    <w:qFormat/>
    <w:rsid w:val="003D3885"/>
    <w:pPr>
      <w:numPr>
        <w:numId w:val="27"/>
      </w:numPr>
      <w:spacing w:line="276" w:lineRule="auto"/>
    </w:pPr>
    <w:rPr>
      <w:rFonts w:ascii="Verdana" w:hAnsi="Verdana"/>
      <w:b/>
      <w:sz w:val="24"/>
      <w:szCs w:val="24"/>
    </w:rPr>
  </w:style>
  <w:style w:type="character" w:customStyle="1" w:styleId="HeadingReportTemplateChar">
    <w:name w:val="Heading Report Template Char"/>
    <w:basedOn w:val="Heading2Char"/>
    <w:link w:val="HeadingReportTemplate"/>
    <w:rsid w:val="003D3885"/>
    <w:rPr>
      <w:rFonts w:ascii="Verdana" w:eastAsiaTheme="majorEastAsia" w:hAnsi="Verdana" w:cstheme="majorBidi"/>
      <w:b/>
      <w:color w:val="2E74B5" w:themeColor="accent1" w:themeShade="BF"/>
      <w:sz w:val="24"/>
      <w:szCs w:val="24"/>
    </w:rPr>
  </w:style>
  <w:style w:type="character" w:customStyle="1" w:styleId="Heading2Char">
    <w:name w:val="Heading 2 Char"/>
    <w:basedOn w:val="DefaultParagraphFont"/>
    <w:link w:val="Heading2"/>
    <w:uiPriority w:val="9"/>
    <w:semiHidden/>
    <w:rsid w:val="003D3885"/>
    <w:rPr>
      <w:rFonts w:asciiTheme="majorHAnsi" w:eastAsiaTheme="majorEastAsia" w:hAnsiTheme="majorHAnsi" w:cstheme="majorBidi"/>
      <w:color w:val="2E74B5" w:themeColor="accent1" w:themeShade="BF"/>
      <w:sz w:val="26"/>
      <w:szCs w:val="26"/>
    </w:rPr>
  </w:style>
  <w:style w:type="character" w:styleId="CommentReference">
    <w:name w:val="annotation reference"/>
    <w:basedOn w:val="DefaultParagraphFont"/>
    <w:uiPriority w:val="99"/>
    <w:semiHidden/>
    <w:unhideWhenUsed/>
    <w:rsid w:val="00DB6ED6"/>
    <w:rPr>
      <w:sz w:val="16"/>
      <w:szCs w:val="16"/>
    </w:rPr>
  </w:style>
  <w:style w:type="paragraph" w:styleId="CommentText">
    <w:name w:val="annotation text"/>
    <w:basedOn w:val="Normal"/>
    <w:link w:val="CommentTextChar"/>
    <w:uiPriority w:val="99"/>
    <w:semiHidden/>
    <w:unhideWhenUsed/>
    <w:rsid w:val="00DB6ED6"/>
    <w:pPr>
      <w:spacing w:line="240" w:lineRule="auto"/>
    </w:pPr>
    <w:rPr>
      <w:sz w:val="20"/>
      <w:szCs w:val="20"/>
    </w:rPr>
  </w:style>
  <w:style w:type="character" w:customStyle="1" w:styleId="CommentTextChar">
    <w:name w:val="Comment Text Char"/>
    <w:basedOn w:val="DefaultParagraphFont"/>
    <w:link w:val="CommentText"/>
    <w:uiPriority w:val="99"/>
    <w:semiHidden/>
    <w:rsid w:val="00DB6ED6"/>
    <w:rPr>
      <w:sz w:val="20"/>
      <w:szCs w:val="20"/>
    </w:rPr>
  </w:style>
  <w:style w:type="paragraph" w:styleId="CommentSubject">
    <w:name w:val="annotation subject"/>
    <w:basedOn w:val="CommentText"/>
    <w:next w:val="CommentText"/>
    <w:link w:val="CommentSubjectChar"/>
    <w:uiPriority w:val="99"/>
    <w:semiHidden/>
    <w:unhideWhenUsed/>
    <w:rsid w:val="00DB6ED6"/>
    <w:rPr>
      <w:b/>
      <w:bCs/>
    </w:rPr>
  </w:style>
  <w:style w:type="character" w:customStyle="1" w:styleId="CommentSubjectChar">
    <w:name w:val="Comment Subject Char"/>
    <w:basedOn w:val="CommentTextChar"/>
    <w:link w:val="CommentSubject"/>
    <w:uiPriority w:val="99"/>
    <w:semiHidden/>
    <w:rsid w:val="00DB6ED6"/>
    <w:rPr>
      <w:b/>
      <w:bCs/>
      <w:sz w:val="20"/>
      <w:szCs w:val="20"/>
    </w:rPr>
  </w:style>
  <w:style w:type="paragraph" w:styleId="EndnoteText">
    <w:name w:val="endnote text"/>
    <w:basedOn w:val="Normal"/>
    <w:link w:val="EndnoteTextChar"/>
    <w:uiPriority w:val="99"/>
    <w:semiHidden/>
    <w:unhideWhenUsed/>
    <w:rsid w:val="00967733"/>
    <w:pPr>
      <w:spacing w:after="0" w:line="240" w:lineRule="auto"/>
    </w:pPr>
    <w:rPr>
      <w:sz w:val="20"/>
      <w:szCs w:val="20"/>
    </w:rPr>
  </w:style>
  <w:style w:type="character" w:customStyle="1" w:styleId="EndnoteTextChar">
    <w:name w:val="Endnote Text Char"/>
    <w:basedOn w:val="DefaultParagraphFont"/>
    <w:link w:val="EndnoteText"/>
    <w:uiPriority w:val="99"/>
    <w:semiHidden/>
    <w:rsid w:val="00967733"/>
    <w:rPr>
      <w:sz w:val="20"/>
      <w:szCs w:val="20"/>
    </w:rPr>
  </w:style>
  <w:style w:type="character" w:styleId="EndnoteReference">
    <w:name w:val="endnote reference"/>
    <w:basedOn w:val="DefaultParagraphFont"/>
    <w:uiPriority w:val="99"/>
    <w:semiHidden/>
    <w:unhideWhenUsed/>
    <w:rsid w:val="00967733"/>
    <w:rPr>
      <w:vertAlign w:val="superscript"/>
    </w:rPr>
  </w:style>
  <w:style w:type="character" w:customStyle="1" w:styleId="Heading4Char">
    <w:name w:val="Heading 4 Char"/>
    <w:basedOn w:val="DefaultParagraphFont"/>
    <w:link w:val="Heading4"/>
    <w:uiPriority w:val="9"/>
    <w:rsid w:val="001325B8"/>
    <w:rPr>
      <w:rFonts w:ascii="Calibri" w:eastAsia="Times New Roman" w:hAnsi="Calibri" w:cs="Times New Roman"/>
      <w:b/>
      <w:bCs/>
      <w:sz w:val="28"/>
      <w:szCs w:val="28"/>
      <w:lang w:val="x-none" w:eastAsia="x-none"/>
    </w:rPr>
  </w:style>
  <w:style w:type="character" w:customStyle="1" w:styleId="FooterChar1">
    <w:name w:val="Footer Char1"/>
    <w:aliases w:val="Doc Footer Char1"/>
    <w:locked/>
    <w:rsid w:val="001325B8"/>
    <w:rPr>
      <w:rFonts w:ascii="Arial" w:hAnsi="Arial" w:cs="Times New Roman"/>
      <w:sz w:val="24"/>
      <w:szCs w:val="24"/>
      <w:lang w:val="en-GB" w:eastAsia="en-GB"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73214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7" ma:contentTypeDescription="Create a new document." ma:contentTypeScope="" ma:versionID="62862befca4f4cbf154a3577f56f5f37">
  <xsd:schema xmlns:xsd="http://www.w3.org/2001/XMLSchema" xmlns:xs="http://www.w3.org/2001/XMLSchema" xmlns:p="http://schemas.microsoft.com/office/2006/metadata/properties" xmlns:ns3="c9a6731c-53d6-464c-b253-c810b90fd6a8" targetNamespace="http://schemas.microsoft.com/office/2006/metadata/properties" ma:root="true" ma:fieldsID="fba2b325db8696ce781d428da0464464" ns3:_="">
    <xsd:import namespace="c9a6731c-53d6-464c-b253-c810b90fd6a8"/>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0B95FF-7497-44AF-AF74-EC19FFF83EB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E3D939D-C20F-4DD9-A3C5-6B26187ACFB5}">
  <ds:schemaRefs>
    <ds:schemaRef ds:uri="http://schemas.microsoft.com/sharepoint/v3/contenttype/forms"/>
  </ds:schemaRefs>
</ds:datastoreItem>
</file>

<file path=customXml/itemProps3.xml><?xml version="1.0" encoding="utf-8"?>
<ds:datastoreItem xmlns:ds="http://schemas.openxmlformats.org/officeDocument/2006/customXml" ds:itemID="{EF1454EB-A483-4DD7-B8FE-CD1427383804}">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7DBFCAD3-B61B-4342-90F8-22A2FBFD9B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4</Pages>
  <Words>1078</Words>
  <Characters>6149</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Emma Walters (CTM UHB - Corporate Development)</cp:lastModifiedBy>
  <cp:revision>8</cp:revision>
  <dcterms:created xsi:type="dcterms:W3CDTF">2023-02-17T17:28:00Z</dcterms:created>
  <dcterms:modified xsi:type="dcterms:W3CDTF">2023-12-29T14:03:00Z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