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EB12FA" w14:textId="77777777" w:rsidR="00CB16FF" w:rsidRDefault="00CB16FF" w:rsidP="00CB16FF">
      <w:pPr>
        <w:jc w:val="center"/>
        <w:rPr>
          <w:rFonts w:ascii="Verdana" w:hAnsi="Verdana"/>
          <w:b/>
        </w:rPr>
      </w:pPr>
      <w:bookmarkStart w:id="0" w:name="_GoBack"/>
      <w:bookmarkEnd w:id="0"/>
    </w:p>
    <w:p w14:paraId="3B763930" w14:textId="08CA5FCD" w:rsidR="00CB16FF" w:rsidRPr="00D17ABD" w:rsidRDefault="00CB16FF" w:rsidP="00CB16FF">
      <w:pPr>
        <w:jc w:val="center"/>
        <w:rPr>
          <w:rFonts w:ascii="Verdana" w:hAnsi="Verdana"/>
          <w:b/>
        </w:rPr>
      </w:pPr>
      <w:r w:rsidRPr="00D17ABD">
        <w:rPr>
          <w:rFonts w:ascii="Verdana" w:hAnsi="Verdana"/>
          <w:b/>
        </w:rPr>
        <w:t xml:space="preserve">Minutes of the Meeting of Cwm Taf Morgannwg University Health Board </w:t>
      </w:r>
      <w:r w:rsidR="002C2CC7">
        <w:rPr>
          <w:rFonts w:ascii="Verdana" w:hAnsi="Verdana"/>
          <w:b/>
        </w:rPr>
        <w:t>Annual General Meeting</w:t>
      </w:r>
      <w:r w:rsidRPr="00D17ABD">
        <w:rPr>
          <w:rFonts w:ascii="Verdana" w:hAnsi="Verdana"/>
          <w:b/>
        </w:rPr>
        <w:t xml:space="preserve"> held on </w:t>
      </w:r>
      <w:r>
        <w:rPr>
          <w:rFonts w:ascii="Verdana" w:hAnsi="Verdana"/>
          <w:b/>
        </w:rPr>
        <w:t>Thursday 28 September 2023</w:t>
      </w:r>
      <w:r w:rsidRPr="00D17ABD">
        <w:rPr>
          <w:rFonts w:ascii="Verdana" w:hAnsi="Verdana"/>
          <w:b/>
        </w:rPr>
        <w:t xml:space="preserve"> as a</w:t>
      </w:r>
      <w:r>
        <w:rPr>
          <w:rFonts w:ascii="Verdana" w:hAnsi="Verdana"/>
          <w:b/>
        </w:rPr>
        <w:t>n In Person meeting at Yr Hwb, Royal Glamorgan Hospital Site, Llantrisant</w:t>
      </w:r>
      <w:r w:rsidRPr="00D17ABD">
        <w:rPr>
          <w:rFonts w:ascii="Verdana" w:hAnsi="Verdana"/>
          <w:b/>
        </w:rPr>
        <w:t xml:space="preserve"> </w:t>
      </w:r>
      <w:r>
        <w:rPr>
          <w:rFonts w:ascii="Verdana" w:hAnsi="Verdana"/>
          <w:b/>
        </w:rPr>
        <w:t xml:space="preserve">(also </w:t>
      </w:r>
      <w:r w:rsidRPr="00D17ABD">
        <w:rPr>
          <w:rFonts w:ascii="Verdana" w:hAnsi="Verdana"/>
          <w:b/>
        </w:rPr>
        <w:t>Broadcast Live via Microsoft Teams</w:t>
      </w:r>
      <w:r>
        <w:rPr>
          <w:rFonts w:ascii="Verdana" w:hAnsi="Verdana"/>
          <w:b/>
        </w:rPr>
        <w:t>)</w:t>
      </w:r>
    </w:p>
    <w:p w14:paraId="2A6055DA" w14:textId="178A9B58" w:rsidR="00A72250" w:rsidRPr="00D17ABD" w:rsidRDefault="00A72250" w:rsidP="00922386">
      <w:pPr>
        <w:jc w:val="center"/>
        <w:rPr>
          <w:rFonts w:ascii="Verdana" w:hAnsi="Verdana"/>
          <w:b/>
        </w:rPr>
      </w:pP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6"/>
        <w:gridCol w:w="1271"/>
        <w:gridCol w:w="7518"/>
      </w:tblGrid>
      <w:tr w:rsidR="00C6639F" w:rsidRPr="00D17ABD" w14:paraId="0849A085" w14:textId="77777777" w:rsidTr="003C1A27">
        <w:tc>
          <w:tcPr>
            <w:tcW w:w="10495" w:type="dxa"/>
            <w:gridSpan w:val="3"/>
          </w:tcPr>
          <w:p w14:paraId="4CCA4F1B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hAnsi="Verdana"/>
                <w:b/>
              </w:rPr>
              <w:t>Members Present:</w:t>
            </w:r>
          </w:p>
        </w:tc>
      </w:tr>
      <w:tr w:rsidR="00215FC9" w:rsidRPr="00D17ABD" w14:paraId="7F36E31A" w14:textId="77777777" w:rsidTr="003C1A27">
        <w:tc>
          <w:tcPr>
            <w:tcW w:w="2977" w:type="dxa"/>
            <w:gridSpan w:val="2"/>
          </w:tcPr>
          <w:p w14:paraId="0B9FBC67" w14:textId="77777777" w:rsidR="00215FC9" w:rsidRDefault="00215FC9" w:rsidP="00215FC9">
            <w:pPr>
              <w:rPr>
                <w:rFonts w:ascii="Verdana" w:hAnsi="Verdana"/>
              </w:rPr>
            </w:pPr>
          </w:p>
          <w:p w14:paraId="0A0B63BC" w14:textId="28FB0F82" w:rsidR="00F27FC1" w:rsidRPr="002C2CC7" w:rsidRDefault="00032550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Jonathan Morgan</w:t>
            </w:r>
          </w:p>
          <w:p w14:paraId="71FDCC21" w14:textId="77777777" w:rsidR="00F27FC1" w:rsidRPr="002C2CC7" w:rsidRDefault="00F27FC1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Paul Mears</w:t>
            </w:r>
          </w:p>
          <w:p w14:paraId="2E5D9FDD" w14:textId="77777777" w:rsidR="00DD1CE8" w:rsidRPr="002C2CC7" w:rsidRDefault="00DD1CE8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Carolyn Donoghue</w:t>
            </w:r>
          </w:p>
          <w:p w14:paraId="58CAA0AC" w14:textId="77777777" w:rsidR="00F27FC1" w:rsidRPr="002C2CC7" w:rsidRDefault="00F27FC1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Dilys Jouvenat</w:t>
            </w:r>
          </w:p>
          <w:p w14:paraId="7082D9F2" w14:textId="77777777" w:rsidR="00F27FC1" w:rsidRPr="002C2CC7" w:rsidRDefault="00F27FC1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Ian Wells</w:t>
            </w:r>
          </w:p>
          <w:p w14:paraId="66F01598" w14:textId="77777777" w:rsidR="00F27FC1" w:rsidRPr="002C2CC7" w:rsidRDefault="00F27FC1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James Hehir</w:t>
            </w:r>
          </w:p>
          <w:p w14:paraId="0FAC57ED" w14:textId="77777777" w:rsidR="00F27FC1" w:rsidRPr="002C2CC7" w:rsidRDefault="00F27FC1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Patsy Roseblade</w:t>
            </w:r>
          </w:p>
          <w:p w14:paraId="61B5D51F" w14:textId="77777777" w:rsidR="00DD1CE8" w:rsidRPr="002C2CC7" w:rsidRDefault="00DD1CE8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Greg Dix</w:t>
            </w:r>
          </w:p>
          <w:p w14:paraId="17BDDEAE" w14:textId="03070510" w:rsidR="00F27FC1" w:rsidRPr="002C2CC7" w:rsidRDefault="00F27FC1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Linda Prosser</w:t>
            </w:r>
          </w:p>
          <w:p w14:paraId="3F59DC47" w14:textId="011BB1C1" w:rsidR="00457926" w:rsidRPr="002C2CC7" w:rsidRDefault="00457926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Hywel Daniel</w:t>
            </w:r>
          </w:p>
          <w:p w14:paraId="1E7EE95F" w14:textId="0C7DCC1A" w:rsidR="00457926" w:rsidRPr="002C2CC7" w:rsidRDefault="00457926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Lauren Edwards</w:t>
            </w:r>
          </w:p>
          <w:p w14:paraId="510BBCCA" w14:textId="28F6EBF2" w:rsidR="00457926" w:rsidRPr="002C2CC7" w:rsidRDefault="00457926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Gethin Hughes</w:t>
            </w:r>
          </w:p>
          <w:p w14:paraId="6A147992" w14:textId="245F265D" w:rsidR="00F27FC1" w:rsidRPr="002C2CC7" w:rsidRDefault="00457926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Anthony Gibson</w:t>
            </w:r>
          </w:p>
          <w:p w14:paraId="2E88D75E" w14:textId="02501D0E" w:rsidR="00F27FC1" w:rsidRPr="002C2CC7" w:rsidRDefault="00457926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Mark Thomas</w:t>
            </w:r>
          </w:p>
          <w:p w14:paraId="52BAF841" w14:textId="635348DA" w:rsidR="00DD1CE8" w:rsidRPr="00D17ABD" w:rsidRDefault="00CB16FF" w:rsidP="00215FC9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Philip Daniels</w:t>
            </w:r>
          </w:p>
        </w:tc>
        <w:tc>
          <w:tcPr>
            <w:tcW w:w="7518" w:type="dxa"/>
          </w:tcPr>
          <w:p w14:paraId="69D2BDE9" w14:textId="77777777" w:rsidR="00215FC9" w:rsidRDefault="00215FC9" w:rsidP="00215FC9">
            <w:pPr>
              <w:rPr>
                <w:rFonts w:ascii="Verdana" w:hAnsi="Verdana"/>
              </w:rPr>
            </w:pPr>
          </w:p>
          <w:p w14:paraId="54CC8DDA" w14:textId="77777777" w:rsidR="00F27FC1" w:rsidRDefault="00F27FC1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UHB Chair</w:t>
            </w:r>
          </w:p>
          <w:p w14:paraId="466AC7DA" w14:textId="77777777" w:rsidR="00F27FC1" w:rsidRDefault="00F27FC1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Executive</w:t>
            </w:r>
          </w:p>
          <w:p w14:paraId="51AF969E" w14:textId="77777777" w:rsidR="00DD1CE8" w:rsidRDefault="00DD1CE8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58320456" w14:textId="77777777" w:rsidR="00F27FC1" w:rsidRDefault="00F27FC1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11DD4863" w14:textId="116C79FC" w:rsidR="00F27FC1" w:rsidRDefault="00F27FC1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  <w:r w:rsidR="00457926">
              <w:rPr>
                <w:rFonts w:ascii="Verdana" w:hAnsi="Verdana"/>
              </w:rPr>
              <w:t xml:space="preserve"> (attending Virtually)</w:t>
            </w:r>
          </w:p>
          <w:p w14:paraId="712EBC14" w14:textId="77777777" w:rsidR="00F27FC1" w:rsidRDefault="00F27FC1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7CAF197F" w14:textId="77777777" w:rsidR="00F27FC1" w:rsidRDefault="00F27FC1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64721312" w14:textId="478C07D0" w:rsidR="00DD1CE8" w:rsidRDefault="00457926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</w:t>
            </w:r>
            <w:r w:rsidR="00DD1CE8">
              <w:rPr>
                <w:rFonts w:ascii="Verdana" w:hAnsi="Verdana"/>
              </w:rPr>
              <w:t>Director of Nursing</w:t>
            </w:r>
            <w:r w:rsidR="002C2CC7">
              <w:rPr>
                <w:rFonts w:ascii="Verdana" w:hAnsi="Verdana"/>
              </w:rPr>
              <w:t>/Deputy Chief Executive</w:t>
            </w:r>
          </w:p>
          <w:p w14:paraId="07529626" w14:textId="77777777" w:rsidR="00F27FC1" w:rsidRDefault="00F27FC1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Strategy &amp; Transformation</w:t>
            </w:r>
          </w:p>
          <w:p w14:paraId="76D81E26" w14:textId="3A68C200" w:rsidR="00457926" w:rsidRDefault="00457926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for People</w:t>
            </w:r>
          </w:p>
          <w:p w14:paraId="3BD2D726" w14:textId="681475E6" w:rsidR="00457926" w:rsidRDefault="002C2CC7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Therapies &amp; Health Sciences</w:t>
            </w:r>
          </w:p>
          <w:p w14:paraId="1565118A" w14:textId="5E839299" w:rsidR="00457926" w:rsidRDefault="002C2CC7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Operating Officer</w:t>
            </w:r>
          </w:p>
          <w:p w14:paraId="0656E5E8" w14:textId="6652E697" w:rsidR="00F27FC1" w:rsidRDefault="00457926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Deputy </w:t>
            </w:r>
            <w:r w:rsidR="00F27FC1">
              <w:rPr>
                <w:rFonts w:ascii="Verdana" w:hAnsi="Verdana"/>
              </w:rPr>
              <w:t>Medical Director</w:t>
            </w:r>
            <w:r>
              <w:rPr>
                <w:rFonts w:ascii="Verdana" w:hAnsi="Verdana"/>
              </w:rPr>
              <w:t xml:space="preserve"> </w:t>
            </w:r>
          </w:p>
          <w:p w14:paraId="4EBEAE4D" w14:textId="43535CE4" w:rsidR="00F27FC1" w:rsidRDefault="00457926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Deputy </w:t>
            </w:r>
            <w:r w:rsidR="00F27FC1">
              <w:rPr>
                <w:rFonts w:ascii="Verdana" w:hAnsi="Verdana"/>
              </w:rPr>
              <w:t>Director of Finance &amp; Procurement</w:t>
            </w:r>
          </w:p>
          <w:p w14:paraId="0431A295" w14:textId="4FAC43E6" w:rsidR="00DD1CE8" w:rsidRPr="00D17ABD" w:rsidRDefault="00CB16FF" w:rsidP="00215F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Interim </w:t>
            </w:r>
            <w:r w:rsidR="00DD1CE8">
              <w:rPr>
                <w:rFonts w:ascii="Verdana" w:hAnsi="Verdana"/>
              </w:rPr>
              <w:t>Director of Public Health</w:t>
            </w:r>
          </w:p>
        </w:tc>
      </w:tr>
      <w:tr w:rsidR="00A17E4B" w:rsidRPr="00D17ABD" w14:paraId="2B3DBF80" w14:textId="77777777" w:rsidTr="003C1A27">
        <w:tc>
          <w:tcPr>
            <w:tcW w:w="2977" w:type="dxa"/>
            <w:gridSpan w:val="2"/>
          </w:tcPr>
          <w:p w14:paraId="77B34664" w14:textId="77777777" w:rsidR="00F27FC1" w:rsidRPr="00D17ABD" w:rsidRDefault="00F27FC1" w:rsidP="00A17E4B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518" w:type="dxa"/>
          </w:tcPr>
          <w:p w14:paraId="33A0648A" w14:textId="77777777" w:rsidR="00A17E4B" w:rsidRPr="00D17ABD" w:rsidRDefault="00A17E4B" w:rsidP="00215FC9">
            <w:pPr>
              <w:ind w:right="-21"/>
              <w:jc w:val="both"/>
              <w:rPr>
                <w:rFonts w:ascii="Verdana" w:hAnsi="Verdana"/>
              </w:rPr>
            </w:pPr>
          </w:p>
        </w:tc>
      </w:tr>
      <w:tr w:rsidR="00A17E4B" w:rsidRPr="00D17ABD" w14:paraId="1731027D" w14:textId="77777777" w:rsidTr="003C1A27">
        <w:tc>
          <w:tcPr>
            <w:tcW w:w="2977" w:type="dxa"/>
            <w:gridSpan w:val="2"/>
          </w:tcPr>
          <w:p w14:paraId="7AE86245" w14:textId="77777777" w:rsidR="00A17E4B" w:rsidRPr="00D17ABD" w:rsidRDefault="00A17E4B" w:rsidP="00A17E4B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518" w:type="dxa"/>
          </w:tcPr>
          <w:p w14:paraId="400EE9ED" w14:textId="77777777" w:rsidR="00A17E4B" w:rsidRPr="00D17ABD" w:rsidRDefault="00A17E4B" w:rsidP="00215FC9">
            <w:pPr>
              <w:ind w:right="-21"/>
              <w:jc w:val="both"/>
              <w:rPr>
                <w:rFonts w:ascii="Verdana" w:hAnsi="Verdana"/>
              </w:rPr>
            </w:pPr>
          </w:p>
        </w:tc>
      </w:tr>
      <w:tr w:rsidR="00A17E4B" w:rsidRPr="00D17ABD" w14:paraId="2C73E913" w14:textId="77777777" w:rsidTr="003C1A27">
        <w:tc>
          <w:tcPr>
            <w:tcW w:w="2977" w:type="dxa"/>
            <w:gridSpan w:val="2"/>
          </w:tcPr>
          <w:p w14:paraId="4E3943A2" w14:textId="77777777" w:rsidR="00A17E4B" w:rsidRPr="00D17ABD" w:rsidRDefault="00A17E4B" w:rsidP="00A17E4B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518" w:type="dxa"/>
          </w:tcPr>
          <w:p w14:paraId="05E48FF9" w14:textId="77777777" w:rsidR="00A17E4B" w:rsidRPr="00D17ABD" w:rsidRDefault="00A17E4B" w:rsidP="00215FC9">
            <w:pPr>
              <w:ind w:right="-21"/>
              <w:jc w:val="both"/>
              <w:rPr>
                <w:rFonts w:ascii="Verdana" w:hAnsi="Verdana"/>
              </w:rPr>
            </w:pPr>
          </w:p>
        </w:tc>
      </w:tr>
      <w:tr w:rsidR="00C6639F" w:rsidRPr="00D17ABD" w14:paraId="2632D0C2" w14:textId="77777777" w:rsidTr="003C1A27">
        <w:tc>
          <w:tcPr>
            <w:tcW w:w="2977" w:type="dxa"/>
            <w:gridSpan w:val="2"/>
          </w:tcPr>
          <w:p w14:paraId="75C1386B" w14:textId="77777777" w:rsidR="00C6639F" w:rsidRPr="00D17ABD" w:rsidRDefault="00C6639F" w:rsidP="00C6639F">
            <w:pPr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In Attendance:</w:t>
            </w:r>
          </w:p>
        </w:tc>
        <w:tc>
          <w:tcPr>
            <w:tcW w:w="7518" w:type="dxa"/>
          </w:tcPr>
          <w:p w14:paraId="109E5BC2" w14:textId="77777777" w:rsidR="00C6639F" w:rsidRPr="00D17ABD" w:rsidRDefault="00C6639F" w:rsidP="00C6639F">
            <w:pPr>
              <w:rPr>
                <w:rFonts w:ascii="Verdana" w:hAnsi="Verdana"/>
              </w:rPr>
            </w:pPr>
          </w:p>
        </w:tc>
      </w:tr>
      <w:tr w:rsidR="00F047BD" w:rsidRPr="00D17ABD" w14:paraId="0BFD1E68" w14:textId="77777777" w:rsidTr="003C1A27">
        <w:tc>
          <w:tcPr>
            <w:tcW w:w="2977" w:type="dxa"/>
            <w:gridSpan w:val="2"/>
          </w:tcPr>
          <w:p w14:paraId="067F6D8F" w14:textId="7DC65F27" w:rsidR="00F047BD" w:rsidRPr="002C2CC7" w:rsidRDefault="00032550" w:rsidP="00C6639F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Gareth Watts</w:t>
            </w:r>
          </w:p>
          <w:p w14:paraId="3E3D535A" w14:textId="7BBFCCDF" w:rsidR="00457926" w:rsidRPr="002C2CC7" w:rsidRDefault="00457926" w:rsidP="00C6639F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Simon Blackburn</w:t>
            </w:r>
          </w:p>
          <w:p w14:paraId="6A47A822" w14:textId="77777777" w:rsidR="00F27FC1" w:rsidRPr="002C2CC7" w:rsidRDefault="00DD1CE8" w:rsidP="00C6639F">
            <w:pPr>
              <w:rPr>
                <w:rFonts w:ascii="Verdana" w:hAnsi="Verdana"/>
              </w:rPr>
            </w:pPr>
            <w:r w:rsidRPr="002C2CC7">
              <w:rPr>
                <w:rFonts w:ascii="Verdana" w:hAnsi="Verdana"/>
              </w:rPr>
              <w:t>Stuart Morris</w:t>
            </w:r>
          </w:p>
          <w:p w14:paraId="18324D34" w14:textId="77777777" w:rsidR="00654615" w:rsidRPr="00D17ABD" w:rsidRDefault="00654615" w:rsidP="00C6639F">
            <w:pPr>
              <w:rPr>
                <w:rFonts w:ascii="Verdana" w:hAnsi="Verdana"/>
                <w:b/>
              </w:rPr>
            </w:pPr>
            <w:r w:rsidRPr="002C2CC7">
              <w:rPr>
                <w:rFonts w:ascii="Verdana" w:hAnsi="Verdana"/>
              </w:rPr>
              <w:t>Emma Walters</w:t>
            </w:r>
          </w:p>
        </w:tc>
        <w:tc>
          <w:tcPr>
            <w:tcW w:w="7518" w:type="dxa"/>
          </w:tcPr>
          <w:p w14:paraId="5CC87531" w14:textId="0370AFD6" w:rsidR="00F047BD" w:rsidRDefault="00054221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Director of Corporate Governance </w:t>
            </w:r>
            <w:r w:rsidR="00032550">
              <w:rPr>
                <w:rFonts w:ascii="Verdana" w:hAnsi="Verdana"/>
              </w:rPr>
              <w:t>/ Board Secretary</w:t>
            </w:r>
          </w:p>
          <w:p w14:paraId="1848A9AE" w14:textId="57804910" w:rsidR="00457926" w:rsidRDefault="002C2CC7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Director of Engagement, Communications and Fundraising </w:t>
            </w:r>
          </w:p>
          <w:p w14:paraId="328C2EBE" w14:textId="77777777" w:rsidR="00F27FC1" w:rsidRDefault="00DD1CE8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Digital</w:t>
            </w:r>
          </w:p>
          <w:p w14:paraId="0F71635A" w14:textId="0AEE336A" w:rsidR="00654615" w:rsidRPr="00D17ABD" w:rsidRDefault="00457926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Head of Corporate Governance &amp; Board Business </w:t>
            </w:r>
          </w:p>
        </w:tc>
      </w:tr>
      <w:tr w:rsidR="00F047BD" w:rsidRPr="00D17ABD" w14:paraId="301CB7BD" w14:textId="77777777" w:rsidTr="003C1A27">
        <w:tc>
          <w:tcPr>
            <w:tcW w:w="2977" w:type="dxa"/>
            <w:gridSpan w:val="2"/>
          </w:tcPr>
          <w:p w14:paraId="088443CB" w14:textId="77777777" w:rsidR="00F047BD" w:rsidRPr="00D17ABD" w:rsidRDefault="00F047BD" w:rsidP="00C6639F">
            <w:pPr>
              <w:rPr>
                <w:rFonts w:ascii="Verdana" w:hAnsi="Verdana"/>
                <w:b/>
              </w:rPr>
            </w:pPr>
          </w:p>
        </w:tc>
        <w:tc>
          <w:tcPr>
            <w:tcW w:w="7518" w:type="dxa"/>
          </w:tcPr>
          <w:p w14:paraId="55296536" w14:textId="77777777" w:rsidR="00F047BD" w:rsidRPr="00D17ABD" w:rsidRDefault="00F047BD" w:rsidP="00C6639F">
            <w:pPr>
              <w:rPr>
                <w:rFonts w:ascii="Verdana" w:hAnsi="Verdana"/>
              </w:rPr>
            </w:pPr>
          </w:p>
        </w:tc>
      </w:tr>
      <w:tr w:rsidR="008F080B" w:rsidRPr="00D17ABD" w14:paraId="30BFC979" w14:textId="77777777" w:rsidTr="003C1A27">
        <w:tc>
          <w:tcPr>
            <w:tcW w:w="1706" w:type="dxa"/>
          </w:tcPr>
          <w:p w14:paraId="58C18F72" w14:textId="77777777" w:rsidR="008F080B" w:rsidRPr="00D17ABD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8789" w:type="dxa"/>
            <w:gridSpan w:val="2"/>
          </w:tcPr>
          <w:p w14:paraId="14A8F4B0" w14:textId="77777777" w:rsidR="008F080B" w:rsidRPr="00D17ABD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</w:p>
        </w:tc>
      </w:tr>
      <w:tr w:rsidR="00E36D42" w:rsidRPr="00D17ABD" w14:paraId="5F4F722A" w14:textId="77777777" w:rsidTr="003C1A27">
        <w:tc>
          <w:tcPr>
            <w:tcW w:w="1706" w:type="dxa"/>
          </w:tcPr>
          <w:p w14:paraId="48A0F003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</w:t>
            </w:r>
          </w:p>
        </w:tc>
        <w:tc>
          <w:tcPr>
            <w:tcW w:w="8789" w:type="dxa"/>
            <w:gridSpan w:val="2"/>
          </w:tcPr>
          <w:p w14:paraId="612480C0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hAnsi="Verdana"/>
                <w:b/>
                <w:caps/>
              </w:rPr>
              <w:t>Preliminary Matters</w:t>
            </w:r>
          </w:p>
          <w:p w14:paraId="506C2189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62ACE35D" w14:textId="77777777" w:rsidTr="003C1A27">
        <w:tc>
          <w:tcPr>
            <w:tcW w:w="1706" w:type="dxa"/>
          </w:tcPr>
          <w:p w14:paraId="05DB9698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1.1</w:t>
            </w:r>
          </w:p>
        </w:tc>
        <w:tc>
          <w:tcPr>
            <w:tcW w:w="8789" w:type="dxa"/>
            <w:gridSpan w:val="2"/>
          </w:tcPr>
          <w:p w14:paraId="542CF6D2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Welcome &amp; Introductions</w:t>
            </w:r>
          </w:p>
          <w:p w14:paraId="5C05B991" w14:textId="77777777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5BB2DC4" w14:textId="77777777" w:rsidTr="003C1A27">
        <w:tc>
          <w:tcPr>
            <w:tcW w:w="1706" w:type="dxa"/>
          </w:tcPr>
          <w:p w14:paraId="1D9B5203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789" w:type="dxa"/>
            <w:gridSpan w:val="2"/>
          </w:tcPr>
          <w:p w14:paraId="6AA5EDCA" w14:textId="77777777" w:rsidR="00BF0EC5" w:rsidRDefault="005567F5" w:rsidP="002E33F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D17ABD">
              <w:rPr>
                <w:rFonts w:ascii="Verdana" w:hAnsi="Verdana"/>
              </w:rPr>
              <w:t xml:space="preserve">The Chair </w:t>
            </w:r>
            <w:r w:rsidRPr="00D17ABD">
              <w:rPr>
                <w:rFonts w:ascii="Verdana" w:hAnsi="Verdana"/>
                <w:b/>
              </w:rPr>
              <w:t xml:space="preserve">welcomed </w:t>
            </w:r>
            <w:r w:rsidR="00F047BD">
              <w:rPr>
                <w:rFonts w:ascii="Verdana" w:hAnsi="Verdana"/>
              </w:rPr>
              <w:t xml:space="preserve">everyone to this year’s Annual General Meeting. </w:t>
            </w:r>
          </w:p>
          <w:p w14:paraId="7AA06121" w14:textId="77777777" w:rsidR="002E33F9" w:rsidRPr="00D17ABD" w:rsidRDefault="002E33F9" w:rsidP="002E33F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7926A0" w:rsidRPr="00D17ABD" w14:paraId="1518FABC" w14:textId="77777777" w:rsidTr="003C1A27">
        <w:tc>
          <w:tcPr>
            <w:tcW w:w="1706" w:type="dxa"/>
          </w:tcPr>
          <w:p w14:paraId="28D79EEE" w14:textId="77777777" w:rsidR="007926A0" w:rsidRPr="00F047BD" w:rsidRDefault="00B779BD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F047BD">
              <w:rPr>
                <w:rFonts w:ascii="Verdana" w:hAnsi="Verdana"/>
                <w:b/>
              </w:rPr>
              <w:t>2</w:t>
            </w:r>
          </w:p>
        </w:tc>
        <w:tc>
          <w:tcPr>
            <w:tcW w:w="8789" w:type="dxa"/>
            <w:gridSpan w:val="2"/>
          </w:tcPr>
          <w:p w14:paraId="72F8EB7F" w14:textId="08BA87FB" w:rsidR="007926A0" w:rsidRDefault="00032550" w:rsidP="007926A0">
            <w:pPr>
              <w:tabs>
                <w:tab w:val="left" w:pos="1395"/>
              </w:tabs>
              <w:jc w:val="both"/>
              <w:rPr>
                <w:rFonts w:ascii="Verdana Bold" w:hAnsi="Verdana Bold"/>
                <w:b/>
                <w:caps/>
              </w:rPr>
            </w:pPr>
            <w:r>
              <w:rPr>
                <w:rFonts w:ascii="Verdana Bold" w:hAnsi="Verdana Bold"/>
                <w:b/>
                <w:caps/>
              </w:rPr>
              <w:t xml:space="preserve">FORMAL PRESENTATION – CTM ANNUAL REPORT &amp; ACCOUNTS 2022 </w:t>
            </w:r>
            <w:r w:rsidR="002C2CC7">
              <w:rPr>
                <w:rFonts w:ascii="Verdana Bold" w:hAnsi="Verdana Bold"/>
                <w:b/>
                <w:caps/>
              </w:rPr>
              <w:t>–</w:t>
            </w:r>
            <w:r>
              <w:rPr>
                <w:rFonts w:ascii="Verdana Bold" w:hAnsi="Verdana Bold"/>
                <w:b/>
                <w:caps/>
              </w:rPr>
              <w:t xml:space="preserve"> 2023</w:t>
            </w:r>
          </w:p>
          <w:p w14:paraId="526F5B93" w14:textId="77777777" w:rsidR="007926A0" w:rsidRPr="00F047BD" w:rsidRDefault="007926A0" w:rsidP="002C2CC7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F047BD" w:rsidRPr="00D17ABD" w14:paraId="09504435" w14:textId="77777777" w:rsidTr="003C1A27">
        <w:tc>
          <w:tcPr>
            <w:tcW w:w="1706" w:type="dxa"/>
          </w:tcPr>
          <w:p w14:paraId="7A57BA16" w14:textId="77777777" w:rsidR="00F047BD" w:rsidRPr="00F047BD" w:rsidRDefault="00F047BD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2"/>
          </w:tcPr>
          <w:p w14:paraId="74303945" w14:textId="5F371527" w:rsidR="00F047BD" w:rsidRDefault="002C2CC7" w:rsidP="00F047BD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G Watts formally presented the Cwm Taf Morgannwg Annual Report and Accounts for 2022/2023 and advised that the report would be published on the website following the meeting. </w:t>
            </w:r>
          </w:p>
          <w:p w14:paraId="5F33582D" w14:textId="1CAE4649" w:rsidR="002C2CC7" w:rsidRDefault="002C2CC7" w:rsidP="00F047BD">
            <w:pPr>
              <w:pStyle w:val="NoSpacing"/>
              <w:jc w:val="both"/>
              <w:rPr>
                <w:rFonts w:ascii="Verdana" w:hAnsi="Verdana"/>
              </w:rPr>
            </w:pPr>
          </w:p>
          <w:p w14:paraId="4436E732" w14:textId="55DD4BE9" w:rsidR="00F047BD" w:rsidRPr="00F047BD" w:rsidRDefault="002C2CC7" w:rsidP="002C2CC7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 xml:space="preserve">The Chair extended his thanks to colleagues for the work undertaken in developing the Annual Report and Annual Accounts and added that the document was a useful public document which helps inform the work that had been undertaken by the Health Board over the last year. </w:t>
            </w:r>
          </w:p>
        </w:tc>
      </w:tr>
      <w:tr w:rsidR="00F047BD" w:rsidRPr="00D17ABD" w14:paraId="33AF55DD" w14:textId="77777777" w:rsidTr="003C1A27">
        <w:tc>
          <w:tcPr>
            <w:tcW w:w="1706" w:type="dxa"/>
          </w:tcPr>
          <w:p w14:paraId="67554CF7" w14:textId="2E132310" w:rsidR="00F047BD" w:rsidRPr="00D17ABD" w:rsidRDefault="00F047BD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2"/>
          </w:tcPr>
          <w:p w14:paraId="4E7683E9" w14:textId="03144486" w:rsidR="00F047BD" w:rsidRPr="00F047BD" w:rsidRDefault="00F047BD" w:rsidP="00054221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8B4D30" w:rsidRPr="00D17ABD" w14:paraId="17EB65D1" w14:textId="77777777" w:rsidTr="003C1A27">
        <w:tc>
          <w:tcPr>
            <w:tcW w:w="1706" w:type="dxa"/>
          </w:tcPr>
          <w:p w14:paraId="687DDF6A" w14:textId="77777777" w:rsidR="008B4D30" w:rsidRPr="0055511E" w:rsidRDefault="008B4D30" w:rsidP="00163A2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2"/>
          </w:tcPr>
          <w:p w14:paraId="3FF0E76F" w14:textId="77777777" w:rsidR="0055511E" w:rsidRPr="00D17ABD" w:rsidRDefault="0055511E" w:rsidP="00163A2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922386" w:rsidRPr="00D17ABD" w14:paraId="50F6497E" w14:textId="77777777" w:rsidTr="003C1A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3CADCA42" w14:textId="77777777" w:rsidR="009C78A1" w:rsidRPr="00D17ABD" w:rsidRDefault="00054221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</w:t>
            </w:r>
          </w:p>
        </w:tc>
        <w:tc>
          <w:tcPr>
            <w:tcW w:w="87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38E684" w14:textId="1AF644BD" w:rsidR="00032550" w:rsidRPr="00D17ABD" w:rsidRDefault="00032550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END OF YEAR FINANCE POSITION 2022 – 2023</w:t>
            </w:r>
          </w:p>
          <w:p w14:paraId="7A9F6BC4" w14:textId="77777777" w:rsidR="00922386" w:rsidRPr="00D17ABD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922386" w:rsidRPr="00D17ABD" w14:paraId="57BE5E3A" w14:textId="77777777" w:rsidTr="003C1A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136E5A64" w14:textId="77777777" w:rsidR="00922386" w:rsidRPr="00D17ABD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B8E6C39" w14:textId="77777777" w:rsidR="009C78A1" w:rsidRPr="00D17ABD" w:rsidRDefault="009C78A1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C1EC6B" w14:textId="07F83A66" w:rsidR="003C1A27" w:rsidRDefault="00D33013" w:rsidP="003C1A2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 Thomas p</w:t>
            </w:r>
            <w:r w:rsidR="00032550">
              <w:rPr>
                <w:rFonts w:ascii="Verdana" w:hAnsi="Verdana"/>
              </w:rPr>
              <w:t xml:space="preserve">resented the End of Year Finance Position for 2022 </w:t>
            </w:r>
            <w:r>
              <w:rPr>
                <w:rFonts w:ascii="Verdana" w:hAnsi="Verdana"/>
              </w:rPr>
              <w:t>–</w:t>
            </w:r>
            <w:r w:rsidR="00032550">
              <w:rPr>
                <w:rFonts w:ascii="Verdana" w:hAnsi="Verdana"/>
              </w:rPr>
              <w:t xml:space="preserve"> 2023</w:t>
            </w:r>
            <w:r>
              <w:rPr>
                <w:rFonts w:ascii="Verdana" w:hAnsi="Verdana"/>
              </w:rPr>
              <w:t xml:space="preserve"> concentrating only on the Health Boards position excluding </w:t>
            </w:r>
            <w:r w:rsidR="002C2CC7">
              <w:rPr>
                <w:rFonts w:ascii="Verdana" w:hAnsi="Verdana"/>
              </w:rPr>
              <w:t>Emergency Ambulance Services Committee (</w:t>
            </w:r>
            <w:r>
              <w:rPr>
                <w:rFonts w:ascii="Verdana" w:hAnsi="Verdana"/>
              </w:rPr>
              <w:t>EASC</w:t>
            </w:r>
            <w:r w:rsidR="002C2CC7">
              <w:rPr>
                <w:rFonts w:ascii="Verdana" w:hAnsi="Verdana"/>
              </w:rPr>
              <w:t>)</w:t>
            </w:r>
            <w:r>
              <w:rPr>
                <w:rFonts w:ascii="Verdana" w:hAnsi="Verdana"/>
              </w:rPr>
              <w:t xml:space="preserve"> and</w:t>
            </w:r>
            <w:r w:rsidR="002C2CC7">
              <w:rPr>
                <w:rFonts w:ascii="Verdana" w:hAnsi="Verdana"/>
              </w:rPr>
              <w:t xml:space="preserve"> the Welsh Health Specialised Services Committee</w:t>
            </w:r>
            <w:r>
              <w:rPr>
                <w:rFonts w:ascii="Verdana" w:hAnsi="Verdana"/>
              </w:rPr>
              <w:t xml:space="preserve"> </w:t>
            </w:r>
            <w:r w:rsidR="002C2CC7">
              <w:rPr>
                <w:rFonts w:ascii="Verdana" w:hAnsi="Verdana"/>
              </w:rPr>
              <w:t>(WHSSC).</w:t>
            </w:r>
          </w:p>
          <w:p w14:paraId="6300FA2B" w14:textId="77777777" w:rsidR="003C1A27" w:rsidRPr="000854E2" w:rsidRDefault="003C1A27" w:rsidP="003C1A27">
            <w:pPr>
              <w:rPr>
                <w:rFonts w:ascii="Verdana" w:hAnsi="Verdana"/>
              </w:rPr>
            </w:pPr>
          </w:p>
          <w:p w14:paraId="5E11462F" w14:textId="0AD10742" w:rsidR="00922386" w:rsidRPr="00D17ABD" w:rsidRDefault="00D33013" w:rsidP="002C2CC7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/>
              </w:rPr>
              <w:t>The Chair thanked Mark and the whole of the Finance Team for the work undertaken on producing the annual accounts for 2022/2023</w:t>
            </w:r>
          </w:p>
        </w:tc>
      </w:tr>
      <w:tr w:rsidR="003C1A27" w:rsidRPr="00D17ABD" w14:paraId="01312E76" w14:textId="77777777" w:rsidTr="003C1A27">
        <w:trPr>
          <w:trHeight w:val="590"/>
        </w:trPr>
        <w:tc>
          <w:tcPr>
            <w:tcW w:w="1706" w:type="dxa"/>
          </w:tcPr>
          <w:p w14:paraId="3D31B927" w14:textId="3E224AD7" w:rsidR="003C1A27" w:rsidRPr="00D17ABD" w:rsidRDefault="003C1A27" w:rsidP="003A47B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2"/>
          </w:tcPr>
          <w:p w14:paraId="7E8CF8C9" w14:textId="77777777" w:rsidR="003C1A27" w:rsidRPr="00F047BD" w:rsidRDefault="003C1A27" w:rsidP="003A47BB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9C78A1" w:rsidRPr="00D17ABD" w14:paraId="432851AE" w14:textId="77777777" w:rsidTr="003C1A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56D006A9" w14:textId="77777777" w:rsidR="009C78A1" w:rsidRPr="00D17ABD" w:rsidRDefault="00054221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</w:t>
            </w:r>
          </w:p>
        </w:tc>
        <w:tc>
          <w:tcPr>
            <w:tcW w:w="87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59C582B" w14:textId="6AE3B18C" w:rsidR="009C78A1" w:rsidRDefault="00032550" w:rsidP="00C337ED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QUESTIONS AND ANSWERS SESSION – Open to the Public</w:t>
            </w:r>
          </w:p>
          <w:p w14:paraId="59EF0F3C" w14:textId="77777777" w:rsidR="003C1A27" w:rsidRPr="00D17ABD" w:rsidRDefault="003C1A27" w:rsidP="00C337ED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9C78A1" w:rsidRPr="00D17ABD" w14:paraId="0ABD0386" w14:textId="77777777" w:rsidTr="003C1A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7CD254BA" w14:textId="77777777" w:rsidR="009C78A1" w:rsidRPr="00D17ABD" w:rsidRDefault="009C78A1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22EBCD" w14:textId="3EF0F867" w:rsidR="00032550" w:rsidRPr="005B730F" w:rsidRDefault="00032550" w:rsidP="002C2CC7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The Chair </w:t>
            </w:r>
            <w:r w:rsidR="002C2CC7">
              <w:rPr>
                <w:rFonts w:ascii="Verdana" w:hAnsi="Verdana" w:cs="Arial"/>
              </w:rPr>
              <w:t xml:space="preserve">advised that no questions had been received from Members of the public prior to the meeting. </w:t>
            </w:r>
          </w:p>
        </w:tc>
      </w:tr>
      <w:tr w:rsidR="005B730F" w:rsidRPr="00D17ABD" w14:paraId="0658EFAE" w14:textId="77777777" w:rsidTr="003A47BB">
        <w:trPr>
          <w:trHeight w:val="590"/>
        </w:trPr>
        <w:tc>
          <w:tcPr>
            <w:tcW w:w="1706" w:type="dxa"/>
          </w:tcPr>
          <w:p w14:paraId="103CDC50" w14:textId="0DD7B625" w:rsidR="005B730F" w:rsidRPr="00D17ABD" w:rsidRDefault="005B730F" w:rsidP="003A47B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2"/>
          </w:tcPr>
          <w:p w14:paraId="6EC4936F" w14:textId="77777777" w:rsidR="005B730F" w:rsidRPr="00F047BD" w:rsidRDefault="005B730F" w:rsidP="003A47BB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5B730F" w:rsidRPr="00D17ABD" w14:paraId="5610C903" w14:textId="77777777" w:rsidTr="003C1A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1CEF9E7C" w14:textId="77777777" w:rsidR="005B730F" w:rsidRPr="00D17ABD" w:rsidRDefault="00054221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5</w:t>
            </w:r>
            <w:r w:rsidR="005B730F">
              <w:rPr>
                <w:rFonts w:ascii="Verdana" w:hAnsi="Verdana"/>
                <w:b/>
              </w:rPr>
              <w:t>.</w:t>
            </w:r>
          </w:p>
        </w:tc>
        <w:tc>
          <w:tcPr>
            <w:tcW w:w="87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9FBE55" w14:textId="40ECD4D3" w:rsidR="005B730F" w:rsidRDefault="00032550" w:rsidP="009C78A1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CLOSE OF MEETING</w:t>
            </w:r>
          </w:p>
          <w:p w14:paraId="1E55A111" w14:textId="77777777" w:rsidR="005B730F" w:rsidRPr="005B730F" w:rsidRDefault="005B730F" w:rsidP="009C78A1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5B730F" w:rsidRPr="00D17ABD" w14:paraId="3B7465B7" w14:textId="77777777" w:rsidTr="003C1A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5CFC6F00" w14:textId="77777777" w:rsidR="005B730F" w:rsidRDefault="005B730F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FD05F2D" w14:textId="12DA9CBA" w:rsidR="008E7ADA" w:rsidRDefault="00032550" w:rsidP="009C78A1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The Chair brought the Annual General Meeting to a close and extended thanks to all that had participated in the meeting and observed the meeting proceedings </w:t>
            </w:r>
          </w:p>
          <w:p w14:paraId="0724844B" w14:textId="77777777" w:rsidR="008E7ADA" w:rsidRDefault="008E7ADA" w:rsidP="009C78A1">
            <w:pPr>
              <w:jc w:val="both"/>
              <w:rPr>
                <w:rFonts w:ascii="Verdana" w:hAnsi="Verdana" w:cs="Arial"/>
              </w:rPr>
            </w:pPr>
          </w:p>
          <w:p w14:paraId="0BB1B4DE" w14:textId="77777777" w:rsidR="005B730F" w:rsidRPr="00DC0E39" w:rsidRDefault="005B730F" w:rsidP="009C78A1">
            <w:pPr>
              <w:jc w:val="both"/>
              <w:rPr>
                <w:rFonts w:ascii="Verdana" w:hAnsi="Verdana" w:cs="Arial"/>
                <w:sz w:val="8"/>
              </w:rPr>
            </w:pPr>
          </w:p>
        </w:tc>
      </w:tr>
      <w:tr w:rsidR="005B730F" w:rsidRPr="00D17ABD" w14:paraId="5FD2F400" w14:textId="77777777" w:rsidTr="003C1A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7B6EF8BD" w14:textId="46FE45BB" w:rsidR="005B730F" w:rsidRDefault="005B730F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F42240" w14:textId="77777777" w:rsidR="005B730F" w:rsidRPr="005B730F" w:rsidRDefault="005B730F" w:rsidP="00032550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5B730F" w:rsidRPr="00D17ABD" w14:paraId="32046796" w14:textId="77777777" w:rsidTr="0003255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169"/>
        </w:trPr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3AE77C7E" w14:textId="77777777" w:rsidR="005B730F" w:rsidRDefault="005B730F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7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2F3A3A6" w14:textId="77777777" w:rsidR="005B730F" w:rsidRPr="00054221" w:rsidRDefault="005B730F" w:rsidP="009C78A1">
            <w:pPr>
              <w:jc w:val="both"/>
              <w:rPr>
                <w:rFonts w:ascii="Verdana" w:hAnsi="Verdana" w:cs="Arial"/>
                <w:highlight w:val="yellow"/>
              </w:rPr>
            </w:pPr>
          </w:p>
          <w:p w14:paraId="67DA0526" w14:textId="1D406D5D" w:rsidR="00564409" w:rsidRDefault="00564409" w:rsidP="00DC0E39">
            <w:pPr>
              <w:jc w:val="both"/>
              <w:rPr>
                <w:rFonts w:ascii="Verdana" w:hAnsi="Verdana" w:cs="Arial"/>
                <w:b/>
              </w:rPr>
            </w:pPr>
          </w:p>
        </w:tc>
      </w:tr>
    </w:tbl>
    <w:p w14:paraId="6E06A4BB" w14:textId="77777777" w:rsidR="00E36D42" w:rsidRPr="00D17ABD" w:rsidRDefault="003571C9" w:rsidP="00E36D42">
      <w:pPr>
        <w:tabs>
          <w:tab w:val="left" w:pos="1395"/>
        </w:tabs>
        <w:rPr>
          <w:rFonts w:ascii="Verdana" w:hAnsi="Verdana"/>
        </w:rPr>
      </w:pPr>
      <w:r w:rsidRPr="00D17ABD">
        <w:rPr>
          <w:rFonts w:ascii="Verdana" w:hAnsi="Verdana"/>
        </w:rPr>
        <w:tab/>
      </w:r>
    </w:p>
    <w:sectPr w:rsidR="00E36D42" w:rsidRPr="00D17ABD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610B1C" w14:textId="77777777" w:rsidR="00E9375B" w:rsidRDefault="00E9375B" w:rsidP="00A97026">
      <w:pPr>
        <w:spacing w:after="0" w:line="240" w:lineRule="auto"/>
      </w:pPr>
      <w:r>
        <w:separator/>
      </w:r>
    </w:p>
  </w:endnote>
  <w:endnote w:type="continuationSeparator" w:id="0">
    <w:p w14:paraId="6EB291A8" w14:textId="77777777" w:rsidR="00E9375B" w:rsidRDefault="00E9375B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 Bold">
    <w:panose1 w:val="020B080403050404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6D47F6" w:rsidRPr="00E36D42" w14:paraId="5D790802" w14:textId="77777777" w:rsidTr="00E36D42">
      <w:trPr>
        <w:jc w:val="center"/>
      </w:trPr>
      <w:tc>
        <w:tcPr>
          <w:tcW w:w="4112" w:type="dxa"/>
        </w:tcPr>
        <w:p w14:paraId="7AF39DB5" w14:textId="59BBF52D" w:rsidR="006D47F6" w:rsidRPr="00E36D42" w:rsidRDefault="00197224" w:rsidP="00054221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6D47F6" w:rsidRPr="00E36D42">
            <w:rPr>
              <w:rFonts w:ascii="Verdana" w:hAnsi="Verdana"/>
              <w:sz w:val="20"/>
            </w:rPr>
            <w:t xml:space="preserve">onfirmed Minutes of the </w:t>
          </w:r>
          <w:r w:rsidR="005B730F" w:rsidRPr="00E36D42">
            <w:rPr>
              <w:rFonts w:ascii="Verdana" w:hAnsi="Verdana"/>
              <w:sz w:val="20"/>
            </w:rPr>
            <w:t xml:space="preserve">CTMUHB </w:t>
          </w:r>
          <w:r w:rsidR="005B730F">
            <w:rPr>
              <w:rFonts w:ascii="Verdana" w:hAnsi="Verdana"/>
              <w:sz w:val="20"/>
            </w:rPr>
            <w:t xml:space="preserve">Annual General Meeting </w:t>
          </w:r>
          <w:r w:rsidR="006D47F6" w:rsidRPr="00E36D42">
            <w:rPr>
              <w:rFonts w:ascii="Verdana" w:hAnsi="Verdana"/>
              <w:sz w:val="20"/>
            </w:rPr>
            <w:t xml:space="preserve">held on the </w:t>
          </w:r>
          <w:r w:rsidR="005B730F">
            <w:rPr>
              <w:rFonts w:ascii="Verdana" w:hAnsi="Verdana"/>
              <w:sz w:val="20"/>
            </w:rPr>
            <w:t>2</w:t>
          </w:r>
          <w:r w:rsidR="00054221">
            <w:rPr>
              <w:rFonts w:ascii="Verdana" w:hAnsi="Verdana"/>
              <w:sz w:val="20"/>
            </w:rPr>
            <w:t>8</w:t>
          </w:r>
          <w:r w:rsidR="005B730F" w:rsidRPr="005B730F">
            <w:rPr>
              <w:rFonts w:ascii="Verdana" w:hAnsi="Verdana"/>
              <w:sz w:val="20"/>
              <w:vertAlign w:val="superscript"/>
            </w:rPr>
            <w:t>th</w:t>
          </w:r>
          <w:r w:rsidR="00054221">
            <w:rPr>
              <w:rFonts w:ascii="Verdana" w:hAnsi="Verdana"/>
              <w:sz w:val="20"/>
            </w:rPr>
            <w:t xml:space="preserve"> </w:t>
          </w:r>
          <w:r w:rsidR="00CB16FF">
            <w:rPr>
              <w:rFonts w:ascii="Verdana" w:hAnsi="Verdana"/>
              <w:sz w:val="20"/>
            </w:rPr>
            <w:t>September</w:t>
          </w:r>
          <w:r w:rsidR="00054221">
            <w:rPr>
              <w:rFonts w:ascii="Verdana" w:hAnsi="Verdana"/>
              <w:sz w:val="20"/>
            </w:rPr>
            <w:t xml:space="preserve"> 202</w:t>
          </w:r>
          <w:r w:rsidR="00CB16FF">
            <w:rPr>
              <w:rFonts w:ascii="Verdana" w:hAnsi="Verdana"/>
              <w:sz w:val="20"/>
            </w:rPr>
            <w:t>3</w:t>
          </w:r>
          <w:r w:rsidR="005B730F">
            <w:rPr>
              <w:rFonts w:ascii="Verdana" w:hAnsi="Verdana"/>
              <w:sz w:val="20"/>
            </w:rPr>
            <w:t>.</w:t>
          </w:r>
        </w:p>
      </w:tc>
      <w:tc>
        <w:tcPr>
          <w:tcW w:w="4110" w:type="dxa"/>
        </w:tcPr>
        <w:p w14:paraId="6EF62E0C" w14:textId="4A78A688" w:rsidR="006D47F6" w:rsidRPr="00E36D42" w:rsidRDefault="006D47F6" w:rsidP="00E36D42">
          <w:pPr>
            <w:pStyle w:val="Footer"/>
            <w:jc w:val="cen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Page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197224">
            <w:rPr>
              <w:rFonts w:ascii="Verdana" w:hAnsi="Verdana"/>
              <w:bCs/>
              <w:noProof/>
              <w:sz w:val="20"/>
            </w:rPr>
            <w:t>2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  <w:r w:rsidRPr="00E36D42">
            <w:rPr>
              <w:rFonts w:ascii="Verdana" w:hAnsi="Verdana"/>
              <w:sz w:val="20"/>
            </w:rPr>
            <w:t xml:space="preserve"> of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197224">
            <w:rPr>
              <w:rFonts w:ascii="Verdana" w:hAnsi="Verdana"/>
              <w:bCs/>
              <w:noProof/>
              <w:sz w:val="20"/>
            </w:rPr>
            <w:t>2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</w:p>
      </w:tc>
      <w:tc>
        <w:tcPr>
          <w:tcW w:w="2552" w:type="dxa"/>
        </w:tcPr>
        <w:p w14:paraId="53D996BF" w14:textId="0B317C64" w:rsidR="006D47F6" w:rsidRPr="00E36D42" w:rsidRDefault="006D47F6" w:rsidP="002C2CC7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 xml:space="preserve">Health Board Meeting </w:t>
          </w:r>
          <w:r w:rsidR="002C2CC7">
            <w:rPr>
              <w:rFonts w:ascii="Verdana" w:hAnsi="Verdana"/>
              <w:sz w:val="20"/>
            </w:rPr>
            <w:t>30 November 2023</w:t>
          </w:r>
        </w:p>
      </w:tc>
    </w:tr>
  </w:tbl>
  <w:p w14:paraId="073520C7" w14:textId="77777777" w:rsidR="006D47F6" w:rsidRDefault="006D47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EA7F77" w14:textId="77777777" w:rsidR="00E9375B" w:rsidRDefault="00E9375B" w:rsidP="00A97026">
      <w:pPr>
        <w:spacing w:after="0" w:line="240" w:lineRule="auto"/>
      </w:pPr>
      <w:r>
        <w:separator/>
      </w:r>
    </w:p>
  </w:footnote>
  <w:footnote w:type="continuationSeparator" w:id="0">
    <w:p w14:paraId="5E080826" w14:textId="77777777" w:rsidR="00E9375B" w:rsidRDefault="00E9375B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956DA2" w14:textId="77BDA972" w:rsidR="006D47F6" w:rsidRPr="002B40E7" w:rsidRDefault="006D47F6" w:rsidP="003D5296">
    <w:pPr>
      <w:pStyle w:val="Header"/>
      <w:tabs>
        <w:tab w:val="clear" w:pos="4513"/>
        <w:tab w:val="clear" w:pos="9026"/>
        <w:tab w:val="left" w:pos="3945"/>
      </w:tabs>
      <w:jc w:val="center"/>
      <w:rPr>
        <w:b/>
      </w:rPr>
    </w:pPr>
    <w:r>
      <w:rPr>
        <w:b/>
        <w:noProof/>
        <w:sz w:val="28"/>
        <w:szCs w:val="28"/>
        <w:lang w:eastAsia="en-GB"/>
      </w:rPr>
      <w:drawing>
        <wp:inline distT="0" distB="0" distL="0" distR="0" wp14:anchorId="122A429E" wp14:editId="7A4A668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2B40E7">
      <w:tab/>
    </w:r>
    <w:r w:rsidR="002B40E7" w:rsidRPr="002B40E7">
      <w:rPr>
        <w:b/>
      </w:rPr>
      <w:t>Agenda Item 8.1.2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FB0F6F"/>
    <w:multiLevelType w:val="hybridMultilevel"/>
    <w:tmpl w:val="9EA494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7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A53ECC"/>
    <w:multiLevelType w:val="hybridMultilevel"/>
    <w:tmpl w:val="868C1C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0E33F32"/>
    <w:multiLevelType w:val="multilevel"/>
    <w:tmpl w:val="808E4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47C49C9"/>
    <w:multiLevelType w:val="hybridMultilevel"/>
    <w:tmpl w:val="C5666A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61F488E"/>
    <w:multiLevelType w:val="hybridMultilevel"/>
    <w:tmpl w:val="71CC42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1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B4F2712"/>
    <w:multiLevelType w:val="hybridMultilevel"/>
    <w:tmpl w:val="106087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4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7B42ED5"/>
    <w:multiLevelType w:val="hybridMultilevel"/>
    <w:tmpl w:val="DB32999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9646AFC"/>
    <w:multiLevelType w:val="hybridMultilevel"/>
    <w:tmpl w:val="4B3A88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683C58"/>
    <w:multiLevelType w:val="hybridMultilevel"/>
    <w:tmpl w:val="565A0EC4"/>
    <w:lvl w:ilvl="0" w:tplc="E126EEEA">
      <w:start w:val="1"/>
      <w:numFmt w:val="bullet"/>
      <w:lvlText w:val=""/>
      <w:lvlJc w:val="left"/>
      <w:pPr>
        <w:tabs>
          <w:tab w:val="num" w:pos="644"/>
        </w:tabs>
        <w:ind w:left="624" w:hanging="34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4"/>
  </w:num>
  <w:num w:numId="3">
    <w:abstractNumId w:val="7"/>
  </w:num>
  <w:num w:numId="4">
    <w:abstractNumId w:val="23"/>
  </w:num>
  <w:num w:numId="5">
    <w:abstractNumId w:val="18"/>
  </w:num>
  <w:num w:numId="6">
    <w:abstractNumId w:val="16"/>
  </w:num>
  <w:num w:numId="7">
    <w:abstractNumId w:val="20"/>
  </w:num>
  <w:num w:numId="8">
    <w:abstractNumId w:val="2"/>
  </w:num>
  <w:num w:numId="9">
    <w:abstractNumId w:val="0"/>
  </w:num>
  <w:num w:numId="10">
    <w:abstractNumId w:val="9"/>
  </w:num>
  <w:num w:numId="11">
    <w:abstractNumId w:val="27"/>
  </w:num>
  <w:num w:numId="12">
    <w:abstractNumId w:val="21"/>
  </w:num>
  <w:num w:numId="13">
    <w:abstractNumId w:val="3"/>
  </w:num>
  <w:num w:numId="14">
    <w:abstractNumId w:val="29"/>
  </w:num>
  <w:num w:numId="15">
    <w:abstractNumId w:val="19"/>
  </w:num>
  <w:num w:numId="16">
    <w:abstractNumId w:val="26"/>
  </w:num>
  <w:num w:numId="17">
    <w:abstractNumId w:val="12"/>
  </w:num>
  <w:num w:numId="18">
    <w:abstractNumId w:val="13"/>
  </w:num>
  <w:num w:numId="19">
    <w:abstractNumId w:val="14"/>
  </w:num>
  <w:num w:numId="20">
    <w:abstractNumId w:val="6"/>
  </w:num>
  <w:num w:numId="21">
    <w:abstractNumId w:val="4"/>
  </w:num>
  <w:num w:numId="22">
    <w:abstractNumId w:val="30"/>
  </w:num>
  <w:num w:numId="23">
    <w:abstractNumId w:val="22"/>
  </w:num>
  <w:num w:numId="24">
    <w:abstractNumId w:val="10"/>
  </w:num>
  <w:num w:numId="25">
    <w:abstractNumId w:val="25"/>
  </w:num>
  <w:num w:numId="26">
    <w:abstractNumId w:val="28"/>
  </w:num>
  <w:num w:numId="27">
    <w:abstractNumId w:val="1"/>
  </w:num>
  <w:num w:numId="28">
    <w:abstractNumId w:val="5"/>
  </w:num>
  <w:num w:numId="29">
    <w:abstractNumId w:val="17"/>
  </w:num>
  <w:num w:numId="30">
    <w:abstractNumId w:val="11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01E55"/>
    <w:rsid w:val="0001412B"/>
    <w:rsid w:val="00020AF1"/>
    <w:rsid w:val="00032550"/>
    <w:rsid w:val="0004263B"/>
    <w:rsid w:val="00043E78"/>
    <w:rsid w:val="00050929"/>
    <w:rsid w:val="00054221"/>
    <w:rsid w:val="0007286E"/>
    <w:rsid w:val="000739C0"/>
    <w:rsid w:val="00081025"/>
    <w:rsid w:val="000854E2"/>
    <w:rsid w:val="000A1BB4"/>
    <w:rsid w:val="000F33A2"/>
    <w:rsid w:val="00127CF7"/>
    <w:rsid w:val="00133D71"/>
    <w:rsid w:val="001404DC"/>
    <w:rsid w:val="00163A2E"/>
    <w:rsid w:val="001676C8"/>
    <w:rsid w:val="00191611"/>
    <w:rsid w:val="00197224"/>
    <w:rsid w:val="001A624A"/>
    <w:rsid w:val="001B4D43"/>
    <w:rsid w:val="001B77E6"/>
    <w:rsid w:val="001B7FB7"/>
    <w:rsid w:val="001C7979"/>
    <w:rsid w:val="001F5272"/>
    <w:rsid w:val="00201874"/>
    <w:rsid w:val="0020506A"/>
    <w:rsid w:val="00210E7B"/>
    <w:rsid w:val="00215FC9"/>
    <w:rsid w:val="00221E0B"/>
    <w:rsid w:val="002323A2"/>
    <w:rsid w:val="0027585C"/>
    <w:rsid w:val="00275B2A"/>
    <w:rsid w:val="002852E5"/>
    <w:rsid w:val="0028637D"/>
    <w:rsid w:val="00295E1C"/>
    <w:rsid w:val="002B1BAF"/>
    <w:rsid w:val="002B40E7"/>
    <w:rsid w:val="002B46CB"/>
    <w:rsid w:val="002C2376"/>
    <w:rsid w:val="002C2CC7"/>
    <w:rsid w:val="002C6790"/>
    <w:rsid w:val="002E1A84"/>
    <w:rsid w:val="002E33F9"/>
    <w:rsid w:val="002E46B2"/>
    <w:rsid w:val="003047C9"/>
    <w:rsid w:val="00310666"/>
    <w:rsid w:val="00313ACA"/>
    <w:rsid w:val="00321BBA"/>
    <w:rsid w:val="003571C9"/>
    <w:rsid w:val="003B1360"/>
    <w:rsid w:val="003B5033"/>
    <w:rsid w:val="003C1A27"/>
    <w:rsid w:val="003D03DD"/>
    <w:rsid w:val="003D3885"/>
    <w:rsid w:val="003D5296"/>
    <w:rsid w:val="003D6F3B"/>
    <w:rsid w:val="003F370B"/>
    <w:rsid w:val="00426556"/>
    <w:rsid w:val="00426618"/>
    <w:rsid w:val="0042721E"/>
    <w:rsid w:val="00447429"/>
    <w:rsid w:val="00451380"/>
    <w:rsid w:val="00452078"/>
    <w:rsid w:val="00456872"/>
    <w:rsid w:val="00457926"/>
    <w:rsid w:val="00460CE0"/>
    <w:rsid w:val="004746F8"/>
    <w:rsid w:val="0049266C"/>
    <w:rsid w:val="004A3E90"/>
    <w:rsid w:val="004C0254"/>
    <w:rsid w:val="004C2D35"/>
    <w:rsid w:val="004E58C9"/>
    <w:rsid w:val="00501614"/>
    <w:rsid w:val="005404B2"/>
    <w:rsid w:val="0055511E"/>
    <w:rsid w:val="005567F5"/>
    <w:rsid w:val="00560EC1"/>
    <w:rsid w:val="00561218"/>
    <w:rsid w:val="00564409"/>
    <w:rsid w:val="00577150"/>
    <w:rsid w:val="00584A42"/>
    <w:rsid w:val="00594C10"/>
    <w:rsid w:val="00595086"/>
    <w:rsid w:val="005A2A15"/>
    <w:rsid w:val="005B31F3"/>
    <w:rsid w:val="005B4D68"/>
    <w:rsid w:val="005B730F"/>
    <w:rsid w:val="005F3C10"/>
    <w:rsid w:val="005F7975"/>
    <w:rsid w:val="00620438"/>
    <w:rsid w:val="00624DD6"/>
    <w:rsid w:val="00632C92"/>
    <w:rsid w:val="00641BF7"/>
    <w:rsid w:val="00654615"/>
    <w:rsid w:val="0066442C"/>
    <w:rsid w:val="0067412E"/>
    <w:rsid w:val="0069583B"/>
    <w:rsid w:val="006C48A6"/>
    <w:rsid w:val="006C4AAD"/>
    <w:rsid w:val="006D47F6"/>
    <w:rsid w:val="00713F1B"/>
    <w:rsid w:val="00722BB5"/>
    <w:rsid w:val="007346CF"/>
    <w:rsid w:val="0073760E"/>
    <w:rsid w:val="00747A51"/>
    <w:rsid w:val="007624D1"/>
    <w:rsid w:val="00767D7E"/>
    <w:rsid w:val="00772468"/>
    <w:rsid w:val="00785B5E"/>
    <w:rsid w:val="00786AB9"/>
    <w:rsid w:val="007926A0"/>
    <w:rsid w:val="007A52A3"/>
    <w:rsid w:val="007B18E9"/>
    <w:rsid w:val="007B43AE"/>
    <w:rsid w:val="007D4A0C"/>
    <w:rsid w:val="007E6216"/>
    <w:rsid w:val="007E6EAA"/>
    <w:rsid w:val="007F0CFA"/>
    <w:rsid w:val="007F2C36"/>
    <w:rsid w:val="00801BE1"/>
    <w:rsid w:val="00814D6F"/>
    <w:rsid w:val="0083474F"/>
    <w:rsid w:val="00853A9C"/>
    <w:rsid w:val="00863D83"/>
    <w:rsid w:val="00877883"/>
    <w:rsid w:val="008841AE"/>
    <w:rsid w:val="008903DB"/>
    <w:rsid w:val="008B4D30"/>
    <w:rsid w:val="008B7C15"/>
    <w:rsid w:val="008E63AC"/>
    <w:rsid w:val="008E7ADA"/>
    <w:rsid w:val="008F080B"/>
    <w:rsid w:val="00911556"/>
    <w:rsid w:val="00921747"/>
    <w:rsid w:val="00922386"/>
    <w:rsid w:val="009319DB"/>
    <w:rsid w:val="00951FD8"/>
    <w:rsid w:val="00961915"/>
    <w:rsid w:val="00970B22"/>
    <w:rsid w:val="00971A1F"/>
    <w:rsid w:val="009803B8"/>
    <w:rsid w:val="009815F9"/>
    <w:rsid w:val="009859DB"/>
    <w:rsid w:val="00996DCF"/>
    <w:rsid w:val="009A71F7"/>
    <w:rsid w:val="009B22A0"/>
    <w:rsid w:val="009C2492"/>
    <w:rsid w:val="009C78A1"/>
    <w:rsid w:val="009E4974"/>
    <w:rsid w:val="00A02D00"/>
    <w:rsid w:val="00A07226"/>
    <w:rsid w:val="00A17E4B"/>
    <w:rsid w:val="00A270C6"/>
    <w:rsid w:val="00A34457"/>
    <w:rsid w:val="00A47D3D"/>
    <w:rsid w:val="00A504AE"/>
    <w:rsid w:val="00A70E7A"/>
    <w:rsid w:val="00A72250"/>
    <w:rsid w:val="00A761DC"/>
    <w:rsid w:val="00A87B1B"/>
    <w:rsid w:val="00A97026"/>
    <w:rsid w:val="00AA26E3"/>
    <w:rsid w:val="00AA327C"/>
    <w:rsid w:val="00AB1EC2"/>
    <w:rsid w:val="00AC67B2"/>
    <w:rsid w:val="00AF0E81"/>
    <w:rsid w:val="00AF3E8A"/>
    <w:rsid w:val="00AF483D"/>
    <w:rsid w:val="00B00456"/>
    <w:rsid w:val="00B00CD7"/>
    <w:rsid w:val="00B213EB"/>
    <w:rsid w:val="00B24F4A"/>
    <w:rsid w:val="00B2610A"/>
    <w:rsid w:val="00B30A91"/>
    <w:rsid w:val="00B32B69"/>
    <w:rsid w:val="00B333A1"/>
    <w:rsid w:val="00B42C84"/>
    <w:rsid w:val="00B449FF"/>
    <w:rsid w:val="00B52D0C"/>
    <w:rsid w:val="00B62DEE"/>
    <w:rsid w:val="00B76E30"/>
    <w:rsid w:val="00B779BD"/>
    <w:rsid w:val="00BB6C17"/>
    <w:rsid w:val="00BD3094"/>
    <w:rsid w:val="00BE164F"/>
    <w:rsid w:val="00BE6A0A"/>
    <w:rsid w:val="00BF0EC5"/>
    <w:rsid w:val="00BF2B54"/>
    <w:rsid w:val="00C02FE2"/>
    <w:rsid w:val="00C21032"/>
    <w:rsid w:val="00C337ED"/>
    <w:rsid w:val="00C40B3D"/>
    <w:rsid w:val="00C430D6"/>
    <w:rsid w:val="00C476CA"/>
    <w:rsid w:val="00C553B3"/>
    <w:rsid w:val="00C60932"/>
    <w:rsid w:val="00C6639F"/>
    <w:rsid w:val="00CA1022"/>
    <w:rsid w:val="00CB16FF"/>
    <w:rsid w:val="00CC2212"/>
    <w:rsid w:val="00CD3E01"/>
    <w:rsid w:val="00CE3908"/>
    <w:rsid w:val="00CF5B55"/>
    <w:rsid w:val="00D14AA4"/>
    <w:rsid w:val="00D15F52"/>
    <w:rsid w:val="00D17ABD"/>
    <w:rsid w:val="00D2410C"/>
    <w:rsid w:val="00D268B7"/>
    <w:rsid w:val="00D33013"/>
    <w:rsid w:val="00D35BFC"/>
    <w:rsid w:val="00D36EB4"/>
    <w:rsid w:val="00D458DD"/>
    <w:rsid w:val="00D4629B"/>
    <w:rsid w:val="00D63D67"/>
    <w:rsid w:val="00D675E4"/>
    <w:rsid w:val="00DB1161"/>
    <w:rsid w:val="00DB6ED6"/>
    <w:rsid w:val="00DC0E39"/>
    <w:rsid w:val="00DC1E3A"/>
    <w:rsid w:val="00DC521D"/>
    <w:rsid w:val="00DD1657"/>
    <w:rsid w:val="00DD1CE8"/>
    <w:rsid w:val="00DD29BA"/>
    <w:rsid w:val="00DD64FF"/>
    <w:rsid w:val="00DE6DAF"/>
    <w:rsid w:val="00DF6270"/>
    <w:rsid w:val="00E27378"/>
    <w:rsid w:val="00E311FC"/>
    <w:rsid w:val="00E36D42"/>
    <w:rsid w:val="00E4743E"/>
    <w:rsid w:val="00E526D2"/>
    <w:rsid w:val="00E561DA"/>
    <w:rsid w:val="00E7170D"/>
    <w:rsid w:val="00E776ED"/>
    <w:rsid w:val="00E84ABD"/>
    <w:rsid w:val="00E9375B"/>
    <w:rsid w:val="00EB02C8"/>
    <w:rsid w:val="00EB6EA6"/>
    <w:rsid w:val="00EC3668"/>
    <w:rsid w:val="00EC7F48"/>
    <w:rsid w:val="00F047BD"/>
    <w:rsid w:val="00F1540E"/>
    <w:rsid w:val="00F21FCC"/>
    <w:rsid w:val="00F261CB"/>
    <w:rsid w:val="00F27FC1"/>
    <w:rsid w:val="00F60CBF"/>
    <w:rsid w:val="00F7345F"/>
    <w:rsid w:val="00F74DD3"/>
    <w:rsid w:val="00F85221"/>
    <w:rsid w:val="00F95969"/>
    <w:rsid w:val="00FF0D7A"/>
    <w:rsid w:val="00FF1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39C6A159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730F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27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07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A4D90-D66C-4C3A-9E13-8C5D5C204F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Emma Walters (CTM UHB - Corporate Development)</cp:lastModifiedBy>
  <cp:revision>6</cp:revision>
  <cp:lastPrinted>2021-07-22T07:34:00Z</cp:lastPrinted>
  <dcterms:created xsi:type="dcterms:W3CDTF">2023-09-25T12:19:00Z</dcterms:created>
  <dcterms:modified xsi:type="dcterms:W3CDTF">2023-12-29T14:11:00Z</dcterms:modified>
</cp:coreProperties>
</file>