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45E4B341" w:rsidR="00582F7D" w:rsidRPr="003D5296" w:rsidRDefault="00582F7D">
                            <w:pPr>
                              <w:rPr>
                                <w:rFonts w:ascii="Verdana" w:hAnsi="Verdana"/>
                                <w:b/>
                                <w:color w:val="808080" w:themeColor="background1" w:themeShade="80"/>
                              </w:rPr>
                            </w:pPr>
                            <w:r>
                              <w:rPr>
                                <w:rFonts w:ascii="Verdana" w:hAnsi="Verdana"/>
                                <w:b/>
                                <w:color w:val="808080" w:themeColor="background1" w:themeShade="80"/>
                              </w:rPr>
                              <w:t>Agenda Item Number: 8.1.1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45E4B341" w:rsidR="00582F7D" w:rsidRPr="003D5296" w:rsidRDefault="00582F7D">
                      <w:pPr>
                        <w:rPr>
                          <w:rFonts w:ascii="Verdana" w:hAnsi="Verdana"/>
                          <w:b/>
                          <w:color w:val="808080" w:themeColor="background1" w:themeShade="80"/>
                        </w:rPr>
                      </w:pPr>
                      <w:r>
                        <w:rPr>
                          <w:rFonts w:ascii="Verdana" w:hAnsi="Verdana"/>
                          <w:b/>
                          <w:color w:val="808080" w:themeColor="background1" w:themeShade="80"/>
                        </w:rPr>
                        <w:t>Agenda Item Number: 8.1.1</w:t>
                      </w:r>
                    </w:p>
                  </w:txbxContent>
                </v:textbox>
                <w10:wrap type="square"/>
              </v:shape>
            </w:pict>
          </mc:Fallback>
        </mc:AlternateContent>
      </w:r>
    </w:p>
    <w:p w14:paraId="46B5F3B8" w14:textId="77777777" w:rsidR="00D2410C" w:rsidRPr="0001412B" w:rsidRDefault="00D2410C" w:rsidP="0001412B">
      <w:pPr>
        <w:pStyle w:val="NoSpacing"/>
      </w:pPr>
    </w:p>
    <w:p w14:paraId="4D53B987" w14:textId="64433803" w:rsidR="00A72250" w:rsidRPr="00D17ABD" w:rsidRDefault="00D2410C" w:rsidP="00922386">
      <w:pPr>
        <w:jc w:val="center"/>
        <w:rPr>
          <w:rFonts w:ascii="Verdana" w:hAnsi="Verdana"/>
          <w:b/>
        </w:rPr>
      </w:pPr>
      <w:r w:rsidRPr="00D17ABD">
        <w:rPr>
          <w:rFonts w:ascii="Verdana" w:hAnsi="Verdana"/>
          <w:b/>
        </w:rPr>
        <w:t xml:space="preserve">Minutes of the 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2C1C50">
        <w:rPr>
          <w:rFonts w:ascii="Verdana" w:hAnsi="Verdana"/>
          <w:b/>
        </w:rPr>
        <w:t xml:space="preserve">Thursday </w:t>
      </w:r>
      <w:r w:rsidR="00AD6691">
        <w:rPr>
          <w:rFonts w:ascii="Verdana" w:hAnsi="Verdana"/>
          <w:b/>
        </w:rPr>
        <w:t xml:space="preserve">30 November 2023 </w:t>
      </w:r>
      <w:r w:rsidR="0001412B" w:rsidRPr="00D17ABD">
        <w:rPr>
          <w:rFonts w:ascii="Verdana" w:hAnsi="Verdana"/>
          <w:b/>
        </w:rPr>
        <w:t>a</w:t>
      </w:r>
      <w:r w:rsidR="00922386" w:rsidRPr="00D17ABD">
        <w:rPr>
          <w:rFonts w:ascii="Verdana" w:hAnsi="Verdana"/>
          <w:b/>
        </w:rPr>
        <w:t>s a</w:t>
      </w:r>
      <w:r w:rsidR="00E45837">
        <w:rPr>
          <w:rFonts w:ascii="Verdana" w:hAnsi="Verdana"/>
          <w:b/>
        </w:rPr>
        <w:t xml:space="preserve">n In Person meeting at Yr </w:t>
      </w:r>
      <w:proofErr w:type="spellStart"/>
      <w:r w:rsidR="00E45837">
        <w:rPr>
          <w:rFonts w:ascii="Verdana" w:hAnsi="Verdana"/>
          <w:b/>
        </w:rPr>
        <w:t>Hwb</w:t>
      </w:r>
      <w:proofErr w:type="spellEnd"/>
      <w:r w:rsidR="00E45837">
        <w:rPr>
          <w:rFonts w:ascii="Verdana" w:hAnsi="Verdana"/>
          <w:b/>
        </w:rPr>
        <w:t xml:space="preserve">, Royal Glamorgan Hospital Site, </w:t>
      </w:r>
      <w:proofErr w:type="spellStart"/>
      <w:r w:rsidR="00E45837">
        <w:rPr>
          <w:rFonts w:ascii="Verdana" w:hAnsi="Verdana"/>
          <w:b/>
        </w:rPr>
        <w:t>Llantrisant</w:t>
      </w:r>
      <w:proofErr w:type="spellEnd"/>
      <w:r w:rsidR="00922386" w:rsidRPr="00D17ABD">
        <w:rPr>
          <w:rFonts w:ascii="Verdana" w:hAnsi="Verdana"/>
          <w:b/>
        </w:rPr>
        <w:t xml:space="preserve"> </w:t>
      </w:r>
      <w:r w:rsidR="00E45837">
        <w:rPr>
          <w:rFonts w:ascii="Verdana" w:hAnsi="Verdana"/>
          <w:b/>
        </w:rPr>
        <w:t xml:space="preserve">(also </w:t>
      </w:r>
      <w:r w:rsidR="0067412E" w:rsidRPr="00D17ABD">
        <w:rPr>
          <w:rFonts w:ascii="Verdana" w:hAnsi="Verdana"/>
          <w:b/>
        </w:rPr>
        <w:t>Broadcast Live</w:t>
      </w:r>
      <w:r w:rsidR="00922386" w:rsidRPr="00D17ABD">
        <w:rPr>
          <w:rFonts w:ascii="Verdana" w:hAnsi="Verdana"/>
          <w:b/>
        </w:rPr>
        <w:t xml:space="preserve"> </w:t>
      </w:r>
      <w:r w:rsidR="00A72250" w:rsidRPr="00D17ABD">
        <w:rPr>
          <w:rFonts w:ascii="Verdana" w:hAnsi="Verdana"/>
          <w:b/>
        </w:rPr>
        <w:t>via Microsoft Teams</w:t>
      </w:r>
      <w:r w:rsidR="00E45837">
        <w:rPr>
          <w:rFonts w:ascii="Verdana" w:hAnsi="Verdana"/>
          <w:b/>
        </w:rPr>
        <w:t>)</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229"/>
        <w:gridCol w:w="289"/>
      </w:tblGrid>
      <w:tr w:rsidR="00C6639F" w:rsidRPr="00D17ABD" w14:paraId="6C3A17BF" w14:textId="77777777" w:rsidTr="005C063B">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5C063B">
        <w:trPr>
          <w:gridAfter w:val="1"/>
          <w:wAfter w:w="289" w:type="dxa"/>
        </w:trPr>
        <w:tc>
          <w:tcPr>
            <w:tcW w:w="2977" w:type="dxa"/>
            <w:gridSpan w:val="2"/>
            <w:shd w:val="clear" w:color="auto" w:fill="auto"/>
          </w:tcPr>
          <w:p w14:paraId="0BADE5D6" w14:textId="6CCC4D67" w:rsidR="00215FC9" w:rsidRPr="00EA71C8" w:rsidRDefault="0087207D" w:rsidP="00215FC9">
            <w:pPr>
              <w:rPr>
                <w:rFonts w:ascii="Verdana" w:hAnsi="Verdana"/>
              </w:rPr>
            </w:pPr>
            <w:r w:rsidRPr="00EA71C8">
              <w:rPr>
                <w:rFonts w:ascii="Verdana" w:hAnsi="Verdana"/>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hAnsi="Verdana"/>
              </w:rPr>
              <w:t>Chair</w:t>
            </w:r>
          </w:p>
        </w:tc>
      </w:tr>
      <w:tr w:rsidR="00A17E4B" w:rsidRPr="00D17ABD" w14:paraId="677DE450" w14:textId="77777777" w:rsidTr="005C063B">
        <w:trPr>
          <w:gridAfter w:val="1"/>
          <w:wAfter w:w="289" w:type="dxa"/>
        </w:trPr>
        <w:tc>
          <w:tcPr>
            <w:tcW w:w="2977" w:type="dxa"/>
            <w:gridSpan w:val="2"/>
            <w:shd w:val="clear" w:color="auto" w:fill="auto"/>
          </w:tcPr>
          <w:p w14:paraId="65C8242A" w14:textId="6E15E462" w:rsidR="00A17E4B" w:rsidRPr="00EA71C8" w:rsidRDefault="00D8436B" w:rsidP="00A17E4B">
            <w:pPr>
              <w:ind w:right="-88"/>
              <w:rPr>
                <w:rFonts w:ascii="Verdana" w:hAnsi="Verdana"/>
              </w:rPr>
            </w:pPr>
            <w:r w:rsidRPr="00EA71C8">
              <w:rPr>
                <w:rFonts w:ascii="Verdana" w:hAnsi="Verdana"/>
              </w:rPr>
              <w:t>Paul Mears</w:t>
            </w:r>
          </w:p>
          <w:p w14:paraId="58E7793D" w14:textId="5905B22D" w:rsidR="007F0C74" w:rsidRPr="00EA71C8" w:rsidRDefault="007F0C74" w:rsidP="00A17E4B">
            <w:pPr>
              <w:ind w:right="-88"/>
              <w:rPr>
                <w:rFonts w:ascii="Verdana" w:hAnsi="Verdana"/>
              </w:rPr>
            </w:pPr>
            <w:r w:rsidRPr="00EA71C8">
              <w:rPr>
                <w:rFonts w:ascii="Verdana" w:hAnsi="Verdana"/>
              </w:rPr>
              <w:t>Kath Palmer</w:t>
            </w:r>
          </w:p>
          <w:p w14:paraId="51B12073" w14:textId="77777777" w:rsidR="00CB0FEC" w:rsidRPr="00EA71C8" w:rsidRDefault="00CB0FEC" w:rsidP="00A17E4B">
            <w:pPr>
              <w:ind w:right="-88"/>
              <w:rPr>
                <w:rFonts w:ascii="Verdana" w:hAnsi="Verdana"/>
              </w:rPr>
            </w:pPr>
            <w:r w:rsidRPr="00EA71C8">
              <w:rPr>
                <w:rFonts w:ascii="Verdana" w:hAnsi="Verdana"/>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hAnsi="Verdana"/>
              </w:rPr>
              <w:t xml:space="preserve">Chief Executive </w:t>
            </w:r>
            <w:r w:rsidR="00A17E4B" w:rsidRPr="001326AC">
              <w:rPr>
                <w:rFonts w:ascii="Verdana" w:hAnsi="Verdana"/>
              </w:rPr>
              <w:t xml:space="preserve"> </w:t>
            </w:r>
          </w:p>
          <w:p w14:paraId="078F1326" w14:textId="021A1C0D" w:rsidR="007F0C74" w:rsidRDefault="007F0C74" w:rsidP="00215FC9">
            <w:pPr>
              <w:ind w:right="-21"/>
              <w:jc w:val="both"/>
              <w:rPr>
                <w:rFonts w:ascii="Verdana" w:hAnsi="Verdana"/>
              </w:rPr>
            </w:pPr>
            <w:r>
              <w:rPr>
                <w:rFonts w:ascii="Verdana" w:hAnsi="Verdana"/>
              </w:rPr>
              <w:t>Vice Chair</w:t>
            </w:r>
          </w:p>
          <w:p w14:paraId="32FE793D" w14:textId="69F2A686" w:rsidR="00504ACF" w:rsidRPr="001326AC" w:rsidRDefault="00504ACF" w:rsidP="00215FC9">
            <w:pPr>
              <w:ind w:right="-21"/>
              <w:jc w:val="both"/>
              <w:rPr>
                <w:rFonts w:ascii="Verdana" w:hAnsi="Verdana"/>
              </w:rPr>
            </w:pPr>
            <w:r w:rsidRPr="001326AC">
              <w:rPr>
                <w:rFonts w:ascii="Verdana" w:hAnsi="Verdana"/>
              </w:rPr>
              <w:t>Independent Member</w:t>
            </w:r>
            <w:r w:rsidR="00126646">
              <w:rPr>
                <w:rFonts w:ascii="Verdana" w:hAnsi="Verdana"/>
              </w:rPr>
              <w:t xml:space="preserve"> (in part)</w:t>
            </w:r>
          </w:p>
        </w:tc>
      </w:tr>
      <w:tr w:rsidR="00A17E4B" w:rsidRPr="00D17ABD" w14:paraId="020240EF" w14:textId="77777777" w:rsidTr="005C063B">
        <w:trPr>
          <w:gridAfter w:val="1"/>
          <w:wAfter w:w="289" w:type="dxa"/>
        </w:trPr>
        <w:tc>
          <w:tcPr>
            <w:tcW w:w="2977" w:type="dxa"/>
            <w:gridSpan w:val="2"/>
            <w:shd w:val="clear" w:color="auto" w:fill="auto"/>
          </w:tcPr>
          <w:p w14:paraId="1A43DB16" w14:textId="62F7F77D" w:rsidR="00D30478" w:rsidRPr="00EA71C8" w:rsidRDefault="00D30478" w:rsidP="00A17E4B">
            <w:pPr>
              <w:ind w:right="-88"/>
              <w:rPr>
                <w:rFonts w:ascii="Verdana" w:hAnsi="Verdana"/>
              </w:rPr>
            </w:pPr>
            <w:r w:rsidRPr="00EA71C8">
              <w:rPr>
                <w:rFonts w:ascii="Verdana" w:hAnsi="Verdana"/>
              </w:rPr>
              <w:t>Mel Jehu</w:t>
            </w:r>
          </w:p>
          <w:p w14:paraId="1938BF02" w14:textId="34D331A8" w:rsidR="00D30478" w:rsidRPr="00EA71C8" w:rsidRDefault="00D30478" w:rsidP="00A17E4B">
            <w:pPr>
              <w:ind w:right="-88"/>
              <w:rPr>
                <w:rFonts w:ascii="Verdana" w:hAnsi="Verdana"/>
              </w:rPr>
            </w:pPr>
            <w:r w:rsidRPr="00EA71C8">
              <w:rPr>
                <w:rFonts w:ascii="Verdana" w:hAnsi="Verdana"/>
              </w:rPr>
              <w:t>Geraint Hopkins</w:t>
            </w:r>
          </w:p>
          <w:p w14:paraId="3D41B77A" w14:textId="34A16147" w:rsidR="000A7BD0" w:rsidRPr="00EA71C8" w:rsidRDefault="000A7BD0" w:rsidP="00A17E4B">
            <w:pPr>
              <w:ind w:right="-88"/>
              <w:rPr>
                <w:rFonts w:ascii="Verdana" w:hAnsi="Verdana"/>
              </w:rPr>
            </w:pPr>
            <w:r w:rsidRPr="00EA71C8">
              <w:rPr>
                <w:rFonts w:ascii="Verdana" w:hAnsi="Verdana"/>
              </w:rPr>
              <w:t>Dilys Jouvenat</w:t>
            </w:r>
          </w:p>
          <w:p w14:paraId="2E1DAC52" w14:textId="670F7AA8" w:rsidR="0096136D" w:rsidRPr="00EA71C8" w:rsidRDefault="0096136D" w:rsidP="00A17E4B">
            <w:pPr>
              <w:ind w:right="-88"/>
              <w:rPr>
                <w:rFonts w:ascii="Verdana" w:hAnsi="Verdana"/>
              </w:rPr>
            </w:pPr>
            <w:r w:rsidRPr="00EA71C8">
              <w:rPr>
                <w:rFonts w:ascii="Verdana" w:hAnsi="Verdana"/>
              </w:rPr>
              <w:t>Lynda Thomas</w:t>
            </w:r>
          </w:p>
          <w:p w14:paraId="283BBC36" w14:textId="3C6A123D" w:rsidR="00F754C3" w:rsidRPr="00EA71C8" w:rsidRDefault="00F754C3" w:rsidP="00A17E4B">
            <w:pPr>
              <w:ind w:right="-88"/>
              <w:rPr>
                <w:rFonts w:ascii="Verdana" w:hAnsi="Verdana"/>
              </w:rPr>
            </w:pPr>
            <w:r w:rsidRPr="00EA71C8">
              <w:rPr>
                <w:rFonts w:ascii="Verdana" w:hAnsi="Verdana"/>
              </w:rPr>
              <w:t>Carolyn Donoghue</w:t>
            </w:r>
          </w:p>
          <w:p w14:paraId="4C4A9350" w14:textId="30942241" w:rsidR="00AA12AC" w:rsidRPr="00EA71C8" w:rsidRDefault="00AA12AC" w:rsidP="00A17E4B">
            <w:pPr>
              <w:ind w:right="-88"/>
              <w:rPr>
                <w:rFonts w:ascii="Verdana" w:hAnsi="Verdana"/>
              </w:rPr>
            </w:pPr>
            <w:r w:rsidRPr="00EA71C8">
              <w:rPr>
                <w:rFonts w:ascii="Verdana" w:hAnsi="Verdana"/>
              </w:rPr>
              <w:t>Nicola Milligan</w:t>
            </w:r>
          </w:p>
          <w:p w14:paraId="3903297B" w14:textId="2A21CE8F" w:rsidR="00AA12AC" w:rsidRPr="00EA71C8" w:rsidRDefault="00AA12AC" w:rsidP="00A17E4B">
            <w:pPr>
              <w:ind w:right="-88"/>
              <w:rPr>
                <w:rFonts w:ascii="Verdana" w:hAnsi="Verdana"/>
              </w:rPr>
            </w:pPr>
            <w:r w:rsidRPr="00EA71C8">
              <w:rPr>
                <w:rFonts w:ascii="Verdana" w:hAnsi="Verdana"/>
              </w:rPr>
              <w:t>Ian Wells</w:t>
            </w:r>
          </w:p>
          <w:p w14:paraId="1508F199" w14:textId="0D197FBD" w:rsidR="001D1AF9" w:rsidRPr="00EA71C8" w:rsidRDefault="001D1AF9" w:rsidP="005C4369">
            <w:pPr>
              <w:ind w:right="-88"/>
              <w:rPr>
                <w:rFonts w:ascii="Verdana" w:hAnsi="Verdana"/>
              </w:rPr>
            </w:pPr>
            <w:r w:rsidRPr="00EA71C8">
              <w:rPr>
                <w:rFonts w:ascii="Verdana" w:hAnsi="Verdana"/>
              </w:rPr>
              <w:t>Linda Prosser</w:t>
            </w:r>
          </w:p>
          <w:p w14:paraId="26463DF8" w14:textId="231C6821" w:rsidR="00CA212D" w:rsidRPr="00EA71C8" w:rsidRDefault="00CA212D" w:rsidP="005C4369">
            <w:pPr>
              <w:ind w:right="-88"/>
              <w:rPr>
                <w:rFonts w:ascii="Verdana" w:hAnsi="Verdana"/>
              </w:rPr>
            </w:pPr>
            <w:r w:rsidRPr="00EA71C8">
              <w:rPr>
                <w:rFonts w:ascii="Verdana" w:hAnsi="Verdana"/>
              </w:rPr>
              <w:t>Greg Dix</w:t>
            </w:r>
          </w:p>
          <w:p w14:paraId="13D3769C" w14:textId="43296EA6" w:rsidR="00831CA8" w:rsidRPr="00EA71C8" w:rsidRDefault="007F0C74" w:rsidP="005C4369">
            <w:pPr>
              <w:ind w:right="-88"/>
              <w:rPr>
                <w:rFonts w:ascii="Verdana" w:hAnsi="Verdana"/>
              </w:rPr>
            </w:pPr>
            <w:r w:rsidRPr="00EA71C8">
              <w:rPr>
                <w:rFonts w:ascii="Verdana" w:hAnsi="Verdana"/>
              </w:rPr>
              <w:t>Dom Hurford</w:t>
            </w:r>
          </w:p>
          <w:p w14:paraId="79D0DCC2" w14:textId="225612CF" w:rsidR="00CA212D" w:rsidRPr="00EA71C8" w:rsidRDefault="00CA212D" w:rsidP="005C4369">
            <w:pPr>
              <w:ind w:right="-88"/>
              <w:rPr>
                <w:rFonts w:ascii="Verdana" w:hAnsi="Verdana"/>
              </w:rPr>
            </w:pPr>
            <w:r w:rsidRPr="00EA71C8">
              <w:rPr>
                <w:rFonts w:ascii="Verdana" w:hAnsi="Verdana"/>
              </w:rPr>
              <w:t>Lauren Edwards</w:t>
            </w:r>
          </w:p>
          <w:p w14:paraId="5B1C5388" w14:textId="0B66A583" w:rsidR="009F62A2" w:rsidRPr="00EA71C8" w:rsidRDefault="007F0C74" w:rsidP="005C4369">
            <w:pPr>
              <w:ind w:right="-88"/>
              <w:rPr>
                <w:rFonts w:ascii="Verdana" w:hAnsi="Verdana"/>
              </w:rPr>
            </w:pPr>
            <w:r w:rsidRPr="00EA71C8">
              <w:rPr>
                <w:rFonts w:ascii="Verdana" w:hAnsi="Verdana"/>
              </w:rPr>
              <w:t>Sally May</w:t>
            </w:r>
          </w:p>
          <w:p w14:paraId="474E67DD" w14:textId="2FFB1333" w:rsidR="00831CA8" w:rsidRPr="00EA71C8" w:rsidRDefault="00831CA8" w:rsidP="005C4369">
            <w:pPr>
              <w:ind w:right="-88"/>
              <w:rPr>
                <w:rFonts w:ascii="Verdana" w:hAnsi="Verdana"/>
              </w:rPr>
            </w:pPr>
            <w:r w:rsidRPr="00EA71C8">
              <w:rPr>
                <w:rFonts w:ascii="Verdana" w:hAnsi="Verdana"/>
              </w:rPr>
              <w:t>Philip Daniels</w:t>
            </w:r>
          </w:p>
          <w:p w14:paraId="21A4D0A3" w14:textId="77777777" w:rsidR="00D401AC" w:rsidRPr="00EA71C8" w:rsidRDefault="00B802ED" w:rsidP="00A17E4B">
            <w:pPr>
              <w:ind w:right="-88"/>
              <w:rPr>
                <w:rFonts w:ascii="Verdana" w:hAnsi="Verdana"/>
              </w:rPr>
            </w:pPr>
            <w:r w:rsidRPr="00EA71C8">
              <w:rPr>
                <w:rFonts w:ascii="Verdana" w:hAnsi="Verdana"/>
              </w:rPr>
              <w:t>Gethin Hughes</w:t>
            </w:r>
          </w:p>
          <w:p w14:paraId="21A9A5DF" w14:textId="01149C5F" w:rsidR="00995009" w:rsidRPr="00EA71C8" w:rsidRDefault="00995009" w:rsidP="00A17E4B">
            <w:pPr>
              <w:ind w:right="-88"/>
              <w:rPr>
                <w:rFonts w:ascii="Verdana" w:hAnsi="Verdana"/>
              </w:rPr>
            </w:pPr>
            <w:r w:rsidRPr="00EA71C8">
              <w:rPr>
                <w:rFonts w:ascii="Verdana" w:hAnsi="Verdana"/>
              </w:rPr>
              <w:t>Hywel Daniel</w:t>
            </w:r>
          </w:p>
          <w:p w14:paraId="51D237CD" w14:textId="642D28FD" w:rsidR="00831CA8" w:rsidRPr="00EA71C8" w:rsidRDefault="00831CA8" w:rsidP="00A17E4B">
            <w:pPr>
              <w:ind w:right="-88"/>
              <w:rPr>
                <w:rFonts w:ascii="Verdana" w:hAnsi="Verdana"/>
              </w:rPr>
            </w:pPr>
            <w:r w:rsidRPr="00EA71C8">
              <w:rPr>
                <w:rFonts w:ascii="Verdana" w:hAnsi="Verdana"/>
              </w:rPr>
              <w:t>Sally Bolt</w:t>
            </w:r>
          </w:p>
          <w:p w14:paraId="7DE101AE" w14:textId="09801F28" w:rsidR="00D8436B" w:rsidRPr="00EA71C8" w:rsidRDefault="007F0C74" w:rsidP="00A17E4B">
            <w:pPr>
              <w:ind w:right="-88"/>
              <w:rPr>
                <w:rFonts w:ascii="Verdana" w:hAnsi="Verdana"/>
              </w:rPr>
            </w:pPr>
            <w:r w:rsidRPr="00EA71C8">
              <w:rPr>
                <w:rFonts w:ascii="Verdana" w:hAnsi="Verdana"/>
              </w:rPr>
              <w:t>Anne Morris</w:t>
            </w:r>
          </w:p>
          <w:p w14:paraId="57F83076" w14:textId="77777777" w:rsidR="00A17E4B" w:rsidRPr="00EA71C8" w:rsidRDefault="00A17E4B" w:rsidP="00D401AC">
            <w:pPr>
              <w:ind w:right="-88"/>
              <w:rPr>
                <w:rFonts w:ascii="Verdana" w:hAnsi="Verdana"/>
              </w:rPr>
            </w:pPr>
          </w:p>
          <w:p w14:paraId="3357B086" w14:textId="1463E941" w:rsidR="00157627" w:rsidRPr="00EA71C8" w:rsidRDefault="00157627" w:rsidP="00D401AC">
            <w:pPr>
              <w:ind w:right="-88"/>
              <w:rPr>
                <w:rFonts w:ascii="Verdana" w:hAnsi="Verdana"/>
              </w:rPr>
            </w:pPr>
          </w:p>
        </w:tc>
        <w:tc>
          <w:tcPr>
            <w:tcW w:w="7229" w:type="dxa"/>
          </w:tcPr>
          <w:p w14:paraId="3551FA71" w14:textId="6E28411A" w:rsidR="00D30478" w:rsidRDefault="00D30478" w:rsidP="00215FC9">
            <w:pPr>
              <w:ind w:right="-21"/>
              <w:jc w:val="both"/>
              <w:rPr>
                <w:rFonts w:ascii="Verdana" w:hAnsi="Verdana"/>
              </w:rPr>
            </w:pPr>
            <w:r>
              <w:rPr>
                <w:rFonts w:ascii="Verdana" w:hAnsi="Verdana"/>
              </w:rPr>
              <w:t>Independent Member</w:t>
            </w:r>
          </w:p>
          <w:p w14:paraId="096FEB01" w14:textId="249F49D0" w:rsidR="00D30478" w:rsidRDefault="00D30478" w:rsidP="00215FC9">
            <w:pPr>
              <w:ind w:right="-21"/>
              <w:jc w:val="both"/>
              <w:rPr>
                <w:rFonts w:ascii="Verdana" w:hAnsi="Verdana"/>
              </w:rPr>
            </w:pPr>
            <w:r>
              <w:rPr>
                <w:rFonts w:ascii="Verdana" w:hAnsi="Verdana"/>
              </w:rPr>
              <w:t>Independent Member</w:t>
            </w:r>
            <w:r w:rsidR="00126646">
              <w:rPr>
                <w:rFonts w:ascii="Verdana" w:hAnsi="Verdana"/>
              </w:rPr>
              <w:t xml:space="preserve"> (in part)</w:t>
            </w:r>
          </w:p>
          <w:p w14:paraId="4EE006B9" w14:textId="1284E4E0" w:rsidR="000A7BD0" w:rsidRDefault="000A7BD0" w:rsidP="00215FC9">
            <w:pPr>
              <w:ind w:right="-21"/>
              <w:jc w:val="both"/>
              <w:rPr>
                <w:rFonts w:ascii="Verdana" w:hAnsi="Verdana"/>
              </w:rPr>
            </w:pPr>
            <w:r w:rsidRPr="001326AC">
              <w:rPr>
                <w:rFonts w:ascii="Verdana" w:hAnsi="Verdana"/>
              </w:rPr>
              <w:t>Independent Member</w:t>
            </w:r>
          </w:p>
          <w:p w14:paraId="0F4D146F" w14:textId="28DEE6E8" w:rsidR="0096136D" w:rsidRPr="001326AC" w:rsidRDefault="0096136D" w:rsidP="00215FC9">
            <w:pPr>
              <w:ind w:right="-21"/>
              <w:jc w:val="both"/>
              <w:rPr>
                <w:rFonts w:ascii="Verdana" w:hAnsi="Verdana"/>
              </w:rPr>
            </w:pPr>
            <w:r>
              <w:rPr>
                <w:rFonts w:ascii="Verdana" w:hAnsi="Verdana"/>
              </w:rPr>
              <w:t>Independent Member</w:t>
            </w:r>
          </w:p>
          <w:p w14:paraId="4C041AD4" w14:textId="179E4657" w:rsidR="00F754C3" w:rsidRDefault="00F754C3" w:rsidP="00215FC9">
            <w:pPr>
              <w:ind w:right="-21"/>
              <w:jc w:val="both"/>
              <w:rPr>
                <w:rFonts w:ascii="Verdana" w:hAnsi="Verdana"/>
              </w:rPr>
            </w:pPr>
            <w:r>
              <w:rPr>
                <w:rFonts w:ascii="Verdana" w:hAnsi="Verdana"/>
              </w:rPr>
              <w:t>Independent Member</w:t>
            </w:r>
            <w:r w:rsidR="007F0C74">
              <w:rPr>
                <w:rFonts w:ascii="Verdana" w:hAnsi="Verdana"/>
              </w:rPr>
              <w:t xml:space="preserve"> (attending virtually)</w:t>
            </w:r>
          </w:p>
          <w:p w14:paraId="6A36DD01" w14:textId="15D7115F" w:rsidR="00AA12AC" w:rsidRDefault="00AA12AC" w:rsidP="00215FC9">
            <w:pPr>
              <w:ind w:right="-21"/>
              <w:jc w:val="both"/>
              <w:rPr>
                <w:rFonts w:ascii="Verdana" w:hAnsi="Verdana"/>
              </w:rPr>
            </w:pPr>
            <w:r>
              <w:rPr>
                <w:rFonts w:ascii="Verdana" w:hAnsi="Verdana"/>
              </w:rPr>
              <w:t>Independent Member</w:t>
            </w:r>
          </w:p>
          <w:p w14:paraId="724DCBED" w14:textId="272A2EC1" w:rsidR="00AA12AC" w:rsidRDefault="00AA12AC" w:rsidP="00215FC9">
            <w:pPr>
              <w:ind w:right="-21"/>
              <w:jc w:val="both"/>
              <w:rPr>
                <w:rFonts w:ascii="Verdana" w:hAnsi="Verdana"/>
              </w:rPr>
            </w:pPr>
            <w:r>
              <w:rPr>
                <w:rFonts w:ascii="Verdana" w:hAnsi="Verdana"/>
              </w:rPr>
              <w:t>Indep</w:t>
            </w:r>
            <w:r w:rsidR="0096136D">
              <w:rPr>
                <w:rFonts w:ascii="Verdana" w:hAnsi="Verdana"/>
              </w:rPr>
              <w:t>endent Member</w:t>
            </w:r>
          </w:p>
          <w:p w14:paraId="4E50F88A" w14:textId="51913DFE" w:rsidR="001D1AF9" w:rsidRPr="001326AC" w:rsidRDefault="001D1AF9" w:rsidP="00215FC9">
            <w:pPr>
              <w:ind w:right="-21"/>
              <w:jc w:val="both"/>
              <w:rPr>
                <w:rFonts w:ascii="Verdana" w:hAnsi="Verdana"/>
              </w:rPr>
            </w:pPr>
            <w:r w:rsidRPr="001326AC">
              <w:rPr>
                <w:rFonts w:ascii="Verdana" w:hAnsi="Verdana"/>
              </w:rPr>
              <w:t>Executive Directo</w:t>
            </w:r>
            <w:r w:rsidR="00B8644E">
              <w:rPr>
                <w:rFonts w:ascii="Verdana" w:hAnsi="Verdana"/>
              </w:rPr>
              <w:t>r of Strategy &amp; Transformation</w:t>
            </w:r>
          </w:p>
          <w:p w14:paraId="51381A4C" w14:textId="5831E2DC" w:rsidR="00CA212D" w:rsidRDefault="00CA212D" w:rsidP="00215FC9">
            <w:pPr>
              <w:ind w:right="-21"/>
              <w:jc w:val="both"/>
              <w:rPr>
                <w:rFonts w:ascii="Verdana" w:hAnsi="Verdana"/>
              </w:rPr>
            </w:pPr>
            <w:r>
              <w:rPr>
                <w:rFonts w:ascii="Verdana" w:hAnsi="Verdana"/>
              </w:rPr>
              <w:t>Executive Director of Nursing</w:t>
            </w:r>
            <w:r w:rsidR="00035A12">
              <w:rPr>
                <w:rFonts w:ascii="Verdana" w:hAnsi="Verdana"/>
              </w:rPr>
              <w:t>/Deputy Chief Executive</w:t>
            </w:r>
          </w:p>
          <w:p w14:paraId="39915BB9" w14:textId="7A1E782A" w:rsidR="00831CA8" w:rsidRDefault="007F0C74" w:rsidP="00215FC9">
            <w:pPr>
              <w:ind w:right="-21"/>
              <w:jc w:val="both"/>
              <w:rPr>
                <w:rFonts w:ascii="Verdana" w:hAnsi="Verdana"/>
              </w:rPr>
            </w:pPr>
            <w:r>
              <w:rPr>
                <w:rFonts w:ascii="Verdana" w:hAnsi="Verdana"/>
              </w:rPr>
              <w:t>Executive</w:t>
            </w:r>
            <w:r w:rsidR="009F62A2">
              <w:rPr>
                <w:rFonts w:ascii="Verdana" w:hAnsi="Verdana"/>
              </w:rPr>
              <w:t xml:space="preserve"> </w:t>
            </w:r>
            <w:r w:rsidR="00831CA8">
              <w:rPr>
                <w:rFonts w:ascii="Verdana" w:hAnsi="Verdana"/>
              </w:rPr>
              <w:t xml:space="preserve">Medical Director </w:t>
            </w:r>
          </w:p>
          <w:p w14:paraId="368280D5" w14:textId="5B0C4367" w:rsidR="00CA212D" w:rsidRDefault="00CA212D" w:rsidP="00215FC9">
            <w:pPr>
              <w:ind w:right="-21"/>
              <w:jc w:val="both"/>
              <w:rPr>
                <w:rFonts w:ascii="Verdana" w:hAnsi="Verdana"/>
              </w:rPr>
            </w:pPr>
            <w:r>
              <w:rPr>
                <w:rFonts w:ascii="Verdana" w:hAnsi="Verdana"/>
              </w:rPr>
              <w:t>Executive Director of Therapies &amp; Health Science</w:t>
            </w:r>
          </w:p>
          <w:p w14:paraId="2D580FFE" w14:textId="5F708C63" w:rsidR="009F62A2" w:rsidRDefault="007F0C74" w:rsidP="00215FC9">
            <w:pPr>
              <w:ind w:right="-21"/>
              <w:jc w:val="both"/>
              <w:rPr>
                <w:rFonts w:ascii="Verdana" w:hAnsi="Verdana"/>
              </w:rPr>
            </w:pPr>
            <w:r>
              <w:rPr>
                <w:rFonts w:ascii="Verdana" w:hAnsi="Verdana"/>
              </w:rPr>
              <w:t xml:space="preserve">Executive </w:t>
            </w:r>
            <w:r w:rsidR="009F62A2">
              <w:rPr>
                <w:rFonts w:ascii="Verdana" w:hAnsi="Verdana"/>
              </w:rPr>
              <w:t>Director of Finance</w:t>
            </w:r>
          </w:p>
          <w:p w14:paraId="58E80C65" w14:textId="233E6FE9" w:rsidR="00831CA8" w:rsidRDefault="00831CA8" w:rsidP="00215FC9">
            <w:pPr>
              <w:ind w:right="-21"/>
              <w:jc w:val="both"/>
              <w:rPr>
                <w:rFonts w:ascii="Verdana" w:hAnsi="Verdana"/>
              </w:rPr>
            </w:pPr>
            <w:r>
              <w:rPr>
                <w:rFonts w:ascii="Verdana" w:hAnsi="Verdana"/>
              </w:rPr>
              <w:t xml:space="preserve">Interim Director of Public Health </w:t>
            </w:r>
          </w:p>
          <w:p w14:paraId="61732710" w14:textId="262F4525" w:rsidR="001D1AF9" w:rsidRPr="001326AC" w:rsidRDefault="00B802ED" w:rsidP="00215FC9">
            <w:pPr>
              <w:ind w:right="-21"/>
              <w:jc w:val="both"/>
              <w:rPr>
                <w:rFonts w:ascii="Verdana" w:hAnsi="Verdana"/>
              </w:rPr>
            </w:pPr>
            <w:r w:rsidRPr="001326AC">
              <w:rPr>
                <w:rFonts w:ascii="Verdana" w:hAnsi="Verdana"/>
              </w:rPr>
              <w:t>Chief Operating Officer</w:t>
            </w:r>
          </w:p>
          <w:p w14:paraId="3E521871" w14:textId="12773454" w:rsidR="00995009" w:rsidRDefault="00995009" w:rsidP="00215FC9">
            <w:pPr>
              <w:ind w:right="-21"/>
              <w:jc w:val="both"/>
              <w:rPr>
                <w:rFonts w:ascii="Verdana" w:hAnsi="Verdana"/>
              </w:rPr>
            </w:pPr>
            <w:r>
              <w:rPr>
                <w:rFonts w:ascii="Verdana" w:hAnsi="Verdana"/>
              </w:rPr>
              <w:t>Executive Director for People</w:t>
            </w:r>
          </w:p>
          <w:p w14:paraId="6181B1FE" w14:textId="32714433" w:rsidR="00831CA8" w:rsidRPr="001326AC" w:rsidRDefault="00831CA8" w:rsidP="00215FC9">
            <w:pPr>
              <w:ind w:right="-21"/>
              <w:jc w:val="both"/>
              <w:rPr>
                <w:rFonts w:ascii="Verdana" w:hAnsi="Verdana"/>
              </w:rPr>
            </w:pPr>
            <w:r>
              <w:rPr>
                <w:rFonts w:ascii="Verdana" w:hAnsi="Verdana"/>
              </w:rPr>
              <w:t>Associate Member</w:t>
            </w:r>
          </w:p>
          <w:p w14:paraId="1ED239DB" w14:textId="2A381CCD" w:rsidR="00DC048B" w:rsidRPr="001326AC" w:rsidRDefault="00D8436B" w:rsidP="00215FC9">
            <w:pPr>
              <w:ind w:right="-21"/>
              <w:jc w:val="both"/>
              <w:rPr>
                <w:rFonts w:ascii="Verdana" w:hAnsi="Verdana"/>
              </w:rPr>
            </w:pPr>
            <w:r>
              <w:rPr>
                <w:rFonts w:ascii="Verdana" w:hAnsi="Verdana"/>
              </w:rPr>
              <w:t>Associate Member</w:t>
            </w:r>
          </w:p>
        </w:tc>
      </w:tr>
      <w:tr w:rsidR="00C6639F" w:rsidRPr="006442EE" w14:paraId="160C225B" w14:textId="77777777" w:rsidTr="005C063B">
        <w:trPr>
          <w:gridAfter w:val="1"/>
          <w:wAfter w:w="289" w:type="dxa"/>
        </w:trPr>
        <w:tc>
          <w:tcPr>
            <w:tcW w:w="2977" w:type="dxa"/>
            <w:gridSpan w:val="2"/>
          </w:tcPr>
          <w:p w14:paraId="2B81B10C" w14:textId="069361F3" w:rsidR="00C6639F" w:rsidRPr="00030707" w:rsidRDefault="00C6639F" w:rsidP="00C6639F">
            <w:pPr>
              <w:rPr>
                <w:rFonts w:ascii="Verdana" w:hAnsi="Verdana"/>
                <w:b/>
              </w:rPr>
            </w:pPr>
            <w:r w:rsidRPr="00030707">
              <w:rPr>
                <w:rFonts w:ascii="Verdana" w:hAnsi="Verdana"/>
                <w:b/>
              </w:rPr>
              <w:t>In Attendance:</w:t>
            </w:r>
          </w:p>
          <w:p w14:paraId="45EB0A57" w14:textId="17700FE5" w:rsidR="00CA212D" w:rsidRPr="00030707" w:rsidRDefault="007F0C74" w:rsidP="00C6639F">
            <w:pPr>
              <w:rPr>
                <w:rFonts w:ascii="Verdana" w:hAnsi="Verdana"/>
              </w:rPr>
            </w:pPr>
            <w:r w:rsidRPr="00030707">
              <w:rPr>
                <w:rFonts w:ascii="Verdana" w:hAnsi="Verdana"/>
              </w:rPr>
              <w:t>Suzanne Rodgers</w:t>
            </w:r>
          </w:p>
          <w:p w14:paraId="47B4B497" w14:textId="3C949D90" w:rsidR="00E45837" w:rsidRPr="00030707" w:rsidRDefault="00E45837" w:rsidP="00C6639F">
            <w:pPr>
              <w:rPr>
                <w:rFonts w:ascii="Verdana" w:hAnsi="Verdana"/>
              </w:rPr>
            </w:pPr>
            <w:r w:rsidRPr="00030707">
              <w:rPr>
                <w:rFonts w:ascii="Verdana" w:hAnsi="Verdana"/>
              </w:rPr>
              <w:t>Simon Blackburn</w:t>
            </w:r>
          </w:p>
          <w:p w14:paraId="5F7B16DC" w14:textId="35C7E2C9" w:rsidR="00157627" w:rsidRPr="00030707" w:rsidRDefault="00157627" w:rsidP="00157627">
            <w:pPr>
              <w:ind w:right="-88"/>
              <w:rPr>
                <w:rFonts w:ascii="Verdana" w:hAnsi="Verdana"/>
              </w:rPr>
            </w:pPr>
            <w:r w:rsidRPr="00030707">
              <w:rPr>
                <w:rFonts w:ascii="Verdana" w:hAnsi="Verdana"/>
              </w:rPr>
              <w:t>Gareth Watts</w:t>
            </w:r>
          </w:p>
          <w:p w14:paraId="1028DB3A" w14:textId="2CB8857F" w:rsidR="00157627" w:rsidRPr="00030707" w:rsidRDefault="007F0C74" w:rsidP="00157627">
            <w:pPr>
              <w:ind w:right="-88"/>
              <w:rPr>
                <w:rFonts w:ascii="Verdana" w:hAnsi="Verdana"/>
              </w:rPr>
            </w:pPr>
            <w:r w:rsidRPr="00030707">
              <w:rPr>
                <w:rFonts w:ascii="Verdana" w:hAnsi="Verdana"/>
              </w:rPr>
              <w:t>Helen Lentle</w:t>
            </w:r>
          </w:p>
          <w:p w14:paraId="0A6F09BA" w14:textId="39D513E3" w:rsidR="00157627" w:rsidRDefault="007F0C74" w:rsidP="00157627">
            <w:pPr>
              <w:ind w:right="-88"/>
              <w:rPr>
                <w:rFonts w:ascii="Verdana" w:hAnsi="Verdana"/>
              </w:rPr>
            </w:pPr>
            <w:r w:rsidRPr="00030707">
              <w:rPr>
                <w:rFonts w:ascii="Verdana" w:hAnsi="Verdana"/>
              </w:rPr>
              <w:t>Michelle Smalley</w:t>
            </w:r>
          </w:p>
          <w:p w14:paraId="3E68C59B" w14:textId="3635CE2A" w:rsidR="00420113" w:rsidRPr="00030707" w:rsidRDefault="00420113" w:rsidP="00157627">
            <w:pPr>
              <w:ind w:right="-88"/>
              <w:rPr>
                <w:rFonts w:ascii="Verdana" w:hAnsi="Verdana"/>
              </w:rPr>
            </w:pPr>
            <w:r>
              <w:rPr>
                <w:rFonts w:ascii="Verdana" w:hAnsi="Verdana"/>
              </w:rPr>
              <w:t>Rosie Cavill</w:t>
            </w:r>
          </w:p>
          <w:p w14:paraId="0E674F70" w14:textId="45FC6806" w:rsidR="00B90585" w:rsidRPr="00030707" w:rsidRDefault="0096136D" w:rsidP="0096136D">
            <w:pPr>
              <w:rPr>
                <w:rFonts w:ascii="Verdana" w:hAnsi="Verdana"/>
              </w:rPr>
            </w:pPr>
            <w:r w:rsidRPr="00030707">
              <w:rPr>
                <w:rFonts w:ascii="Verdana" w:hAnsi="Verdana"/>
              </w:rPr>
              <w:t>Emma Samways</w:t>
            </w:r>
            <w:r w:rsidR="002702BE" w:rsidRPr="00030707">
              <w:rPr>
                <w:rFonts w:ascii="Verdana" w:hAnsi="Verdana"/>
              </w:rPr>
              <w:t xml:space="preserve"> </w:t>
            </w:r>
          </w:p>
        </w:tc>
        <w:tc>
          <w:tcPr>
            <w:tcW w:w="7229" w:type="dxa"/>
          </w:tcPr>
          <w:p w14:paraId="2C5F2D4B" w14:textId="77777777" w:rsidR="00C6639F" w:rsidRPr="006442EE" w:rsidRDefault="00C6639F" w:rsidP="00C6639F">
            <w:pPr>
              <w:rPr>
                <w:rFonts w:ascii="Verdana" w:hAnsi="Verdana"/>
              </w:rPr>
            </w:pPr>
          </w:p>
          <w:p w14:paraId="4D40B2DF" w14:textId="02CE2963" w:rsidR="00CA212D" w:rsidRPr="00314A31" w:rsidRDefault="0096136D" w:rsidP="00C6639F">
            <w:pPr>
              <w:rPr>
                <w:rFonts w:ascii="Verdana" w:hAnsi="Verdana"/>
              </w:rPr>
            </w:pPr>
            <w:r>
              <w:rPr>
                <w:rFonts w:ascii="Verdana" w:hAnsi="Verdana"/>
              </w:rPr>
              <w:t>Assistant Director</w:t>
            </w:r>
            <w:r w:rsidR="00EA71C8">
              <w:rPr>
                <w:rFonts w:ascii="Verdana" w:hAnsi="Verdana"/>
              </w:rPr>
              <w:t xml:space="preserve"> for Digital Transformation</w:t>
            </w:r>
          </w:p>
          <w:p w14:paraId="2E097825" w14:textId="77777777" w:rsidR="006442EE" w:rsidRPr="006442EE" w:rsidRDefault="006442EE" w:rsidP="006442EE">
            <w:pPr>
              <w:rPr>
                <w:rFonts w:ascii="Verdana" w:hAnsi="Verdana"/>
                <w:bCs/>
              </w:rPr>
            </w:pPr>
            <w:r w:rsidRPr="006442EE">
              <w:rPr>
                <w:rFonts w:ascii="Verdana" w:hAnsi="Verdana"/>
                <w:bCs/>
              </w:rPr>
              <w:t>Director of Communications, Engagement &amp; Fundraising</w:t>
            </w:r>
          </w:p>
          <w:p w14:paraId="03540856" w14:textId="77777777" w:rsidR="00157627" w:rsidRDefault="00157627" w:rsidP="006442EE">
            <w:pPr>
              <w:rPr>
                <w:rFonts w:ascii="Verdana" w:hAnsi="Verdana"/>
              </w:rPr>
            </w:pPr>
            <w:r>
              <w:rPr>
                <w:rFonts w:ascii="Verdana" w:hAnsi="Verdana"/>
              </w:rPr>
              <w:t>Director of Corporate Governance / Board Secretary</w:t>
            </w:r>
          </w:p>
          <w:p w14:paraId="05EF4435" w14:textId="3C089EAB" w:rsidR="00157627" w:rsidRDefault="00EA71C8" w:rsidP="006442EE">
            <w:pPr>
              <w:rPr>
                <w:rFonts w:ascii="Verdana" w:hAnsi="Verdana"/>
              </w:rPr>
            </w:pPr>
            <w:r>
              <w:rPr>
                <w:rFonts w:ascii="Verdana" w:hAnsi="Verdana"/>
              </w:rPr>
              <w:t>Observing</w:t>
            </w:r>
          </w:p>
          <w:p w14:paraId="179D4AE1" w14:textId="0EE44468" w:rsidR="002702BE" w:rsidRDefault="007F0C74" w:rsidP="006442EE">
            <w:pPr>
              <w:rPr>
                <w:rFonts w:ascii="Verdana" w:hAnsi="Verdana"/>
              </w:rPr>
            </w:pPr>
            <w:r>
              <w:rPr>
                <w:rFonts w:ascii="Verdana" w:hAnsi="Verdana"/>
              </w:rPr>
              <w:t>Consultant</w:t>
            </w:r>
            <w:r w:rsidR="00EA71C8">
              <w:rPr>
                <w:rFonts w:ascii="Verdana" w:hAnsi="Verdana"/>
              </w:rPr>
              <w:t xml:space="preserve"> Clinical Psychologist </w:t>
            </w:r>
            <w:r w:rsidR="00954EFC">
              <w:rPr>
                <w:rFonts w:ascii="Verdana" w:hAnsi="Verdana"/>
              </w:rPr>
              <w:t>(In part)</w:t>
            </w:r>
          </w:p>
          <w:p w14:paraId="778A5817" w14:textId="2215C0C8" w:rsidR="00420113" w:rsidRDefault="00420113" w:rsidP="0096136D">
            <w:pPr>
              <w:rPr>
                <w:rFonts w:ascii="Verdana" w:hAnsi="Verdana"/>
              </w:rPr>
            </w:pPr>
            <w:r>
              <w:rPr>
                <w:rFonts w:ascii="Verdana" w:hAnsi="Verdana"/>
              </w:rPr>
              <w:t xml:space="preserve">Programme Director, </w:t>
            </w:r>
            <w:proofErr w:type="spellStart"/>
            <w:r>
              <w:rPr>
                <w:rFonts w:ascii="Verdana" w:hAnsi="Verdana"/>
              </w:rPr>
              <w:t>Llantrisant</w:t>
            </w:r>
            <w:proofErr w:type="spellEnd"/>
            <w:r>
              <w:rPr>
                <w:rFonts w:ascii="Verdana" w:hAnsi="Verdana"/>
              </w:rPr>
              <w:t xml:space="preserve"> Health Park (In Part)</w:t>
            </w:r>
          </w:p>
          <w:p w14:paraId="2FD83F96" w14:textId="2E9DD1E7" w:rsidR="002702BE" w:rsidRPr="006442EE" w:rsidRDefault="0096136D" w:rsidP="0096136D">
            <w:pPr>
              <w:rPr>
                <w:rFonts w:ascii="Verdana" w:hAnsi="Verdana"/>
              </w:rPr>
            </w:pPr>
            <w:r>
              <w:rPr>
                <w:rFonts w:ascii="Verdana" w:hAnsi="Verdana"/>
              </w:rPr>
              <w:t>Head of Internal Audit (virtually)</w:t>
            </w:r>
          </w:p>
        </w:tc>
      </w:tr>
      <w:tr w:rsidR="00911556" w:rsidRPr="00D17ABD" w14:paraId="4B4EB9E4" w14:textId="77777777" w:rsidTr="005C063B">
        <w:trPr>
          <w:gridAfter w:val="1"/>
          <w:wAfter w:w="289" w:type="dxa"/>
        </w:trPr>
        <w:tc>
          <w:tcPr>
            <w:tcW w:w="2977" w:type="dxa"/>
            <w:gridSpan w:val="2"/>
          </w:tcPr>
          <w:p w14:paraId="18ADA08B" w14:textId="67B2A2B9" w:rsidR="00124C60" w:rsidRPr="00030707" w:rsidRDefault="00D8436B" w:rsidP="00911556">
            <w:pPr>
              <w:rPr>
                <w:rFonts w:ascii="Verdana" w:hAnsi="Verdana"/>
              </w:rPr>
            </w:pPr>
            <w:r w:rsidRPr="00030707">
              <w:rPr>
                <w:rFonts w:ascii="Verdana" w:hAnsi="Verdana"/>
              </w:rPr>
              <w:t>Emma Walters</w:t>
            </w:r>
          </w:p>
        </w:tc>
        <w:tc>
          <w:tcPr>
            <w:tcW w:w="7229" w:type="dxa"/>
          </w:tcPr>
          <w:p w14:paraId="55AC3A8B" w14:textId="19751326" w:rsidR="00124C60" w:rsidRPr="001326AC" w:rsidRDefault="009F62A2" w:rsidP="00911556">
            <w:pPr>
              <w:rPr>
                <w:rFonts w:ascii="Verdana" w:hAnsi="Verdana"/>
              </w:rPr>
            </w:pPr>
            <w:r>
              <w:rPr>
                <w:rFonts w:ascii="Verdana" w:hAnsi="Verdana"/>
              </w:rPr>
              <w:t>Head of Corporate Governance &amp; Board Business</w:t>
            </w:r>
            <w:r w:rsidR="00D8436B">
              <w:rPr>
                <w:rFonts w:ascii="Verdana" w:hAnsi="Verdana"/>
              </w:rPr>
              <w:t xml:space="preserve"> (Secretariat)</w:t>
            </w:r>
          </w:p>
        </w:tc>
      </w:tr>
      <w:tr w:rsidR="00911556" w:rsidRPr="00D17ABD" w14:paraId="48393BD7" w14:textId="77777777" w:rsidTr="005C063B">
        <w:trPr>
          <w:gridAfter w:val="1"/>
          <w:wAfter w:w="289" w:type="dxa"/>
        </w:trPr>
        <w:tc>
          <w:tcPr>
            <w:tcW w:w="2977" w:type="dxa"/>
            <w:gridSpan w:val="2"/>
          </w:tcPr>
          <w:p w14:paraId="263E400A" w14:textId="53F081A3" w:rsidR="00043E78" w:rsidRPr="001326AC" w:rsidRDefault="00043E78"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hAnsi="Verdana"/>
              </w:rPr>
              <w:t xml:space="preserve"> </w:t>
            </w:r>
          </w:p>
        </w:tc>
      </w:tr>
      <w:tr w:rsidR="008F080B" w:rsidRPr="00D17ABD" w14:paraId="764B8397" w14:textId="77777777" w:rsidTr="005C063B">
        <w:tc>
          <w:tcPr>
            <w:tcW w:w="1620" w:type="dxa"/>
          </w:tcPr>
          <w:p w14:paraId="08ADFBCB" w14:textId="572A17CD" w:rsidR="002702BE" w:rsidRDefault="002702BE" w:rsidP="00E36D42">
            <w:pPr>
              <w:tabs>
                <w:tab w:val="left" w:pos="1395"/>
              </w:tabs>
              <w:rPr>
                <w:rFonts w:ascii="Verdana" w:hAnsi="Verdana"/>
                <w:b/>
              </w:rPr>
            </w:pPr>
          </w:p>
          <w:p w14:paraId="04E00465" w14:textId="41AEC388" w:rsidR="002702BE" w:rsidRDefault="002702BE" w:rsidP="00E36D42">
            <w:pPr>
              <w:tabs>
                <w:tab w:val="left" w:pos="1395"/>
              </w:tabs>
              <w:rPr>
                <w:rFonts w:ascii="Verdana" w:hAnsi="Verdana"/>
                <w:b/>
              </w:rPr>
            </w:pPr>
          </w:p>
          <w:p w14:paraId="6890177D" w14:textId="75295904" w:rsidR="00030707" w:rsidRDefault="00030707" w:rsidP="00E36D42">
            <w:pPr>
              <w:tabs>
                <w:tab w:val="left" w:pos="1395"/>
              </w:tabs>
              <w:rPr>
                <w:rFonts w:ascii="Verdana" w:hAnsi="Verdana"/>
                <w:b/>
              </w:rPr>
            </w:pPr>
          </w:p>
          <w:p w14:paraId="4E48E1C4" w14:textId="7C088A6D" w:rsidR="00030707" w:rsidRDefault="00030707" w:rsidP="00E36D42">
            <w:pPr>
              <w:tabs>
                <w:tab w:val="left" w:pos="1395"/>
              </w:tabs>
              <w:rPr>
                <w:rFonts w:ascii="Verdana" w:hAnsi="Verdana"/>
                <w:b/>
              </w:rPr>
            </w:pPr>
          </w:p>
          <w:p w14:paraId="6EB37985" w14:textId="7F46A18F" w:rsidR="00030707" w:rsidRDefault="00030707" w:rsidP="00E36D42">
            <w:pPr>
              <w:tabs>
                <w:tab w:val="left" w:pos="1395"/>
              </w:tabs>
              <w:rPr>
                <w:rFonts w:ascii="Verdana" w:hAnsi="Verdana"/>
                <w:b/>
              </w:rPr>
            </w:pPr>
          </w:p>
          <w:p w14:paraId="53B0F93D" w14:textId="77777777" w:rsidR="00030707" w:rsidRDefault="00030707" w:rsidP="00E36D42">
            <w:pPr>
              <w:tabs>
                <w:tab w:val="left" w:pos="1395"/>
              </w:tabs>
              <w:rPr>
                <w:rFonts w:ascii="Verdana" w:hAnsi="Verdana"/>
                <w:b/>
              </w:rPr>
            </w:pPr>
          </w:p>
          <w:p w14:paraId="47415703" w14:textId="30B3DC9E" w:rsidR="002702BE" w:rsidRDefault="002702BE" w:rsidP="00E36D42">
            <w:pPr>
              <w:tabs>
                <w:tab w:val="left" w:pos="1395"/>
              </w:tabs>
              <w:rPr>
                <w:rFonts w:ascii="Verdana" w:hAnsi="Verdana"/>
                <w:b/>
              </w:rPr>
            </w:pPr>
          </w:p>
          <w:p w14:paraId="7F235AA8" w14:textId="0A59E741" w:rsidR="002702BE" w:rsidRDefault="002702BE" w:rsidP="00E36D42">
            <w:pPr>
              <w:tabs>
                <w:tab w:val="left" w:pos="1395"/>
              </w:tabs>
              <w:rPr>
                <w:rFonts w:ascii="Verdana" w:hAnsi="Verdana"/>
                <w:b/>
              </w:rPr>
            </w:pPr>
          </w:p>
          <w:p w14:paraId="360964C8" w14:textId="216C2107" w:rsidR="002702BE" w:rsidRDefault="002702BE" w:rsidP="00E36D42">
            <w:pPr>
              <w:tabs>
                <w:tab w:val="left" w:pos="1395"/>
              </w:tabs>
              <w:rPr>
                <w:rFonts w:ascii="Verdana" w:hAnsi="Verdana"/>
                <w:b/>
              </w:rPr>
            </w:pPr>
          </w:p>
          <w:p w14:paraId="6AB5562F" w14:textId="77777777" w:rsidR="008F080B" w:rsidRDefault="006442F7" w:rsidP="00E36D42">
            <w:pPr>
              <w:tabs>
                <w:tab w:val="left" w:pos="1395"/>
              </w:tabs>
              <w:rPr>
                <w:rFonts w:ascii="Verdana" w:hAnsi="Verdana"/>
                <w:b/>
              </w:rPr>
            </w:pPr>
            <w:r>
              <w:rPr>
                <w:rFonts w:ascii="Verdana" w:hAnsi="Verdana"/>
                <w:b/>
              </w:rPr>
              <w:lastRenderedPageBreak/>
              <w:t>A</w:t>
            </w:r>
            <w:r w:rsidR="008F080B" w:rsidRPr="00D17ABD">
              <w:rPr>
                <w:rFonts w:ascii="Verdana" w:hAnsi="Verdana"/>
                <w:b/>
              </w:rPr>
              <w:t>genda Item</w:t>
            </w:r>
          </w:p>
          <w:p w14:paraId="79318C6C" w14:textId="15A15E8F" w:rsidR="002702BE" w:rsidRPr="00D17ABD" w:rsidRDefault="002702BE" w:rsidP="00E36D42">
            <w:pPr>
              <w:tabs>
                <w:tab w:val="left" w:pos="1395"/>
              </w:tabs>
              <w:rPr>
                <w:rFonts w:ascii="Verdana" w:hAnsi="Verdana"/>
                <w:b/>
              </w:rPr>
            </w:pPr>
          </w:p>
        </w:tc>
        <w:tc>
          <w:tcPr>
            <w:tcW w:w="8875" w:type="dxa"/>
            <w:gridSpan w:val="3"/>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5C063B">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063B">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4DEB83C1" w14:textId="77777777" w:rsidR="007926A0" w:rsidRDefault="007926A0" w:rsidP="00E36D42">
            <w:pPr>
              <w:tabs>
                <w:tab w:val="left" w:pos="1395"/>
              </w:tabs>
              <w:rPr>
                <w:rFonts w:ascii="Verdana" w:hAnsi="Verdana"/>
                <w:b/>
              </w:rPr>
            </w:pPr>
          </w:p>
          <w:p w14:paraId="5F2A5A41" w14:textId="7912CFCD"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t xml:space="preserve">The Chair </w:t>
            </w:r>
            <w:r w:rsidRPr="00517EF9">
              <w:rPr>
                <w:rFonts w:ascii="Verdana" w:hAnsi="Verdana"/>
                <w:b/>
                <w:color w:val="000000" w:themeColor="text1"/>
              </w:rPr>
              <w:t xml:space="preserve">welcomed </w:t>
            </w:r>
            <w:r w:rsidRPr="00517EF9">
              <w:rPr>
                <w:rFonts w:ascii="Verdana" w:hAnsi="Verdana"/>
                <w:color w:val="000000" w:themeColor="text1"/>
              </w:rPr>
              <w:t xml:space="preserve">everyone to the meeting, particularly those joining for the first time, those observing and colleagues joining for specific agenda items. The format of the proceedings were also </w:t>
            </w:r>
            <w:r w:rsidRPr="00517EF9">
              <w:rPr>
                <w:rFonts w:ascii="Verdana" w:hAnsi="Verdana"/>
                <w:b/>
                <w:color w:val="000000" w:themeColor="text1"/>
              </w:rPr>
              <w:t>noted</w:t>
            </w:r>
            <w:r w:rsidRPr="00517EF9">
              <w:rPr>
                <w:rFonts w:ascii="Verdana" w:hAnsi="Verdana"/>
                <w:color w:val="000000" w:themeColor="text1"/>
              </w:rPr>
              <w:t xml:space="preserve"> by the Chair.</w:t>
            </w:r>
          </w:p>
          <w:p w14:paraId="76D552F7" w14:textId="5A556E3A" w:rsidR="005C063B" w:rsidRPr="00D17ABD" w:rsidRDefault="005C063B" w:rsidP="006D2D08">
            <w:pPr>
              <w:tabs>
                <w:tab w:val="left" w:pos="1395"/>
              </w:tabs>
              <w:jc w:val="both"/>
              <w:rPr>
                <w:rFonts w:ascii="Verdana" w:hAnsi="Verdana"/>
                <w:b/>
              </w:rPr>
            </w:pPr>
          </w:p>
        </w:tc>
      </w:tr>
      <w:tr w:rsidR="00E36D42" w:rsidRPr="00D17ABD" w14:paraId="0D5CD9AB" w14:textId="77777777" w:rsidTr="005C063B">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75971406" w14:textId="77777777" w:rsidR="007926A0" w:rsidRDefault="007926A0" w:rsidP="00E36D42">
            <w:pPr>
              <w:tabs>
                <w:tab w:val="left" w:pos="1395"/>
              </w:tabs>
              <w:rPr>
                <w:rFonts w:ascii="Verdana" w:hAnsi="Verdana"/>
                <w:b/>
              </w:rPr>
            </w:pPr>
          </w:p>
          <w:p w14:paraId="3C0B188B" w14:textId="2E7E63C4" w:rsidR="006442EE" w:rsidRDefault="005652AC" w:rsidP="00E36D42">
            <w:pPr>
              <w:tabs>
                <w:tab w:val="left" w:pos="1395"/>
              </w:tabs>
              <w:rPr>
                <w:rFonts w:ascii="Verdana" w:hAnsi="Verdana"/>
              </w:rPr>
            </w:pPr>
            <w:r>
              <w:rPr>
                <w:rFonts w:ascii="Verdana" w:hAnsi="Verdana"/>
              </w:rPr>
              <w:t xml:space="preserve">Apologies for absence </w:t>
            </w:r>
            <w:r w:rsidR="00547F5B">
              <w:rPr>
                <w:rFonts w:ascii="Verdana" w:hAnsi="Verdana"/>
              </w:rPr>
              <w:t>had been received from:</w:t>
            </w:r>
          </w:p>
          <w:p w14:paraId="1635C90E" w14:textId="77777777" w:rsidR="00030707" w:rsidRPr="00030707" w:rsidRDefault="00232E9D" w:rsidP="00224B92">
            <w:pPr>
              <w:pStyle w:val="ListParagraph"/>
              <w:numPr>
                <w:ilvl w:val="0"/>
                <w:numId w:val="2"/>
              </w:numPr>
              <w:tabs>
                <w:tab w:val="left" w:pos="1395"/>
              </w:tabs>
              <w:rPr>
                <w:rFonts w:ascii="Verdana" w:hAnsi="Verdana"/>
                <w:b/>
              </w:rPr>
            </w:pPr>
            <w:r>
              <w:rPr>
                <w:rFonts w:ascii="Verdana" w:hAnsi="Verdana"/>
              </w:rPr>
              <w:t>Stuart Morris, Director of Digital</w:t>
            </w:r>
            <w:r w:rsidR="00030707">
              <w:rPr>
                <w:rFonts w:ascii="Verdana" w:hAnsi="Verdana"/>
              </w:rPr>
              <w:t xml:space="preserve">; </w:t>
            </w:r>
          </w:p>
          <w:p w14:paraId="743E1948" w14:textId="3BF171A3" w:rsidR="00B90585" w:rsidRPr="00831CA8" w:rsidRDefault="00030707" w:rsidP="00224B92">
            <w:pPr>
              <w:pStyle w:val="ListParagraph"/>
              <w:numPr>
                <w:ilvl w:val="0"/>
                <w:numId w:val="2"/>
              </w:numPr>
              <w:tabs>
                <w:tab w:val="left" w:pos="1395"/>
              </w:tabs>
              <w:rPr>
                <w:rFonts w:ascii="Verdana" w:hAnsi="Verdana"/>
                <w:b/>
              </w:rPr>
            </w:pPr>
            <w:r>
              <w:rPr>
                <w:rFonts w:ascii="Verdana" w:hAnsi="Verdana"/>
              </w:rPr>
              <w:t>Lisa Curtis-Jones, Associate Member</w:t>
            </w:r>
            <w:r w:rsidR="00224B92">
              <w:rPr>
                <w:rFonts w:ascii="Verdana" w:hAnsi="Verdana"/>
              </w:rPr>
              <w:br/>
            </w:r>
          </w:p>
        </w:tc>
      </w:tr>
      <w:tr w:rsidR="00E36D42" w:rsidRPr="00D17ABD" w14:paraId="252B47A8" w14:textId="77777777" w:rsidTr="005C063B">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hAnsi="Verdana"/>
                <w:b/>
              </w:rPr>
              <w:t>1.3</w:t>
            </w:r>
          </w:p>
        </w:tc>
        <w:tc>
          <w:tcPr>
            <w:tcW w:w="8875" w:type="dxa"/>
            <w:gridSpan w:val="3"/>
          </w:tcPr>
          <w:p w14:paraId="1958BCF0" w14:textId="77777777" w:rsidR="00C80C94" w:rsidRDefault="007926A0" w:rsidP="00CA6CF5">
            <w:pPr>
              <w:tabs>
                <w:tab w:val="left" w:pos="1395"/>
              </w:tabs>
              <w:rPr>
                <w:rFonts w:ascii="Verdana" w:hAnsi="Verdana"/>
                <w:b/>
              </w:rPr>
            </w:pPr>
            <w:r w:rsidRPr="00D17ABD">
              <w:rPr>
                <w:rFonts w:ascii="Verdana" w:hAnsi="Verdana"/>
                <w:b/>
              </w:rPr>
              <w:t xml:space="preserve">Declarations of Interest </w:t>
            </w:r>
            <w:r w:rsidR="00224B92">
              <w:rPr>
                <w:rFonts w:ascii="Verdana" w:hAnsi="Verdana"/>
                <w:b/>
              </w:rPr>
              <w:br/>
            </w:r>
          </w:p>
          <w:p w14:paraId="2C110CF8" w14:textId="4E3D6F0D" w:rsidR="00CA6CF5" w:rsidRPr="00A24D91" w:rsidRDefault="00030707" w:rsidP="00CA6CF5">
            <w:pPr>
              <w:tabs>
                <w:tab w:val="left" w:pos="1395"/>
              </w:tabs>
              <w:rPr>
                <w:rFonts w:ascii="Verdana" w:hAnsi="Verdana"/>
                <w:bCs/>
              </w:rPr>
            </w:pPr>
            <w:r>
              <w:rPr>
                <w:rFonts w:ascii="Verdana" w:hAnsi="Verdana"/>
                <w:bCs/>
              </w:rPr>
              <w:t xml:space="preserve">There were none. </w:t>
            </w:r>
          </w:p>
        </w:tc>
      </w:tr>
      <w:tr w:rsidR="007926A0" w:rsidRPr="00D17ABD" w14:paraId="0C605193" w14:textId="77777777" w:rsidTr="005C063B">
        <w:tc>
          <w:tcPr>
            <w:tcW w:w="1620" w:type="dxa"/>
          </w:tcPr>
          <w:p w14:paraId="07FBF642" w14:textId="77777777" w:rsidR="00B779BD" w:rsidRDefault="00B779BD" w:rsidP="00E36D42">
            <w:pPr>
              <w:tabs>
                <w:tab w:val="left" w:pos="1395"/>
              </w:tabs>
              <w:rPr>
                <w:rFonts w:ascii="Verdana" w:hAnsi="Verdana"/>
              </w:rPr>
            </w:pPr>
          </w:p>
          <w:p w14:paraId="66575B7F" w14:textId="3E750907" w:rsidR="00547F5B" w:rsidRPr="00547F5B" w:rsidRDefault="00547F5B" w:rsidP="00E36D42">
            <w:pPr>
              <w:tabs>
                <w:tab w:val="left" w:pos="1395"/>
              </w:tabs>
              <w:rPr>
                <w:rFonts w:ascii="Verdana" w:hAnsi="Verdana"/>
                <w:b/>
              </w:rPr>
            </w:pPr>
            <w:r>
              <w:rPr>
                <w:rFonts w:ascii="Verdana" w:hAnsi="Verdana"/>
                <w:b/>
              </w:rPr>
              <w:t>2.</w:t>
            </w:r>
          </w:p>
          <w:p w14:paraId="0868CF67" w14:textId="147BA436" w:rsidR="00547F5B" w:rsidRPr="00D17ABD" w:rsidRDefault="00547F5B" w:rsidP="00E36D42">
            <w:pPr>
              <w:tabs>
                <w:tab w:val="left" w:pos="1395"/>
              </w:tabs>
              <w:rPr>
                <w:rFonts w:ascii="Verdana" w:hAnsi="Verdana"/>
              </w:rPr>
            </w:pPr>
          </w:p>
        </w:tc>
        <w:tc>
          <w:tcPr>
            <w:tcW w:w="8875" w:type="dxa"/>
            <w:gridSpan w:val="3"/>
          </w:tcPr>
          <w:p w14:paraId="19FC6B4B" w14:textId="77777777" w:rsidR="003F35AB" w:rsidRDefault="003F35AB" w:rsidP="007926A0">
            <w:pPr>
              <w:tabs>
                <w:tab w:val="left" w:pos="1395"/>
              </w:tabs>
              <w:jc w:val="both"/>
              <w:rPr>
                <w:rFonts w:ascii="Verdana" w:hAnsi="Verdana"/>
                <w:b/>
              </w:rPr>
            </w:pPr>
          </w:p>
          <w:p w14:paraId="0660ADDE" w14:textId="280B1EE5" w:rsidR="00547F5B" w:rsidRDefault="00547F5B" w:rsidP="007926A0">
            <w:pPr>
              <w:tabs>
                <w:tab w:val="left" w:pos="1395"/>
              </w:tabs>
              <w:jc w:val="both"/>
              <w:rPr>
                <w:rFonts w:ascii="Verdana" w:hAnsi="Verdana"/>
                <w:b/>
              </w:rPr>
            </w:pPr>
            <w:r>
              <w:rPr>
                <w:rFonts w:ascii="Verdana" w:hAnsi="Verdana"/>
                <w:b/>
              </w:rPr>
              <w:t xml:space="preserve">CONSENT AGENDA BUSINESS </w:t>
            </w:r>
          </w:p>
          <w:p w14:paraId="68BCFF13" w14:textId="35927151" w:rsidR="00224B92" w:rsidRDefault="00224B92" w:rsidP="007926A0">
            <w:pPr>
              <w:tabs>
                <w:tab w:val="left" w:pos="1395"/>
              </w:tabs>
              <w:jc w:val="both"/>
              <w:rPr>
                <w:rFonts w:ascii="Verdana" w:hAnsi="Verdana"/>
                <w:b/>
              </w:rPr>
            </w:pPr>
          </w:p>
          <w:p w14:paraId="109336F2" w14:textId="09493C19" w:rsidR="00547F5B" w:rsidRDefault="00224B92" w:rsidP="007926A0">
            <w:pPr>
              <w:tabs>
                <w:tab w:val="left" w:pos="1395"/>
              </w:tabs>
              <w:jc w:val="both"/>
              <w:rPr>
                <w:rFonts w:ascii="Verdana" w:hAnsi="Verdana"/>
                <w:b/>
              </w:rPr>
            </w:pPr>
            <w:r w:rsidRPr="00224B92">
              <w:rPr>
                <w:rFonts w:ascii="Verdana" w:hAnsi="Verdana"/>
                <w:bCs/>
              </w:rPr>
              <w:t>The Chair asked member</w:t>
            </w:r>
            <w:r w:rsidR="00AA12AC">
              <w:rPr>
                <w:rFonts w:ascii="Verdana" w:hAnsi="Verdana"/>
                <w:bCs/>
              </w:rPr>
              <w:t>s</w:t>
            </w:r>
            <w:r w:rsidRPr="00224B92">
              <w:rPr>
                <w:rFonts w:ascii="Verdana" w:hAnsi="Verdana"/>
                <w:bCs/>
              </w:rPr>
              <w:t xml:space="preserve"> if there were any items from the consent agenda that Board Members wished to bring forward to the main agenda for discussion</w:t>
            </w:r>
            <w:r w:rsidR="00AA12AC">
              <w:rPr>
                <w:rFonts w:ascii="Verdana" w:hAnsi="Verdana"/>
                <w:bCs/>
              </w:rPr>
              <w:t xml:space="preserve">. There were none. </w:t>
            </w:r>
          </w:p>
          <w:p w14:paraId="37E94DF4" w14:textId="77033932" w:rsidR="00547F5B" w:rsidRPr="00D17ABD" w:rsidRDefault="00547F5B" w:rsidP="007926A0">
            <w:pPr>
              <w:tabs>
                <w:tab w:val="left" w:pos="1395"/>
              </w:tabs>
              <w:jc w:val="both"/>
              <w:rPr>
                <w:rFonts w:ascii="Verdana" w:hAnsi="Verdana"/>
                <w:b/>
              </w:rPr>
            </w:pPr>
          </w:p>
        </w:tc>
      </w:tr>
      <w:tr w:rsidR="00B779BD" w:rsidRPr="00D17ABD" w14:paraId="16720F10" w14:textId="77777777" w:rsidTr="005C063B">
        <w:tc>
          <w:tcPr>
            <w:tcW w:w="1620" w:type="dxa"/>
          </w:tcPr>
          <w:p w14:paraId="66263643" w14:textId="348715C9" w:rsidR="00B779BD" w:rsidRDefault="00547F5B" w:rsidP="003D03DD">
            <w:pPr>
              <w:tabs>
                <w:tab w:val="left" w:pos="1395"/>
              </w:tabs>
              <w:rPr>
                <w:rFonts w:ascii="Verdana" w:hAnsi="Verdana"/>
                <w:b/>
              </w:rPr>
            </w:pPr>
            <w:r>
              <w:rPr>
                <w:rFonts w:ascii="Verdana" w:hAnsi="Verdana"/>
                <w:b/>
              </w:rPr>
              <w:t>3.</w:t>
            </w:r>
          </w:p>
          <w:p w14:paraId="62FC9B94" w14:textId="77777777" w:rsidR="009208B9" w:rsidRDefault="009208B9" w:rsidP="003D03DD">
            <w:pPr>
              <w:tabs>
                <w:tab w:val="left" w:pos="1395"/>
              </w:tabs>
              <w:rPr>
                <w:rFonts w:ascii="Verdana" w:hAnsi="Verdana"/>
                <w:b/>
              </w:rPr>
            </w:pPr>
          </w:p>
          <w:p w14:paraId="35F27D2C" w14:textId="6C7CD27F" w:rsidR="009208B9" w:rsidRDefault="00547F5B" w:rsidP="003D03DD">
            <w:pPr>
              <w:tabs>
                <w:tab w:val="left" w:pos="1395"/>
              </w:tabs>
              <w:rPr>
                <w:rFonts w:ascii="Verdana" w:hAnsi="Verdana"/>
                <w:b/>
              </w:rPr>
            </w:pPr>
            <w:r>
              <w:rPr>
                <w:rFonts w:ascii="Verdana" w:hAnsi="Verdana"/>
                <w:b/>
              </w:rPr>
              <w:t>3</w:t>
            </w:r>
            <w:r w:rsidR="009208B9">
              <w:rPr>
                <w:rFonts w:ascii="Verdana" w:hAnsi="Verdana"/>
                <w:b/>
              </w:rPr>
              <w:t>.1</w:t>
            </w:r>
          </w:p>
          <w:p w14:paraId="59AB8194" w14:textId="77777777" w:rsidR="005D414F" w:rsidRDefault="005D414F" w:rsidP="003D03DD">
            <w:pPr>
              <w:tabs>
                <w:tab w:val="left" w:pos="1395"/>
              </w:tabs>
              <w:rPr>
                <w:rFonts w:ascii="Verdana" w:hAnsi="Verdana"/>
                <w:b/>
              </w:rPr>
            </w:pPr>
          </w:p>
          <w:p w14:paraId="04F84E06" w14:textId="77777777" w:rsidR="005D414F" w:rsidRDefault="005D414F" w:rsidP="003D03DD">
            <w:pPr>
              <w:tabs>
                <w:tab w:val="left" w:pos="1395"/>
              </w:tabs>
              <w:rPr>
                <w:rFonts w:ascii="Verdana" w:hAnsi="Verdana"/>
                <w:b/>
              </w:rPr>
            </w:pPr>
          </w:p>
          <w:p w14:paraId="2FA0BDCD" w14:textId="77777777" w:rsidR="005D414F" w:rsidRDefault="005D414F" w:rsidP="003D03DD">
            <w:pPr>
              <w:tabs>
                <w:tab w:val="left" w:pos="1395"/>
              </w:tabs>
              <w:rPr>
                <w:rFonts w:ascii="Verdana" w:hAnsi="Verdana"/>
                <w:b/>
              </w:rPr>
            </w:pPr>
          </w:p>
          <w:p w14:paraId="480E79E9" w14:textId="77777777" w:rsidR="005300FD" w:rsidRDefault="005300FD" w:rsidP="003D03DD">
            <w:pPr>
              <w:tabs>
                <w:tab w:val="left" w:pos="1395"/>
              </w:tabs>
              <w:rPr>
                <w:rFonts w:ascii="Verdana" w:hAnsi="Verdana"/>
              </w:rPr>
            </w:pPr>
          </w:p>
          <w:p w14:paraId="0AD4A557" w14:textId="77777777" w:rsidR="00A13FC2" w:rsidRDefault="00A13FC2" w:rsidP="003D03DD">
            <w:pPr>
              <w:tabs>
                <w:tab w:val="left" w:pos="1395"/>
              </w:tabs>
              <w:rPr>
                <w:rFonts w:ascii="Verdana" w:hAnsi="Verdana"/>
              </w:rPr>
            </w:pPr>
          </w:p>
          <w:p w14:paraId="56A82829" w14:textId="77777777" w:rsidR="00CE4192" w:rsidRDefault="00CE4192" w:rsidP="00A13FC2">
            <w:pPr>
              <w:tabs>
                <w:tab w:val="left" w:pos="1395"/>
              </w:tabs>
              <w:rPr>
                <w:rFonts w:ascii="Verdana" w:hAnsi="Verdana"/>
              </w:rPr>
            </w:pPr>
          </w:p>
          <w:p w14:paraId="43F4A8E9" w14:textId="77777777" w:rsidR="00CE4192" w:rsidRDefault="00CE4192" w:rsidP="00A13FC2">
            <w:pPr>
              <w:tabs>
                <w:tab w:val="left" w:pos="1395"/>
              </w:tabs>
              <w:rPr>
                <w:rFonts w:ascii="Verdana" w:hAnsi="Verdana"/>
              </w:rPr>
            </w:pPr>
          </w:p>
          <w:p w14:paraId="1A9CA87B" w14:textId="77777777" w:rsidR="006339C6" w:rsidRDefault="006339C6" w:rsidP="00A13FC2">
            <w:pPr>
              <w:tabs>
                <w:tab w:val="left" w:pos="1395"/>
              </w:tabs>
              <w:rPr>
                <w:rFonts w:ascii="Verdana" w:hAnsi="Verdana"/>
              </w:rPr>
            </w:pPr>
          </w:p>
          <w:p w14:paraId="5A5D2AC4" w14:textId="77777777" w:rsidR="006339C6" w:rsidRDefault="006339C6" w:rsidP="00A13FC2">
            <w:pPr>
              <w:tabs>
                <w:tab w:val="left" w:pos="1395"/>
              </w:tabs>
              <w:rPr>
                <w:rFonts w:ascii="Verdana" w:hAnsi="Verdana"/>
              </w:rPr>
            </w:pPr>
          </w:p>
          <w:p w14:paraId="1D0286B6" w14:textId="77777777" w:rsidR="006339C6" w:rsidRDefault="006339C6" w:rsidP="00A13FC2">
            <w:pPr>
              <w:tabs>
                <w:tab w:val="left" w:pos="1395"/>
              </w:tabs>
              <w:rPr>
                <w:rFonts w:ascii="Verdana" w:hAnsi="Verdana"/>
              </w:rPr>
            </w:pPr>
          </w:p>
          <w:p w14:paraId="178FD18E" w14:textId="77777777" w:rsidR="006339C6" w:rsidRDefault="006339C6" w:rsidP="00A13FC2">
            <w:pPr>
              <w:tabs>
                <w:tab w:val="left" w:pos="1395"/>
              </w:tabs>
              <w:rPr>
                <w:rFonts w:ascii="Verdana" w:hAnsi="Verdana"/>
              </w:rPr>
            </w:pPr>
          </w:p>
          <w:p w14:paraId="28FBB82A" w14:textId="77777777" w:rsidR="006339C6" w:rsidRDefault="006339C6" w:rsidP="00A13FC2">
            <w:pPr>
              <w:tabs>
                <w:tab w:val="left" w:pos="1395"/>
              </w:tabs>
              <w:rPr>
                <w:rFonts w:ascii="Verdana" w:hAnsi="Verdana"/>
              </w:rPr>
            </w:pPr>
          </w:p>
          <w:p w14:paraId="2A514059" w14:textId="77777777" w:rsidR="006339C6" w:rsidRDefault="006339C6" w:rsidP="00A13FC2">
            <w:pPr>
              <w:tabs>
                <w:tab w:val="left" w:pos="1395"/>
              </w:tabs>
              <w:rPr>
                <w:rFonts w:ascii="Verdana" w:hAnsi="Verdana"/>
              </w:rPr>
            </w:pPr>
          </w:p>
          <w:p w14:paraId="327DECEC" w14:textId="77777777" w:rsidR="006339C6" w:rsidRDefault="006339C6" w:rsidP="00A13FC2">
            <w:pPr>
              <w:tabs>
                <w:tab w:val="left" w:pos="1395"/>
              </w:tabs>
              <w:rPr>
                <w:rFonts w:ascii="Verdana" w:hAnsi="Verdana"/>
              </w:rPr>
            </w:pPr>
          </w:p>
          <w:p w14:paraId="1CF716A2" w14:textId="77777777" w:rsidR="006339C6" w:rsidRDefault="006339C6" w:rsidP="00A13FC2">
            <w:pPr>
              <w:tabs>
                <w:tab w:val="left" w:pos="1395"/>
              </w:tabs>
              <w:rPr>
                <w:rFonts w:ascii="Verdana" w:hAnsi="Verdana"/>
              </w:rPr>
            </w:pPr>
          </w:p>
          <w:p w14:paraId="1790DC40" w14:textId="77777777" w:rsidR="006339C6" w:rsidRDefault="006339C6" w:rsidP="00A13FC2">
            <w:pPr>
              <w:tabs>
                <w:tab w:val="left" w:pos="1395"/>
              </w:tabs>
              <w:rPr>
                <w:rFonts w:ascii="Verdana" w:hAnsi="Verdana"/>
              </w:rPr>
            </w:pPr>
          </w:p>
          <w:p w14:paraId="54EA4EB1" w14:textId="77777777" w:rsidR="006339C6" w:rsidRDefault="006339C6" w:rsidP="00A13FC2">
            <w:pPr>
              <w:tabs>
                <w:tab w:val="left" w:pos="1395"/>
              </w:tabs>
              <w:rPr>
                <w:rFonts w:ascii="Verdana" w:hAnsi="Verdana"/>
              </w:rPr>
            </w:pPr>
          </w:p>
          <w:p w14:paraId="6F103D3D" w14:textId="77777777" w:rsidR="006339C6" w:rsidRDefault="006339C6" w:rsidP="00A13FC2">
            <w:pPr>
              <w:tabs>
                <w:tab w:val="left" w:pos="1395"/>
              </w:tabs>
              <w:rPr>
                <w:rFonts w:ascii="Verdana" w:hAnsi="Verdana"/>
              </w:rPr>
            </w:pPr>
          </w:p>
          <w:p w14:paraId="6C01B635" w14:textId="77777777" w:rsidR="006339C6" w:rsidRDefault="006339C6" w:rsidP="00A13FC2">
            <w:pPr>
              <w:tabs>
                <w:tab w:val="left" w:pos="1395"/>
              </w:tabs>
              <w:rPr>
                <w:rFonts w:ascii="Verdana" w:hAnsi="Verdana"/>
              </w:rPr>
            </w:pPr>
          </w:p>
          <w:p w14:paraId="40DFFBBB" w14:textId="77777777" w:rsidR="006339C6" w:rsidRDefault="006339C6" w:rsidP="00A13FC2">
            <w:pPr>
              <w:tabs>
                <w:tab w:val="left" w:pos="1395"/>
              </w:tabs>
              <w:rPr>
                <w:rFonts w:ascii="Verdana" w:hAnsi="Verdana"/>
              </w:rPr>
            </w:pPr>
          </w:p>
          <w:p w14:paraId="2A464898" w14:textId="77777777" w:rsidR="006339C6" w:rsidRDefault="006339C6" w:rsidP="00A13FC2">
            <w:pPr>
              <w:tabs>
                <w:tab w:val="left" w:pos="1395"/>
              </w:tabs>
              <w:rPr>
                <w:rFonts w:ascii="Verdana" w:hAnsi="Verdana"/>
              </w:rPr>
            </w:pPr>
          </w:p>
          <w:p w14:paraId="6D5BEDDD" w14:textId="77777777" w:rsidR="006339C6" w:rsidRDefault="006339C6" w:rsidP="00A13FC2">
            <w:pPr>
              <w:tabs>
                <w:tab w:val="left" w:pos="1395"/>
              </w:tabs>
              <w:rPr>
                <w:rFonts w:ascii="Verdana" w:hAnsi="Verdana"/>
              </w:rPr>
            </w:pPr>
          </w:p>
          <w:p w14:paraId="345AAAFA" w14:textId="77777777" w:rsidR="006339C6" w:rsidRDefault="006339C6" w:rsidP="00A13FC2">
            <w:pPr>
              <w:tabs>
                <w:tab w:val="left" w:pos="1395"/>
              </w:tabs>
              <w:rPr>
                <w:rFonts w:ascii="Verdana" w:hAnsi="Verdana"/>
              </w:rPr>
            </w:pPr>
          </w:p>
          <w:p w14:paraId="6C9F9A5C" w14:textId="77777777" w:rsidR="006339C6" w:rsidRDefault="006339C6" w:rsidP="00A13FC2">
            <w:pPr>
              <w:tabs>
                <w:tab w:val="left" w:pos="1395"/>
              </w:tabs>
              <w:rPr>
                <w:rFonts w:ascii="Verdana" w:hAnsi="Verdana"/>
              </w:rPr>
            </w:pPr>
          </w:p>
          <w:p w14:paraId="428432F8" w14:textId="77777777" w:rsidR="006339C6" w:rsidRDefault="006339C6" w:rsidP="00A13FC2">
            <w:pPr>
              <w:tabs>
                <w:tab w:val="left" w:pos="1395"/>
              </w:tabs>
              <w:rPr>
                <w:rFonts w:ascii="Verdana" w:hAnsi="Verdana"/>
              </w:rPr>
            </w:pPr>
          </w:p>
          <w:p w14:paraId="3F3FFC53" w14:textId="77777777" w:rsidR="006339C6" w:rsidRDefault="006339C6" w:rsidP="00A13FC2">
            <w:pPr>
              <w:tabs>
                <w:tab w:val="left" w:pos="1395"/>
              </w:tabs>
              <w:rPr>
                <w:rFonts w:ascii="Verdana" w:hAnsi="Verdana"/>
              </w:rPr>
            </w:pPr>
          </w:p>
          <w:p w14:paraId="5BF033F7" w14:textId="77777777" w:rsidR="006339C6" w:rsidRDefault="006339C6" w:rsidP="00A13FC2">
            <w:pPr>
              <w:tabs>
                <w:tab w:val="left" w:pos="1395"/>
              </w:tabs>
              <w:rPr>
                <w:rFonts w:ascii="Verdana" w:hAnsi="Verdana"/>
              </w:rPr>
            </w:pPr>
          </w:p>
          <w:p w14:paraId="7B9E1486" w14:textId="77777777" w:rsidR="006339C6" w:rsidRDefault="006339C6" w:rsidP="00A13FC2">
            <w:pPr>
              <w:tabs>
                <w:tab w:val="left" w:pos="1395"/>
              </w:tabs>
              <w:rPr>
                <w:rFonts w:ascii="Verdana" w:hAnsi="Verdana"/>
              </w:rPr>
            </w:pPr>
          </w:p>
          <w:p w14:paraId="4E2C782E" w14:textId="77777777" w:rsidR="006339C6" w:rsidRDefault="006339C6" w:rsidP="00A13FC2">
            <w:pPr>
              <w:tabs>
                <w:tab w:val="left" w:pos="1395"/>
              </w:tabs>
              <w:rPr>
                <w:rFonts w:ascii="Verdana" w:hAnsi="Verdana"/>
              </w:rPr>
            </w:pPr>
          </w:p>
          <w:p w14:paraId="3937906B" w14:textId="77777777" w:rsidR="006339C6" w:rsidRDefault="006339C6" w:rsidP="00A13FC2">
            <w:pPr>
              <w:tabs>
                <w:tab w:val="left" w:pos="1395"/>
              </w:tabs>
              <w:rPr>
                <w:rFonts w:ascii="Verdana" w:hAnsi="Verdana"/>
              </w:rPr>
            </w:pPr>
          </w:p>
          <w:p w14:paraId="529067D4" w14:textId="77777777" w:rsidR="006339C6" w:rsidRDefault="006339C6" w:rsidP="00A13FC2">
            <w:pPr>
              <w:tabs>
                <w:tab w:val="left" w:pos="1395"/>
              </w:tabs>
              <w:rPr>
                <w:rFonts w:ascii="Verdana" w:hAnsi="Verdana"/>
              </w:rPr>
            </w:pPr>
          </w:p>
          <w:p w14:paraId="37408C1B" w14:textId="77777777" w:rsidR="006339C6" w:rsidRDefault="006339C6" w:rsidP="00A13FC2">
            <w:pPr>
              <w:tabs>
                <w:tab w:val="left" w:pos="1395"/>
              </w:tabs>
              <w:rPr>
                <w:rFonts w:ascii="Verdana" w:hAnsi="Verdana"/>
              </w:rPr>
            </w:pPr>
          </w:p>
          <w:p w14:paraId="17BF01A8" w14:textId="77777777" w:rsidR="006339C6" w:rsidRDefault="006339C6" w:rsidP="00A13FC2">
            <w:pPr>
              <w:tabs>
                <w:tab w:val="left" w:pos="1395"/>
              </w:tabs>
              <w:rPr>
                <w:rFonts w:ascii="Verdana" w:hAnsi="Verdana"/>
              </w:rPr>
            </w:pPr>
          </w:p>
          <w:p w14:paraId="072B1257" w14:textId="77777777" w:rsidR="006339C6" w:rsidRDefault="006339C6" w:rsidP="00A13FC2">
            <w:pPr>
              <w:tabs>
                <w:tab w:val="left" w:pos="1395"/>
              </w:tabs>
              <w:rPr>
                <w:rFonts w:ascii="Verdana" w:hAnsi="Verdana"/>
              </w:rPr>
            </w:pPr>
          </w:p>
          <w:p w14:paraId="59C13178" w14:textId="77777777" w:rsidR="006339C6" w:rsidRDefault="006339C6" w:rsidP="00A13FC2">
            <w:pPr>
              <w:tabs>
                <w:tab w:val="left" w:pos="1395"/>
              </w:tabs>
              <w:rPr>
                <w:rFonts w:ascii="Verdana" w:hAnsi="Verdana"/>
              </w:rPr>
            </w:pPr>
          </w:p>
          <w:p w14:paraId="0A091190" w14:textId="77777777" w:rsidR="006339C6" w:rsidRDefault="006339C6" w:rsidP="00A13FC2">
            <w:pPr>
              <w:tabs>
                <w:tab w:val="left" w:pos="1395"/>
              </w:tabs>
              <w:rPr>
                <w:rFonts w:ascii="Verdana" w:hAnsi="Verdana"/>
              </w:rPr>
            </w:pPr>
          </w:p>
          <w:p w14:paraId="24B7E3D0" w14:textId="77777777" w:rsidR="006339C6" w:rsidRDefault="006339C6" w:rsidP="00A13FC2">
            <w:pPr>
              <w:tabs>
                <w:tab w:val="left" w:pos="1395"/>
              </w:tabs>
              <w:rPr>
                <w:rFonts w:ascii="Verdana" w:hAnsi="Verdana"/>
              </w:rPr>
            </w:pPr>
          </w:p>
          <w:p w14:paraId="3F490305" w14:textId="77777777" w:rsidR="006339C6" w:rsidRDefault="006339C6" w:rsidP="00A13FC2">
            <w:pPr>
              <w:tabs>
                <w:tab w:val="left" w:pos="1395"/>
              </w:tabs>
              <w:rPr>
                <w:rFonts w:ascii="Verdana" w:hAnsi="Verdana"/>
              </w:rPr>
            </w:pPr>
          </w:p>
          <w:p w14:paraId="28A7A23F" w14:textId="77777777" w:rsidR="006339C6" w:rsidRDefault="006339C6" w:rsidP="00A13FC2">
            <w:pPr>
              <w:tabs>
                <w:tab w:val="left" w:pos="1395"/>
              </w:tabs>
              <w:rPr>
                <w:rFonts w:ascii="Verdana" w:hAnsi="Verdana"/>
              </w:rPr>
            </w:pPr>
          </w:p>
          <w:p w14:paraId="6AECF51E" w14:textId="77777777" w:rsidR="006339C6" w:rsidRDefault="006339C6" w:rsidP="00A13FC2">
            <w:pPr>
              <w:tabs>
                <w:tab w:val="left" w:pos="1395"/>
              </w:tabs>
              <w:rPr>
                <w:rFonts w:ascii="Verdana" w:hAnsi="Verdana"/>
              </w:rPr>
            </w:pPr>
          </w:p>
          <w:p w14:paraId="1B9213E8" w14:textId="77777777" w:rsidR="006339C6" w:rsidRDefault="006339C6" w:rsidP="00A13FC2">
            <w:pPr>
              <w:tabs>
                <w:tab w:val="left" w:pos="1395"/>
              </w:tabs>
              <w:rPr>
                <w:rFonts w:ascii="Verdana" w:hAnsi="Verdana"/>
              </w:rPr>
            </w:pPr>
          </w:p>
          <w:p w14:paraId="7742F90C" w14:textId="77777777" w:rsidR="006339C6" w:rsidRDefault="006339C6" w:rsidP="00A13FC2">
            <w:pPr>
              <w:tabs>
                <w:tab w:val="left" w:pos="1395"/>
              </w:tabs>
              <w:rPr>
                <w:rFonts w:ascii="Verdana" w:hAnsi="Verdana"/>
              </w:rPr>
            </w:pPr>
          </w:p>
          <w:p w14:paraId="1AF575EC" w14:textId="77777777" w:rsidR="006339C6" w:rsidRDefault="006339C6" w:rsidP="00A13FC2">
            <w:pPr>
              <w:tabs>
                <w:tab w:val="left" w:pos="1395"/>
              </w:tabs>
              <w:rPr>
                <w:rFonts w:ascii="Verdana" w:hAnsi="Verdana"/>
              </w:rPr>
            </w:pPr>
          </w:p>
          <w:p w14:paraId="4AA53327" w14:textId="77777777" w:rsidR="006339C6" w:rsidRDefault="006339C6" w:rsidP="00A13FC2">
            <w:pPr>
              <w:tabs>
                <w:tab w:val="left" w:pos="1395"/>
              </w:tabs>
              <w:rPr>
                <w:rFonts w:ascii="Verdana" w:hAnsi="Verdana"/>
              </w:rPr>
            </w:pPr>
          </w:p>
          <w:p w14:paraId="0F96C9B9" w14:textId="77777777" w:rsidR="006339C6" w:rsidRDefault="006339C6" w:rsidP="00A13FC2">
            <w:pPr>
              <w:tabs>
                <w:tab w:val="left" w:pos="1395"/>
              </w:tabs>
              <w:rPr>
                <w:rFonts w:ascii="Verdana" w:hAnsi="Verdana"/>
              </w:rPr>
            </w:pPr>
          </w:p>
          <w:p w14:paraId="3FEB0A7B" w14:textId="77777777" w:rsidR="006339C6" w:rsidRDefault="006339C6" w:rsidP="00A13FC2">
            <w:pPr>
              <w:tabs>
                <w:tab w:val="left" w:pos="1395"/>
              </w:tabs>
              <w:rPr>
                <w:rFonts w:ascii="Verdana" w:hAnsi="Verdana"/>
              </w:rPr>
            </w:pPr>
          </w:p>
          <w:p w14:paraId="1C441011" w14:textId="77777777" w:rsidR="006339C6" w:rsidRDefault="006339C6" w:rsidP="00A13FC2">
            <w:pPr>
              <w:tabs>
                <w:tab w:val="left" w:pos="1395"/>
              </w:tabs>
              <w:rPr>
                <w:rFonts w:ascii="Verdana" w:hAnsi="Verdana"/>
              </w:rPr>
            </w:pPr>
          </w:p>
          <w:p w14:paraId="6526D3B3" w14:textId="77777777" w:rsidR="006339C6" w:rsidRDefault="006339C6" w:rsidP="00A13FC2">
            <w:pPr>
              <w:tabs>
                <w:tab w:val="left" w:pos="1395"/>
              </w:tabs>
              <w:rPr>
                <w:rFonts w:ascii="Verdana" w:hAnsi="Verdana"/>
              </w:rPr>
            </w:pPr>
          </w:p>
          <w:p w14:paraId="5E93A5AF" w14:textId="77777777" w:rsidR="006339C6" w:rsidRDefault="006339C6" w:rsidP="00A13FC2">
            <w:pPr>
              <w:tabs>
                <w:tab w:val="left" w:pos="1395"/>
              </w:tabs>
              <w:rPr>
                <w:rFonts w:ascii="Verdana" w:hAnsi="Verdana"/>
              </w:rPr>
            </w:pPr>
          </w:p>
          <w:p w14:paraId="291480C0" w14:textId="77777777" w:rsidR="006339C6" w:rsidRDefault="006339C6" w:rsidP="00A13FC2">
            <w:pPr>
              <w:tabs>
                <w:tab w:val="left" w:pos="1395"/>
              </w:tabs>
              <w:rPr>
                <w:rFonts w:ascii="Verdana" w:hAnsi="Verdana"/>
              </w:rPr>
            </w:pPr>
          </w:p>
          <w:p w14:paraId="5FD85C29" w14:textId="77777777" w:rsidR="006339C6" w:rsidRDefault="006339C6" w:rsidP="00A13FC2">
            <w:pPr>
              <w:tabs>
                <w:tab w:val="left" w:pos="1395"/>
              </w:tabs>
              <w:rPr>
                <w:rFonts w:ascii="Verdana" w:hAnsi="Verdana"/>
              </w:rPr>
            </w:pPr>
          </w:p>
          <w:p w14:paraId="0B634CF3" w14:textId="77777777" w:rsidR="006339C6" w:rsidRDefault="006339C6" w:rsidP="00A13FC2">
            <w:pPr>
              <w:tabs>
                <w:tab w:val="left" w:pos="1395"/>
              </w:tabs>
              <w:rPr>
                <w:rFonts w:ascii="Verdana" w:hAnsi="Verdana"/>
              </w:rPr>
            </w:pPr>
          </w:p>
          <w:p w14:paraId="581BD4A3" w14:textId="77777777" w:rsidR="006339C6" w:rsidRDefault="006339C6" w:rsidP="00A13FC2">
            <w:pPr>
              <w:tabs>
                <w:tab w:val="left" w:pos="1395"/>
              </w:tabs>
              <w:rPr>
                <w:rFonts w:ascii="Verdana" w:hAnsi="Verdana"/>
              </w:rPr>
            </w:pPr>
          </w:p>
          <w:p w14:paraId="1DF56C57" w14:textId="77777777" w:rsidR="006339C6" w:rsidRDefault="006339C6" w:rsidP="00A13FC2">
            <w:pPr>
              <w:tabs>
                <w:tab w:val="left" w:pos="1395"/>
              </w:tabs>
              <w:rPr>
                <w:rFonts w:ascii="Verdana" w:hAnsi="Verdana"/>
              </w:rPr>
            </w:pPr>
          </w:p>
          <w:p w14:paraId="584462A2" w14:textId="77777777" w:rsidR="006339C6" w:rsidRDefault="006339C6" w:rsidP="00A13FC2">
            <w:pPr>
              <w:tabs>
                <w:tab w:val="left" w:pos="1395"/>
              </w:tabs>
              <w:rPr>
                <w:rFonts w:ascii="Verdana" w:hAnsi="Verdana"/>
              </w:rPr>
            </w:pPr>
          </w:p>
          <w:p w14:paraId="26CBDCF6" w14:textId="77777777" w:rsidR="006339C6" w:rsidRDefault="006339C6" w:rsidP="00A13FC2">
            <w:pPr>
              <w:tabs>
                <w:tab w:val="left" w:pos="1395"/>
              </w:tabs>
              <w:rPr>
                <w:rFonts w:ascii="Verdana" w:hAnsi="Verdana"/>
              </w:rPr>
            </w:pPr>
          </w:p>
          <w:p w14:paraId="4A9F9A64" w14:textId="77777777" w:rsidR="006339C6" w:rsidRDefault="006339C6" w:rsidP="00A13FC2">
            <w:pPr>
              <w:tabs>
                <w:tab w:val="left" w:pos="1395"/>
              </w:tabs>
              <w:rPr>
                <w:rFonts w:ascii="Verdana" w:hAnsi="Verdana"/>
              </w:rPr>
            </w:pPr>
          </w:p>
          <w:p w14:paraId="2F4D5F09" w14:textId="77777777" w:rsidR="006339C6" w:rsidRDefault="006339C6" w:rsidP="00A13FC2">
            <w:pPr>
              <w:tabs>
                <w:tab w:val="left" w:pos="1395"/>
              </w:tabs>
              <w:rPr>
                <w:rFonts w:ascii="Verdana" w:hAnsi="Verdana"/>
              </w:rPr>
            </w:pPr>
          </w:p>
          <w:p w14:paraId="62951DED" w14:textId="77777777" w:rsidR="006339C6" w:rsidRDefault="006339C6" w:rsidP="00A13FC2">
            <w:pPr>
              <w:tabs>
                <w:tab w:val="left" w:pos="1395"/>
              </w:tabs>
              <w:rPr>
                <w:rFonts w:ascii="Verdana" w:hAnsi="Verdana"/>
              </w:rPr>
            </w:pPr>
          </w:p>
          <w:p w14:paraId="6FD36271" w14:textId="77777777" w:rsidR="006339C6" w:rsidRDefault="006339C6" w:rsidP="00A13FC2">
            <w:pPr>
              <w:tabs>
                <w:tab w:val="left" w:pos="1395"/>
              </w:tabs>
              <w:rPr>
                <w:rFonts w:ascii="Verdana" w:hAnsi="Verdana"/>
              </w:rPr>
            </w:pPr>
          </w:p>
          <w:p w14:paraId="6845E7E6" w14:textId="77777777" w:rsidR="006339C6" w:rsidRDefault="006339C6" w:rsidP="00A13FC2">
            <w:pPr>
              <w:tabs>
                <w:tab w:val="left" w:pos="1395"/>
              </w:tabs>
              <w:rPr>
                <w:rFonts w:ascii="Verdana" w:hAnsi="Verdana"/>
              </w:rPr>
            </w:pPr>
          </w:p>
          <w:p w14:paraId="73789A05" w14:textId="77777777" w:rsidR="006339C6" w:rsidRDefault="006339C6" w:rsidP="00A13FC2">
            <w:pPr>
              <w:tabs>
                <w:tab w:val="left" w:pos="1395"/>
              </w:tabs>
              <w:rPr>
                <w:rFonts w:ascii="Verdana" w:hAnsi="Verdana"/>
              </w:rPr>
            </w:pPr>
          </w:p>
          <w:p w14:paraId="756494D5" w14:textId="77777777" w:rsidR="006339C6" w:rsidRDefault="006339C6" w:rsidP="00A13FC2">
            <w:pPr>
              <w:tabs>
                <w:tab w:val="left" w:pos="1395"/>
              </w:tabs>
              <w:rPr>
                <w:rFonts w:ascii="Verdana" w:hAnsi="Verdana"/>
              </w:rPr>
            </w:pPr>
          </w:p>
          <w:p w14:paraId="715576D7" w14:textId="77777777" w:rsidR="006339C6" w:rsidRDefault="006339C6" w:rsidP="00A13FC2">
            <w:pPr>
              <w:tabs>
                <w:tab w:val="left" w:pos="1395"/>
              </w:tabs>
              <w:rPr>
                <w:rFonts w:ascii="Verdana" w:hAnsi="Verdana"/>
              </w:rPr>
            </w:pPr>
          </w:p>
          <w:p w14:paraId="27A96420" w14:textId="77777777" w:rsidR="006339C6" w:rsidRDefault="006339C6" w:rsidP="00A13FC2">
            <w:pPr>
              <w:tabs>
                <w:tab w:val="left" w:pos="1395"/>
              </w:tabs>
              <w:rPr>
                <w:rFonts w:ascii="Verdana" w:hAnsi="Verdana"/>
              </w:rPr>
            </w:pPr>
          </w:p>
          <w:p w14:paraId="4156E869" w14:textId="77777777" w:rsidR="006339C6" w:rsidRDefault="006339C6" w:rsidP="00A13FC2">
            <w:pPr>
              <w:tabs>
                <w:tab w:val="left" w:pos="1395"/>
              </w:tabs>
              <w:rPr>
                <w:rFonts w:ascii="Verdana" w:hAnsi="Verdana"/>
              </w:rPr>
            </w:pPr>
          </w:p>
          <w:p w14:paraId="4BF2937C" w14:textId="77777777" w:rsidR="006339C6" w:rsidRDefault="006339C6" w:rsidP="00A13FC2">
            <w:pPr>
              <w:tabs>
                <w:tab w:val="left" w:pos="1395"/>
              </w:tabs>
              <w:rPr>
                <w:rFonts w:ascii="Verdana" w:hAnsi="Verdana"/>
              </w:rPr>
            </w:pPr>
          </w:p>
          <w:p w14:paraId="41EFB1CF" w14:textId="77777777" w:rsidR="006339C6" w:rsidRDefault="006339C6" w:rsidP="00A13FC2">
            <w:pPr>
              <w:tabs>
                <w:tab w:val="left" w:pos="1395"/>
              </w:tabs>
              <w:rPr>
                <w:rFonts w:ascii="Verdana" w:hAnsi="Verdana"/>
              </w:rPr>
            </w:pPr>
          </w:p>
          <w:p w14:paraId="72F21569" w14:textId="77777777" w:rsidR="006339C6" w:rsidRDefault="006339C6" w:rsidP="00A13FC2">
            <w:pPr>
              <w:tabs>
                <w:tab w:val="left" w:pos="1395"/>
              </w:tabs>
              <w:rPr>
                <w:rFonts w:ascii="Verdana" w:hAnsi="Verdana"/>
              </w:rPr>
            </w:pPr>
          </w:p>
          <w:p w14:paraId="27018B3B" w14:textId="77777777" w:rsidR="006339C6" w:rsidRDefault="006339C6" w:rsidP="00A13FC2">
            <w:pPr>
              <w:tabs>
                <w:tab w:val="left" w:pos="1395"/>
              </w:tabs>
              <w:rPr>
                <w:rFonts w:ascii="Verdana" w:hAnsi="Verdana"/>
              </w:rPr>
            </w:pPr>
          </w:p>
          <w:p w14:paraId="03842028" w14:textId="77777777" w:rsidR="006339C6" w:rsidRDefault="006339C6" w:rsidP="00A13FC2">
            <w:pPr>
              <w:tabs>
                <w:tab w:val="left" w:pos="1395"/>
              </w:tabs>
              <w:rPr>
                <w:rFonts w:ascii="Verdana" w:hAnsi="Verdana"/>
              </w:rPr>
            </w:pPr>
          </w:p>
          <w:p w14:paraId="3BE394D2" w14:textId="77777777" w:rsidR="006339C6" w:rsidRDefault="006339C6" w:rsidP="00A13FC2">
            <w:pPr>
              <w:tabs>
                <w:tab w:val="left" w:pos="1395"/>
              </w:tabs>
              <w:rPr>
                <w:rFonts w:ascii="Verdana" w:hAnsi="Verdana"/>
              </w:rPr>
            </w:pPr>
          </w:p>
          <w:p w14:paraId="39F5C56F" w14:textId="77777777" w:rsidR="006339C6" w:rsidRDefault="006339C6" w:rsidP="00A13FC2">
            <w:pPr>
              <w:tabs>
                <w:tab w:val="left" w:pos="1395"/>
              </w:tabs>
              <w:rPr>
                <w:rFonts w:ascii="Verdana" w:hAnsi="Verdana"/>
              </w:rPr>
            </w:pPr>
          </w:p>
          <w:p w14:paraId="6AD02EFE" w14:textId="77777777" w:rsidR="006339C6" w:rsidRDefault="006339C6" w:rsidP="00A13FC2">
            <w:pPr>
              <w:tabs>
                <w:tab w:val="left" w:pos="1395"/>
              </w:tabs>
              <w:rPr>
                <w:rFonts w:ascii="Verdana" w:hAnsi="Verdana"/>
              </w:rPr>
            </w:pPr>
          </w:p>
          <w:p w14:paraId="39642788" w14:textId="77777777" w:rsidR="006339C6" w:rsidRDefault="006339C6" w:rsidP="00A13FC2">
            <w:pPr>
              <w:tabs>
                <w:tab w:val="left" w:pos="1395"/>
              </w:tabs>
              <w:rPr>
                <w:rFonts w:ascii="Verdana" w:hAnsi="Verdana"/>
              </w:rPr>
            </w:pPr>
          </w:p>
          <w:p w14:paraId="4161CE39" w14:textId="77777777" w:rsidR="006339C6" w:rsidRDefault="006339C6" w:rsidP="00A13FC2">
            <w:pPr>
              <w:tabs>
                <w:tab w:val="left" w:pos="1395"/>
              </w:tabs>
              <w:rPr>
                <w:rFonts w:ascii="Verdana" w:hAnsi="Verdana"/>
              </w:rPr>
            </w:pPr>
          </w:p>
          <w:p w14:paraId="0F14FD9D" w14:textId="77777777" w:rsidR="006339C6" w:rsidRDefault="006339C6" w:rsidP="00A13FC2">
            <w:pPr>
              <w:tabs>
                <w:tab w:val="left" w:pos="1395"/>
              </w:tabs>
              <w:rPr>
                <w:rFonts w:ascii="Verdana" w:hAnsi="Verdana"/>
              </w:rPr>
            </w:pPr>
          </w:p>
          <w:p w14:paraId="0C078CC4" w14:textId="77777777" w:rsidR="006339C6" w:rsidRDefault="006339C6" w:rsidP="00A13FC2">
            <w:pPr>
              <w:tabs>
                <w:tab w:val="left" w:pos="1395"/>
              </w:tabs>
              <w:rPr>
                <w:rFonts w:ascii="Verdana" w:hAnsi="Verdana"/>
              </w:rPr>
            </w:pPr>
          </w:p>
          <w:p w14:paraId="386B14A7" w14:textId="77777777" w:rsidR="006339C6" w:rsidRDefault="006339C6" w:rsidP="00A13FC2">
            <w:pPr>
              <w:tabs>
                <w:tab w:val="left" w:pos="1395"/>
              </w:tabs>
              <w:rPr>
                <w:rFonts w:ascii="Verdana" w:hAnsi="Verdana"/>
              </w:rPr>
            </w:pPr>
          </w:p>
          <w:p w14:paraId="76F5D244" w14:textId="77777777" w:rsidR="006339C6" w:rsidRDefault="006339C6" w:rsidP="00A13FC2">
            <w:pPr>
              <w:tabs>
                <w:tab w:val="left" w:pos="1395"/>
              </w:tabs>
              <w:rPr>
                <w:rFonts w:ascii="Verdana" w:hAnsi="Verdana"/>
              </w:rPr>
            </w:pPr>
          </w:p>
          <w:p w14:paraId="4029E4B4" w14:textId="77777777" w:rsidR="009F501F" w:rsidRDefault="005D414F" w:rsidP="00A13FC2">
            <w:pPr>
              <w:tabs>
                <w:tab w:val="left" w:pos="1395"/>
              </w:tabs>
              <w:rPr>
                <w:rFonts w:ascii="Verdana" w:hAnsi="Verdana"/>
              </w:rPr>
            </w:pPr>
            <w:r w:rsidRPr="005D414F">
              <w:rPr>
                <w:rFonts w:ascii="Verdana" w:hAnsi="Verdana"/>
              </w:rPr>
              <w:t>Resolution:</w:t>
            </w:r>
          </w:p>
          <w:p w14:paraId="2971A5DA" w14:textId="77777777" w:rsidR="00F02B07" w:rsidRDefault="00F02B07" w:rsidP="00A13FC2">
            <w:pPr>
              <w:tabs>
                <w:tab w:val="left" w:pos="1395"/>
              </w:tabs>
              <w:rPr>
                <w:rFonts w:ascii="Verdana" w:hAnsi="Verdana"/>
              </w:rPr>
            </w:pPr>
          </w:p>
          <w:p w14:paraId="0FE9648B" w14:textId="31CFE078" w:rsidR="00F02B07" w:rsidRPr="005D414F" w:rsidRDefault="00F02B07" w:rsidP="00A13FC2">
            <w:pPr>
              <w:tabs>
                <w:tab w:val="left" w:pos="1395"/>
              </w:tabs>
              <w:rPr>
                <w:rFonts w:ascii="Verdana" w:hAnsi="Verdana"/>
              </w:rPr>
            </w:pPr>
            <w:r>
              <w:rPr>
                <w:rFonts w:ascii="Verdana" w:hAnsi="Verdana"/>
              </w:rPr>
              <w:t>Action:</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hAnsi="Verdana"/>
                <w:b/>
              </w:rPr>
              <w:lastRenderedPageBreak/>
              <w:t>SHARED LISTENING AND LEARNING</w:t>
            </w:r>
          </w:p>
          <w:p w14:paraId="5CC7EB3C" w14:textId="77777777" w:rsidR="00025D52" w:rsidRPr="00200A8B" w:rsidRDefault="00025D52" w:rsidP="00741618">
            <w:pPr>
              <w:tabs>
                <w:tab w:val="left" w:pos="1395"/>
              </w:tabs>
              <w:jc w:val="both"/>
              <w:rPr>
                <w:rFonts w:ascii="Verdana" w:hAnsi="Verdana"/>
                <w:b/>
              </w:rPr>
            </w:pPr>
          </w:p>
          <w:p w14:paraId="7C984A57" w14:textId="2FDBD518" w:rsidR="00B779BD" w:rsidRPr="00200A8B" w:rsidRDefault="00007559" w:rsidP="00741618">
            <w:pPr>
              <w:tabs>
                <w:tab w:val="left" w:pos="1395"/>
              </w:tabs>
              <w:jc w:val="both"/>
              <w:rPr>
                <w:rFonts w:ascii="Verdana" w:hAnsi="Verdana"/>
                <w:b/>
              </w:rPr>
            </w:pPr>
            <w:r w:rsidRPr="00200A8B">
              <w:rPr>
                <w:rFonts w:ascii="Verdana" w:hAnsi="Verdana"/>
                <w:b/>
              </w:rPr>
              <w:t xml:space="preserve">Listening &amp; Learning Story </w:t>
            </w:r>
            <w:r w:rsidR="0037457F" w:rsidRPr="00200A8B">
              <w:rPr>
                <w:rFonts w:ascii="Verdana" w:hAnsi="Verdana"/>
                <w:b/>
              </w:rPr>
              <w:t xml:space="preserve"> </w:t>
            </w:r>
          </w:p>
          <w:p w14:paraId="67BCCA6E" w14:textId="50EBF439" w:rsidR="001D293D" w:rsidRDefault="001D293D" w:rsidP="00124C60">
            <w:pPr>
              <w:tabs>
                <w:tab w:val="left" w:pos="1395"/>
              </w:tabs>
              <w:jc w:val="both"/>
              <w:rPr>
                <w:rFonts w:ascii="Verdana" w:hAnsi="Verdana"/>
              </w:rPr>
            </w:pPr>
          </w:p>
          <w:p w14:paraId="070512D1" w14:textId="306A9760" w:rsidR="00232E9D" w:rsidRDefault="00232E9D" w:rsidP="00124C60">
            <w:pPr>
              <w:tabs>
                <w:tab w:val="left" w:pos="1395"/>
              </w:tabs>
              <w:jc w:val="both"/>
              <w:rPr>
                <w:rFonts w:ascii="Verdana" w:hAnsi="Verdana"/>
              </w:rPr>
            </w:pPr>
            <w:r>
              <w:rPr>
                <w:rFonts w:ascii="Verdana" w:hAnsi="Verdana"/>
              </w:rPr>
              <w:t xml:space="preserve">M Smalley presented the Listening &amp; Learning Story </w:t>
            </w:r>
            <w:r w:rsidR="00030707">
              <w:rPr>
                <w:rFonts w:ascii="Verdana" w:hAnsi="Verdana"/>
              </w:rPr>
              <w:t>which related to h</w:t>
            </w:r>
            <w:r w:rsidRPr="00232E9D">
              <w:rPr>
                <w:rFonts w:ascii="Verdana" w:hAnsi="Verdana"/>
              </w:rPr>
              <w:t>ow the Pan-CTM Critical Care Psychology Service ha</w:t>
            </w:r>
            <w:r w:rsidR="00030707">
              <w:rPr>
                <w:rFonts w:ascii="Verdana" w:hAnsi="Verdana"/>
              </w:rPr>
              <w:t>d</w:t>
            </w:r>
            <w:r w:rsidRPr="00232E9D">
              <w:rPr>
                <w:rFonts w:ascii="Verdana" w:hAnsi="Verdana"/>
              </w:rPr>
              <w:t xml:space="preserve"> improved outcomes for patients, relatives and staff over the past </w:t>
            </w:r>
            <w:r w:rsidR="00411127">
              <w:rPr>
                <w:rFonts w:ascii="Verdana" w:hAnsi="Verdana"/>
              </w:rPr>
              <w:t xml:space="preserve">two years. </w:t>
            </w:r>
          </w:p>
          <w:p w14:paraId="043E14A5" w14:textId="2B6A5685" w:rsidR="00411127" w:rsidRDefault="00411127" w:rsidP="00124C60">
            <w:pPr>
              <w:tabs>
                <w:tab w:val="left" w:pos="1395"/>
              </w:tabs>
              <w:jc w:val="both"/>
              <w:rPr>
                <w:rFonts w:ascii="Verdana" w:hAnsi="Verdana"/>
              </w:rPr>
            </w:pPr>
          </w:p>
          <w:p w14:paraId="2985FB5E" w14:textId="295E719C" w:rsidR="00411127" w:rsidRDefault="00411127" w:rsidP="00124C60">
            <w:pPr>
              <w:tabs>
                <w:tab w:val="left" w:pos="1395"/>
              </w:tabs>
              <w:jc w:val="both"/>
              <w:rPr>
                <w:rFonts w:ascii="Verdana" w:hAnsi="Verdana"/>
              </w:rPr>
            </w:pPr>
            <w:r>
              <w:rPr>
                <w:rFonts w:ascii="Verdana" w:hAnsi="Verdana"/>
              </w:rPr>
              <w:t xml:space="preserve">The Chair welcomed the story which he found to be powerful and </w:t>
            </w:r>
            <w:r w:rsidR="00EB3203">
              <w:rPr>
                <w:rFonts w:ascii="Verdana" w:hAnsi="Verdana"/>
              </w:rPr>
              <w:t xml:space="preserve">advised that to see the impact of the service being delivered had on patients was remarkable.  The Chair requested his thanks to be shared with the patient for sharing his story. </w:t>
            </w:r>
          </w:p>
          <w:p w14:paraId="06967186" w14:textId="42793859" w:rsidR="002A0379" w:rsidRDefault="002A0379" w:rsidP="00124C60">
            <w:pPr>
              <w:tabs>
                <w:tab w:val="left" w:pos="1395"/>
              </w:tabs>
              <w:jc w:val="both"/>
              <w:rPr>
                <w:rFonts w:ascii="Verdana" w:hAnsi="Verdana"/>
              </w:rPr>
            </w:pPr>
          </w:p>
          <w:p w14:paraId="3BAF0999" w14:textId="10989B4C" w:rsidR="00135418" w:rsidRDefault="00EB3203" w:rsidP="00124C60">
            <w:pPr>
              <w:tabs>
                <w:tab w:val="left" w:pos="1395"/>
              </w:tabs>
              <w:jc w:val="both"/>
              <w:rPr>
                <w:rFonts w:ascii="Verdana" w:hAnsi="Verdana"/>
              </w:rPr>
            </w:pPr>
            <w:r>
              <w:rPr>
                <w:rFonts w:ascii="Verdana" w:hAnsi="Verdana"/>
              </w:rPr>
              <w:t xml:space="preserve">L Edwards advised that the story clearly articulated the impact of the service from a patient/relative perspective and added that following a recent visit to the Intensive Care Unit with I Wells, the value that the staff placed on the service came through strongly and it was evident that there was significant amount of support in place for staff, who all supported each other. </w:t>
            </w:r>
          </w:p>
          <w:p w14:paraId="7DDDE14F" w14:textId="00158C1C" w:rsidR="002A0379" w:rsidRDefault="002A0379" w:rsidP="00124C60">
            <w:pPr>
              <w:tabs>
                <w:tab w:val="left" w:pos="1395"/>
              </w:tabs>
              <w:jc w:val="both"/>
              <w:rPr>
                <w:rFonts w:ascii="Verdana" w:hAnsi="Verdana"/>
              </w:rPr>
            </w:pPr>
          </w:p>
          <w:p w14:paraId="55ACBE93" w14:textId="49BC5E95" w:rsidR="00EB3203" w:rsidRDefault="00EB3203" w:rsidP="00124C60">
            <w:pPr>
              <w:tabs>
                <w:tab w:val="left" w:pos="1395"/>
              </w:tabs>
              <w:jc w:val="both"/>
              <w:rPr>
                <w:rFonts w:ascii="Verdana" w:hAnsi="Verdana"/>
              </w:rPr>
            </w:pPr>
            <w:r>
              <w:rPr>
                <w:rFonts w:ascii="Verdana" w:hAnsi="Verdana"/>
              </w:rPr>
              <w:t>In response to a query raised by P Roseblade as to whether this service was available to patients and families who were not receiving treatment within Intensive Care</w:t>
            </w:r>
            <w:r w:rsidR="00226E27">
              <w:rPr>
                <w:rFonts w:ascii="Verdana" w:hAnsi="Verdana"/>
              </w:rPr>
              <w:t xml:space="preserve"> and if not, were there any similar services available for patients who were acutely ill but did not require admission to Intensive Care, M Smalley </w:t>
            </w:r>
            <w:r w:rsidR="00226E27">
              <w:rPr>
                <w:rFonts w:ascii="Verdana" w:hAnsi="Verdana"/>
              </w:rPr>
              <w:lastRenderedPageBreak/>
              <w:t>advised there was no service available at present and added that there were a number of areas within Medicine where Psychologists could provide support at an inpatient stage, but due to capacity issues the service could only be provided to Critical Care patients at present.</w:t>
            </w:r>
          </w:p>
          <w:p w14:paraId="7C1D110F" w14:textId="4F324CE8" w:rsidR="002A0379" w:rsidRDefault="002A0379" w:rsidP="00124C60">
            <w:pPr>
              <w:tabs>
                <w:tab w:val="left" w:pos="1395"/>
              </w:tabs>
              <w:jc w:val="both"/>
              <w:rPr>
                <w:rFonts w:ascii="Verdana" w:hAnsi="Verdana"/>
              </w:rPr>
            </w:pPr>
          </w:p>
          <w:p w14:paraId="57BD44AF" w14:textId="5221A0DC" w:rsidR="00226E27" w:rsidRDefault="00226E27" w:rsidP="00124C60">
            <w:pPr>
              <w:tabs>
                <w:tab w:val="left" w:pos="1395"/>
              </w:tabs>
              <w:jc w:val="both"/>
              <w:rPr>
                <w:rFonts w:ascii="Verdana" w:hAnsi="Verdana"/>
              </w:rPr>
            </w:pPr>
            <w:r>
              <w:rPr>
                <w:rFonts w:ascii="Verdana" w:hAnsi="Verdana"/>
              </w:rPr>
              <w:t xml:space="preserve">In response to a query raised by M Jehu as to whether the service had linked up with the Voluntary Sector in relation to supporting patients who had been stepped down from critical care and </w:t>
            </w:r>
            <w:r w:rsidR="00DC70A0">
              <w:rPr>
                <w:rFonts w:ascii="Verdana" w:hAnsi="Verdana"/>
              </w:rPr>
              <w:t>a query raised in relation to who had arranged the coffee mornings for patients</w:t>
            </w:r>
            <w:r>
              <w:rPr>
                <w:rFonts w:ascii="Verdana" w:hAnsi="Verdana"/>
              </w:rPr>
              <w:t xml:space="preserve">, M Smalley advised that all patients were psychologically assessed within 72 hours of being woken up from an induced coma to determine if they are at risk and added that a care pathway was then developed for each patient. </w:t>
            </w:r>
            <w:r w:rsidR="00DC70A0">
              <w:rPr>
                <w:rFonts w:ascii="Verdana" w:hAnsi="Verdana"/>
              </w:rPr>
              <w:t>Members noted that the coffee mornings had been arranged by a Charity called ICU Steps who provide peer support for survivors and their relatives.  Members noted that support was also being provided by the Wels</w:t>
            </w:r>
            <w:r w:rsidR="00F02B07">
              <w:rPr>
                <w:rFonts w:ascii="Verdana" w:hAnsi="Verdana"/>
              </w:rPr>
              <w:t>h</w:t>
            </w:r>
            <w:r w:rsidR="00DC70A0">
              <w:rPr>
                <w:rFonts w:ascii="Verdana" w:hAnsi="Verdana"/>
              </w:rPr>
              <w:t xml:space="preserve"> National Opera who support patients with chest Physiotherapy and noted that Neuro Rehabilitation workshops were also being offered to patients.  M Smalley advised that the service were looking to undertake further engagement with Charities and Third Sector Organisations to support with rehabilitation. </w:t>
            </w:r>
          </w:p>
          <w:p w14:paraId="3586C30A" w14:textId="3B409F34" w:rsidR="00226E27" w:rsidRDefault="00226E27" w:rsidP="00124C60">
            <w:pPr>
              <w:tabs>
                <w:tab w:val="left" w:pos="1395"/>
              </w:tabs>
              <w:jc w:val="both"/>
              <w:rPr>
                <w:rFonts w:ascii="Verdana" w:hAnsi="Verdana"/>
              </w:rPr>
            </w:pPr>
          </w:p>
          <w:p w14:paraId="39287046" w14:textId="60626264" w:rsidR="00226E27" w:rsidRDefault="00DC70A0" w:rsidP="00124C60">
            <w:pPr>
              <w:tabs>
                <w:tab w:val="left" w:pos="1395"/>
              </w:tabs>
              <w:jc w:val="both"/>
              <w:rPr>
                <w:rFonts w:ascii="Verdana" w:hAnsi="Verdana"/>
              </w:rPr>
            </w:pPr>
            <w:r>
              <w:rPr>
                <w:rFonts w:ascii="Verdana" w:hAnsi="Verdana"/>
              </w:rPr>
              <w:t xml:space="preserve">In response to a query raised by M Jehu as to whether the Team had developed links with the Veterans service, M Smalley confirmed that </w:t>
            </w:r>
            <w:r w:rsidR="00995BE5">
              <w:rPr>
                <w:rFonts w:ascii="Verdana" w:hAnsi="Verdana"/>
              </w:rPr>
              <w:t xml:space="preserve">links had been developed and also confirmed that the Team were working closely with the Trauma Stress Wales service and had developed close links with the Health Board’s Mental Health community and specialist services also. </w:t>
            </w:r>
          </w:p>
          <w:p w14:paraId="39658DFD" w14:textId="3B1D59C4" w:rsidR="00AF41EB" w:rsidRDefault="00AF41EB" w:rsidP="00124C60">
            <w:pPr>
              <w:tabs>
                <w:tab w:val="left" w:pos="1395"/>
              </w:tabs>
              <w:jc w:val="both"/>
              <w:rPr>
                <w:rFonts w:ascii="Verdana" w:hAnsi="Verdana"/>
              </w:rPr>
            </w:pPr>
          </w:p>
          <w:p w14:paraId="70098F3D" w14:textId="70CCA0E3" w:rsidR="00AF41EB" w:rsidRDefault="00AF41EB" w:rsidP="00124C60">
            <w:pPr>
              <w:tabs>
                <w:tab w:val="left" w:pos="1395"/>
              </w:tabs>
              <w:jc w:val="both"/>
              <w:rPr>
                <w:rFonts w:ascii="Verdana" w:hAnsi="Verdana"/>
              </w:rPr>
            </w:pPr>
            <w:r>
              <w:rPr>
                <w:rFonts w:ascii="Verdana" w:hAnsi="Verdana"/>
              </w:rPr>
              <w:t xml:space="preserve">L Thomas made reference to the issues being experienced in relation to continued funding and noted that further expansion of the service was dependent on further charitable funding and added that it would be disappointing if this service could not continue due to funding issues.  P Mears agreed that this service was hugely beneficial to the Health Boards population and patients and agreed that further consideration would need to be given to how funding could be substantiated. </w:t>
            </w:r>
          </w:p>
          <w:p w14:paraId="75451BAC" w14:textId="79D222EC" w:rsidR="00AF41EB" w:rsidRDefault="00AF41EB" w:rsidP="00124C60">
            <w:pPr>
              <w:tabs>
                <w:tab w:val="left" w:pos="1395"/>
              </w:tabs>
              <w:jc w:val="both"/>
              <w:rPr>
                <w:rFonts w:ascii="Verdana" w:hAnsi="Verdana"/>
              </w:rPr>
            </w:pPr>
          </w:p>
          <w:p w14:paraId="0D92A4D5" w14:textId="3FDC7401" w:rsidR="00AF41EB" w:rsidRDefault="00AF41EB" w:rsidP="00124C60">
            <w:pPr>
              <w:tabs>
                <w:tab w:val="left" w:pos="1395"/>
              </w:tabs>
              <w:jc w:val="both"/>
              <w:rPr>
                <w:rFonts w:ascii="Verdana" w:hAnsi="Verdana"/>
              </w:rPr>
            </w:pPr>
            <w:r>
              <w:rPr>
                <w:rFonts w:ascii="Verdana" w:hAnsi="Verdana"/>
              </w:rPr>
              <w:t>P Mears advised that whilst there was a significant amount of data available in relation to activity and referral numbers, it would be helpful if the Team consider</w:t>
            </w:r>
            <w:r w:rsidR="00F02B07">
              <w:rPr>
                <w:rFonts w:ascii="Verdana" w:hAnsi="Verdana"/>
              </w:rPr>
              <w:t>ed</w:t>
            </w:r>
            <w:r>
              <w:rPr>
                <w:rFonts w:ascii="Verdana" w:hAnsi="Verdana"/>
              </w:rPr>
              <w:t xml:space="preserve"> highlighting the outcomes and the public health and economic benefits of the service.  M Smalley advised that she would welcome some support from a Health Economist to try and identify the benefits referred to. </w:t>
            </w:r>
          </w:p>
          <w:p w14:paraId="7B7ACE9C" w14:textId="0BC5ACF3" w:rsidR="002A0379" w:rsidRDefault="002A0379" w:rsidP="00124C60">
            <w:pPr>
              <w:tabs>
                <w:tab w:val="left" w:pos="1395"/>
              </w:tabs>
              <w:jc w:val="both"/>
              <w:rPr>
                <w:rFonts w:ascii="Verdana" w:hAnsi="Verdana"/>
              </w:rPr>
            </w:pPr>
          </w:p>
          <w:p w14:paraId="7BA45C9E" w14:textId="5E27ED34" w:rsidR="002A0379" w:rsidRDefault="00AF41EB" w:rsidP="00124C60">
            <w:pPr>
              <w:tabs>
                <w:tab w:val="left" w:pos="1395"/>
              </w:tabs>
              <w:jc w:val="both"/>
              <w:rPr>
                <w:rFonts w:ascii="Verdana" w:hAnsi="Verdana"/>
              </w:rPr>
            </w:pPr>
            <w:r>
              <w:rPr>
                <w:rFonts w:ascii="Verdana" w:hAnsi="Verdana"/>
              </w:rPr>
              <w:t xml:space="preserve">In response to P Daniels regarding the staff story which had not been presented on this occasion, M Smalley advised that when approached, staff did not feel comfortable in having their story shared with the Board </w:t>
            </w:r>
            <w:r w:rsidR="006339C6">
              <w:rPr>
                <w:rFonts w:ascii="Verdana" w:hAnsi="Verdana"/>
              </w:rPr>
              <w:t xml:space="preserve">which was why some quotations had been shared with permission within the presentation.  P Daniels advised that he would be happy to discuss this service further with M Smalley outside the meeting. </w:t>
            </w:r>
          </w:p>
          <w:p w14:paraId="5710660F" w14:textId="03A15C7F" w:rsidR="002A0379" w:rsidRDefault="002A0379" w:rsidP="00124C60">
            <w:pPr>
              <w:tabs>
                <w:tab w:val="left" w:pos="1395"/>
              </w:tabs>
              <w:jc w:val="both"/>
              <w:rPr>
                <w:rFonts w:ascii="Verdana" w:hAnsi="Verdana"/>
              </w:rPr>
            </w:pPr>
          </w:p>
          <w:p w14:paraId="60661E52" w14:textId="7AC5AA74" w:rsidR="006339C6" w:rsidRDefault="006339C6" w:rsidP="00124C60">
            <w:pPr>
              <w:tabs>
                <w:tab w:val="left" w:pos="1395"/>
              </w:tabs>
              <w:jc w:val="both"/>
              <w:rPr>
                <w:rFonts w:ascii="Verdana" w:hAnsi="Verdana"/>
              </w:rPr>
            </w:pPr>
            <w:r>
              <w:rPr>
                <w:rFonts w:ascii="Verdana" w:hAnsi="Verdana"/>
              </w:rPr>
              <w:t xml:space="preserve">G Hughes also welcomed the story and advised that the development of the business case to ensure there was ongoing funding of the service was now crucial for both patients and staff.  G Hughes advised that the work the Team </w:t>
            </w:r>
            <w:r>
              <w:rPr>
                <w:rFonts w:ascii="Verdana" w:hAnsi="Verdana"/>
              </w:rPr>
              <w:lastRenderedPageBreak/>
              <w:t xml:space="preserve">undertake was impactful and added that the Team should be proud of the service they provide. </w:t>
            </w:r>
          </w:p>
          <w:p w14:paraId="5B69B076" w14:textId="1467C28A" w:rsidR="002A0379" w:rsidRDefault="002A0379" w:rsidP="00124C60">
            <w:pPr>
              <w:tabs>
                <w:tab w:val="left" w:pos="1395"/>
              </w:tabs>
              <w:jc w:val="both"/>
              <w:rPr>
                <w:rFonts w:ascii="Verdana" w:hAnsi="Verdana"/>
              </w:rPr>
            </w:pPr>
          </w:p>
          <w:p w14:paraId="62FACBAC" w14:textId="0CFDD1A7" w:rsidR="002A0379" w:rsidRDefault="006339C6" w:rsidP="00124C60">
            <w:pPr>
              <w:tabs>
                <w:tab w:val="left" w:pos="1395"/>
              </w:tabs>
              <w:jc w:val="both"/>
              <w:rPr>
                <w:rFonts w:ascii="Verdana" w:hAnsi="Verdana"/>
              </w:rPr>
            </w:pPr>
            <w:r>
              <w:rPr>
                <w:rFonts w:ascii="Verdana" w:hAnsi="Verdana"/>
              </w:rPr>
              <w:t xml:space="preserve">In response to a query raised by G Hopkins as to how the work of the Team supplemented the work undertaken by the Hospital Chaplaincy service, M Smalley confirmed that the Team was linked into the Chaplaincy service and confirmed that strong relationships were in place. </w:t>
            </w:r>
          </w:p>
          <w:p w14:paraId="281EBDB5" w14:textId="0922901D" w:rsidR="008166B1" w:rsidRDefault="008166B1" w:rsidP="00124C60">
            <w:pPr>
              <w:tabs>
                <w:tab w:val="left" w:pos="1395"/>
              </w:tabs>
              <w:jc w:val="both"/>
              <w:rPr>
                <w:rFonts w:ascii="Verdana" w:hAnsi="Verdana"/>
              </w:rPr>
            </w:pPr>
          </w:p>
          <w:p w14:paraId="0DFF67B4" w14:textId="34E7FAD3" w:rsidR="006339C6" w:rsidRDefault="006339C6" w:rsidP="00124C60">
            <w:pPr>
              <w:tabs>
                <w:tab w:val="left" w:pos="1395"/>
              </w:tabs>
              <w:jc w:val="both"/>
              <w:rPr>
                <w:rFonts w:ascii="Verdana" w:hAnsi="Verdana"/>
              </w:rPr>
            </w:pPr>
            <w:r>
              <w:rPr>
                <w:rFonts w:ascii="Verdana" w:hAnsi="Verdana"/>
              </w:rPr>
              <w:t xml:space="preserve">The Chair extended his thanks to M Smalley for sharing the presentation. </w:t>
            </w:r>
          </w:p>
          <w:p w14:paraId="25E4CA99" w14:textId="77777777" w:rsidR="00232E9D" w:rsidRPr="00200A8B" w:rsidRDefault="00232E9D" w:rsidP="00124C60">
            <w:pPr>
              <w:tabs>
                <w:tab w:val="left" w:pos="1395"/>
              </w:tabs>
              <w:jc w:val="both"/>
              <w:rPr>
                <w:rFonts w:ascii="Verdana" w:hAnsi="Verdana"/>
              </w:rPr>
            </w:pPr>
          </w:p>
          <w:p w14:paraId="03A09B93" w14:textId="77777777" w:rsidR="00F02B07" w:rsidRDefault="00007559" w:rsidP="00C03C74">
            <w:pPr>
              <w:tabs>
                <w:tab w:val="left" w:pos="1395"/>
              </w:tabs>
              <w:jc w:val="both"/>
              <w:rPr>
                <w:rFonts w:ascii="Verdana" w:hAnsi="Verdana"/>
              </w:rPr>
            </w:pPr>
            <w:r w:rsidRPr="00200A8B">
              <w:rPr>
                <w:rFonts w:ascii="Verdana" w:hAnsi="Verdana"/>
              </w:rPr>
              <w:t xml:space="preserve">The Listening &amp; Learning </w:t>
            </w:r>
            <w:r w:rsidR="005D414F" w:rsidRPr="00200A8B">
              <w:rPr>
                <w:rFonts w:ascii="Verdana" w:hAnsi="Verdana"/>
              </w:rPr>
              <w:t xml:space="preserve">Story was </w:t>
            </w:r>
            <w:r w:rsidR="005D414F" w:rsidRPr="00200A8B">
              <w:rPr>
                <w:rFonts w:ascii="Verdana" w:hAnsi="Verdana"/>
                <w:b/>
              </w:rPr>
              <w:t>NOTED</w:t>
            </w:r>
            <w:r w:rsidR="005D414F" w:rsidRPr="00200A8B">
              <w:rPr>
                <w:rFonts w:ascii="Verdana" w:hAnsi="Verdana"/>
              </w:rPr>
              <w:t>.</w:t>
            </w:r>
          </w:p>
          <w:p w14:paraId="119C27C0" w14:textId="77777777" w:rsidR="00F02B07" w:rsidRDefault="00F02B07" w:rsidP="00C03C74">
            <w:pPr>
              <w:tabs>
                <w:tab w:val="left" w:pos="1395"/>
              </w:tabs>
              <w:jc w:val="both"/>
              <w:rPr>
                <w:rFonts w:ascii="Verdana" w:hAnsi="Verdana"/>
              </w:rPr>
            </w:pPr>
          </w:p>
          <w:p w14:paraId="6E6AE8CE" w14:textId="6679B9E0" w:rsidR="002702BE" w:rsidRPr="00200A8B" w:rsidRDefault="00F02B07" w:rsidP="00C03C74">
            <w:pPr>
              <w:tabs>
                <w:tab w:val="left" w:pos="1395"/>
              </w:tabs>
              <w:jc w:val="both"/>
              <w:rPr>
                <w:rFonts w:ascii="Verdana" w:hAnsi="Verdana"/>
              </w:rPr>
            </w:pPr>
            <w:r w:rsidRPr="001561B2">
              <w:rPr>
                <w:rFonts w:ascii="Verdana" w:hAnsi="Verdana"/>
              </w:rPr>
              <w:t>The Chair’s thanks to be extended to the patient for sharing their story with the Board</w:t>
            </w:r>
          </w:p>
        </w:tc>
      </w:tr>
      <w:tr w:rsidR="00B779BD" w:rsidRPr="00D17ABD" w14:paraId="71BA4DFC" w14:textId="77777777" w:rsidTr="005C063B">
        <w:tc>
          <w:tcPr>
            <w:tcW w:w="1620" w:type="dxa"/>
          </w:tcPr>
          <w:p w14:paraId="36BC1896" w14:textId="7C17314D" w:rsidR="00A33878" w:rsidRPr="00D17ABD" w:rsidRDefault="00A33878" w:rsidP="003D03DD">
            <w:pPr>
              <w:tabs>
                <w:tab w:val="left" w:pos="1395"/>
              </w:tabs>
              <w:rPr>
                <w:rFonts w:ascii="Verdana" w:hAnsi="Verdana"/>
              </w:rPr>
            </w:pPr>
          </w:p>
        </w:tc>
        <w:tc>
          <w:tcPr>
            <w:tcW w:w="8875" w:type="dxa"/>
            <w:gridSpan w:val="3"/>
          </w:tcPr>
          <w:p w14:paraId="6907F7CC" w14:textId="27993D63" w:rsidR="00A33878" w:rsidRPr="00200A8B" w:rsidRDefault="00A33878" w:rsidP="00EF7D6B">
            <w:pPr>
              <w:tabs>
                <w:tab w:val="left" w:pos="1395"/>
              </w:tabs>
              <w:rPr>
                <w:rFonts w:ascii="Verdana" w:hAnsi="Verdana"/>
              </w:rPr>
            </w:pPr>
          </w:p>
        </w:tc>
      </w:tr>
      <w:tr w:rsidR="007926A0" w:rsidRPr="00D17ABD" w14:paraId="31D8EFDC" w14:textId="77777777" w:rsidTr="005C063B">
        <w:tc>
          <w:tcPr>
            <w:tcW w:w="1620" w:type="dxa"/>
          </w:tcPr>
          <w:p w14:paraId="134EA693" w14:textId="2F60FB85" w:rsidR="007926A0" w:rsidRPr="00D17ABD" w:rsidRDefault="00547F5B" w:rsidP="00E36D42">
            <w:pPr>
              <w:tabs>
                <w:tab w:val="left" w:pos="1395"/>
              </w:tabs>
              <w:rPr>
                <w:rFonts w:ascii="Verdana" w:hAnsi="Verdana"/>
                <w:b/>
              </w:rPr>
            </w:pPr>
            <w:r>
              <w:rPr>
                <w:rFonts w:ascii="Verdana" w:hAnsi="Verdana"/>
                <w:b/>
              </w:rPr>
              <w:t>4.</w:t>
            </w:r>
          </w:p>
        </w:tc>
        <w:tc>
          <w:tcPr>
            <w:tcW w:w="8875" w:type="dxa"/>
            <w:gridSpan w:val="3"/>
          </w:tcPr>
          <w:p w14:paraId="46D0FF9B" w14:textId="31A871B5" w:rsidR="007926A0" w:rsidRPr="00200A8B" w:rsidRDefault="00547F5B" w:rsidP="00D77684">
            <w:pPr>
              <w:tabs>
                <w:tab w:val="left" w:pos="1395"/>
              </w:tabs>
              <w:jc w:val="both"/>
              <w:rPr>
                <w:rFonts w:ascii="Verdana" w:hAnsi="Verdana"/>
                <w:b/>
              </w:rPr>
            </w:pPr>
            <w:r>
              <w:rPr>
                <w:rFonts w:ascii="Verdana" w:hAnsi="Verdana"/>
                <w:b/>
              </w:rPr>
              <w:t xml:space="preserve">SETTING THE SCENE </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063B">
        <w:trPr>
          <w:trHeight w:val="488"/>
        </w:trPr>
        <w:tc>
          <w:tcPr>
            <w:tcW w:w="1620" w:type="dxa"/>
          </w:tcPr>
          <w:p w14:paraId="1D7075D9" w14:textId="422B5223" w:rsidR="0040735F" w:rsidRPr="0040735F" w:rsidRDefault="00547F5B" w:rsidP="007926A0">
            <w:pPr>
              <w:rPr>
                <w:rFonts w:ascii="Verdana" w:hAnsi="Verdana"/>
                <w:b/>
              </w:rPr>
            </w:pPr>
            <w:r>
              <w:rPr>
                <w:rFonts w:ascii="Verdana" w:hAnsi="Verdana"/>
                <w:b/>
              </w:rPr>
              <w:t>4.1</w:t>
            </w:r>
          </w:p>
        </w:tc>
        <w:tc>
          <w:tcPr>
            <w:tcW w:w="8875" w:type="dxa"/>
            <w:gridSpan w:val="3"/>
          </w:tcPr>
          <w:p w14:paraId="78B2249C" w14:textId="6FC89A68" w:rsidR="00A02D00" w:rsidRDefault="00547F5B" w:rsidP="00221E0B">
            <w:pPr>
              <w:jc w:val="both"/>
              <w:rPr>
                <w:rFonts w:ascii="Verdana" w:hAnsi="Verdana"/>
                <w:b/>
              </w:rPr>
            </w:pPr>
            <w:r>
              <w:rPr>
                <w:rFonts w:ascii="Verdana" w:hAnsi="Verdana"/>
                <w:b/>
              </w:rPr>
              <w:t>Chairs Report and Affixing of the Common Seal</w:t>
            </w:r>
          </w:p>
          <w:p w14:paraId="7DD87D1E" w14:textId="2A73D9E4" w:rsidR="00547F5B" w:rsidRDefault="00547F5B" w:rsidP="00221E0B">
            <w:pPr>
              <w:jc w:val="both"/>
              <w:rPr>
                <w:rFonts w:ascii="Verdana" w:hAnsi="Verdana"/>
                <w:b/>
              </w:rPr>
            </w:pPr>
          </w:p>
          <w:p w14:paraId="2555DBAD" w14:textId="6592F68D" w:rsidR="00A24D91" w:rsidRDefault="00F02B07" w:rsidP="00232E9D">
            <w:pPr>
              <w:pStyle w:val="NoSpacing"/>
              <w:jc w:val="both"/>
              <w:rPr>
                <w:rFonts w:ascii="Verdana" w:hAnsi="Verdana" w:cs="Arial"/>
              </w:rPr>
            </w:pPr>
            <w:r>
              <w:rPr>
                <w:rFonts w:ascii="Verdana" w:hAnsi="Verdana"/>
              </w:rPr>
              <w:t>The Chair</w:t>
            </w:r>
            <w:r w:rsidR="00232E9D" w:rsidRPr="00ED7EB7">
              <w:rPr>
                <w:rFonts w:ascii="Verdana" w:hAnsi="Verdana"/>
              </w:rPr>
              <w:t xml:space="preserve"> presented the report </w:t>
            </w:r>
            <w:r w:rsidR="00ED7EB7" w:rsidRPr="00ED7EB7">
              <w:rPr>
                <w:rFonts w:ascii="Verdana" w:hAnsi="Verdana" w:cs="Arial"/>
              </w:rPr>
              <w:t xml:space="preserve">and highlighted the key matters for Members attention. </w:t>
            </w:r>
          </w:p>
          <w:p w14:paraId="2907C623" w14:textId="19D55257" w:rsidR="006339C6" w:rsidRDefault="006339C6" w:rsidP="00232E9D">
            <w:pPr>
              <w:pStyle w:val="NoSpacing"/>
              <w:jc w:val="both"/>
              <w:rPr>
                <w:rFonts w:ascii="Verdana" w:hAnsi="Verdana" w:cs="Arial"/>
              </w:rPr>
            </w:pPr>
          </w:p>
          <w:p w14:paraId="27C49DC9" w14:textId="43C54A31" w:rsidR="006339C6" w:rsidRDefault="006339C6" w:rsidP="00232E9D">
            <w:pPr>
              <w:pStyle w:val="NoSpacing"/>
              <w:jc w:val="both"/>
              <w:rPr>
                <w:rFonts w:ascii="Verdana" w:hAnsi="Verdana" w:cs="Arial"/>
              </w:rPr>
            </w:pPr>
            <w:r>
              <w:rPr>
                <w:rFonts w:ascii="Verdana" w:hAnsi="Verdana" w:cs="Arial"/>
              </w:rPr>
              <w:t xml:space="preserve">The Chair made reference to the financial position and extended his thanks to S May and her Finance Team </w:t>
            </w:r>
            <w:r w:rsidR="007650D7">
              <w:rPr>
                <w:rFonts w:ascii="Verdana" w:hAnsi="Verdana" w:cs="Arial"/>
              </w:rPr>
              <w:t>for the significant amount of wo</w:t>
            </w:r>
            <w:r w:rsidR="00002AF6">
              <w:rPr>
                <w:rFonts w:ascii="Verdana" w:hAnsi="Verdana" w:cs="Arial"/>
              </w:rPr>
              <w:t xml:space="preserve">rk undertaken to address the financial challenges being faced by the organisation. </w:t>
            </w:r>
          </w:p>
          <w:p w14:paraId="5BA59533" w14:textId="6FE5F64C" w:rsidR="00ED7EB7" w:rsidRDefault="00ED7EB7" w:rsidP="00232E9D">
            <w:pPr>
              <w:pStyle w:val="NoSpacing"/>
              <w:jc w:val="both"/>
              <w:rPr>
                <w:rFonts w:ascii="Verdana" w:hAnsi="Verdana" w:cs="Arial"/>
              </w:rPr>
            </w:pPr>
          </w:p>
          <w:p w14:paraId="3BFCC9A9" w14:textId="153775C7" w:rsidR="008166B1" w:rsidRDefault="00002AF6" w:rsidP="00232E9D">
            <w:pPr>
              <w:pStyle w:val="NoSpacing"/>
              <w:jc w:val="both"/>
              <w:rPr>
                <w:rFonts w:ascii="Verdana" w:hAnsi="Verdana" w:cs="Arial"/>
              </w:rPr>
            </w:pPr>
            <w:r>
              <w:rPr>
                <w:rFonts w:ascii="Verdana" w:hAnsi="Verdana" w:cs="Arial"/>
              </w:rPr>
              <w:t xml:space="preserve">The Chair reflected on the significant amount of work being undertaken within the Health Board in relation to staff recognition and made reference to the recent introduction of the Seren Awards which had received 650 submissions of nominations to date.  The Chair recognised the achievements of two Members of staff, with G Dix receiving a lifetime achievement award at the Nursing Times Award Ceremony and H Wilton, Chief Pharmacist being awarded with a Fellowship from the Royal Pharmaceutical Society.  </w:t>
            </w:r>
          </w:p>
          <w:p w14:paraId="0BADFE28" w14:textId="0E99A485" w:rsidR="00002AF6" w:rsidRDefault="00002AF6" w:rsidP="00232E9D">
            <w:pPr>
              <w:pStyle w:val="NoSpacing"/>
              <w:jc w:val="both"/>
              <w:rPr>
                <w:rFonts w:ascii="Verdana" w:hAnsi="Verdana" w:cs="Arial"/>
              </w:rPr>
            </w:pPr>
          </w:p>
          <w:p w14:paraId="37492AA1" w14:textId="7DB7F1E7" w:rsidR="00002AF6" w:rsidRPr="00002AF6" w:rsidRDefault="00002AF6" w:rsidP="00232E9D">
            <w:pPr>
              <w:pStyle w:val="NoSpacing"/>
              <w:jc w:val="both"/>
              <w:rPr>
                <w:rFonts w:ascii="Verdana" w:hAnsi="Verdana" w:cs="Arial"/>
              </w:rPr>
            </w:pPr>
            <w:r>
              <w:rPr>
                <w:rFonts w:ascii="Verdana" w:hAnsi="Verdana" w:cs="Arial"/>
              </w:rPr>
              <w:t xml:space="preserve">N Milligan extended her congratulations to G Dix for his achievement and advised that two Healthcare Support Workers at Ty </w:t>
            </w:r>
            <w:proofErr w:type="spellStart"/>
            <w:r>
              <w:rPr>
                <w:rFonts w:ascii="Verdana" w:hAnsi="Verdana" w:cs="Arial"/>
              </w:rPr>
              <w:t>Llidiard</w:t>
            </w:r>
            <w:proofErr w:type="spellEnd"/>
            <w:r>
              <w:rPr>
                <w:rFonts w:ascii="Verdana" w:hAnsi="Verdana" w:cs="Arial"/>
              </w:rPr>
              <w:t xml:space="preserve"> had also been awarded with Healthcare Support Worker Awards which also needed to be recognised as a fantastic achievement. </w:t>
            </w:r>
          </w:p>
          <w:p w14:paraId="65337386" w14:textId="45DC0919" w:rsidR="00232E9D" w:rsidRPr="00200A8B" w:rsidRDefault="00232E9D" w:rsidP="00002AF6">
            <w:pPr>
              <w:pStyle w:val="NoSpacing"/>
              <w:jc w:val="both"/>
              <w:rPr>
                <w:rFonts w:ascii="Verdana" w:hAnsi="Verdana"/>
              </w:rPr>
            </w:pPr>
          </w:p>
        </w:tc>
      </w:tr>
      <w:tr w:rsidR="007926A0" w:rsidRPr="00D17ABD" w14:paraId="1AF643BB" w14:textId="77777777" w:rsidTr="005C063B">
        <w:tc>
          <w:tcPr>
            <w:tcW w:w="1620" w:type="dxa"/>
          </w:tcPr>
          <w:p w14:paraId="37C80B93" w14:textId="39573BF7" w:rsidR="00547F5B" w:rsidRPr="00547F5B" w:rsidRDefault="00547F5B" w:rsidP="007926A0">
            <w:pPr>
              <w:rPr>
                <w:rFonts w:ascii="Verdana" w:hAnsi="Verdana"/>
              </w:rPr>
            </w:pPr>
            <w:r w:rsidRPr="00547F5B">
              <w:rPr>
                <w:rFonts w:ascii="Verdana" w:hAnsi="Verdana"/>
              </w:rPr>
              <w:t>Resolution:</w:t>
            </w:r>
          </w:p>
          <w:p w14:paraId="3BC314F7" w14:textId="77777777" w:rsidR="00547F5B" w:rsidRDefault="00547F5B" w:rsidP="007926A0">
            <w:pPr>
              <w:rPr>
                <w:rFonts w:ascii="Verdana" w:hAnsi="Verdana"/>
                <w:b/>
              </w:rPr>
            </w:pPr>
          </w:p>
          <w:p w14:paraId="3B56E88B" w14:textId="77777777" w:rsidR="003B7BD5" w:rsidRDefault="003B7BD5" w:rsidP="007926A0">
            <w:pPr>
              <w:rPr>
                <w:rFonts w:ascii="Verdana" w:hAnsi="Verdana"/>
                <w:b/>
              </w:rPr>
            </w:pPr>
          </w:p>
          <w:p w14:paraId="1AB41E97" w14:textId="2B5CA4D7" w:rsidR="007926A0" w:rsidRPr="00D17ABD" w:rsidRDefault="00547F5B" w:rsidP="007926A0">
            <w:pPr>
              <w:rPr>
                <w:rFonts w:ascii="Verdana" w:hAnsi="Verdana"/>
                <w:b/>
              </w:rPr>
            </w:pPr>
            <w:r>
              <w:rPr>
                <w:rFonts w:ascii="Verdana" w:hAnsi="Verdana"/>
                <w:b/>
              </w:rPr>
              <w:t>4</w:t>
            </w:r>
            <w:r w:rsidR="007926A0" w:rsidRPr="00D17ABD">
              <w:rPr>
                <w:rFonts w:ascii="Verdana" w:hAnsi="Verdana"/>
                <w:b/>
              </w:rPr>
              <w:t>.1</w:t>
            </w:r>
            <w:r w:rsidR="0001412B" w:rsidRPr="00D17ABD">
              <w:rPr>
                <w:rFonts w:ascii="Verdana" w:hAnsi="Verdana"/>
                <w:b/>
              </w:rPr>
              <w:t>.1</w:t>
            </w:r>
          </w:p>
        </w:tc>
        <w:tc>
          <w:tcPr>
            <w:tcW w:w="8875" w:type="dxa"/>
            <w:gridSpan w:val="3"/>
          </w:tcPr>
          <w:p w14:paraId="62F227F6" w14:textId="1AEFCDE4" w:rsidR="00547F5B" w:rsidRDefault="00547F5B" w:rsidP="00291C6B">
            <w:pPr>
              <w:rPr>
                <w:rFonts w:ascii="Verdana" w:hAnsi="Verdana"/>
                <w:b/>
              </w:rPr>
            </w:pPr>
            <w:r w:rsidRPr="00547F5B">
              <w:rPr>
                <w:rFonts w:ascii="Verdana" w:hAnsi="Verdana"/>
              </w:rPr>
              <w:t xml:space="preserve">The Board </w:t>
            </w:r>
            <w:r w:rsidRPr="003B7BD5">
              <w:rPr>
                <w:rFonts w:ascii="Verdana" w:hAnsi="Verdana"/>
                <w:b/>
              </w:rPr>
              <w:t>NOTED</w:t>
            </w:r>
            <w:r w:rsidRPr="00547F5B">
              <w:rPr>
                <w:rFonts w:ascii="Verdana" w:hAnsi="Verdana"/>
              </w:rPr>
              <w:t xml:space="preserve"> the report and </w:t>
            </w:r>
            <w:r w:rsidRPr="003B7BD5">
              <w:rPr>
                <w:rFonts w:ascii="Verdana" w:hAnsi="Verdana"/>
                <w:b/>
              </w:rPr>
              <w:t>ENDORSED</w:t>
            </w:r>
            <w:r w:rsidRPr="00547F5B">
              <w:rPr>
                <w:rFonts w:ascii="Verdana" w:hAnsi="Verdana"/>
              </w:rPr>
              <w:t xml:space="preserve"> the Affixing of the Co</w:t>
            </w:r>
            <w:r w:rsidR="003B7BD5">
              <w:rPr>
                <w:rFonts w:ascii="Verdana" w:hAnsi="Verdana"/>
              </w:rPr>
              <w:t>mmon Seal</w:t>
            </w:r>
            <w:r w:rsidR="00A24D91">
              <w:rPr>
                <w:rFonts w:ascii="Verdana" w:hAnsi="Verdana"/>
              </w:rPr>
              <w:t xml:space="preserve"> and the Chairs urgent Action.</w:t>
            </w:r>
            <w:r w:rsidR="00A24D91">
              <w:rPr>
                <w:rFonts w:ascii="Verdana" w:hAnsi="Verdana"/>
              </w:rPr>
              <w:br/>
            </w:r>
          </w:p>
          <w:p w14:paraId="0B064A39" w14:textId="7DF4DC25" w:rsidR="007926A0" w:rsidRDefault="00547F5B" w:rsidP="007926A0">
            <w:pPr>
              <w:jc w:val="both"/>
              <w:rPr>
                <w:rFonts w:ascii="Verdana" w:hAnsi="Verdana"/>
                <w:b/>
              </w:rPr>
            </w:pPr>
            <w:r>
              <w:rPr>
                <w:rFonts w:ascii="Verdana" w:hAnsi="Verdana"/>
                <w:b/>
              </w:rPr>
              <w:t>Action Log</w:t>
            </w:r>
          </w:p>
          <w:p w14:paraId="35AE6B82" w14:textId="5F22D1BF" w:rsidR="00547F5B" w:rsidRDefault="00547F5B" w:rsidP="007926A0">
            <w:pPr>
              <w:jc w:val="both"/>
              <w:rPr>
                <w:rFonts w:ascii="Verdana" w:hAnsi="Verdana"/>
                <w:b/>
              </w:rPr>
            </w:pPr>
          </w:p>
          <w:p w14:paraId="7724D59A" w14:textId="7D92986E" w:rsidR="00A24D91" w:rsidRDefault="003B7BD5" w:rsidP="007926A0">
            <w:pPr>
              <w:jc w:val="both"/>
              <w:rPr>
                <w:rFonts w:ascii="Verdana" w:hAnsi="Verdana"/>
              </w:rPr>
            </w:pPr>
            <w:r>
              <w:rPr>
                <w:rFonts w:ascii="Verdana" w:hAnsi="Verdana"/>
              </w:rPr>
              <w:t xml:space="preserve">The Chair </w:t>
            </w:r>
            <w:r w:rsidR="00A24D91">
              <w:rPr>
                <w:rFonts w:ascii="Verdana" w:hAnsi="Verdana"/>
              </w:rPr>
              <w:t>presented the action log</w:t>
            </w:r>
            <w:r>
              <w:rPr>
                <w:rFonts w:ascii="Verdana" w:hAnsi="Verdana"/>
              </w:rPr>
              <w:t>.</w:t>
            </w:r>
          </w:p>
          <w:p w14:paraId="0B5A1C24" w14:textId="4CCFE57B" w:rsidR="0001412B" w:rsidRPr="00200A8B" w:rsidRDefault="003B7BD5" w:rsidP="003B7BD5">
            <w:pPr>
              <w:jc w:val="both"/>
              <w:rPr>
                <w:rFonts w:ascii="Verdana" w:hAnsi="Verdana"/>
                <w:b/>
              </w:rPr>
            </w:pPr>
            <w:r>
              <w:rPr>
                <w:rFonts w:ascii="Verdana" w:hAnsi="Verdana"/>
              </w:rPr>
              <w:t xml:space="preserve"> </w:t>
            </w:r>
          </w:p>
        </w:tc>
      </w:tr>
      <w:tr w:rsidR="007926A0" w:rsidRPr="00D17ABD" w14:paraId="18D3E750" w14:textId="77777777" w:rsidTr="005C063B">
        <w:tc>
          <w:tcPr>
            <w:tcW w:w="1620" w:type="dxa"/>
          </w:tcPr>
          <w:p w14:paraId="51F425C6" w14:textId="77777777" w:rsidR="00F334BF" w:rsidRPr="00406810" w:rsidRDefault="00772468" w:rsidP="00F45B84">
            <w:pPr>
              <w:tabs>
                <w:tab w:val="left" w:pos="1395"/>
              </w:tabs>
              <w:rPr>
                <w:rFonts w:ascii="Verdana" w:hAnsi="Verdana"/>
              </w:rPr>
            </w:pPr>
            <w:r w:rsidRPr="00406810">
              <w:rPr>
                <w:rFonts w:ascii="Verdana" w:hAnsi="Verdana"/>
              </w:rPr>
              <w:t>Resolution</w:t>
            </w:r>
            <w:r w:rsidR="007926A0" w:rsidRPr="00406810">
              <w:rPr>
                <w:rFonts w:ascii="Verdana" w:hAnsi="Verdana"/>
              </w:rPr>
              <w:t>:</w:t>
            </w:r>
          </w:p>
          <w:p w14:paraId="7C5E1270" w14:textId="77777777" w:rsidR="00F334BF" w:rsidRPr="00DD6792" w:rsidRDefault="00F334BF" w:rsidP="00F45B84">
            <w:pPr>
              <w:tabs>
                <w:tab w:val="left" w:pos="1395"/>
              </w:tabs>
              <w:rPr>
                <w:rFonts w:ascii="Verdana" w:hAnsi="Verdana"/>
                <w:u w:val="single"/>
              </w:rPr>
            </w:pPr>
          </w:p>
          <w:p w14:paraId="3FB85675" w14:textId="24101630" w:rsidR="007A006F" w:rsidRPr="00DC7152" w:rsidRDefault="00547F5B" w:rsidP="00F45B84">
            <w:pPr>
              <w:tabs>
                <w:tab w:val="left" w:pos="1395"/>
              </w:tabs>
              <w:rPr>
                <w:rFonts w:ascii="Verdana" w:hAnsi="Verdana"/>
              </w:rPr>
            </w:pPr>
            <w:r w:rsidRPr="00DC7152">
              <w:rPr>
                <w:rFonts w:ascii="Verdana" w:hAnsi="Verdana"/>
                <w:b/>
              </w:rPr>
              <w:t>4.2</w:t>
            </w:r>
          </w:p>
          <w:p w14:paraId="35FBF306" w14:textId="77777777" w:rsidR="00F334BF" w:rsidRPr="00DD6792" w:rsidRDefault="00F334BF" w:rsidP="00F45B84">
            <w:pPr>
              <w:tabs>
                <w:tab w:val="left" w:pos="1395"/>
              </w:tabs>
              <w:rPr>
                <w:rFonts w:ascii="Verdana" w:hAnsi="Verdana"/>
                <w:u w:val="single"/>
              </w:rPr>
            </w:pPr>
          </w:p>
          <w:p w14:paraId="259D417A" w14:textId="77777777" w:rsidR="00F334BF" w:rsidRPr="00DD6792" w:rsidRDefault="00F334BF" w:rsidP="00F45B84">
            <w:pPr>
              <w:tabs>
                <w:tab w:val="left" w:pos="1395"/>
              </w:tabs>
              <w:rPr>
                <w:rFonts w:ascii="Verdana" w:hAnsi="Verdana"/>
                <w:u w:val="single"/>
              </w:rPr>
            </w:pPr>
          </w:p>
          <w:p w14:paraId="23B9D8F2" w14:textId="77777777" w:rsidR="00547F5B" w:rsidRPr="00DD6792" w:rsidRDefault="00547F5B" w:rsidP="00E45837">
            <w:pPr>
              <w:tabs>
                <w:tab w:val="left" w:pos="1395"/>
              </w:tabs>
              <w:rPr>
                <w:rFonts w:ascii="Verdana" w:hAnsi="Verdana"/>
                <w:u w:val="single"/>
              </w:rPr>
            </w:pPr>
          </w:p>
          <w:p w14:paraId="045EECBD" w14:textId="77777777" w:rsidR="000905A5" w:rsidRDefault="000905A5" w:rsidP="00E45837">
            <w:pPr>
              <w:tabs>
                <w:tab w:val="left" w:pos="1395"/>
              </w:tabs>
              <w:rPr>
                <w:rFonts w:ascii="Verdana" w:hAnsi="Verdana"/>
                <w:u w:val="single"/>
              </w:rPr>
            </w:pPr>
          </w:p>
          <w:p w14:paraId="3179B47B" w14:textId="77777777" w:rsidR="00ED7EB7" w:rsidRDefault="00ED7EB7" w:rsidP="00E45837">
            <w:pPr>
              <w:tabs>
                <w:tab w:val="left" w:pos="1395"/>
              </w:tabs>
              <w:rPr>
                <w:rFonts w:ascii="Verdana" w:hAnsi="Verdana"/>
              </w:rPr>
            </w:pPr>
          </w:p>
          <w:p w14:paraId="32C0CE85" w14:textId="77777777" w:rsidR="00ED7EB7" w:rsidRDefault="00ED7EB7" w:rsidP="00E45837">
            <w:pPr>
              <w:tabs>
                <w:tab w:val="left" w:pos="1395"/>
              </w:tabs>
              <w:rPr>
                <w:rFonts w:ascii="Verdana" w:hAnsi="Verdana"/>
              </w:rPr>
            </w:pPr>
          </w:p>
          <w:p w14:paraId="6FBEC296" w14:textId="77777777" w:rsidR="00ED7EB7" w:rsidRDefault="00ED7EB7" w:rsidP="00E45837">
            <w:pPr>
              <w:tabs>
                <w:tab w:val="left" w:pos="1395"/>
              </w:tabs>
              <w:rPr>
                <w:rFonts w:ascii="Verdana" w:hAnsi="Verdana"/>
              </w:rPr>
            </w:pPr>
          </w:p>
          <w:p w14:paraId="5D36710D" w14:textId="77777777" w:rsidR="00ED7EB7" w:rsidRDefault="00ED7EB7" w:rsidP="00E45837">
            <w:pPr>
              <w:tabs>
                <w:tab w:val="left" w:pos="1395"/>
              </w:tabs>
              <w:rPr>
                <w:rFonts w:ascii="Verdana" w:hAnsi="Verdana"/>
              </w:rPr>
            </w:pPr>
          </w:p>
          <w:p w14:paraId="0A261D95" w14:textId="77777777" w:rsidR="00ED7EB7" w:rsidRDefault="00ED7EB7" w:rsidP="00E45837">
            <w:pPr>
              <w:tabs>
                <w:tab w:val="left" w:pos="1395"/>
              </w:tabs>
              <w:rPr>
                <w:rFonts w:ascii="Verdana" w:hAnsi="Verdana"/>
              </w:rPr>
            </w:pPr>
          </w:p>
          <w:p w14:paraId="55041328" w14:textId="77777777" w:rsidR="00ED7EB7" w:rsidRDefault="00ED7EB7" w:rsidP="00E45837">
            <w:pPr>
              <w:tabs>
                <w:tab w:val="left" w:pos="1395"/>
              </w:tabs>
              <w:rPr>
                <w:rFonts w:ascii="Verdana" w:hAnsi="Verdana"/>
              </w:rPr>
            </w:pPr>
          </w:p>
          <w:p w14:paraId="6BB1E12F" w14:textId="77777777" w:rsidR="00ED7EB7" w:rsidRDefault="00ED7EB7" w:rsidP="00E45837">
            <w:pPr>
              <w:tabs>
                <w:tab w:val="left" w:pos="1395"/>
              </w:tabs>
              <w:rPr>
                <w:rFonts w:ascii="Verdana" w:hAnsi="Verdana"/>
              </w:rPr>
            </w:pPr>
          </w:p>
          <w:p w14:paraId="1B3DF57D" w14:textId="77777777" w:rsidR="00ED7EB7" w:rsidRDefault="00ED7EB7" w:rsidP="00E45837">
            <w:pPr>
              <w:tabs>
                <w:tab w:val="left" w:pos="1395"/>
              </w:tabs>
              <w:rPr>
                <w:rFonts w:ascii="Verdana" w:hAnsi="Verdana"/>
              </w:rPr>
            </w:pPr>
          </w:p>
          <w:p w14:paraId="1FEFC337" w14:textId="77777777" w:rsidR="00ED7EB7" w:rsidRDefault="00ED7EB7" w:rsidP="00E45837">
            <w:pPr>
              <w:tabs>
                <w:tab w:val="left" w:pos="1395"/>
              </w:tabs>
              <w:rPr>
                <w:rFonts w:ascii="Verdana" w:hAnsi="Verdana"/>
              </w:rPr>
            </w:pPr>
          </w:p>
          <w:p w14:paraId="625707B8" w14:textId="77777777" w:rsidR="00ED7EB7" w:rsidRDefault="00ED7EB7" w:rsidP="00E45837">
            <w:pPr>
              <w:tabs>
                <w:tab w:val="left" w:pos="1395"/>
              </w:tabs>
              <w:rPr>
                <w:rFonts w:ascii="Verdana" w:hAnsi="Verdana"/>
              </w:rPr>
            </w:pPr>
          </w:p>
          <w:p w14:paraId="165BE0C4" w14:textId="77777777" w:rsidR="00ED7EB7" w:rsidRDefault="00ED7EB7" w:rsidP="00E45837">
            <w:pPr>
              <w:tabs>
                <w:tab w:val="left" w:pos="1395"/>
              </w:tabs>
              <w:rPr>
                <w:rFonts w:ascii="Verdana" w:hAnsi="Verdana"/>
              </w:rPr>
            </w:pPr>
          </w:p>
          <w:p w14:paraId="4F24A043" w14:textId="77777777" w:rsidR="00ED7EB7" w:rsidRDefault="00ED7EB7" w:rsidP="00E45837">
            <w:pPr>
              <w:tabs>
                <w:tab w:val="left" w:pos="1395"/>
              </w:tabs>
              <w:rPr>
                <w:rFonts w:ascii="Verdana" w:hAnsi="Verdana"/>
              </w:rPr>
            </w:pPr>
          </w:p>
          <w:p w14:paraId="0C200B0C" w14:textId="77777777" w:rsidR="00ED7EB7" w:rsidRDefault="00ED7EB7" w:rsidP="00E45837">
            <w:pPr>
              <w:tabs>
                <w:tab w:val="left" w:pos="1395"/>
              </w:tabs>
              <w:rPr>
                <w:rFonts w:ascii="Verdana" w:hAnsi="Verdana"/>
              </w:rPr>
            </w:pPr>
          </w:p>
          <w:p w14:paraId="275FF511" w14:textId="77777777" w:rsidR="00ED7EB7" w:rsidRDefault="00ED7EB7" w:rsidP="00E45837">
            <w:pPr>
              <w:tabs>
                <w:tab w:val="left" w:pos="1395"/>
              </w:tabs>
              <w:rPr>
                <w:rFonts w:ascii="Verdana" w:hAnsi="Verdana"/>
              </w:rPr>
            </w:pPr>
          </w:p>
          <w:p w14:paraId="12CB8DF7" w14:textId="77777777" w:rsidR="00ED7EB7" w:rsidRDefault="00ED7EB7" w:rsidP="00E45837">
            <w:pPr>
              <w:tabs>
                <w:tab w:val="left" w:pos="1395"/>
              </w:tabs>
              <w:rPr>
                <w:rFonts w:ascii="Verdana" w:hAnsi="Verdana"/>
              </w:rPr>
            </w:pPr>
          </w:p>
          <w:p w14:paraId="7275B20A" w14:textId="77777777" w:rsidR="00ED7EB7" w:rsidRDefault="00ED7EB7" w:rsidP="00E45837">
            <w:pPr>
              <w:tabs>
                <w:tab w:val="left" w:pos="1395"/>
              </w:tabs>
              <w:rPr>
                <w:rFonts w:ascii="Verdana" w:hAnsi="Verdana"/>
              </w:rPr>
            </w:pPr>
          </w:p>
          <w:p w14:paraId="49772226" w14:textId="77777777" w:rsidR="00ED7EB7" w:rsidRDefault="00ED7EB7" w:rsidP="00E45837">
            <w:pPr>
              <w:tabs>
                <w:tab w:val="left" w:pos="1395"/>
              </w:tabs>
              <w:rPr>
                <w:rFonts w:ascii="Verdana" w:hAnsi="Verdana"/>
              </w:rPr>
            </w:pPr>
          </w:p>
          <w:p w14:paraId="6D9DBFA0" w14:textId="77777777" w:rsidR="00ED7EB7" w:rsidRDefault="00ED7EB7" w:rsidP="00E45837">
            <w:pPr>
              <w:tabs>
                <w:tab w:val="left" w:pos="1395"/>
              </w:tabs>
              <w:rPr>
                <w:rFonts w:ascii="Verdana" w:hAnsi="Verdana"/>
              </w:rPr>
            </w:pPr>
          </w:p>
          <w:p w14:paraId="71D10589" w14:textId="77777777" w:rsidR="00ED7EB7" w:rsidRDefault="00ED7EB7" w:rsidP="00E45837">
            <w:pPr>
              <w:tabs>
                <w:tab w:val="left" w:pos="1395"/>
              </w:tabs>
              <w:rPr>
                <w:rFonts w:ascii="Verdana" w:hAnsi="Verdana"/>
              </w:rPr>
            </w:pPr>
          </w:p>
          <w:p w14:paraId="41F5AA25" w14:textId="77777777" w:rsidR="00ED7EB7" w:rsidRDefault="00ED7EB7" w:rsidP="00E45837">
            <w:pPr>
              <w:tabs>
                <w:tab w:val="left" w:pos="1395"/>
              </w:tabs>
              <w:rPr>
                <w:rFonts w:ascii="Verdana" w:hAnsi="Verdana"/>
              </w:rPr>
            </w:pPr>
          </w:p>
          <w:p w14:paraId="1F4E4AB2" w14:textId="77777777" w:rsidR="00ED7EB7" w:rsidRDefault="00ED7EB7" w:rsidP="00E45837">
            <w:pPr>
              <w:tabs>
                <w:tab w:val="left" w:pos="1395"/>
              </w:tabs>
              <w:rPr>
                <w:rFonts w:ascii="Verdana" w:hAnsi="Verdana"/>
              </w:rPr>
            </w:pPr>
          </w:p>
          <w:p w14:paraId="353B0088" w14:textId="77777777" w:rsidR="00ED7EB7" w:rsidRDefault="00ED7EB7" w:rsidP="00E45837">
            <w:pPr>
              <w:tabs>
                <w:tab w:val="left" w:pos="1395"/>
              </w:tabs>
              <w:rPr>
                <w:rFonts w:ascii="Verdana" w:hAnsi="Verdana"/>
              </w:rPr>
            </w:pPr>
          </w:p>
          <w:p w14:paraId="52311CE4" w14:textId="77777777" w:rsidR="00ED7EB7" w:rsidRDefault="00ED7EB7" w:rsidP="00E45837">
            <w:pPr>
              <w:tabs>
                <w:tab w:val="left" w:pos="1395"/>
              </w:tabs>
              <w:rPr>
                <w:rFonts w:ascii="Verdana" w:hAnsi="Verdana"/>
              </w:rPr>
            </w:pPr>
          </w:p>
          <w:p w14:paraId="31392EA7" w14:textId="77777777" w:rsidR="00ED7EB7" w:rsidRDefault="00ED7EB7" w:rsidP="00E45837">
            <w:pPr>
              <w:tabs>
                <w:tab w:val="left" w:pos="1395"/>
              </w:tabs>
              <w:rPr>
                <w:rFonts w:ascii="Verdana" w:hAnsi="Verdana"/>
              </w:rPr>
            </w:pPr>
          </w:p>
          <w:p w14:paraId="02B412CB" w14:textId="77777777" w:rsidR="006F2478" w:rsidRDefault="006F2478" w:rsidP="00E45837">
            <w:pPr>
              <w:tabs>
                <w:tab w:val="left" w:pos="1395"/>
              </w:tabs>
              <w:rPr>
                <w:rFonts w:ascii="Verdana" w:hAnsi="Verdana"/>
              </w:rPr>
            </w:pPr>
          </w:p>
          <w:p w14:paraId="53FE42E1" w14:textId="77777777" w:rsidR="006F2478" w:rsidRDefault="006F2478" w:rsidP="00E45837">
            <w:pPr>
              <w:tabs>
                <w:tab w:val="left" w:pos="1395"/>
              </w:tabs>
              <w:rPr>
                <w:rFonts w:ascii="Verdana" w:hAnsi="Verdana"/>
              </w:rPr>
            </w:pPr>
          </w:p>
          <w:p w14:paraId="7F5CDD50" w14:textId="77777777" w:rsidR="006F2478" w:rsidRDefault="006F2478" w:rsidP="00E45837">
            <w:pPr>
              <w:tabs>
                <w:tab w:val="left" w:pos="1395"/>
              </w:tabs>
              <w:rPr>
                <w:rFonts w:ascii="Verdana" w:hAnsi="Verdana"/>
              </w:rPr>
            </w:pPr>
          </w:p>
          <w:p w14:paraId="14ABCD6B" w14:textId="77777777" w:rsidR="006F2478" w:rsidRDefault="006F2478" w:rsidP="00E45837">
            <w:pPr>
              <w:tabs>
                <w:tab w:val="left" w:pos="1395"/>
              </w:tabs>
              <w:rPr>
                <w:rFonts w:ascii="Verdana" w:hAnsi="Verdana"/>
              </w:rPr>
            </w:pPr>
          </w:p>
          <w:p w14:paraId="3E301197" w14:textId="77777777" w:rsidR="006F2478" w:rsidRDefault="006F2478" w:rsidP="00E45837">
            <w:pPr>
              <w:tabs>
                <w:tab w:val="left" w:pos="1395"/>
              </w:tabs>
              <w:rPr>
                <w:rFonts w:ascii="Verdana" w:hAnsi="Verdana"/>
              </w:rPr>
            </w:pPr>
          </w:p>
          <w:p w14:paraId="34CC87DE" w14:textId="77777777" w:rsidR="006F2478" w:rsidRDefault="006F2478" w:rsidP="00E45837">
            <w:pPr>
              <w:tabs>
                <w:tab w:val="left" w:pos="1395"/>
              </w:tabs>
              <w:rPr>
                <w:rFonts w:ascii="Verdana" w:hAnsi="Verdana"/>
              </w:rPr>
            </w:pPr>
          </w:p>
          <w:p w14:paraId="49D87E10" w14:textId="77777777" w:rsidR="00EB0B69" w:rsidRDefault="00EB0B69" w:rsidP="00E45837">
            <w:pPr>
              <w:tabs>
                <w:tab w:val="left" w:pos="1395"/>
              </w:tabs>
              <w:rPr>
                <w:rFonts w:ascii="Verdana" w:hAnsi="Verdana"/>
              </w:rPr>
            </w:pPr>
          </w:p>
          <w:p w14:paraId="1AA81574" w14:textId="77777777" w:rsidR="00EB0B69" w:rsidRDefault="00EB0B69" w:rsidP="00E45837">
            <w:pPr>
              <w:tabs>
                <w:tab w:val="left" w:pos="1395"/>
              </w:tabs>
              <w:rPr>
                <w:rFonts w:ascii="Verdana" w:hAnsi="Verdana"/>
              </w:rPr>
            </w:pPr>
          </w:p>
          <w:p w14:paraId="5BE7258D" w14:textId="29396A19" w:rsidR="00E451E7" w:rsidRPr="00DD6792" w:rsidRDefault="00F334BF" w:rsidP="00E45837">
            <w:pPr>
              <w:tabs>
                <w:tab w:val="left" w:pos="1395"/>
              </w:tabs>
              <w:rPr>
                <w:rFonts w:ascii="Verdana" w:hAnsi="Verdana"/>
                <w:u w:val="single"/>
              </w:rPr>
            </w:pPr>
            <w:r w:rsidRPr="000905A5">
              <w:rPr>
                <w:rFonts w:ascii="Verdana" w:hAnsi="Verdana"/>
              </w:rPr>
              <w:t>Resolution:</w:t>
            </w:r>
          </w:p>
          <w:p w14:paraId="74912EAD" w14:textId="01B01A21" w:rsidR="00E451E7" w:rsidRPr="00DD6792" w:rsidRDefault="00E451E7" w:rsidP="00E45837">
            <w:pPr>
              <w:tabs>
                <w:tab w:val="left" w:pos="1395"/>
              </w:tabs>
              <w:rPr>
                <w:rFonts w:ascii="Verdana" w:hAnsi="Verdana"/>
                <w:u w:val="single"/>
              </w:rPr>
            </w:pPr>
          </w:p>
        </w:tc>
        <w:tc>
          <w:tcPr>
            <w:tcW w:w="8875" w:type="dxa"/>
            <w:gridSpan w:val="3"/>
          </w:tcPr>
          <w:p w14:paraId="0AFF1D4E" w14:textId="2C83350D" w:rsidR="007926A0" w:rsidRDefault="007926A0" w:rsidP="007926A0">
            <w:pPr>
              <w:tabs>
                <w:tab w:val="left" w:pos="1395"/>
              </w:tabs>
              <w:jc w:val="both"/>
              <w:rPr>
                <w:rFonts w:ascii="Verdana" w:hAnsi="Verdana"/>
              </w:rPr>
            </w:pPr>
            <w:r w:rsidRPr="00200A8B">
              <w:rPr>
                <w:rFonts w:ascii="Verdana" w:hAnsi="Verdana"/>
              </w:rPr>
              <w:lastRenderedPageBreak/>
              <w:t xml:space="preserve">The </w:t>
            </w:r>
            <w:r w:rsidR="00547F5B">
              <w:rPr>
                <w:rFonts w:ascii="Verdana" w:hAnsi="Verdana"/>
              </w:rPr>
              <w:t>Action Log was</w:t>
            </w:r>
            <w:r w:rsidR="00291C6B">
              <w:rPr>
                <w:rFonts w:ascii="Verdana" w:hAnsi="Verdana"/>
              </w:rPr>
              <w:t xml:space="preserve"> </w:t>
            </w:r>
            <w:r w:rsidR="00291C6B" w:rsidRPr="00DA6826">
              <w:rPr>
                <w:rFonts w:ascii="Verdana" w:hAnsi="Verdana"/>
                <w:b/>
              </w:rPr>
              <w:t>NOTED</w:t>
            </w:r>
            <w:r w:rsidR="00547F5B" w:rsidRPr="00DA6826">
              <w:rPr>
                <w:rFonts w:ascii="Verdana" w:hAnsi="Verdana"/>
                <w:b/>
              </w:rPr>
              <w:t>.</w:t>
            </w:r>
            <w:r w:rsidR="00547F5B">
              <w:rPr>
                <w:rFonts w:ascii="Verdana" w:hAnsi="Verdana"/>
              </w:rPr>
              <w:t xml:space="preserve"> </w:t>
            </w:r>
          </w:p>
          <w:p w14:paraId="39FFC407" w14:textId="77777777" w:rsidR="00E451E7" w:rsidRPr="00200A8B" w:rsidRDefault="00E451E7" w:rsidP="007926A0">
            <w:pPr>
              <w:tabs>
                <w:tab w:val="left" w:pos="1395"/>
              </w:tabs>
              <w:jc w:val="both"/>
              <w:rPr>
                <w:rFonts w:ascii="Verdana" w:hAnsi="Verdana"/>
                <w:b/>
              </w:rPr>
            </w:pPr>
          </w:p>
          <w:p w14:paraId="7CA16DAC" w14:textId="3AA8C012" w:rsidR="00F334BF" w:rsidRDefault="00547F5B" w:rsidP="00F45B84">
            <w:pPr>
              <w:tabs>
                <w:tab w:val="left" w:pos="1395"/>
              </w:tabs>
              <w:jc w:val="both"/>
              <w:rPr>
                <w:rFonts w:ascii="Verdana" w:hAnsi="Verdana"/>
                <w:b/>
              </w:rPr>
            </w:pPr>
            <w:r>
              <w:rPr>
                <w:rFonts w:ascii="Verdana" w:hAnsi="Verdana"/>
                <w:b/>
              </w:rPr>
              <w:t>Chief Executives Report</w:t>
            </w:r>
          </w:p>
          <w:p w14:paraId="76DD41BC" w14:textId="6F52E899" w:rsidR="00547F5B" w:rsidRDefault="00547F5B" w:rsidP="00F45B84">
            <w:pPr>
              <w:tabs>
                <w:tab w:val="left" w:pos="1395"/>
              </w:tabs>
              <w:jc w:val="both"/>
              <w:rPr>
                <w:rFonts w:ascii="Verdana" w:hAnsi="Verdana"/>
                <w:b/>
              </w:rPr>
            </w:pPr>
          </w:p>
          <w:p w14:paraId="64E5E1C0" w14:textId="011CE866" w:rsidR="00291C6B" w:rsidRDefault="003B7BD5" w:rsidP="000905A5">
            <w:pPr>
              <w:pStyle w:val="NoSpacing"/>
              <w:jc w:val="both"/>
              <w:rPr>
                <w:rFonts w:ascii="Verdana" w:hAnsi="Verdana"/>
              </w:rPr>
            </w:pPr>
            <w:r>
              <w:rPr>
                <w:rFonts w:ascii="Verdana" w:hAnsi="Verdana"/>
              </w:rPr>
              <w:lastRenderedPageBreak/>
              <w:t>P Mears presented th</w:t>
            </w:r>
            <w:r w:rsidR="00430BB2">
              <w:rPr>
                <w:rFonts w:ascii="Verdana" w:hAnsi="Verdana"/>
              </w:rPr>
              <w:t>e report and highlighted the key</w:t>
            </w:r>
            <w:r>
              <w:rPr>
                <w:rFonts w:ascii="Verdana" w:hAnsi="Verdana"/>
              </w:rPr>
              <w:t xml:space="preserve"> matters for Members attention. </w:t>
            </w:r>
          </w:p>
          <w:p w14:paraId="07AE40D6" w14:textId="6560881A" w:rsidR="00392F9E" w:rsidRDefault="00392F9E" w:rsidP="000905A5">
            <w:pPr>
              <w:pStyle w:val="NoSpacing"/>
              <w:jc w:val="both"/>
              <w:rPr>
                <w:rFonts w:ascii="Verdana" w:hAnsi="Verdana"/>
              </w:rPr>
            </w:pPr>
          </w:p>
          <w:p w14:paraId="755AB9C8" w14:textId="4ACAB4DF" w:rsidR="00002AF6" w:rsidRDefault="00002AF6" w:rsidP="000905A5">
            <w:pPr>
              <w:pStyle w:val="NoSpacing"/>
              <w:jc w:val="both"/>
              <w:rPr>
                <w:rFonts w:ascii="Verdana" w:hAnsi="Verdana"/>
              </w:rPr>
            </w:pPr>
            <w:r>
              <w:rPr>
                <w:rFonts w:ascii="Verdana" w:hAnsi="Verdana"/>
              </w:rPr>
              <w:t xml:space="preserve">C Donoghue made reference to the Acute Clinical Services Plan and the event that had been held with Senior Medical Staff and sought clarity and assurance that multi-disciplinary engagement was also being undertaken.  P Mears confirmed that a discussion had been held on the need for multi-disciplinary team engagement and confirmed that future discussions would take a multi-disciplinary approach. </w:t>
            </w:r>
          </w:p>
          <w:p w14:paraId="3100886F" w14:textId="50010FC4" w:rsidR="00392F9E" w:rsidRDefault="00392F9E" w:rsidP="000905A5">
            <w:pPr>
              <w:pStyle w:val="NoSpacing"/>
              <w:jc w:val="both"/>
              <w:rPr>
                <w:rFonts w:ascii="Verdana" w:hAnsi="Verdana"/>
              </w:rPr>
            </w:pPr>
          </w:p>
          <w:p w14:paraId="53C6B8C7" w14:textId="1633B658" w:rsidR="00002AF6" w:rsidRDefault="005B6323" w:rsidP="000905A5">
            <w:pPr>
              <w:pStyle w:val="NoSpacing"/>
              <w:jc w:val="both"/>
              <w:rPr>
                <w:rFonts w:ascii="Verdana" w:hAnsi="Verdana"/>
              </w:rPr>
            </w:pPr>
            <w:r>
              <w:rPr>
                <w:rFonts w:ascii="Verdana" w:hAnsi="Verdana"/>
              </w:rPr>
              <w:t xml:space="preserve">G Dix advised that from a Nursing perspective, whilst the Acute Clinical Services Plan was regularly being discussed with Ward Managers and Senior Nurses, a more multi-disciplinary approach would be welcomed.  P Mears advised that the Executive Team had been discussing how the right forums could be constructed to enable multi-professions to meet together more regularly to discuss topics, such as the Acute Clinical Services Plan in more detail.  S Blackburn added that mapping was being undertaken to identify what opportunities were already in place to engage with all types of staff. </w:t>
            </w:r>
          </w:p>
          <w:p w14:paraId="59DFDE2F" w14:textId="776D3850" w:rsidR="00AF5A54" w:rsidRDefault="00AF5A54" w:rsidP="000905A5">
            <w:pPr>
              <w:pStyle w:val="NoSpacing"/>
              <w:jc w:val="both"/>
              <w:rPr>
                <w:rFonts w:ascii="Verdana" w:hAnsi="Verdana"/>
              </w:rPr>
            </w:pPr>
          </w:p>
          <w:p w14:paraId="34165E2F" w14:textId="0C66DF7E" w:rsidR="005B6323" w:rsidRDefault="005B6323" w:rsidP="000905A5">
            <w:pPr>
              <w:pStyle w:val="NoSpacing"/>
              <w:jc w:val="both"/>
              <w:rPr>
                <w:rFonts w:ascii="Verdana" w:hAnsi="Verdana"/>
              </w:rPr>
            </w:pPr>
            <w:r>
              <w:rPr>
                <w:rFonts w:ascii="Verdana" w:hAnsi="Verdana"/>
              </w:rPr>
              <w:t>N Milligan advised that whilst she was pleased to see that an event was being held to recognise the staff that had worked 40 years plus within the NHS, there were a number of staff who had retired and returned and would not have been captured within ESR.  N Milligan also expressed the importance of giving staff at least eight weeks</w:t>
            </w:r>
            <w:r w:rsidR="00F02B07">
              <w:rPr>
                <w:rFonts w:ascii="Verdana" w:hAnsi="Verdana"/>
              </w:rPr>
              <w:t>’</w:t>
            </w:r>
            <w:r>
              <w:rPr>
                <w:rFonts w:ascii="Verdana" w:hAnsi="Verdana"/>
              </w:rPr>
              <w:t xml:space="preserve"> notice to attend the event given that staff would need to make arrangements for their shifts to be covered.   S Blackburn provided assurance that work was being undertaken to identify all staff and advised that an invite would be sent to staff once all staff had been identified.  P Mears expressed the need to ensure Line Managers were being encouraged to release their staff to attend this event. </w:t>
            </w:r>
          </w:p>
          <w:p w14:paraId="049BE5A2" w14:textId="4E00C699" w:rsidR="00AF5A54" w:rsidRDefault="00AF5A54" w:rsidP="000905A5">
            <w:pPr>
              <w:pStyle w:val="NoSpacing"/>
              <w:jc w:val="both"/>
              <w:rPr>
                <w:rFonts w:ascii="Verdana" w:hAnsi="Verdana"/>
              </w:rPr>
            </w:pPr>
          </w:p>
          <w:p w14:paraId="462C732A" w14:textId="61671B98" w:rsidR="006F2478" w:rsidRDefault="005B6323" w:rsidP="000905A5">
            <w:pPr>
              <w:pStyle w:val="NoSpacing"/>
              <w:jc w:val="both"/>
              <w:rPr>
                <w:rFonts w:ascii="Verdana" w:hAnsi="Verdana"/>
              </w:rPr>
            </w:pPr>
            <w:r>
              <w:rPr>
                <w:rFonts w:ascii="Verdana" w:hAnsi="Verdana"/>
              </w:rPr>
              <w:t xml:space="preserve">S Bolt advised that </w:t>
            </w:r>
            <w:r w:rsidR="00EB0B69">
              <w:rPr>
                <w:rFonts w:ascii="Verdana" w:hAnsi="Verdana"/>
              </w:rPr>
              <w:t>H Wi</w:t>
            </w:r>
            <w:r w:rsidR="00F02B07">
              <w:rPr>
                <w:rFonts w:ascii="Verdana" w:hAnsi="Verdana"/>
              </w:rPr>
              <w:t>lt</w:t>
            </w:r>
            <w:r w:rsidR="00EB0B69">
              <w:rPr>
                <w:rFonts w:ascii="Verdana" w:hAnsi="Verdana"/>
              </w:rPr>
              <w:t>on and L Love-Gould were in attendance at the event held with Senior Medical Staff and confirmed that the Diagnostics, Ther</w:t>
            </w:r>
            <w:r w:rsidR="00F02B07">
              <w:rPr>
                <w:rFonts w:ascii="Verdana" w:hAnsi="Verdana"/>
              </w:rPr>
              <w:t>apies, Pharmacy and Sciences</w:t>
            </w:r>
            <w:r w:rsidR="00EB0B69">
              <w:rPr>
                <w:rFonts w:ascii="Verdana" w:hAnsi="Verdana"/>
              </w:rPr>
              <w:t xml:space="preserve"> Care Group had asked to be involved in discussions early on so that they can help to transform services. </w:t>
            </w:r>
          </w:p>
          <w:p w14:paraId="77A278B0" w14:textId="0E60AAAE" w:rsidR="00AF5A54" w:rsidRDefault="00AF5A54" w:rsidP="000905A5">
            <w:pPr>
              <w:pStyle w:val="NoSpacing"/>
              <w:jc w:val="both"/>
              <w:rPr>
                <w:rFonts w:ascii="Verdana" w:hAnsi="Verdana"/>
              </w:rPr>
            </w:pPr>
          </w:p>
          <w:p w14:paraId="76C41EEA" w14:textId="77777777" w:rsidR="00007559" w:rsidRDefault="00F334BF" w:rsidP="000905A5">
            <w:pPr>
              <w:tabs>
                <w:tab w:val="left" w:pos="1395"/>
              </w:tabs>
              <w:jc w:val="both"/>
              <w:rPr>
                <w:rFonts w:ascii="Verdana" w:hAnsi="Verdana"/>
              </w:rPr>
            </w:pPr>
            <w:r w:rsidRPr="00200A8B">
              <w:rPr>
                <w:rFonts w:ascii="Verdana" w:hAnsi="Verdana"/>
              </w:rPr>
              <w:t xml:space="preserve">The </w:t>
            </w:r>
            <w:r w:rsidR="00547F5B">
              <w:rPr>
                <w:rFonts w:ascii="Verdana" w:hAnsi="Verdana"/>
              </w:rPr>
              <w:t xml:space="preserve">report was </w:t>
            </w:r>
            <w:r w:rsidR="00CD7B98" w:rsidRPr="00CD7B98">
              <w:rPr>
                <w:rFonts w:ascii="Verdana" w:hAnsi="Verdana"/>
                <w:b/>
              </w:rPr>
              <w:t>NOTED.</w:t>
            </w:r>
            <w:r w:rsidR="00CD7B98">
              <w:rPr>
                <w:rFonts w:ascii="Verdana" w:hAnsi="Verdana"/>
              </w:rPr>
              <w:t xml:space="preserve"> </w:t>
            </w:r>
            <w:r w:rsidR="00547F5B">
              <w:rPr>
                <w:rFonts w:ascii="Verdana" w:hAnsi="Verdana"/>
              </w:rPr>
              <w:t xml:space="preserve"> </w:t>
            </w:r>
            <w:r w:rsidRPr="00200A8B">
              <w:rPr>
                <w:rFonts w:ascii="Verdana" w:hAnsi="Verdana"/>
              </w:rPr>
              <w:t xml:space="preserve"> </w:t>
            </w:r>
          </w:p>
          <w:p w14:paraId="474E104B" w14:textId="0034EF04" w:rsidR="00232E9D" w:rsidRPr="00200A8B" w:rsidRDefault="00232E9D" w:rsidP="000905A5">
            <w:pPr>
              <w:tabs>
                <w:tab w:val="left" w:pos="1395"/>
              </w:tabs>
              <w:jc w:val="both"/>
              <w:rPr>
                <w:rFonts w:ascii="Verdana" w:hAnsi="Verdana"/>
                <w:b/>
              </w:rPr>
            </w:pPr>
          </w:p>
        </w:tc>
      </w:tr>
      <w:tr w:rsidR="0001412B" w:rsidRPr="00D17ABD" w14:paraId="318C46CA" w14:textId="77777777" w:rsidTr="005C063B">
        <w:tc>
          <w:tcPr>
            <w:tcW w:w="1620" w:type="dxa"/>
          </w:tcPr>
          <w:p w14:paraId="145DB3BE" w14:textId="4C079155" w:rsidR="0001412B" w:rsidRPr="00D17ABD" w:rsidRDefault="003A2A49" w:rsidP="007926A0">
            <w:pPr>
              <w:tabs>
                <w:tab w:val="left" w:pos="1395"/>
              </w:tabs>
              <w:rPr>
                <w:rFonts w:ascii="Verdana" w:hAnsi="Verdana"/>
                <w:b/>
              </w:rPr>
            </w:pPr>
            <w:r>
              <w:rPr>
                <w:rFonts w:ascii="Verdana" w:hAnsi="Verdana"/>
                <w:b/>
              </w:rPr>
              <w:lastRenderedPageBreak/>
              <w:t>5.</w:t>
            </w:r>
          </w:p>
        </w:tc>
        <w:tc>
          <w:tcPr>
            <w:tcW w:w="8875" w:type="dxa"/>
            <w:gridSpan w:val="3"/>
          </w:tcPr>
          <w:p w14:paraId="4FF628E9" w14:textId="19654996" w:rsidR="002A4599" w:rsidRPr="00200A8B" w:rsidRDefault="003A2A49" w:rsidP="000905A5">
            <w:pPr>
              <w:tabs>
                <w:tab w:val="left" w:pos="1395"/>
              </w:tabs>
              <w:jc w:val="both"/>
              <w:rPr>
                <w:rFonts w:ascii="Verdana" w:hAnsi="Verdana"/>
                <w:b/>
              </w:rPr>
            </w:pPr>
            <w:r>
              <w:rPr>
                <w:rFonts w:ascii="Verdana" w:hAnsi="Verdana" w:cs="Helvetica"/>
                <w:b/>
                <w:bCs/>
                <w:shd w:val="clear" w:color="auto" w:fill="FFFFFF"/>
              </w:rPr>
              <w:t>DELIVERING OUR PLAN</w:t>
            </w:r>
          </w:p>
        </w:tc>
      </w:tr>
      <w:tr w:rsidR="008B4D30" w:rsidRPr="00D17ABD" w14:paraId="4937CAB0" w14:textId="77777777" w:rsidTr="005C063B">
        <w:tc>
          <w:tcPr>
            <w:tcW w:w="1620" w:type="dxa"/>
          </w:tcPr>
          <w:p w14:paraId="6D848C8C" w14:textId="08DF0941" w:rsidR="008B4D30" w:rsidRPr="00D17ABD" w:rsidRDefault="008B4D30" w:rsidP="00007559">
            <w:pPr>
              <w:tabs>
                <w:tab w:val="left" w:pos="1395"/>
              </w:tabs>
              <w:rPr>
                <w:rFonts w:ascii="Verdana" w:hAnsi="Verdana"/>
              </w:rPr>
            </w:pPr>
          </w:p>
        </w:tc>
        <w:tc>
          <w:tcPr>
            <w:tcW w:w="8875" w:type="dxa"/>
            <w:gridSpan w:val="3"/>
          </w:tcPr>
          <w:p w14:paraId="1110B68C" w14:textId="1E61008F" w:rsidR="00330AD6" w:rsidRPr="00200A8B" w:rsidRDefault="00330AD6" w:rsidP="00007559">
            <w:pPr>
              <w:tabs>
                <w:tab w:val="left" w:pos="1395"/>
              </w:tabs>
              <w:jc w:val="both"/>
              <w:rPr>
                <w:rFonts w:ascii="Verdana" w:hAnsi="Verdana"/>
                <w:b/>
              </w:rPr>
            </w:pPr>
          </w:p>
        </w:tc>
      </w:tr>
      <w:tr w:rsidR="003A2A49" w:rsidRPr="00D17ABD" w14:paraId="1028278B" w14:textId="77777777" w:rsidTr="005C063B">
        <w:tc>
          <w:tcPr>
            <w:tcW w:w="1620" w:type="dxa"/>
          </w:tcPr>
          <w:p w14:paraId="1EE5BBA4" w14:textId="5AB8BEE6" w:rsidR="003A2A49" w:rsidRPr="00D17ABD" w:rsidRDefault="003A2A49" w:rsidP="003A2A49">
            <w:pPr>
              <w:rPr>
                <w:rFonts w:ascii="Verdana" w:hAnsi="Verdana"/>
                <w:b/>
              </w:rPr>
            </w:pPr>
            <w:r>
              <w:rPr>
                <w:rFonts w:ascii="Verdana" w:hAnsi="Verdana"/>
                <w:b/>
              </w:rPr>
              <w:t>5.1</w:t>
            </w:r>
          </w:p>
        </w:tc>
        <w:tc>
          <w:tcPr>
            <w:tcW w:w="8875" w:type="dxa"/>
            <w:gridSpan w:val="3"/>
          </w:tcPr>
          <w:p w14:paraId="40AE5A6B" w14:textId="34CA2387" w:rsidR="003A2A49" w:rsidRDefault="003A2A49" w:rsidP="003A2A49">
            <w:pPr>
              <w:autoSpaceDE w:val="0"/>
              <w:autoSpaceDN w:val="0"/>
              <w:adjustRightInd w:val="0"/>
              <w:rPr>
                <w:rFonts w:ascii="Verdana" w:hAnsi="Verdana" w:cs="Arial-BoldMT"/>
                <w:b/>
                <w:bCs/>
                <w:color w:val="333333"/>
              </w:rPr>
            </w:pPr>
            <w:r>
              <w:rPr>
                <w:rFonts w:ascii="Verdana" w:hAnsi="Verdana" w:cs="Arial-BoldMT"/>
                <w:b/>
                <w:bCs/>
                <w:color w:val="333333"/>
              </w:rPr>
              <w:t xml:space="preserve">Integrated Performance Dashboard – Part 1 </w:t>
            </w:r>
          </w:p>
          <w:p w14:paraId="162D0ABD" w14:textId="77777777" w:rsidR="003A2A49" w:rsidRPr="00EB34F0" w:rsidRDefault="003A2A49" w:rsidP="003A2A49">
            <w:pPr>
              <w:pStyle w:val="NoSpacing"/>
              <w:jc w:val="both"/>
              <w:rPr>
                <w:rFonts w:ascii="Verdana" w:hAnsi="Verdana"/>
                <w:color w:val="C45911" w:themeColor="accent2" w:themeShade="BF"/>
              </w:rPr>
            </w:pPr>
          </w:p>
          <w:p w14:paraId="5B35ED2D" w14:textId="5AA1A324" w:rsidR="00406810" w:rsidRDefault="00A003D8" w:rsidP="000905A5">
            <w:pPr>
              <w:pStyle w:val="NoSpacing"/>
              <w:jc w:val="both"/>
              <w:rPr>
                <w:rFonts w:ascii="Verdana" w:hAnsi="Verdana"/>
              </w:rPr>
            </w:pPr>
            <w:r>
              <w:rPr>
                <w:rFonts w:ascii="Verdana" w:hAnsi="Verdana"/>
              </w:rPr>
              <w:t>L Prosser presented the report and</w:t>
            </w:r>
            <w:r w:rsidRPr="00A003D8">
              <w:rPr>
                <w:rFonts w:ascii="Verdana" w:hAnsi="Verdana"/>
              </w:rPr>
              <w:t xml:space="preserve"> invite</w:t>
            </w:r>
            <w:r>
              <w:rPr>
                <w:rFonts w:ascii="Verdana" w:hAnsi="Verdana"/>
              </w:rPr>
              <w:t>d</w:t>
            </w:r>
            <w:r w:rsidRPr="00A003D8">
              <w:rPr>
                <w:rFonts w:ascii="Verdana" w:hAnsi="Verdana"/>
              </w:rPr>
              <w:t xml:space="preserve"> in the other Executive Leads to present the Operational, Quality and People &amp; Culture Sections.</w:t>
            </w:r>
          </w:p>
          <w:p w14:paraId="05FC7F10" w14:textId="2B4423F1" w:rsidR="00EB0B69" w:rsidRDefault="00EB0B69" w:rsidP="000905A5">
            <w:pPr>
              <w:pStyle w:val="NoSpacing"/>
              <w:jc w:val="both"/>
              <w:rPr>
                <w:rFonts w:ascii="Verdana" w:hAnsi="Verdana"/>
              </w:rPr>
            </w:pPr>
          </w:p>
          <w:p w14:paraId="7023A180" w14:textId="24DEA158" w:rsidR="00EB0B69" w:rsidRDefault="00EB0B69" w:rsidP="000905A5">
            <w:pPr>
              <w:pStyle w:val="NoSpacing"/>
              <w:jc w:val="both"/>
              <w:rPr>
                <w:rFonts w:ascii="Verdana" w:hAnsi="Verdana"/>
              </w:rPr>
            </w:pPr>
            <w:r>
              <w:rPr>
                <w:rFonts w:ascii="Verdana" w:hAnsi="Verdana"/>
              </w:rPr>
              <w:t xml:space="preserve">G Hopkins made reference to Delayed Transfers of Care and sought clarity as to what work was being undertaken at Regional Partnerships Board level with Local Authorities to reduce Delayed Transfers of Care.  L Prosser advised that this was an area of concern across the whole of the UK and advised that the rise in Delayed Transfers of Care was attributed to Social Care Colleagues having difficulty in accessing Care Workers to care for patients within their own </w:t>
            </w:r>
            <w:r>
              <w:rPr>
                <w:rFonts w:ascii="Verdana" w:hAnsi="Verdana"/>
              </w:rPr>
              <w:lastRenderedPageBreak/>
              <w:t xml:space="preserve">homes.  As a result of funding received from Welsh Government for Winter Pressures, Members noted that focus was now being placed on avoidance of admission and prevention to try to relieve the demand and pressure being seen within Hospitals. </w:t>
            </w:r>
          </w:p>
          <w:p w14:paraId="7D6B8120" w14:textId="2B625139" w:rsidR="0081684A" w:rsidRDefault="0081684A" w:rsidP="00F9187B">
            <w:pPr>
              <w:pStyle w:val="NoSpacing"/>
              <w:jc w:val="both"/>
              <w:rPr>
                <w:rFonts w:ascii="Verdana" w:hAnsi="Verdana"/>
              </w:rPr>
            </w:pPr>
          </w:p>
          <w:p w14:paraId="4DEC5CAE" w14:textId="4BB77307" w:rsidR="00D83108" w:rsidRPr="008D4950" w:rsidRDefault="00EB0B69" w:rsidP="008D4950">
            <w:pPr>
              <w:jc w:val="both"/>
              <w:rPr>
                <w:rFonts w:ascii="Verdana" w:hAnsi="Verdana"/>
              </w:rPr>
            </w:pPr>
            <w:r w:rsidRPr="008D4950">
              <w:rPr>
                <w:rFonts w:ascii="Verdana" w:hAnsi="Verdana"/>
              </w:rPr>
              <w:t xml:space="preserve">G Hopkins referred to the Stay Well at Home initiative that was in place prior to the Covid pandemic and advised that the next stage to that project was to work with GPs and Pharmacists within communities to ensure patients did not come into hospital.  L Prosser confirmed that this formed part of the model being developed. G Hughes added that robust data was now available to enable the Health Board to understand the delays and advised that there had been positive process improvements across Health and Social Care regarding this.  Members noted that a piece of work was being undertaken to determine what more could be done to expedite the discharge of patients from hospital beds and noted that this matter was a significant cause of concern for Welsh Government. </w:t>
            </w:r>
          </w:p>
          <w:p w14:paraId="732B7E95" w14:textId="088CB22A" w:rsidR="00D83108" w:rsidRDefault="00D83108" w:rsidP="001C47F0">
            <w:pPr>
              <w:pStyle w:val="NoSpacing"/>
              <w:jc w:val="both"/>
              <w:rPr>
                <w:rFonts w:ascii="Verdana" w:hAnsi="Verdana"/>
              </w:rPr>
            </w:pPr>
          </w:p>
          <w:p w14:paraId="189BA1EB" w14:textId="1689FCFA" w:rsidR="008D4950" w:rsidRDefault="008D4950" w:rsidP="001C47F0">
            <w:pPr>
              <w:pStyle w:val="NoSpacing"/>
              <w:jc w:val="both"/>
              <w:rPr>
                <w:rFonts w:ascii="Verdana" w:hAnsi="Verdana"/>
              </w:rPr>
            </w:pPr>
            <w:r>
              <w:rPr>
                <w:rFonts w:ascii="Verdana" w:hAnsi="Verdana"/>
              </w:rPr>
              <w:t>I Wells made reference to Mortality rates and advised that whilst he appreciated the work ongoing to validate the data</w:t>
            </w:r>
            <w:r w:rsidR="0080149A">
              <w:rPr>
                <w:rFonts w:ascii="Verdana" w:hAnsi="Verdana"/>
              </w:rPr>
              <w:t xml:space="preserve">, he questioned when the data would be available in a more granular form.  D Hurford advised that whilst this granularity was not in place as yet, the Team were hopeful to get this in place as soon as possible. M Jehu extended his thanks to D Hurford and his Team for the improvements made in the presentation of mortality rates data. P Mears added that the recording of this information would not always be easy as a result of paper records still being in place. </w:t>
            </w:r>
          </w:p>
          <w:p w14:paraId="67890F98" w14:textId="20CF827B" w:rsidR="00AF5A54" w:rsidRPr="00200A8B" w:rsidRDefault="00AF5A54" w:rsidP="0080149A">
            <w:pPr>
              <w:pStyle w:val="NoSpacing"/>
              <w:jc w:val="both"/>
              <w:rPr>
                <w:rFonts w:ascii="Verdana" w:hAnsi="Verdana"/>
                <w:b/>
              </w:rPr>
            </w:pPr>
          </w:p>
        </w:tc>
      </w:tr>
      <w:tr w:rsidR="003A2A49" w:rsidRPr="00D17ABD" w14:paraId="19BA2EFE" w14:textId="77777777" w:rsidTr="005C063B">
        <w:tc>
          <w:tcPr>
            <w:tcW w:w="1620" w:type="dxa"/>
          </w:tcPr>
          <w:p w14:paraId="406040A5" w14:textId="7CBF54E3" w:rsidR="003A2A49" w:rsidRDefault="003A2A49" w:rsidP="003A2A49">
            <w:pPr>
              <w:tabs>
                <w:tab w:val="left" w:pos="1395"/>
              </w:tabs>
              <w:rPr>
                <w:rFonts w:ascii="Verdana" w:hAnsi="Verdana"/>
              </w:rPr>
            </w:pPr>
            <w:r w:rsidRPr="00D17ABD">
              <w:rPr>
                <w:rFonts w:ascii="Verdana" w:hAnsi="Verdana"/>
              </w:rPr>
              <w:lastRenderedPageBreak/>
              <w:t>Resolution:</w:t>
            </w:r>
          </w:p>
          <w:p w14:paraId="53288871" w14:textId="504ED7D6" w:rsidR="002D6DCE" w:rsidRDefault="002D6DCE" w:rsidP="003A2A49">
            <w:pPr>
              <w:tabs>
                <w:tab w:val="left" w:pos="1395"/>
              </w:tabs>
              <w:rPr>
                <w:rFonts w:ascii="Verdana" w:hAnsi="Verdana"/>
              </w:rPr>
            </w:pPr>
          </w:p>
          <w:p w14:paraId="57E3B413" w14:textId="329CF498" w:rsidR="003A2A49" w:rsidRDefault="007B33FB" w:rsidP="003A2A49">
            <w:pPr>
              <w:tabs>
                <w:tab w:val="left" w:pos="1395"/>
              </w:tabs>
              <w:rPr>
                <w:rFonts w:ascii="Verdana" w:hAnsi="Verdana"/>
                <w:b/>
              </w:rPr>
            </w:pPr>
            <w:r>
              <w:rPr>
                <w:rFonts w:ascii="Verdana" w:hAnsi="Verdana"/>
                <w:b/>
              </w:rPr>
              <w:t>5.2</w:t>
            </w:r>
          </w:p>
          <w:p w14:paraId="0621D7AC" w14:textId="77777777" w:rsidR="003A2A49" w:rsidRDefault="003A2A49" w:rsidP="003A2A49">
            <w:pPr>
              <w:tabs>
                <w:tab w:val="left" w:pos="1395"/>
              </w:tabs>
              <w:rPr>
                <w:rFonts w:ascii="Verdana" w:hAnsi="Verdana"/>
                <w:b/>
              </w:rPr>
            </w:pPr>
          </w:p>
          <w:p w14:paraId="1D4E0E3D" w14:textId="77777777" w:rsidR="007B33FB" w:rsidRDefault="007B33FB" w:rsidP="003A2A49">
            <w:pPr>
              <w:tabs>
                <w:tab w:val="left" w:pos="1395"/>
              </w:tabs>
              <w:rPr>
                <w:rFonts w:ascii="Verdana" w:hAnsi="Verdana"/>
              </w:rPr>
            </w:pPr>
          </w:p>
          <w:p w14:paraId="25012BC1" w14:textId="77777777" w:rsidR="007B33FB" w:rsidRDefault="007B33FB" w:rsidP="003A2A49">
            <w:pPr>
              <w:tabs>
                <w:tab w:val="left" w:pos="1395"/>
              </w:tabs>
              <w:rPr>
                <w:rFonts w:ascii="Verdana" w:hAnsi="Verdana"/>
              </w:rPr>
            </w:pPr>
          </w:p>
          <w:p w14:paraId="4784E233" w14:textId="77777777" w:rsidR="007B33FB" w:rsidRDefault="007B33FB" w:rsidP="003A2A49">
            <w:pPr>
              <w:tabs>
                <w:tab w:val="left" w:pos="1395"/>
              </w:tabs>
              <w:rPr>
                <w:rFonts w:ascii="Verdana" w:hAnsi="Verdana"/>
              </w:rPr>
            </w:pPr>
          </w:p>
          <w:p w14:paraId="4B67F1B0" w14:textId="77777777" w:rsidR="00A003D8" w:rsidRDefault="00A003D8" w:rsidP="003A2A49">
            <w:pPr>
              <w:tabs>
                <w:tab w:val="left" w:pos="1395"/>
              </w:tabs>
              <w:rPr>
                <w:rFonts w:ascii="Verdana" w:hAnsi="Verdana"/>
              </w:rPr>
            </w:pPr>
          </w:p>
          <w:p w14:paraId="35ED82BE" w14:textId="77777777" w:rsidR="0074340B" w:rsidRDefault="0074340B" w:rsidP="003A2A49">
            <w:pPr>
              <w:tabs>
                <w:tab w:val="left" w:pos="1395"/>
              </w:tabs>
              <w:rPr>
                <w:rFonts w:ascii="Verdana" w:hAnsi="Verdana"/>
              </w:rPr>
            </w:pPr>
          </w:p>
          <w:p w14:paraId="38B53CE3" w14:textId="77777777" w:rsidR="0074340B" w:rsidRDefault="0074340B" w:rsidP="003A2A49">
            <w:pPr>
              <w:tabs>
                <w:tab w:val="left" w:pos="1395"/>
              </w:tabs>
              <w:rPr>
                <w:rFonts w:ascii="Verdana" w:hAnsi="Verdana"/>
              </w:rPr>
            </w:pPr>
          </w:p>
          <w:p w14:paraId="166CDA5E" w14:textId="77777777" w:rsidR="0074340B" w:rsidRDefault="0074340B" w:rsidP="003A2A49">
            <w:pPr>
              <w:tabs>
                <w:tab w:val="left" w:pos="1395"/>
              </w:tabs>
              <w:rPr>
                <w:rFonts w:ascii="Verdana" w:hAnsi="Verdana"/>
              </w:rPr>
            </w:pPr>
          </w:p>
          <w:p w14:paraId="7F367D49" w14:textId="77777777" w:rsidR="0074340B" w:rsidRDefault="0074340B" w:rsidP="003A2A49">
            <w:pPr>
              <w:tabs>
                <w:tab w:val="left" w:pos="1395"/>
              </w:tabs>
              <w:rPr>
                <w:rFonts w:ascii="Verdana" w:hAnsi="Verdana"/>
              </w:rPr>
            </w:pPr>
          </w:p>
          <w:p w14:paraId="481C1531" w14:textId="77777777" w:rsidR="0074340B" w:rsidRDefault="0074340B" w:rsidP="003A2A49">
            <w:pPr>
              <w:tabs>
                <w:tab w:val="left" w:pos="1395"/>
              </w:tabs>
              <w:rPr>
                <w:rFonts w:ascii="Verdana" w:hAnsi="Verdana"/>
              </w:rPr>
            </w:pPr>
          </w:p>
          <w:p w14:paraId="2112DE0F" w14:textId="77777777" w:rsidR="0074340B" w:rsidRDefault="0074340B" w:rsidP="003A2A49">
            <w:pPr>
              <w:tabs>
                <w:tab w:val="left" w:pos="1395"/>
              </w:tabs>
              <w:rPr>
                <w:rFonts w:ascii="Verdana" w:hAnsi="Verdana"/>
              </w:rPr>
            </w:pPr>
          </w:p>
          <w:p w14:paraId="61B8A975" w14:textId="77777777" w:rsidR="0074340B" w:rsidRDefault="0074340B" w:rsidP="003A2A49">
            <w:pPr>
              <w:tabs>
                <w:tab w:val="left" w:pos="1395"/>
              </w:tabs>
              <w:rPr>
                <w:rFonts w:ascii="Verdana" w:hAnsi="Verdana"/>
              </w:rPr>
            </w:pPr>
          </w:p>
          <w:p w14:paraId="6D45DADA" w14:textId="77777777" w:rsidR="0074340B" w:rsidRDefault="0074340B" w:rsidP="003A2A49">
            <w:pPr>
              <w:tabs>
                <w:tab w:val="left" w:pos="1395"/>
              </w:tabs>
              <w:rPr>
                <w:rFonts w:ascii="Verdana" w:hAnsi="Verdana"/>
              </w:rPr>
            </w:pPr>
          </w:p>
          <w:p w14:paraId="4F525E22" w14:textId="77777777" w:rsidR="0074340B" w:rsidRDefault="0074340B" w:rsidP="003A2A49">
            <w:pPr>
              <w:tabs>
                <w:tab w:val="left" w:pos="1395"/>
              </w:tabs>
              <w:rPr>
                <w:rFonts w:ascii="Verdana" w:hAnsi="Verdana"/>
              </w:rPr>
            </w:pPr>
          </w:p>
          <w:p w14:paraId="06AF40EF" w14:textId="77777777" w:rsidR="0074340B" w:rsidRDefault="0074340B" w:rsidP="003A2A49">
            <w:pPr>
              <w:tabs>
                <w:tab w:val="left" w:pos="1395"/>
              </w:tabs>
              <w:rPr>
                <w:rFonts w:ascii="Verdana" w:hAnsi="Verdana"/>
              </w:rPr>
            </w:pPr>
          </w:p>
          <w:p w14:paraId="5B204C18" w14:textId="77777777" w:rsidR="0074340B" w:rsidRDefault="0074340B" w:rsidP="003A2A49">
            <w:pPr>
              <w:tabs>
                <w:tab w:val="left" w:pos="1395"/>
              </w:tabs>
              <w:rPr>
                <w:rFonts w:ascii="Verdana" w:hAnsi="Verdana"/>
              </w:rPr>
            </w:pPr>
          </w:p>
          <w:p w14:paraId="0D3C5EFE" w14:textId="77777777" w:rsidR="0074340B" w:rsidRDefault="0074340B" w:rsidP="003A2A49">
            <w:pPr>
              <w:tabs>
                <w:tab w:val="left" w:pos="1395"/>
              </w:tabs>
              <w:rPr>
                <w:rFonts w:ascii="Verdana" w:hAnsi="Verdana"/>
              </w:rPr>
            </w:pPr>
          </w:p>
          <w:p w14:paraId="569ECF71" w14:textId="77777777" w:rsidR="0074340B" w:rsidRDefault="0074340B" w:rsidP="003A2A49">
            <w:pPr>
              <w:tabs>
                <w:tab w:val="left" w:pos="1395"/>
              </w:tabs>
              <w:rPr>
                <w:rFonts w:ascii="Verdana" w:hAnsi="Verdana"/>
              </w:rPr>
            </w:pPr>
          </w:p>
          <w:p w14:paraId="3DDEC4AF" w14:textId="77777777" w:rsidR="0074340B" w:rsidRDefault="0074340B" w:rsidP="003A2A49">
            <w:pPr>
              <w:tabs>
                <w:tab w:val="left" w:pos="1395"/>
              </w:tabs>
              <w:rPr>
                <w:rFonts w:ascii="Verdana" w:hAnsi="Verdana"/>
              </w:rPr>
            </w:pPr>
          </w:p>
          <w:p w14:paraId="5A12E55C" w14:textId="77777777" w:rsidR="0074340B" w:rsidRDefault="0074340B" w:rsidP="003A2A49">
            <w:pPr>
              <w:tabs>
                <w:tab w:val="left" w:pos="1395"/>
              </w:tabs>
              <w:rPr>
                <w:rFonts w:ascii="Verdana" w:hAnsi="Verdana"/>
              </w:rPr>
            </w:pPr>
          </w:p>
          <w:p w14:paraId="62901EFA" w14:textId="77777777" w:rsidR="0074340B" w:rsidRDefault="0074340B" w:rsidP="003A2A49">
            <w:pPr>
              <w:tabs>
                <w:tab w:val="left" w:pos="1395"/>
              </w:tabs>
              <w:rPr>
                <w:rFonts w:ascii="Verdana" w:hAnsi="Verdana"/>
              </w:rPr>
            </w:pPr>
          </w:p>
          <w:p w14:paraId="11629A34" w14:textId="77777777" w:rsidR="0074340B" w:rsidRDefault="0074340B" w:rsidP="003A2A49">
            <w:pPr>
              <w:tabs>
                <w:tab w:val="left" w:pos="1395"/>
              </w:tabs>
              <w:rPr>
                <w:rFonts w:ascii="Verdana" w:hAnsi="Verdana"/>
              </w:rPr>
            </w:pPr>
          </w:p>
          <w:p w14:paraId="045F19C6" w14:textId="77777777" w:rsidR="0074340B" w:rsidRDefault="0074340B" w:rsidP="003A2A49">
            <w:pPr>
              <w:tabs>
                <w:tab w:val="left" w:pos="1395"/>
              </w:tabs>
              <w:rPr>
                <w:rFonts w:ascii="Verdana" w:hAnsi="Verdana"/>
              </w:rPr>
            </w:pPr>
          </w:p>
          <w:p w14:paraId="034F9F97" w14:textId="77777777" w:rsidR="0074340B" w:rsidRDefault="0074340B" w:rsidP="003A2A49">
            <w:pPr>
              <w:tabs>
                <w:tab w:val="left" w:pos="1395"/>
              </w:tabs>
              <w:rPr>
                <w:rFonts w:ascii="Verdana" w:hAnsi="Verdana"/>
              </w:rPr>
            </w:pPr>
          </w:p>
          <w:p w14:paraId="7202A3B4" w14:textId="77777777" w:rsidR="0074340B" w:rsidRDefault="0074340B" w:rsidP="003A2A49">
            <w:pPr>
              <w:tabs>
                <w:tab w:val="left" w:pos="1395"/>
              </w:tabs>
              <w:rPr>
                <w:rFonts w:ascii="Verdana" w:hAnsi="Verdana"/>
              </w:rPr>
            </w:pPr>
          </w:p>
          <w:p w14:paraId="5A8162AD" w14:textId="77777777" w:rsidR="0074340B" w:rsidRDefault="0074340B" w:rsidP="003A2A49">
            <w:pPr>
              <w:tabs>
                <w:tab w:val="left" w:pos="1395"/>
              </w:tabs>
              <w:rPr>
                <w:rFonts w:ascii="Verdana" w:hAnsi="Verdana"/>
              </w:rPr>
            </w:pPr>
          </w:p>
          <w:p w14:paraId="725EFC5B" w14:textId="77777777" w:rsidR="0074340B" w:rsidRDefault="0074340B" w:rsidP="003A2A49">
            <w:pPr>
              <w:tabs>
                <w:tab w:val="left" w:pos="1395"/>
              </w:tabs>
              <w:rPr>
                <w:rFonts w:ascii="Verdana" w:hAnsi="Verdana"/>
              </w:rPr>
            </w:pPr>
          </w:p>
          <w:p w14:paraId="7885AEC2" w14:textId="77777777" w:rsidR="0074340B" w:rsidRDefault="0074340B" w:rsidP="003A2A49">
            <w:pPr>
              <w:tabs>
                <w:tab w:val="left" w:pos="1395"/>
              </w:tabs>
              <w:rPr>
                <w:rFonts w:ascii="Verdana" w:hAnsi="Verdana"/>
              </w:rPr>
            </w:pPr>
          </w:p>
          <w:p w14:paraId="3F6AB21A" w14:textId="77777777" w:rsidR="0074340B" w:rsidRDefault="0074340B" w:rsidP="003A2A49">
            <w:pPr>
              <w:tabs>
                <w:tab w:val="left" w:pos="1395"/>
              </w:tabs>
              <w:rPr>
                <w:rFonts w:ascii="Verdana" w:hAnsi="Verdana"/>
              </w:rPr>
            </w:pPr>
          </w:p>
          <w:p w14:paraId="1474C191" w14:textId="77777777" w:rsidR="0074340B" w:rsidRDefault="0074340B" w:rsidP="003A2A49">
            <w:pPr>
              <w:tabs>
                <w:tab w:val="left" w:pos="1395"/>
              </w:tabs>
              <w:rPr>
                <w:rFonts w:ascii="Verdana" w:hAnsi="Verdana"/>
              </w:rPr>
            </w:pPr>
          </w:p>
          <w:p w14:paraId="59CE43E6" w14:textId="77777777" w:rsidR="0074340B" w:rsidRDefault="0074340B" w:rsidP="003A2A49">
            <w:pPr>
              <w:tabs>
                <w:tab w:val="left" w:pos="1395"/>
              </w:tabs>
              <w:rPr>
                <w:rFonts w:ascii="Verdana" w:hAnsi="Verdana"/>
              </w:rPr>
            </w:pPr>
          </w:p>
          <w:p w14:paraId="573B55B6" w14:textId="77777777" w:rsidR="0074340B" w:rsidRDefault="0074340B" w:rsidP="003A2A49">
            <w:pPr>
              <w:tabs>
                <w:tab w:val="left" w:pos="1395"/>
              </w:tabs>
              <w:rPr>
                <w:rFonts w:ascii="Verdana" w:hAnsi="Verdana"/>
              </w:rPr>
            </w:pPr>
          </w:p>
          <w:p w14:paraId="21E3462E" w14:textId="77777777" w:rsidR="0074340B" w:rsidRDefault="0074340B" w:rsidP="003A2A49">
            <w:pPr>
              <w:tabs>
                <w:tab w:val="left" w:pos="1395"/>
              </w:tabs>
              <w:rPr>
                <w:rFonts w:ascii="Verdana" w:hAnsi="Verdana"/>
              </w:rPr>
            </w:pPr>
          </w:p>
          <w:p w14:paraId="5396C265" w14:textId="77777777" w:rsidR="0074340B" w:rsidRDefault="0074340B" w:rsidP="003A2A49">
            <w:pPr>
              <w:tabs>
                <w:tab w:val="left" w:pos="1395"/>
              </w:tabs>
              <w:rPr>
                <w:rFonts w:ascii="Verdana" w:hAnsi="Verdana"/>
              </w:rPr>
            </w:pPr>
          </w:p>
          <w:p w14:paraId="04C32442" w14:textId="77777777" w:rsidR="0074340B" w:rsidRDefault="0074340B" w:rsidP="003A2A49">
            <w:pPr>
              <w:tabs>
                <w:tab w:val="left" w:pos="1395"/>
              </w:tabs>
              <w:rPr>
                <w:rFonts w:ascii="Verdana" w:hAnsi="Verdana"/>
              </w:rPr>
            </w:pPr>
          </w:p>
          <w:p w14:paraId="210B57AC" w14:textId="77777777" w:rsidR="0074340B" w:rsidRDefault="0074340B" w:rsidP="003A2A49">
            <w:pPr>
              <w:tabs>
                <w:tab w:val="left" w:pos="1395"/>
              </w:tabs>
              <w:rPr>
                <w:rFonts w:ascii="Verdana" w:hAnsi="Verdana"/>
              </w:rPr>
            </w:pPr>
          </w:p>
          <w:p w14:paraId="0F87F3F4" w14:textId="77777777" w:rsidR="0074340B" w:rsidRDefault="0074340B" w:rsidP="003A2A49">
            <w:pPr>
              <w:tabs>
                <w:tab w:val="left" w:pos="1395"/>
              </w:tabs>
              <w:rPr>
                <w:rFonts w:ascii="Verdana" w:hAnsi="Verdana"/>
              </w:rPr>
            </w:pPr>
          </w:p>
          <w:p w14:paraId="18CC8C0C" w14:textId="77777777" w:rsidR="0074340B" w:rsidRDefault="0074340B" w:rsidP="003A2A49">
            <w:pPr>
              <w:tabs>
                <w:tab w:val="left" w:pos="1395"/>
              </w:tabs>
              <w:rPr>
                <w:rFonts w:ascii="Verdana" w:hAnsi="Verdana"/>
              </w:rPr>
            </w:pPr>
          </w:p>
          <w:p w14:paraId="19ED36F5" w14:textId="77777777" w:rsidR="0074340B" w:rsidRDefault="0074340B" w:rsidP="003A2A49">
            <w:pPr>
              <w:tabs>
                <w:tab w:val="left" w:pos="1395"/>
              </w:tabs>
              <w:rPr>
                <w:rFonts w:ascii="Verdana" w:hAnsi="Verdana"/>
              </w:rPr>
            </w:pPr>
          </w:p>
          <w:p w14:paraId="03CE01B3" w14:textId="77777777" w:rsidR="0074340B" w:rsidRDefault="0074340B" w:rsidP="003A2A49">
            <w:pPr>
              <w:tabs>
                <w:tab w:val="left" w:pos="1395"/>
              </w:tabs>
              <w:rPr>
                <w:rFonts w:ascii="Verdana" w:hAnsi="Verdana"/>
              </w:rPr>
            </w:pPr>
          </w:p>
          <w:p w14:paraId="3BBCDE6A" w14:textId="77777777" w:rsidR="0074340B" w:rsidRDefault="0074340B" w:rsidP="003A2A49">
            <w:pPr>
              <w:tabs>
                <w:tab w:val="left" w:pos="1395"/>
              </w:tabs>
              <w:rPr>
                <w:rFonts w:ascii="Verdana" w:hAnsi="Verdana"/>
              </w:rPr>
            </w:pPr>
          </w:p>
          <w:p w14:paraId="0C287580" w14:textId="77777777" w:rsidR="0074340B" w:rsidRDefault="0074340B" w:rsidP="003A2A49">
            <w:pPr>
              <w:tabs>
                <w:tab w:val="left" w:pos="1395"/>
              </w:tabs>
              <w:rPr>
                <w:rFonts w:ascii="Verdana" w:hAnsi="Verdana"/>
              </w:rPr>
            </w:pPr>
          </w:p>
          <w:p w14:paraId="32E37D5B" w14:textId="77777777" w:rsidR="0074340B" w:rsidRDefault="0074340B" w:rsidP="003A2A49">
            <w:pPr>
              <w:tabs>
                <w:tab w:val="left" w:pos="1395"/>
              </w:tabs>
              <w:rPr>
                <w:rFonts w:ascii="Verdana" w:hAnsi="Verdana"/>
              </w:rPr>
            </w:pPr>
          </w:p>
          <w:p w14:paraId="1441715A" w14:textId="77777777" w:rsidR="0074340B" w:rsidRDefault="0074340B" w:rsidP="003A2A49">
            <w:pPr>
              <w:tabs>
                <w:tab w:val="left" w:pos="1395"/>
              </w:tabs>
              <w:rPr>
                <w:rFonts w:ascii="Verdana" w:hAnsi="Verdana"/>
              </w:rPr>
            </w:pPr>
          </w:p>
          <w:p w14:paraId="04C38252" w14:textId="77777777" w:rsidR="0074340B" w:rsidRDefault="0074340B" w:rsidP="003A2A49">
            <w:pPr>
              <w:tabs>
                <w:tab w:val="left" w:pos="1395"/>
              </w:tabs>
              <w:rPr>
                <w:rFonts w:ascii="Verdana" w:hAnsi="Verdana"/>
              </w:rPr>
            </w:pPr>
          </w:p>
          <w:p w14:paraId="06588925" w14:textId="09BA0814" w:rsidR="007B33FB" w:rsidRDefault="00A003D8" w:rsidP="003A2A49">
            <w:pPr>
              <w:tabs>
                <w:tab w:val="left" w:pos="1395"/>
              </w:tabs>
              <w:rPr>
                <w:rFonts w:ascii="Verdana" w:hAnsi="Verdana"/>
              </w:rPr>
            </w:pPr>
            <w:r>
              <w:rPr>
                <w:rFonts w:ascii="Verdana" w:hAnsi="Verdana"/>
              </w:rPr>
              <w:t>R</w:t>
            </w:r>
            <w:r w:rsidR="00DD6792">
              <w:rPr>
                <w:rFonts w:ascii="Verdana" w:hAnsi="Verdana"/>
              </w:rPr>
              <w:t>e</w:t>
            </w:r>
            <w:r w:rsidR="0059553D">
              <w:rPr>
                <w:rFonts w:ascii="Verdana" w:hAnsi="Verdana"/>
              </w:rPr>
              <w:t>s</w:t>
            </w:r>
            <w:r w:rsidR="00DD6792">
              <w:rPr>
                <w:rFonts w:ascii="Verdana" w:hAnsi="Verdana"/>
              </w:rPr>
              <w:t>olution:</w:t>
            </w:r>
          </w:p>
          <w:p w14:paraId="0844661A" w14:textId="77777777" w:rsidR="00A003D8" w:rsidRDefault="00A003D8" w:rsidP="00DD6792">
            <w:pPr>
              <w:tabs>
                <w:tab w:val="left" w:pos="1395"/>
              </w:tabs>
              <w:rPr>
                <w:rFonts w:ascii="Verdana" w:hAnsi="Verdana"/>
                <w:b/>
                <w:bCs/>
              </w:rPr>
            </w:pPr>
          </w:p>
          <w:p w14:paraId="4C32E1A8" w14:textId="76A116DA" w:rsidR="00DD6792" w:rsidRPr="002702BE" w:rsidRDefault="00DD6792" w:rsidP="00DD6792">
            <w:pPr>
              <w:tabs>
                <w:tab w:val="left" w:pos="1395"/>
              </w:tabs>
              <w:rPr>
                <w:rFonts w:ascii="Verdana" w:hAnsi="Verdana"/>
                <w:b/>
                <w:bCs/>
              </w:rPr>
            </w:pPr>
            <w:r w:rsidRPr="002702BE">
              <w:rPr>
                <w:rFonts w:ascii="Verdana" w:hAnsi="Verdana"/>
                <w:b/>
                <w:bCs/>
              </w:rPr>
              <w:t>6.</w:t>
            </w:r>
          </w:p>
          <w:p w14:paraId="29DC20EE" w14:textId="7CE81623" w:rsidR="00DD6792" w:rsidRPr="002702BE" w:rsidRDefault="00DD6792" w:rsidP="00DD6792">
            <w:pPr>
              <w:tabs>
                <w:tab w:val="left" w:pos="1395"/>
              </w:tabs>
              <w:rPr>
                <w:rFonts w:ascii="Verdana" w:hAnsi="Verdana"/>
                <w:b/>
                <w:bCs/>
              </w:rPr>
            </w:pPr>
          </w:p>
          <w:p w14:paraId="6EA62816" w14:textId="721F35A8" w:rsidR="00DD6792" w:rsidRPr="002702BE" w:rsidRDefault="00DD6792" w:rsidP="00DD6792">
            <w:pPr>
              <w:tabs>
                <w:tab w:val="left" w:pos="1395"/>
              </w:tabs>
              <w:rPr>
                <w:rFonts w:ascii="Verdana" w:hAnsi="Verdana"/>
                <w:b/>
                <w:bCs/>
              </w:rPr>
            </w:pPr>
            <w:r w:rsidRPr="002702BE">
              <w:rPr>
                <w:rFonts w:ascii="Verdana" w:hAnsi="Verdana"/>
                <w:b/>
                <w:bCs/>
              </w:rPr>
              <w:t>6.1</w:t>
            </w:r>
          </w:p>
          <w:p w14:paraId="210ACAE6" w14:textId="77777777" w:rsidR="007B33FB" w:rsidRPr="002702BE" w:rsidRDefault="007B33FB" w:rsidP="003A2A49">
            <w:pPr>
              <w:tabs>
                <w:tab w:val="left" w:pos="1395"/>
              </w:tabs>
              <w:rPr>
                <w:rFonts w:ascii="Verdana" w:hAnsi="Verdana"/>
                <w:b/>
                <w:bCs/>
              </w:rPr>
            </w:pPr>
          </w:p>
          <w:p w14:paraId="15A11ED5" w14:textId="77777777" w:rsidR="007B33FB" w:rsidRPr="002702BE" w:rsidRDefault="007B33FB" w:rsidP="003A2A49">
            <w:pPr>
              <w:tabs>
                <w:tab w:val="left" w:pos="1395"/>
              </w:tabs>
              <w:rPr>
                <w:rFonts w:ascii="Verdana" w:hAnsi="Verdana"/>
                <w:b/>
                <w:bCs/>
              </w:rPr>
            </w:pPr>
          </w:p>
          <w:p w14:paraId="08D083FE" w14:textId="77777777" w:rsidR="007B33FB" w:rsidRPr="002702BE" w:rsidRDefault="007B33FB" w:rsidP="003A2A49">
            <w:pPr>
              <w:tabs>
                <w:tab w:val="left" w:pos="1395"/>
              </w:tabs>
              <w:rPr>
                <w:rFonts w:ascii="Verdana" w:hAnsi="Verdana"/>
                <w:b/>
                <w:bCs/>
              </w:rPr>
            </w:pPr>
          </w:p>
          <w:p w14:paraId="55D97DE3" w14:textId="77777777" w:rsidR="007B33FB" w:rsidRPr="002702BE" w:rsidRDefault="007B33FB" w:rsidP="003A2A49">
            <w:pPr>
              <w:tabs>
                <w:tab w:val="left" w:pos="1395"/>
              </w:tabs>
              <w:rPr>
                <w:rFonts w:ascii="Verdana" w:hAnsi="Verdana"/>
                <w:b/>
                <w:bCs/>
              </w:rPr>
            </w:pPr>
          </w:p>
          <w:p w14:paraId="4DDFD809" w14:textId="48A6AA37" w:rsidR="00DD6792" w:rsidRPr="002702BE" w:rsidRDefault="00DD6792" w:rsidP="003A2A49">
            <w:pPr>
              <w:tabs>
                <w:tab w:val="left" w:pos="1395"/>
              </w:tabs>
              <w:rPr>
                <w:rFonts w:ascii="Verdana" w:hAnsi="Verdana"/>
                <w:b/>
                <w:bCs/>
              </w:rPr>
            </w:pPr>
            <w:r w:rsidRPr="002702BE">
              <w:rPr>
                <w:rFonts w:ascii="Verdana" w:hAnsi="Verdana"/>
                <w:b/>
                <w:bCs/>
              </w:rPr>
              <w:t>6.2</w:t>
            </w:r>
          </w:p>
          <w:p w14:paraId="30906AFD" w14:textId="77777777" w:rsidR="007B33FB" w:rsidRDefault="007B33FB" w:rsidP="003A2A49">
            <w:pPr>
              <w:tabs>
                <w:tab w:val="left" w:pos="1395"/>
              </w:tabs>
              <w:rPr>
                <w:rFonts w:ascii="Verdana" w:hAnsi="Verdana"/>
              </w:rPr>
            </w:pPr>
          </w:p>
          <w:p w14:paraId="4E68A6B3" w14:textId="77777777" w:rsidR="007B33FB" w:rsidRDefault="007B33FB" w:rsidP="003A2A49">
            <w:pPr>
              <w:tabs>
                <w:tab w:val="left" w:pos="1395"/>
              </w:tabs>
              <w:rPr>
                <w:rFonts w:ascii="Verdana" w:hAnsi="Verdana"/>
              </w:rPr>
            </w:pPr>
          </w:p>
          <w:p w14:paraId="3917FBCF" w14:textId="77777777" w:rsidR="007B33FB" w:rsidRDefault="007B33FB" w:rsidP="003A2A49">
            <w:pPr>
              <w:tabs>
                <w:tab w:val="left" w:pos="1395"/>
              </w:tabs>
              <w:rPr>
                <w:rFonts w:ascii="Verdana" w:hAnsi="Verdana"/>
              </w:rPr>
            </w:pPr>
          </w:p>
          <w:p w14:paraId="536BAC06" w14:textId="77777777" w:rsidR="007B33FB" w:rsidRDefault="007B33FB" w:rsidP="003A2A49">
            <w:pPr>
              <w:tabs>
                <w:tab w:val="left" w:pos="1395"/>
              </w:tabs>
              <w:rPr>
                <w:rFonts w:ascii="Verdana" w:hAnsi="Verdana"/>
              </w:rPr>
            </w:pPr>
          </w:p>
          <w:p w14:paraId="20C97DE7" w14:textId="77777777" w:rsidR="007B33FB" w:rsidRDefault="007B33FB" w:rsidP="003A2A49">
            <w:pPr>
              <w:tabs>
                <w:tab w:val="left" w:pos="1395"/>
              </w:tabs>
              <w:rPr>
                <w:rFonts w:ascii="Verdana" w:hAnsi="Verdana"/>
              </w:rPr>
            </w:pPr>
          </w:p>
          <w:p w14:paraId="29248A6E" w14:textId="77777777" w:rsidR="007B33FB" w:rsidRDefault="007B33FB" w:rsidP="003A2A49">
            <w:pPr>
              <w:tabs>
                <w:tab w:val="left" w:pos="1395"/>
              </w:tabs>
              <w:rPr>
                <w:rFonts w:ascii="Verdana" w:hAnsi="Verdana"/>
              </w:rPr>
            </w:pPr>
          </w:p>
          <w:p w14:paraId="2551E80F" w14:textId="77777777" w:rsidR="007B33FB" w:rsidRDefault="007B33FB" w:rsidP="003A2A49">
            <w:pPr>
              <w:tabs>
                <w:tab w:val="left" w:pos="1395"/>
              </w:tabs>
              <w:rPr>
                <w:rFonts w:ascii="Verdana" w:hAnsi="Verdana"/>
              </w:rPr>
            </w:pPr>
          </w:p>
          <w:p w14:paraId="34F7D417" w14:textId="77777777" w:rsidR="009A7939" w:rsidRDefault="009A7939" w:rsidP="003A2A49">
            <w:pPr>
              <w:tabs>
                <w:tab w:val="left" w:pos="1395"/>
              </w:tabs>
              <w:rPr>
                <w:rFonts w:ascii="Verdana" w:hAnsi="Verdana"/>
              </w:rPr>
            </w:pPr>
          </w:p>
          <w:p w14:paraId="5C9B20D2" w14:textId="77777777" w:rsidR="009A7939" w:rsidRDefault="009A7939" w:rsidP="003A2A49">
            <w:pPr>
              <w:tabs>
                <w:tab w:val="left" w:pos="1395"/>
              </w:tabs>
              <w:rPr>
                <w:rFonts w:ascii="Verdana" w:hAnsi="Verdana"/>
              </w:rPr>
            </w:pPr>
          </w:p>
          <w:p w14:paraId="7B48370A" w14:textId="77777777" w:rsidR="009A7939" w:rsidRDefault="009A7939" w:rsidP="003A2A49">
            <w:pPr>
              <w:tabs>
                <w:tab w:val="left" w:pos="1395"/>
              </w:tabs>
              <w:rPr>
                <w:rFonts w:ascii="Verdana" w:hAnsi="Verdana"/>
              </w:rPr>
            </w:pPr>
          </w:p>
          <w:p w14:paraId="37DD64EB" w14:textId="77777777" w:rsidR="009A7939" w:rsidRDefault="009A7939" w:rsidP="003A2A49">
            <w:pPr>
              <w:tabs>
                <w:tab w:val="left" w:pos="1395"/>
              </w:tabs>
              <w:rPr>
                <w:rFonts w:ascii="Verdana" w:hAnsi="Verdana"/>
              </w:rPr>
            </w:pPr>
          </w:p>
          <w:p w14:paraId="2C365F32" w14:textId="77777777" w:rsidR="009A7939" w:rsidRDefault="009A7939" w:rsidP="003A2A49">
            <w:pPr>
              <w:tabs>
                <w:tab w:val="left" w:pos="1395"/>
              </w:tabs>
              <w:rPr>
                <w:rFonts w:ascii="Verdana" w:hAnsi="Verdana"/>
              </w:rPr>
            </w:pPr>
          </w:p>
          <w:p w14:paraId="4E9F0C93" w14:textId="77777777" w:rsidR="009A7939" w:rsidRDefault="009A7939" w:rsidP="003A2A49">
            <w:pPr>
              <w:tabs>
                <w:tab w:val="left" w:pos="1395"/>
              </w:tabs>
              <w:rPr>
                <w:rFonts w:ascii="Verdana" w:hAnsi="Verdana"/>
              </w:rPr>
            </w:pPr>
          </w:p>
          <w:p w14:paraId="0D716887" w14:textId="77777777" w:rsidR="009A7939" w:rsidRDefault="009A7939" w:rsidP="003A2A49">
            <w:pPr>
              <w:tabs>
                <w:tab w:val="left" w:pos="1395"/>
              </w:tabs>
              <w:rPr>
                <w:rFonts w:ascii="Verdana" w:hAnsi="Verdana"/>
              </w:rPr>
            </w:pPr>
          </w:p>
          <w:p w14:paraId="7AEAE972" w14:textId="77777777" w:rsidR="009A7939" w:rsidRDefault="009A7939" w:rsidP="003A2A49">
            <w:pPr>
              <w:tabs>
                <w:tab w:val="left" w:pos="1395"/>
              </w:tabs>
              <w:rPr>
                <w:rFonts w:ascii="Verdana" w:hAnsi="Verdana"/>
              </w:rPr>
            </w:pPr>
          </w:p>
          <w:p w14:paraId="15DB9465" w14:textId="77777777" w:rsidR="009A7939" w:rsidRDefault="009A7939" w:rsidP="003A2A49">
            <w:pPr>
              <w:tabs>
                <w:tab w:val="left" w:pos="1395"/>
              </w:tabs>
              <w:rPr>
                <w:rFonts w:ascii="Verdana" w:hAnsi="Verdana"/>
              </w:rPr>
            </w:pPr>
          </w:p>
          <w:p w14:paraId="51EC9D50" w14:textId="77777777" w:rsidR="009A7939" w:rsidRDefault="009A7939" w:rsidP="003A2A49">
            <w:pPr>
              <w:tabs>
                <w:tab w:val="left" w:pos="1395"/>
              </w:tabs>
              <w:rPr>
                <w:rFonts w:ascii="Verdana" w:hAnsi="Verdana"/>
              </w:rPr>
            </w:pPr>
          </w:p>
          <w:p w14:paraId="7AC3F828" w14:textId="77777777" w:rsidR="009A7939" w:rsidRDefault="009A7939" w:rsidP="003A2A49">
            <w:pPr>
              <w:tabs>
                <w:tab w:val="left" w:pos="1395"/>
              </w:tabs>
              <w:rPr>
                <w:rFonts w:ascii="Verdana" w:hAnsi="Verdana"/>
              </w:rPr>
            </w:pPr>
          </w:p>
          <w:p w14:paraId="196FE585" w14:textId="77777777" w:rsidR="0074340B" w:rsidRDefault="0074340B" w:rsidP="003A2A49">
            <w:pPr>
              <w:tabs>
                <w:tab w:val="left" w:pos="1395"/>
              </w:tabs>
              <w:rPr>
                <w:rFonts w:ascii="Verdana" w:hAnsi="Verdana"/>
              </w:rPr>
            </w:pPr>
          </w:p>
          <w:p w14:paraId="5D34AFEC" w14:textId="77777777" w:rsidR="0074340B" w:rsidRDefault="0074340B" w:rsidP="003A2A49">
            <w:pPr>
              <w:tabs>
                <w:tab w:val="left" w:pos="1395"/>
              </w:tabs>
              <w:rPr>
                <w:rFonts w:ascii="Verdana" w:hAnsi="Verdana"/>
              </w:rPr>
            </w:pPr>
          </w:p>
          <w:p w14:paraId="7C5D850A" w14:textId="77777777" w:rsidR="004F2812" w:rsidRDefault="004F2812" w:rsidP="003A2A49">
            <w:pPr>
              <w:tabs>
                <w:tab w:val="left" w:pos="1395"/>
              </w:tabs>
              <w:rPr>
                <w:rFonts w:ascii="Verdana" w:hAnsi="Verdana"/>
              </w:rPr>
            </w:pPr>
          </w:p>
          <w:p w14:paraId="5F982243" w14:textId="7A6E8126" w:rsidR="003A2A49" w:rsidRPr="00DD6792" w:rsidRDefault="004F2812" w:rsidP="003A2A49">
            <w:pPr>
              <w:tabs>
                <w:tab w:val="left" w:pos="1395"/>
              </w:tabs>
              <w:rPr>
                <w:rFonts w:ascii="Verdana" w:hAnsi="Verdana"/>
              </w:rPr>
            </w:pPr>
            <w:r>
              <w:rPr>
                <w:rFonts w:ascii="Verdana" w:hAnsi="Verdana"/>
              </w:rPr>
              <w:t>R</w:t>
            </w:r>
            <w:r w:rsidR="003A2A49">
              <w:rPr>
                <w:rFonts w:ascii="Verdana" w:hAnsi="Verdana"/>
              </w:rPr>
              <w:t>esolution:</w:t>
            </w:r>
          </w:p>
        </w:tc>
        <w:tc>
          <w:tcPr>
            <w:tcW w:w="8875" w:type="dxa"/>
            <w:gridSpan w:val="3"/>
          </w:tcPr>
          <w:p w14:paraId="64A62B8A" w14:textId="35B73C61" w:rsidR="003A2A49" w:rsidRDefault="003A2A49" w:rsidP="003A2A49">
            <w:pPr>
              <w:tabs>
                <w:tab w:val="left" w:pos="1395"/>
              </w:tabs>
              <w:jc w:val="both"/>
              <w:rPr>
                <w:rFonts w:ascii="Verdana" w:hAnsi="Verdana"/>
                <w:b/>
              </w:rPr>
            </w:pPr>
            <w:r w:rsidRPr="00200A8B">
              <w:rPr>
                <w:rFonts w:ascii="Verdana" w:hAnsi="Verdana"/>
              </w:rPr>
              <w:lastRenderedPageBreak/>
              <w:t xml:space="preserve">The report was </w:t>
            </w:r>
            <w:r w:rsidR="001C47F0">
              <w:rPr>
                <w:rFonts w:ascii="Verdana" w:hAnsi="Verdana"/>
                <w:b/>
              </w:rPr>
              <w:t xml:space="preserve">NOTED. </w:t>
            </w:r>
          </w:p>
          <w:p w14:paraId="39215646" w14:textId="77777777" w:rsidR="00E451E7" w:rsidRPr="00200A8B" w:rsidRDefault="00E451E7" w:rsidP="003A2A49">
            <w:pPr>
              <w:tabs>
                <w:tab w:val="left" w:pos="1395"/>
              </w:tabs>
              <w:jc w:val="both"/>
              <w:rPr>
                <w:rFonts w:ascii="Verdana" w:hAnsi="Verdana"/>
                <w:b/>
              </w:rPr>
            </w:pPr>
          </w:p>
          <w:p w14:paraId="615B33D0" w14:textId="0F7966CB" w:rsidR="003A2A49" w:rsidRDefault="007B33FB" w:rsidP="003A2A49">
            <w:pPr>
              <w:pStyle w:val="NoSpacing"/>
              <w:rPr>
                <w:rFonts w:ascii="Verdana" w:hAnsi="Verdana" w:cs="Helvetica"/>
                <w:b/>
                <w:bCs/>
                <w:shd w:val="clear" w:color="auto" w:fill="FFFFFF"/>
              </w:rPr>
            </w:pPr>
            <w:r>
              <w:rPr>
                <w:rFonts w:ascii="Verdana" w:hAnsi="Verdana" w:cs="Helvetica"/>
                <w:b/>
                <w:bCs/>
                <w:shd w:val="clear" w:color="auto" w:fill="FFFFFF"/>
              </w:rPr>
              <w:t>Integrated Performance Dashboard</w:t>
            </w:r>
            <w:r w:rsidR="00E451E7">
              <w:rPr>
                <w:rFonts w:ascii="Verdana" w:hAnsi="Verdana" w:cs="Helvetica"/>
                <w:b/>
                <w:bCs/>
                <w:shd w:val="clear" w:color="auto" w:fill="FFFFFF"/>
              </w:rPr>
              <w:t xml:space="preserve"> Part 2</w:t>
            </w:r>
            <w:r>
              <w:rPr>
                <w:rFonts w:ascii="Verdana" w:hAnsi="Verdana" w:cs="Helvetica"/>
                <w:b/>
                <w:bCs/>
                <w:shd w:val="clear" w:color="auto" w:fill="FFFFFF"/>
              </w:rPr>
              <w:t xml:space="preserve"> – Financial Performance </w:t>
            </w:r>
          </w:p>
          <w:p w14:paraId="7D94E187" w14:textId="6286441C" w:rsidR="007B33FB" w:rsidRDefault="007B33FB" w:rsidP="003A2A49">
            <w:pPr>
              <w:pStyle w:val="NoSpacing"/>
              <w:rPr>
                <w:rFonts w:ascii="Verdana" w:hAnsi="Verdana" w:cs="Helvetica"/>
                <w:b/>
                <w:bCs/>
                <w:shd w:val="clear" w:color="auto" w:fill="FFFFFF"/>
              </w:rPr>
            </w:pPr>
          </w:p>
          <w:p w14:paraId="1B1F488F" w14:textId="24D71E1E" w:rsidR="00A15AB7" w:rsidRDefault="00A003D8" w:rsidP="007B33FB">
            <w:pPr>
              <w:pStyle w:val="NoSpacing"/>
              <w:jc w:val="both"/>
              <w:rPr>
                <w:rFonts w:ascii="Verdana" w:hAnsi="Verdana"/>
              </w:rPr>
            </w:pPr>
            <w:r>
              <w:rPr>
                <w:rFonts w:ascii="Verdana" w:hAnsi="Verdana"/>
              </w:rPr>
              <w:t>S May presented the report for month 7</w:t>
            </w:r>
            <w:r w:rsidR="009F543D">
              <w:rPr>
                <w:rFonts w:ascii="Verdana" w:hAnsi="Verdana"/>
              </w:rPr>
              <w:t xml:space="preserve"> of the financial performance and highlighted the key matters for Members attention. </w:t>
            </w:r>
          </w:p>
          <w:p w14:paraId="6BAB287B" w14:textId="5EA9E1A5" w:rsidR="0080149A" w:rsidRDefault="0080149A" w:rsidP="007B33FB">
            <w:pPr>
              <w:pStyle w:val="NoSpacing"/>
              <w:jc w:val="both"/>
              <w:rPr>
                <w:rFonts w:ascii="Verdana" w:hAnsi="Verdana"/>
              </w:rPr>
            </w:pPr>
          </w:p>
          <w:p w14:paraId="36424E62" w14:textId="305842AF" w:rsidR="0080149A" w:rsidRDefault="0080149A" w:rsidP="007B33FB">
            <w:pPr>
              <w:pStyle w:val="NoSpacing"/>
              <w:jc w:val="both"/>
              <w:rPr>
                <w:rFonts w:ascii="Verdana" w:hAnsi="Verdana"/>
              </w:rPr>
            </w:pPr>
            <w:r>
              <w:rPr>
                <w:rFonts w:ascii="Verdana" w:hAnsi="Verdana"/>
              </w:rPr>
              <w:t>P Mears advised that each Health Board had been asked to meet wit</w:t>
            </w:r>
            <w:r w:rsidR="00ED68CB">
              <w:rPr>
                <w:rFonts w:ascii="Verdana" w:hAnsi="Verdana"/>
              </w:rPr>
              <w:t>h Welsh Government to discuss</w:t>
            </w:r>
            <w:r>
              <w:rPr>
                <w:rFonts w:ascii="Verdana" w:hAnsi="Verdana"/>
              </w:rPr>
              <w:t xml:space="preserve"> their</w:t>
            </w:r>
            <w:r w:rsidR="00ED68CB">
              <w:rPr>
                <w:rFonts w:ascii="Verdana" w:hAnsi="Verdana"/>
              </w:rPr>
              <w:t xml:space="preserve"> funding allocations and a clear</w:t>
            </w:r>
            <w:r>
              <w:rPr>
                <w:rFonts w:ascii="Verdana" w:hAnsi="Verdana"/>
              </w:rPr>
              <w:t xml:space="preserve"> steer had been given that Health Boards </w:t>
            </w:r>
            <w:r w:rsidR="00AF37B5">
              <w:rPr>
                <w:rFonts w:ascii="Verdana" w:hAnsi="Verdana"/>
              </w:rPr>
              <w:t xml:space="preserve">funding allocations could not vary beyond what had been allocated.  Members noted that whilst there was a level of confidence that the Health Board could deliver their target, the Health Board did flag some risks regarding the Industrial Action by Junior Doctors which would have an impact on how the Health Board would need to fund shift cover.  P Mears advised that it was likely that Cwm Taf Morgannwg would be the only Health Board in the UK to achieve a balanced position. </w:t>
            </w:r>
          </w:p>
          <w:p w14:paraId="4B234B0E" w14:textId="652328E4" w:rsidR="00082A30" w:rsidRDefault="00082A30" w:rsidP="007B33FB">
            <w:pPr>
              <w:pStyle w:val="NoSpacing"/>
              <w:jc w:val="both"/>
              <w:rPr>
                <w:rFonts w:ascii="Verdana" w:hAnsi="Verdana"/>
              </w:rPr>
            </w:pPr>
          </w:p>
          <w:p w14:paraId="70FA7B7D" w14:textId="0C04C1EE" w:rsidR="00082A30" w:rsidRDefault="00AF37B5" w:rsidP="007B33FB">
            <w:pPr>
              <w:pStyle w:val="NoSpacing"/>
              <w:jc w:val="both"/>
              <w:rPr>
                <w:rFonts w:ascii="Verdana" w:hAnsi="Verdana"/>
              </w:rPr>
            </w:pPr>
            <w:r>
              <w:rPr>
                <w:rFonts w:ascii="Verdana" w:hAnsi="Verdana"/>
              </w:rPr>
              <w:t xml:space="preserve">K Palmer sought clarity as to what level of confidence was in place that the Health Board would achieve that target given the volatility in the budget between now and the end of the financial year. G Hughes advised that there were still a number of challenges in place within Care groups, for example, variable medical pay spend and added that steps were being taken to explore other opportunities to address the savings target, for example, non-pay items.  </w:t>
            </w:r>
            <w:r>
              <w:rPr>
                <w:rFonts w:ascii="Verdana" w:hAnsi="Verdana"/>
              </w:rPr>
              <w:lastRenderedPageBreak/>
              <w:t xml:space="preserve">S May advised that whilst there was some optimism, there were a number of recurrent measures that needed to be addressed.   </w:t>
            </w:r>
          </w:p>
          <w:p w14:paraId="3629C215" w14:textId="028D372B" w:rsidR="00082A30" w:rsidRDefault="00082A30" w:rsidP="007B33FB">
            <w:pPr>
              <w:pStyle w:val="NoSpacing"/>
              <w:jc w:val="both"/>
              <w:rPr>
                <w:rFonts w:ascii="Verdana" w:hAnsi="Verdana"/>
              </w:rPr>
            </w:pPr>
          </w:p>
          <w:p w14:paraId="2855D2C3" w14:textId="458952C2" w:rsidR="00082A30" w:rsidRDefault="00622832" w:rsidP="007B33FB">
            <w:pPr>
              <w:pStyle w:val="NoSpacing"/>
              <w:jc w:val="both"/>
              <w:rPr>
                <w:rFonts w:ascii="Verdana" w:hAnsi="Verdana"/>
              </w:rPr>
            </w:pPr>
            <w:r>
              <w:rPr>
                <w:rFonts w:ascii="Verdana" w:hAnsi="Verdana"/>
              </w:rPr>
              <w:t xml:space="preserve">The Chair acknowledged that the Health Board would be ending the year at the predicted level of overspend that had been forecast at the start of the year and suggested that consideration needed to be given to how the NHS as a whole could start making robust planning assumptions.  The Chair advised that the growth forecast for the next two financial years had been downgraded which would mean that the next two financial years would be challenging and expressed the importance of longer term planning of services which would be more efficient and effective.  P Mears added that the longer term plan would need to focus on building a strategy for the population which achieves better health outcomes and better cost. </w:t>
            </w:r>
          </w:p>
          <w:p w14:paraId="6FE3B7E1" w14:textId="08C04E7C" w:rsidR="009A7939" w:rsidRDefault="009A7939" w:rsidP="007B33FB">
            <w:pPr>
              <w:pStyle w:val="NoSpacing"/>
              <w:jc w:val="both"/>
              <w:rPr>
                <w:rFonts w:ascii="Verdana" w:hAnsi="Verdana"/>
              </w:rPr>
            </w:pPr>
          </w:p>
          <w:p w14:paraId="29099CA1" w14:textId="31CFAF51" w:rsidR="009A7939" w:rsidRDefault="00622832" w:rsidP="007B33FB">
            <w:pPr>
              <w:pStyle w:val="NoSpacing"/>
              <w:jc w:val="both"/>
              <w:rPr>
                <w:rFonts w:ascii="Verdana" w:hAnsi="Verdana"/>
              </w:rPr>
            </w:pPr>
            <w:r>
              <w:rPr>
                <w:rFonts w:ascii="Verdana" w:hAnsi="Verdana"/>
              </w:rPr>
              <w:t>D Hurford made reference to the Industrial Action by Junior Doctors which affected the whole of Wales and advised the Health Board would be in a better position if it was only Junior Doctors that went on strike</w:t>
            </w:r>
            <w:r w:rsidR="00ED68CB">
              <w:rPr>
                <w:rFonts w:ascii="Verdana" w:hAnsi="Verdana"/>
              </w:rPr>
              <w:t xml:space="preserve"> given that the Health Board had</w:t>
            </w:r>
            <w:r>
              <w:rPr>
                <w:rFonts w:ascii="Verdana" w:hAnsi="Verdana"/>
              </w:rPr>
              <w:t xml:space="preserve"> a high number of SAS Doctors in post at present. </w:t>
            </w:r>
          </w:p>
          <w:p w14:paraId="2703E0E0" w14:textId="77DF4508" w:rsidR="009A7939" w:rsidRDefault="009A7939" w:rsidP="007B33FB">
            <w:pPr>
              <w:pStyle w:val="NoSpacing"/>
              <w:jc w:val="both"/>
              <w:rPr>
                <w:rFonts w:ascii="Verdana" w:hAnsi="Verdana"/>
              </w:rPr>
            </w:pPr>
          </w:p>
          <w:p w14:paraId="4B683F17" w14:textId="3B9AB570" w:rsidR="00622832" w:rsidRDefault="00622832" w:rsidP="007B33FB">
            <w:pPr>
              <w:pStyle w:val="NoSpacing"/>
              <w:jc w:val="both"/>
              <w:rPr>
                <w:rFonts w:ascii="Verdana" w:hAnsi="Verdana"/>
              </w:rPr>
            </w:pPr>
            <w:r>
              <w:rPr>
                <w:rFonts w:ascii="Verdana" w:hAnsi="Verdana"/>
              </w:rPr>
              <w:t xml:space="preserve">S May made reference to the allocations and advised that with the exception of energy, they had been allocated out on a fair share basis based on formula, which was why the Health Board appeared to be in a better position than other Health Boards in terms of financial allocation. </w:t>
            </w:r>
          </w:p>
          <w:p w14:paraId="4E2778FE" w14:textId="5B597B71" w:rsidR="00DD6792" w:rsidRDefault="00DD6792" w:rsidP="007B33FB">
            <w:pPr>
              <w:pStyle w:val="NoSpacing"/>
              <w:jc w:val="both"/>
              <w:rPr>
                <w:rFonts w:ascii="Verdana" w:hAnsi="Verdana"/>
              </w:rPr>
            </w:pPr>
          </w:p>
          <w:p w14:paraId="39EB5395" w14:textId="31476B57" w:rsidR="003A2A49" w:rsidRDefault="003A2A49" w:rsidP="003A2A49">
            <w:pPr>
              <w:tabs>
                <w:tab w:val="left" w:pos="1395"/>
              </w:tabs>
              <w:jc w:val="both"/>
              <w:rPr>
                <w:rFonts w:ascii="Verdana" w:hAnsi="Verdana"/>
                <w:b/>
              </w:rPr>
            </w:pPr>
            <w:r w:rsidRPr="00200A8B">
              <w:rPr>
                <w:rFonts w:ascii="Verdana" w:hAnsi="Verdana"/>
              </w:rPr>
              <w:t>The report was</w:t>
            </w:r>
            <w:r w:rsidRPr="00200A8B">
              <w:rPr>
                <w:rFonts w:ascii="Verdana" w:hAnsi="Verdana"/>
                <w:b/>
              </w:rPr>
              <w:t xml:space="preserve"> </w:t>
            </w:r>
            <w:r w:rsidR="0059553D" w:rsidRPr="00D3086E">
              <w:rPr>
                <w:rFonts w:ascii="Verdana" w:hAnsi="Verdana"/>
                <w:b/>
              </w:rPr>
              <w:t>NOTED</w:t>
            </w:r>
            <w:r w:rsidR="00D3086E" w:rsidRPr="00D3086E">
              <w:rPr>
                <w:rFonts w:ascii="Verdana" w:hAnsi="Verdana"/>
                <w:b/>
              </w:rPr>
              <w:t>.</w:t>
            </w:r>
          </w:p>
          <w:p w14:paraId="63CD0F16" w14:textId="77777777" w:rsidR="00901460" w:rsidRDefault="00901460" w:rsidP="003A2A49">
            <w:pPr>
              <w:pStyle w:val="NoSpacing"/>
              <w:rPr>
                <w:rFonts w:ascii="Verdana" w:hAnsi="Verdana" w:cs="Helvetica"/>
                <w:b/>
                <w:bCs/>
                <w:shd w:val="clear" w:color="auto" w:fill="FFFFFF"/>
              </w:rPr>
            </w:pPr>
          </w:p>
          <w:p w14:paraId="36BD4E46" w14:textId="471AA231" w:rsidR="003A2A49" w:rsidRPr="00200A8B" w:rsidRDefault="007B33FB" w:rsidP="003A2A49">
            <w:pPr>
              <w:pStyle w:val="NoSpacing"/>
              <w:rPr>
                <w:rFonts w:ascii="Verdana" w:hAnsi="Verdana" w:cs="Helvetica"/>
                <w:b/>
                <w:bCs/>
                <w:shd w:val="clear" w:color="auto" w:fill="FFFFFF"/>
              </w:rPr>
            </w:pPr>
            <w:r>
              <w:rPr>
                <w:rFonts w:ascii="Verdana" w:hAnsi="Verdana" w:cs="Helvetica"/>
                <w:b/>
                <w:bCs/>
                <w:shd w:val="clear" w:color="auto" w:fill="FFFFFF"/>
              </w:rPr>
              <w:t>GOVERNANCE, RISK AND ASSURANCE</w:t>
            </w:r>
          </w:p>
          <w:p w14:paraId="001F974C" w14:textId="77777777" w:rsidR="003A2A49" w:rsidRPr="00200A8B" w:rsidRDefault="003A2A49" w:rsidP="003A2A49">
            <w:pPr>
              <w:tabs>
                <w:tab w:val="left" w:pos="1395"/>
              </w:tabs>
              <w:jc w:val="both"/>
              <w:rPr>
                <w:rFonts w:ascii="Verdana" w:hAnsi="Verdana"/>
                <w:b/>
              </w:rPr>
            </w:pPr>
          </w:p>
          <w:p w14:paraId="660C9C9F" w14:textId="0007A583" w:rsidR="007B33FB" w:rsidRPr="00FA4D44" w:rsidRDefault="007B33FB" w:rsidP="007B33FB">
            <w:pPr>
              <w:pStyle w:val="NoSpacing"/>
              <w:rPr>
                <w:rFonts w:ascii="Verdana" w:hAnsi="Verdana" w:cs="Helvetica"/>
                <w:b/>
                <w:bCs/>
                <w:shd w:val="clear" w:color="auto" w:fill="FFFFFF"/>
              </w:rPr>
            </w:pPr>
            <w:r w:rsidRPr="00FA4D44">
              <w:rPr>
                <w:rFonts w:ascii="Verdana" w:hAnsi="Verdana" w:cs="Helvetica"/>
                <w:b/>
                <w:bCs/>
                <w:shd w:val="clear" w:color="auto" w:fill="FFFFFF"/>
              </w:rPr>
              <w:t>Escalation Status Update</w:t>
            </w:r>
          </w:p>
          <w:p w14:paraId="6A9460C8" w14:textId="1674CAE8" w:rsidR="003A2A49" w:rsidRDefault="003A2A49" w:rsidP="003A2A49">
            <w:pPr>
              <w:tabs>
                <w:tab w:val="left" w:pos="1395"/>
              </w:tabs>
              <w:jc w:val="both"/>
              <w:rPr>
                <w:rFonts w:ascii="Verdana" w:hAnsi="Verdana"/>
                <w:b/>
              </w:rPr>
            </w:pPr>
          </w:p>
          <w:p w14:paraId="1998ECDE" w14:textId="7B3B8ADB" w:rsidR="007B33FB" w:rsidRDefault="007B33FB" w:rsidP="003A2A49">
            <w:pPr>
              <w:tabs>
                <w:tab w:val="left" w:pos="1395"/>
              </w:tabs>
              <w:jc w:val="both"/>
              <w:rPr>
                <w:rFonts w:ascii="Verdana" w:hAnsi="Verdana"/>
              </w:rPr>
            </w:pPr>
            <w:r w:rsidRPr="007B33FB">
              <w:rPr>
                <w:rFonts w:ascii="Verdana" w:hAnsi="Verdana"/>
              </w:rPr>
              <w:t xml:space="preserve">Members noted that an update </w:t>
            </w:r>
            <w:r w:rsidR="00DD6792">
              <w:rPr>
                <w:rFonts w:ascii="Verdana" w:hAnsi="Verdana"/>
              </w:rPr>
              <w:t>on the Escalation status was included in the Chief Executives report at agenda item 4.2</w:t>
            </w:r>
          </w:p>
          <w:p w14:paraId="72EBF12B" w14:textId="77777777" w:rsidR="00A003D8" w:rsidRDefault="00A003D8" w:rsidP="003A2A49">
            <w:pPr>
              <w:pStyle w:val="NoSpacing"/>
              <w:rPr>
                <w:rFonts w:ascii="Verdana" w:hAnsi="Verdana" w:cs="Helvetica"/>
                <w:b/>
                <w:bCs/>
                <w:shd w:val="clear" w:color="auto" w:fill="FFFFFF"/>
              </w:rPr>
            </w:pPr>
          </w:p>
          <w:p w14:paraId="2809E041" w14:textId="4FCFD35A" w:rsidR="003A2A49" w:rsidRDefault="00CF3899" w:rsidP="003A2A49">
            <w:pPr>
              <w:pStyle w:val="NoSpacing"/>
              <w:rPr>
                <w:rFonts w:ascii="Verdana" w:hAnsi="Verdana" w:cs="Helvetica"/>
                <w:b/>
                <w:bCs/>
                <w:shd w:val="clear" w:color="auto" w:fill="FFFFFF"/>
              </w:rPr>
            </w:pPr>
            <w:r>
              <w:rPr>
                <w:rFonts w:ascii="Verdana" w:hAnsi="Verdana" w:cs="Helvetica"/>
                <w:b/>
                <w:bCs/>
                <w:shd w:val="clear" w:color="auto" w:fill="FFFFFF"/>
              </w:rPr>
              <w:t xml:space="preserve">Board Assurance Framework </w:t>
            </w:r>
          </w:p>
          <w:p w14:paraId="10B4052B" w14:textId="242B0043" w:rsidR="00CF3899" w:rsidRDefault="00CF3899" w:rsidP="003A2A49">
            <w:pPr>
              <w:pStyle w:val="NoSpacing"/>
              <w:rPr>
                <w:rFonts w:ascii="Verdana" w:hAnsi="Verdana" w:cs="Helvetica"/>
                <w:b/>
                <w:bCs/>
                <w:shd w:val="clear" w:color="auto" w:fill="FFFFFF"/>
              </w:rPr>
            </w:pPr>
          </w:p>
          <w:p w14:paraId="00F0ADD6" w14:textId="427CA3F5" w:rsidR="00DD6792" w:rsidRDefault="00DD6792" w:rsidP="00EB4DB5">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G. Watts presented the Board Assurance Framework update report which was received by the Executive Leadership Group on </w:t>
            </w:r>
            <w:r w:rsidR="00A003D8">
              <w:rPr>
                <w:rFonts w:ascii="Verdana" w:hAnsi="Verdana"/>
                <w:bCs/>
                <w:color w:val="333333"/>
                <w:shd w:val="clear" w:color="auto" w:fill="FFFFFF"/>
              </w:rPr>
              <w:t>13</w:t>
            </w:r>
            <w:r w:rsidR="00A003D8" w:rsidRPr="00A003D8">
              <w:rPr>
                <w:rFonts w:ascii="Verdana" w:hAnsi="Verdana"/>
                <w:bCs/>
                <w:color w:val="333333"/>
                <w:shd w:val="clear" w:color="auto" w:fill="FFFFFF"/>
                <w:vertAlign w:val="superscript"/>
              </w:rPr>
              <w:t>th</w:t>
            </w:r>
            <w:r w:rsidR="00A003D8">
              <w:rPr>
                <w:rFonts w:ascii="Verdana" w:hAnsi="Verdana"/>
                <w:bCs/>
                <w:color w:val="333333"/>
                <w:shd w:val="clear" w:color="auto" w:fill="FFFFFF"/>
              </w:rPr>
              <w:t xml:space="preserve"> November 2023</w:t>
            </w:r>
            <w:r w:rsidR="0074340B">
              <w:rPr>
                <w:rFonts w:ascii="Verdana" w:hAnsi="Verdana"/>
                <w:bCs/>
                <w:color w:val="333333"/>
                <w:shd w:val="clear" w:color="auto" w:fill="FFFFFF"/>
              </w:rPr>
              <w:t>.</w:t>
            </w:r>
            <w:r w:rsidR="009A7939">
              <w:rPr>
                <w:rFonts w:ascii="Verdana" w:hAnsi="Verdana"/>
                <w:bCs/>
                <w:color w:val="333333"/>
                <w:shd w:val="clear" w:color="auto" w:fill="FFFFFF"/>
              </w:rPr>
              <w:t xml:space="preserve"> </w:t>
            </w:r>
          </w:p>
          <w:p w14:paraId="42AACB5D" w14:textId="1C3EB668" w:rsidR="004F2812" w:rsidRDefault="004F2812" w:rsidP="00EB4DB5">
            <w:pPr>
              <w:pStyle w:val="NoSpacing"/>
              <w:jc w:val="both"/>
              <w:rPr>
                <w:rFonts w:ascii="Verdana" w:hAnsi="Verdana"/>
                <w:bCs/>
                <w:color w:val="333333"/>
                <w:shd w:val="clear" w:color="auto" w:fill="FFFFFF"/>
              </w:rPr>
            </w:pPr>
          </w:p>
          <w:p w14:paraId="2CE87951" w14:textId="4D884854" w:rsidR="004F2812" w:rsidRDefault="004F2812" w:rsidP="00EB4DB5">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M Jehu made reference to Risk 5 which related to Community and Partner Engagement and advised that he was surprised that there had been no movement against this risk given the significant amount of work undertaken in this area over the last few months. P Daniels advised that </w:t>
            </w:r>
            <w:r w:rsidR="00ED68CB">
              <w:rPr>
                <w:rFonts w:ascii="Verdana" w:hAnsi="Verdana"/>
                <w:bCs/>
                <w:color w:val="333333"/>
                <w:shd w:val="clear" w:color="auto" w:fill="FFFFFF"/>
              </w:rPr>
              <w:t xml:space="preserve">was </w:t>
            </w:r>
            <w:r>
              <w:rPr>
                <w:rFonts w:ascii="Verdana" w:hAnsi="Verdana"/>
                <w:bCs/>
                <w:color w:val="333333"/>
                <w:shd w:val="clear" w:color="auto" w:fill="FFFFFF"/>
              </w:rPr>
              <w:t xml:space="preserve">as a result of the nature of the engagement being undertaken </w:t>
            </w:r>
            <w:r w:rsidR="00ED68CB">
              <w:rPr>
                <w:rFonts w:ascii="Verdana" w:hAnsi="Verdana"/>
                <w:bCs/>
                <w:color w:val="333333"/>
                <w:shd w:val="clear" w:color="auto" w:fill="FFFFFF"/>
              </w:rPr>
              <w:t>i</w:t>
            </w:r>
            <w:r>
              <w:rPr>
                <w:rFonts w:ascii="Verdana" w:hAnsi="Verdana"/>
                <w:bCs/>
                <w:color w:val="333333"/>
                <w:shd w:val="clear" w:color="auto" w:fill="FFFFFF"/>
              </w:rPr>
              <w:t xml:space="preserve">n this area </w:t>
            </w:r>
            <w:r w:rsidR="00ED68CB">
              <w:rPr>
                <w:rFonts w:ascii="Verdana" w:hAnsi="Verdana"/>
                <w:bCs/>
                <w:color w:val="333333"/>
                <w:shd w:val="clear" w:color="auto" w:fill="FFFFFF"/>
              </w:rPr>
              <w:t xml:space="preserve">which </w:t>
            </w:r>
            <w:r>
              <w:rPr>
                <w:rFonts w:ascii="Verdana" w:hAnsi="Verdana"/>
                <w:bCs/>
                <w:color w:val="333333"/>
                <w:shd w:val="clear" w:color="auto" w:fill="FFFFFF"/>
              </w:rPr>
              <w:t xml:space="preserve">would be ongoing and advised that he planned to review this risk moving forwards following discussions held with the Director of Communications, Engagement and Fundraising.  S Blackburn added that a further discussion on Community Engagement would be undertaken at the Board Development Session taking place on 14 December 2023. </w:t>
            </w:r>
          </w:p>
          <w:p w14:paraId="1888A973" w14:textId="102CEEBE" w:rsidR="004F2812" w:rsidRDefault="004F2812" w:rsidP="00EB4DB5">
            <w:pPr>
              <w:pStyle w:val="NoSpacing"/>
              <w:jc w:val="both"/>
              <w:rPr>
                <w:rFonts w:ascii="Verdana" w:hAnsi="Verdana"/>
                <w:bCs/>
                <w:color w:val="333333"/>
                <w:shd w:val="clear" w:color="auto" w:fill="FFFFFF"/>
              </w:rPr>
            </w:pPr>
          </w:p>
          <w:p w14:paraId="5EED1770" w14:textId="5056A511" w:rsidR="009A7939" w:rsidRDefault="004F2812" w:rsidP="004F2812">
            <w:pPr>
              <w:pStyle w:val="NoSpacing"/>
              <w:jc w:val="both"/>
              <w:rPr>
                <w:rFonts w:ascii="Verdana" w:hAnsi="Verdana"/>
                <w:bCs/>
                <w:color w:val="333333"/>
                <w:shd w:val="clear" w:color="auto" w:fill="FFFFFF"/>
              </w:rPr>
            </w:pPr>
            <w:r>
              <w:rPr>
                <w:rFonts w:ascii="Verdana" w:hAnsi="Verdana"/>
                <w:bCs/>
                <w:color w:val="333333"/>
                <w:shd w:val="clear" w:color="auto" w:fill="FFFFFF"/>
              </w:rPr>
              <w:lastRenderedPageBreak/>
              <w:t xml:space="preserve">K Palmer advised that whilst she had found the document to be helpful, she queried what controls and assurances were in place in relation to Risk 3, Finance Revenue and Resources and advised that she would </w:t>
            </w:r>
            <w:r w:rsidR="00ED68CB">
              <w:rPr>
                <w:rFonts w:ascii="Verdana" w:hAnsi="Verdana"/>
                <w:bCs/>
                <w:color w:val="333333"/>
                <w:shd w:val="clear" w:color="auto" w:fill="FFFFFF"/>
              </w:rPr>
              <w:t>discuss this</w:t>
            </w:r>
            <w:r>
              <w:rPr>
                <w:rFonts w:ascii="Verdana" w:hAnsi="Verdana"/>
                <w:bCs/>
                <w:color w:val="333333"/>
                <w:shd w:val="clear" w:color="auto" w:fill="FFFFFF"/>
              </w:rPr>
              <w:t xml:space="preserve"> further at the next Audit &amp; Risk Committee.  </w:t>
            </w:r>
          </w:p>
          <w:p w14:paraId="3514BCA2" w14:textId="779563D9" w:rsidR="00DD6792" w:rsidRDefault="00DD6792" w:rsidP="00EB4DB5">
            <w:pPr>
              <w:pStyle w:val="NoSpacing"/>
              <w:jc w:val="both"/>
              <w:rPr>
                <w:rFonts w:ascii="Verdana" w:hAnsi="Verdana"/>
                <w:bCs/>
                <w:color w:val="333333"/>
                <w:shd w:val="clear" w:color="auto" w:fill="FFFFFF"/>
              </w:rPr>
            </w:pPr>
          </w:p>
          <w:p w14:paraId="1362B2ED" w14:textId="1D292F71" w:rsidR="00A003D8" w:rsidRPr="004F2812" w:rsidRDefault="00CF3899" w:rsidP="003A2A49">
            <w:pPr>
              <w:tabs>
                <w:tab w:val="left" w:pos="1395"/>
              </w:tabs>
              <w:jc w:val="both"/>
              <w:rPr>
                <w:rFonts w:ascii="Verdana" w:hAnsi="Verdana"/>
                <w:b/>
              </w:rPr>
            </w:pPr>
            <w:r w:rsidRPr="004F2812">
              <w:rPr>
                <w:rFonts w:ascii="Verdana" w:hAnsi="Verdana"/>
              </w:rPr>
              <w:t>The Board Assurance Framework</w:t>
            </w:r>
            <w:r w:rsidR="004F2812" w:rsidRPr="004F2812">
              <w:rPr>
                <w:rFonts w:ascii="Verdana" w:hAnsi="Verdana"/>
              </w:rPr>
              <w:t xml:space="preserve"> and </w:t>
            </w:r>
            <w:r w:rsidR="004F2812" w:rsidRPr="004F2812">
              <w:rPr>
                <w:rFonts w:ascii="Verdana" w:hAnsi="Verdana" w:cs="Arial"/>
              </w:rPr>
              <w:t xml:space="preserve">reduction in risk score for Strategic Risk 3 from a 20 to a 16 </w:t>
            </w:r>
            <w:r w:rsidR="004F2812" w:rsidRPr="004F2812">
              <w:rPr>
                <w:rFonts w:ascii="Verdana" w:hAnsi="Verdana"/>
              </w:rPr>
              <w:t>were</w:t>
            </w:r>
            <w:r w:rsidR="002830FF" w:rsidRPr="004F2812">
              <w:rPr>
                <w:rFonts w:ascii="Verdana" w:hAnsi="Verdana"/>
                <w:b/>
              </w:rPr>
              <w:t xml:space="preserve"> APPROVED</w:t>
            </w:r>
          </w:p>
          <w:p w14:paraId="6A67587A" w14:textId="6CB5FBD0" w:rsidR="00DD6792" w:rsidRPr="00200A8B" w:rsidRDefault="00DD6792" w:rsidP="003A2A49">
            <w:pPr>
              <w:tabs>
                <w:tab w:val="left" w:pos="1395"/>
              </w:tabs>
              <w:jc w:val="both"/>
              <w:rPr>
                <w:rFonts w:ascii="Verdana" w:hAnsi="Verdana"/>
                <w:b/>
              </w:rPr>
            </w:pPr>
          </w:p>
        </w:tc>
      </w:tr>
      <w:tr w:rsidR="003A2A49" w:rsidRPr="00D17ABD" w14:paraId="52EF6A7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7D78E2D" w14:textId="2AAFC8B7" w:rsidR="003A2A49" w:rsidRPr="00D17ABD" w:rsidRDefault="00CF3899" w:rsidP="003A2A49">
            <w:pPr>
              <w:tabs>
                <w:tab w:val="left" w:pos="1395"/>
              </w:tabs>
              <w:rPr>
                <w:rFonts w:ascii="Verdana" w:hAnsi="Verdana"/>
                <w:b/>
              </w:rPr>
            </w:pPr>
            <w:r>
              <w:rPr>
                <w:rFonts w:ascii="Verdana" w:hAnsi="Verdana"/>
                <w:b/>
              </w:rPr>
              <w:lastRenderedPageBreak/>
              <w:t>6.3</w:t>
            </w:r>
          </w:p>
        </w:tc>
        <w:tc>
          <w:tcPr>
            <w:tcW w:w="8875" w:type="dxa"/>
            <w:gridSpan w:val="3"/>
            <w:tcBorders>
              <w:top w:val="nil"/>
              <w:left w:val="nil"/>
              <w:bottom w:val="nil"/>
              <w:right w:val="nil"/>
            </w:tcBorders>
          </w:tcPr>
          <w:p w14:paraId="03763263" w14:textId="34B3D5F8" w:rsidR="003A2A49" w:rsidRDefault="00CF3899" w:rsidP="003A2A49">
            <w:pPr>
              <w:tabs>
                <w:tab w:val="left" w:pos="1395"/>
              </w:tabs>
              <w:jc w:val="both"/>
              <w:rPr>
                <w:rFonts w:ascii="Verdana" w:hAnsi="Verdana"/>
                <w:b/>
              </w:rPr>
            </w:pPr>
            <w:r>
              <w:rPr>
                <w:rFonts w:ascii="Verdana" w:hAnsi="Verdana"/>
                <w:b/>
              </w:rPr>
              <w:t>Board Committee and Advisory Group Highlight Reports</w:t>
            </w:r>
          </w:p>
          <w:p w14:paraId="6877B1DD" w14:textId="77777777" w:rsidR="003A2A49" w:rsidRPr="00D17ABD" w:rsidRDefault="003A2A49" w:rsidP="003A2A49">
            <w:pPr>
              <w:tabs>
                <w:tab w:val="left" w:pos="1395"/>
              </w:tabs>
              <w:jc w:val="both"/>
              <w:rPr>
                <w:rFonts w:ascii="Verdana" w:hAnsi="Verdana"/>
                <w:b/>
              </w:rPr>
            </w:pPr>
          </w:p>
        </w:tc>
      </w:tr>
      <w:tr w:rsidR="003A2A49" w:rsidRPr="00D17ABD" w14:paraId="335E939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5D32DE4" w14:textId="4FF0B9A4" w:rsidR="003A2A49" w:rsidRPr="00D17ABD" w:rsidRDefault="00CF3899" w:rsidP="003A2A49">
            <w:pPr>
              <w:tabs>
                <w:tab w:val="left" w:pos="1395"/>
              </w:tabs>
              <w:rPr>
                <w:rFonts w:ascii="Verdana" w:hAnsi="Verdana"/>
                <w:b/>
              </w:rPr>
            </w:pPr>
            <w:r>
              <w:rPr>
                <w:rFonts w:ascii="Verdana" w:hAnsi="Verdana"/>
                <w:b/>
              </w:rPr>
              <w:t>6.3.1</w:t>
            </w:r>
          </w:p>
        </w:tc>
        <w:tc>
          <w:tcPr>
            <w:tcW w:w="8875" w:type="dxa"/>
            <w:gridSpan w:val="3"/>
            <w:tcBorders>
              <w:top w:val="nil"/>
              <w:left w:val="nil"/>
              <w:bottom w:val="nil"/>
              <w:right w:val="nil"/>
            </w:tcBorders>
          </w:tcPr>
          <w:p w14:paraId="5194708C" w14:textId="7DD6952B" w:rsidR="003A2A49" w:rsidRDefault="00DD6792" w:rsidP="003A2A49">
            <w:pPr>
              <w:tabs>
                <w:tab w:val="left" w:pos="1395"/>
              </w:tabs>
              <w:jc w:val="both"/>
              <w:rPr>
                <w:rFonts w:ascii="Verdana" w:hAnsi="Verdana"/>
                <w:b/>
              </w:rPr>
            </w:pPr>
            <w:r>
              <w:rPr>
                <w:rFonts w:ascii="Verdana" w:hAnsi="Verdana"/>
                <w:b/>
              </w:rPr>
              <w:t xml:space="preserve">Quality &amp; Safety Committee Highlight Report </w:t>
            </w:r>
          </w:p>
          <w:p w14:paraId="27CE35EF" w14:textId="1779E604" w:rsidR="00CF3899" w:rsidRDefault="00CF3899" w:rsidP="003A2A49">
            <w:pPr>
              <w:tabs>
                <w:tab w:val="left" w:pos="1395"/>
              </w:tabs>
              <w:jc w:val="both"/>
              <w:rPr>
                <w:rFonts w:ascii="Verdana" w:hAnsi="Verdana"/>
                <w:b/>
              </w:rPr>
            </w:pPr>
          </w:p>
          <w:p w14:paraId="2844B687" w14:textId="0F847B7E" w:rsidR="00EB4DB5" w:rsidRDefault="00D972CD" w:rsidP="00CF3899">
            <w:pPr>
              <w:pStyle w:val="NoSpacing"/>
              <w:jc w:val="both"/>
              <w:rPr>
                <w:rFonts w:ascii="Verdana" w:hAnsi="Verdana"/>
              </w:rPr>
            </w:pPr>
            <w:r>
              <w:rPr>
                <w:rFonts w:ascii="Verdana" w:hAnsi="Verdana"/>
              </w:rPr>
              <w:t xml:space="preserve">C. Donoghue provided members with </w:t>
            </w:r>
            <w:r w:rsidR="00A96A91">
              <w:rPr>
                <w:rFonts w:ascii="Verdana" w:hAnsi="Verdana"/>
              </w:rPr>
              <w:t>the Highlight Report from t</w:t>
            </w:r>
            <w:r w:rsidR="00A003D8">
              <w:rPr>
                <w:rFonts w:ascii="Verdana" w:hAnsi="Verdana"/>
              </w:rPr>
              <w:t>he meeting held on 21 September</w:t>
            </w:r>
            <w:r w:rsidR="00F729DB">
              <w:rPr>
                <w:rFonts w:ascii="Verdana" w:hAnsi="Verdana"/>
              </w:rPr>
              <w:t xml:space="preserve"> and provided a verbal update on the matters discussed at the meeting held on 21 November 2023, where two Listening &amp; Learning stories were received </w:t>
            </w:r>
            <w:r w:rsidR="004150FB">
              <w:rPr>
                <w:rFonts w:ascii="Verdana" w:hAnsi="Verdana"/>
              </w:rPr>
              <w:t xml:space="preserve">from the Bereavement Service and Frailty Service </w:t>
            </w:r>
            <w:r w:rsidR="00F729DB">
              <w:rPr>
                <w:rFonts w:ascii="Verdana" w:hAnsi="Verdana"/>
              </w:rPr>
              <w:t>which were hugely impactful in de</w:t>
            </w:r>
            <w:r w:rsidR="004F2812">
              <w:rPr>
                <w:rFonts w:ascii="Verdana" w:hAnsi="Verdana"/>
              </w:rPr>
              <w:t xml:space="preserve">monstrating what a difference the Health Board could </w:t>
            </w:r>
            <w:r w:rsidR="00F729DB">
              <w:rPr>
                <w:rFonts w:ascii="Verdana" w:hAnsi="Verdana"/>
              </w:rPr>
              <w:t>make to patients and families in these services.</w:t>
            </w:r>
          </w:p>
          <w:p w14:paraId="534324CC" w14:textId="00BD2BB1" w:rsidR="004F2812" w:rsidRDefault="004F2812" w:rsidP="00CF3899">
            <w:pPr>
              <w:pStyle w:val="NoSpacing"/>
              <w:jc w:val="both"/>
              <w:rPr>
                <w:rFonts w:ascii="Verdana" w:hAnsi="Verdana"/>
              </w:rPr>
            </w:pPr>
          </w:p>
          <w:p w14:paraId="7441D002" w14:textId="74E14E18" w:rsidR="004F2812" w:rsidRDefault="004F2812" w:rsidP="00CF3899">
            <w:pPr>
              <w:pStyle w:val="NoSpacing"/>
              <w:jc w:val="both"/>
              <w:rPr>
                <w:rFonts w:ascii="Verdana" w:hAnsi="Verdana"/>
              </w:rPr>
            </w:pPr>
            <w:r>
              <w:rPr>
                <w:rFonts w:ascii="Verdana" w:hAnsi="Verdana"/>
              </w:rPr>
              <w:t xml:space="preserve">D Hurford extended his thanks to C Donoghue for making reference to the services and added that consideration needed to be given as to how presentations could be shared </w:t>
            </w:r>
            <w:r w:rsidR="004150FB">
              <w:rPr>
                <w:rFonts w:ascii="Verdana" w:hAnsi="Verdana"/>
              </w:rPr>
              <w:t xml:space="preserve">on the issues being faced in some services.  C Donoghue agreed and advised the Board that the two presentations received also highlighted challenges being faced within both services. </w:t>
            </w:r>
          </w:p>
          <w:p w14:paraId="46AE9A34" w14:textId="77777777" w:rsidR="003A2A49" w:rsidRPr="00D17ABD" w:rsidRDefault="003A2A49" w:rsidP="00A96A91">
            <w:pPr>
              <w:pStyle w:val="NoSpacing"/>
              <w:jc w:val="both"/>
              <w:rPr>
                <w:rFonts w:ascii="Verdana" w:hAnsi="Verdana"/>
                <w:b/>
              </w:rPr>
            </w:pPr>
          </w:p>
        </w:tc>
      </w:tr>
      <w:tr w:rsidR="003A2A49" w:rsidRPr="00D17ABD" w14:paraId="45AF44DE"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BA547AF" w14:textId="29E2BA0D" w:rsidR="003A2A49" w:rsidRPr="00EA0E6F" w:rsidRDefault="003A2A49" w:rsidP="003A2A49">
            <w:pPr>
              <w:tabs>
                <w:tab w:val="left" w:pos="1395"/>
              </w:tabs>
              <w:rPr>
                <w:rFonts w:ascii="Verdana" w:hAnsi="Verdana"/>
              </w:rPr>
            </w:pPr>
            <w:r w:rsidRPr="00D17ABD">
              <w:rPr>
                <w:rFonts w:ascii="Verdana" w:hAnsi="Verdana"/>
              </w:rPr>
              <w:t>Resolution:</w:t>
            </w:r>
          </w:p>
          <w:p w14:paraId="4E509B09" w14:textId="7592830D" w:rsidR="003A2A49" w:rsidRPr="005B52E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0558954B" w14:textId="4D1C0362" w:rsidR="003A2A49" w:rsidRDefault="00CF3899" w:rsidP="00272153">
            <w:pPr>
              <w:tabs>
                <w:tab w:val="left" w:pos="1395"/>
              </w:tabs>
              <w:jc w:val="both"/>
              <w:rPr>
                <w:rFonts w:ascii="Verdana" w:hAnsi="Verdana"/>
                <w:b/>
              </w:rPr>
            </w:pPr>
            <w:r>
              <w:rPr>
                <w:rFonts w:ascii="Verdana" w:hAnsi="Verdana"/>
              </w:rPr>
              <w:t>The report</w:t>
            </w:r>
            <w:r w:rsidR="003A2A49" w:rsidRPr="00D17ABD">
              <w:rPr>
                <w:rFonts w:ascii="Verdana" w:hAnsi="Verdana"/>
              </w:rPr>
              <w:t xml:space="preserve"> was </w:t>
            </w:r>
            <w:r w:rsidR="002830FF">
              <w:rPr>
                <w:rFonts w:ascii="Verdana" w:hAnsi="Verdana"/>
                <w:b/>
              </w:rPr>
              <w:t xml:space="preserve">NOTED </w:t>
            </w:r>
          </w:p>
          <w:p w14:paraId="32641CBD" w14:textId="195F7D9F" w:rsidR="00EA0E6F" w:rsidRPr="005B52ED" w:rsidRDefault="00EA0E6F" w:rsidP="00272153">
            <w:pPr>
              <w:tabs>
                <w:tab w:val="left" w:pos="1395"/>
              </w:tabs>
              <w:jc w:val="both"/>
              <w:rPr>
                <w:rFonts w:ascii="Verdana" w:hAnsi="Verdana"/>
              </w:rPr>
            </w:pPr>
          </w:p>
        </w:tc>
      </w:tr>
      <w:tr w:rsidR="003A2A49" w:rsidRPr="00D17ABD" w14:paraId="187D846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FF1DA0D" w14:textId="7C47C1D7" w:rsidR="003A2A49" w:rsidRPr="00D17ABD" w:rsidRDefault="00EA0E6F" w:rsidP="003A2A49">
            <w:pPr>
              <w:tabs>
                <w:tab w:val="left" w:pos="1395"/>
              </w:tabs>
              <w:rPr>
                <w:rFonts w:ascii="Verdana" w:hAnsi="Verdana"/>
                <w:b/>
              </w:rPr>
            </w:pPr>
            <w:r>
              <w:rPr>
                <w:rFonts w:ascii="Verdana" w:hAnsi="Verdana"/>
                <w:b/>
              </w:rPr>
              <w:t>6.3.2</w:t>
            </w:r>
          </w:p>
        </w:tc>
        <w:tc>
          <w:tcPr>
            <w:tcW w:w="8875" w:type="dxa"/>
            <w:gridSpan w:val="3"/>
            <w:tcBorders>
              <w:top w:val="nil"/>
              <w:left w:val="nil"/>
              <w:bottom w:val="nil"/>
              <w:right w:val="nil"/>
            </w:tcBorders>
          </w:tcPr>
          <w:p w14:paraId="6EEA070C" w14:textId="10078054" w:rsidR="00CF3899" w:rsidRDefault="00D972CD" w:rsidP="003A2A49">
            <w:pPr>
              <w:tabs>
                <w:tab w:val="left" w:pos="1395"/>
              </w:tabs>
              <w:jc w:val="both"/>
              <w:rPr>
                <w:rFonts w:ascii="Verdana" w:hAnsi="Verdana"/>
                <w:b/>
              </w:rPr>
            </w:pPr>
            <w:r>
              <w:rPr>
                <w:rFonts w:ascii="Verdana" w:hAnsi="Verdana"/>
                <w:b/>
              </w:rPr>
              <w:t xml:space="preserve">Digital and Data </w:t>
            </w:r>
            <w:r w:rsidR="00CF3899">
              <w:rPr>
                <w:rFonts w:ascii="Verdana" w:hAnsi="Verdana"/>
                <w:b/>
              </w:rPr>
              <w:t xml:space="preserve">Committee Highlight Report </w:t>
            </w:r>
          </w:p>
          <w:p w14:paraId="279D6D87" w14:textId="77777777" w:rsidR="00CF3899" w:rsidRDefault="00CF3899" w:rsidP="003A2A49">
            <w:pPr>
              <w:tabs>
                <w:tab w:val="left" w:pos="1395"/>
              </w:tabs>
              <w:jc w:val="both"/>
              <w:rPr>
                <w:rFonts w:ascii="Verdana" w:hAnsi="Verdana"/>
                <w:b/>
              </w:rPr>
            </w:pPr>
          </w:p>
          <w:p w14:paraId="6314BE05" w14:textId="4C07CBA8" w:rsidR="00CF3899" w:rsidRDefault="005C35AD" w:rsidP="005C35AD">
            <w:pPr>
              <w:pStyle w:val="NoSpacing"/>
              <w:jc w:val="both"/>
              <w:rPr>
                <w:rFonts w:ascii="Verdana" w:hAnsi="Verdana"/>
              </w:rPr>
            </w:pPr>
            <w:r>
              <w:rPr>
                <w:rFonts w:ascii="Verdana" w:hAnsi="Verdana"/>
              </w:rPr>
              <w:t>I Wells</w:t>
            </w:r>
            <w:r w:rsidR="00D972CD">
              <w:rPr>
                <w:rFonts w:ascii="Verdana" w:hAnsi="Verdana"/>
              </w:rPr>
              <w:t xml:space="preserve"> provided members with an update on the items the Committee wished to escalate to the Board following the meeting held on </w:t>
            </w:r>
            <w:r w:rsidR="00EA0E6F">
              <w:rPr>
                <w:rFonts w:ascii="Verdana" w:hAnsi="Verdana"/>
              </w:rPr>
              <w:t>14 November 2023</w:t>
            </w:r>
            <w:r w:rsidR="004150FB">
              <w:rPr>
                <w:rFonts w:ascii="Verdana" w:hAnsi="Verdana"/>
              </w:rPr>
              <w:t xml:space="preserve">. </w:t>
            </w:r>
          </w:p>
          <w:p w14:paraId="621CB6E2" w14:textId="4739C1E4" w:rsidR="004150FB" w:rsidRDefault="004150FB" w:rsidP="005C35AD">
            <w:pPr>
              <w:pStyle w:val="NoSpacing"/>
              <w:jc w:val="both"/>
              <w:rPr>
                <w:rFonts w:ascii="Verdana" w:hAnsi="Verdana"/>
              </w:rPr>
            </w:pPr>
          </w:p>
          <w:p w14:paraId="0DD02C76" w14:textId="0B87C3A8" w:rsidR="004150FB" w:rsidRDefault="00ED68CB" w:rsidP="005C35AD">
            <w:pPr>
              <w:pStyle w:val="NoSpacing"/>
              <w:jc w:val="both"/>
              <w:rPr>
                <w:rFonts w:ascii="Verdana" w:hAnsi="Verdana"/>
              </w:rPr>
            </w:pPr>
            <w:r>
              <w:rPr>
                <w:rFonts w:ascii="Verdana" w:hAnsi="Verdana"/>
              </w:rPr>
              <w:t>S Rodgers</w:t>
            </w:r>
            <w:r w:rsidR="004150FB">
              <w:rPr>
                <w:rFonts w:ascii="Verdana" w:hAnsi="Verdana"/>
              </w:rPr>
              <w:t xml:space="preserve"> advised Members that a focussed session on Digital Transformation would be held with Board Members at the February Board Development session and advised that recruitment was underway in relation to the resource requirements identified within the Information Commissioners Office report. </w:t>
            </w:r>
          </w:p>
          <w:p w14:paraId="4123E10D" w14:textId="59B6403F" w:rsidR="003A2A49" w:rsidRPr="00D17ABD" w:rsidRDefault="003A2A49" w:rsidP="004150FB">
            <w:pPr>
              <w:pStyle w:val="NoSpacing"/>
              <w:jc w:val="both"/>
              <w:rPr>
                <w:rFonts w:ascii="Verdana" w:hAnsi="Verdana"/>
                <w:b/>
              </w:rPr>
            </w:pPr>
          </w:p>
        </w:tc>
      </w:tr>
      <w:tr w:rsidR="003A2A49" w:rsidRPr="00D17ABD" w14:paraId="51D080E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24CD3E9" w14:textId="77777777" w:rsidR="003A2A49" w:rsidRPr="00D17ABD" w:rsidRDefault="003A2A49" w:rsidP="003A2A49">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4E82AF92" w14:textId="10EE6253" w:rsidR="00EA0E6F" w:rsidRDefault="00D972CD" w:rsidP="003A2A49">
            <w:pPr>
              <w:tabs>
                <w:tab w:val="left" w:pos="1395"/>
              </w:tabs>
              <w:jc w:val="both"/>
              <w:rPr>
                <w:rFonts w:ascii="Verdana" w:hAnsi="Verdana"/>
                <w:b/>
                <w:u w:val="single"/>
              </w:rPr>
            </w:pPr>
            <w:r>
              <w:rPr>
                <w:rFonts w:ascii="Verdana" w:hAnsi="Verdana"/>
              </w:rPr>
              <w:t>The report</w:t>
            </w:r>
            <w:r w:rsidRPr="00D17ABD">
              <w:rPr>
                <w:rFonts w:ascii="Verdana" w:hAnsi="Verdana"/>
              </w:rPr>
              <w:t xml:space="preserve"> was </w:t>
            </w:r>
            <w:r w:rsidR="005C35AD">
              <w:rPr>
                <w:rFonts w:ascii="Verdana" w:hAnsi="Verdana"/>
                <w:b/>
              </w:rPr>
              <w:t xml:space="preserve">NOTED. </w:t>
            </w:r>
          </w:p>
          <w:p w14:paraId="2237CD6D" w14:textId="04E1FB63" w:rsidR="003A2A49" w:rsidRPr="00D17ABD" w:rsidRDefault="003A2A49" w:rsidP="002830FF">
            <w:pPr>
              <w:tabs>
                <w:tab w:val="left" w:pos="1395"/>
              </w:tabs>
              <w:jc w:val="both"/>
              <w:rPr>
                <w:rFonts w:ascii="Verdana" w:hAnsi="Verdana"/>
              </w:rPr>
            </w:pPr>
            <w:r w:rsidRPr="00D17ABD">
              <w:rPr>
                <w:rFonts w:ascii="Verdana" w:hAnsi="Verdana"/>
                <w:b/>
              </w:rPr>
              <w:t xml:space="preserve"> </w:t>
            </w:r>
          </w:p>
        </w:tc>
      </w:tr>
      <w:tr w:rsidR="003A2A49" w:rsidRPr="00D17ABD" w14:paraId="79B6AF4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6ECE6A5" w14:textId="0EBF3AD9" w:rsidR="003A2A49" w:rsidRPr="00D17ABD" w:rsidRDefault="00EA0E6F" w:rsidP="003A2A49">
            <w:pPr>
              <w:tabs>
                <w:tab w:val="left" w:pos="1395"/>
              </w:tabs>
              <w:rPr>
                <w:rFonts w:ascii="Verdana" w:hAnsi="Verdana"/>
                <w:b/>
              </w:rPr>
            </w:pPr>
            <w:r>
              <w:rPr>
                <w:rFonts w:ascii="Verdana" w:hAnsi="Verdana"/>
                <w:b/>
              </w:rPr>
              <w:t>6.3.3</w:t>
            </w:r>
          </w:p>
        </w:tc>
        <w:tc>
          <w:tcPr>
            <w:tcW w:w="8875" w:type="dxa"/>
            <w:gridSpan w:val="3"/>
            <w:tcBorders>
              <w:top w:val="nil"/>
              <w:left w:val="nil"/>
              <w:bottom w:val="nil"/>
              <w:right w:val="nil"/>
            </w:tcBorders>
          </w:tcPr>
          <w:p w14:paraId="0959168B" w14:textId="5A68532C" w:rsidR="003A2A49" w:rsidRDefault="00EA0E6F" w:rsidP="003A2A49">
            <w:pPr>
              <w:tabs>
                <w:tab w:val="left" w:pos="1395"/>
              </w:tabs>
              <w:jc w:val="both"/>
              <w:rPr>
                <w:rFonts w:ascii="Verdana" w:hAnsi="Verdana"/>
                <w:b/>
              </w:rPr>
            </w:pPr>
            <w:r>
              <w:rPr>
                <w:rFonts w:ascii="Verdana" w:hAnsi="Verdana"/>
                <w:b/>
              </w:rPr>
              <w:t xml:space="preserve">CTMUHB Audit </w:t>
            </w:r>
            <w:r w:rsidR="00085549">
              <w:rPr>
                <w:rFonts w:ascii="Verdana" w:hAnsi="Verdana"/>
                <w:b/>
              </w:rPr>
              <w:t xml:space="preserve">&amp; Risk Committee Highlight Report </w:t>
            </w:r>
          </w:p>
          <w:p w14:paraId="27E565CD" w14:textId="4B914BE1" w:rsidR="00CF3899" w:rsidRDefault="00CF3899" w:rsidP="003A2A49">
            <w:pPr>
              <w:tabs>
                <w:tab w:val="left" w:pos="1395"/>
              </w:tabs>
              <w:jc w:val="both"/>
              <w:rPr>
                <w:rFonts w:ascii="Verdana" w:hAnsi="Verdana"/>
                <w:b/>
              </w:rPr>
            </w:pPr>
          </w:p>
          <w:p w14:paraId="39C29ABA" w14:textId="03B3909D" w:rsidR="00D972CD" w:rsidRPr="00D17ABD" w:rsidRDefault="00F00DA1" w:rsidP="004150FB">
            <w:pPr>
              <w:tabs>
                <w:tab w:val="left" w:pos="1395"/>
              </w:tabs>
              <w:jc w:val="both"/>
              <w:rPr>
                <w:rFonts w:ascii="Verdana" w:hAnsi="Verdana"/>
                <w:b/>
              </w:rPr>
            </w:pPr>
            <w:r>
              <w:rPr>
                <w:rFonts w:ascii="Verdana" w:hAnsi="Verdana"/>
                <w:bCs/>
              </w:rPr>
              <w:t>S May</w:t>
            </w:r>
            <w:r w:rsidR="00D972CD" w:rsidRPr="00D972CD">
              <w:rPr>
                <w:rFonts w:ascii="Verdana" w:hAnsi="Verdana"/>
                <w:bCs/>
              </w:rPr>
              <w:t xml:space="preserve"> provided members with an update on the items the Committee wished to escalate to the Board following th</w:t>
            </w:r>
            <w:r w:rsidR="00085549">
              <w:rPr>
                <w:rFonts w:ascii="Verdana" w:hAnsi="Verdana"/>
                <w:bCs/>
              </w:rPr>
              <w:t>e meeting held on 24 October 2023</w:t>
            </w:r>
            <w:r w:rsidR="005C35AD">
              <w:rPr>
                <w:rFonts w:ascii="Verdana" w:hAnsi="Verdana"/>
                <w:bCs/>
              </w:rPr>
              <w:t>.</w:t>
            </w:r>
            <w:r w:rsidR="00085549">
              <w:rPr>
                <w:rFonts w:ascii="Verdana" w:hAnsi="Verdana"/>
                <w:bCs/>
              </w:rPr>
              <w:br/>
            </w:r>
          </w:p>
        </w:tc>
      </w:tr>
      <w:tr w:rsidR="003A2A49" w:rsidRPr="00D17ABD" w14:paraId="2C48F143"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0702617" w14:textId="77777777" w:rsidR="003A2A49" w:rsidRPr="00D17ABD" w:rsidRDefault="003A2A49" w:rsidP="003A2A49">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30724B63" w14:textId="3E864F60" w:rsidR="00085549" w:rsidRDefault="00D972CD" w:rsidP="00D972CD">
            <w:pPr>
              <w:tabs>
                <w:tab w:val="left" w:pos="1395"/>
              </w:tabs>
              <w:jc w:val="both"/>
              <w:rPr>
                <w:rFonts w:ascii="Verdana" w:hAnsi="Verdana"/>
                <w:b/>
                <w:u w:val="single"/>
              </w:rPr>
            </w:pPr>
            <w:r>
              <w:rPr>
                <w:rFonts w:ascii="Verdana" w:hAnsi="Verdana"/>
              </w:rPr>
              <w:t>The report</w:t>
            </w:r>
            <w:r w:rsidRPr="00D17ABD">
              <w:rPr>
                <w:rFonts w:ascii="Verdana" w:hAnsi="Verdana"/>
              </w:rPr>
              <w:t xml:space="preserve"> was </w:t>
            </w:r>
            <w:r w:rsidR="005C35AD">
              <w:rPr>
                <w:rFonts w:ascii="Verdana" w:hAnsi="Verdana"/>
                <w:b/>
              </w:rPr>
              <w:t xml:space="preserve">NOTED. </w:t>
            </w:r>
          </w:p>
          <w:p w14:paraId="4BB9A703" w14:textId="39FEF0FF" w:rsidR="00D972CD" w:rsidRPr="00D17ABD" w:rsidRDefault="00D972CD" w:rsidP="00D972CD">
            <w:pPr>
              <w:tabs>
                <w:tab w:val="left" w:pos="1395"/>
              </w:tabs>
              <w:jc w:val="both"/>
              <w:rPr>
                <w:rFonts w:ascii="Verdana" w:hAnsi="Verdana"/>
              </w:rPr>
            </w:pPr>
          </w:p>
        </w:tc>
      </w:tr>
      <w:tr w:rsidR="003A2A49" w:rsidRPr="00D17ABD" w14:paraId="10EE213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55C62A6" w14:textId="19FB04EE" w:rsidR="003A2A49" w:rsidRPr="00D17ABD" w:rsidRDefault="00CF3899" w:rsidP="003A2A49">
            <w:pPr>
              <w:tabs>
                <w:tab w:val="left" w:pos="1395"/>
              </w:tabs>
              <w:rPr>
                <w:rFonts w:ascii="Verdana" w:hAnsi="Verdana"/>
                <w:b/>
              </w:rPr>
            </w:pPr>
            <w:r>
              <w:rPr>
                <w:rFonts w:ascii="Verdana" w:hAnsi="Verdana"/>
                <w:b/>
              </w:rPr>
              <w:t>6.</w:t>
            </w:r>
            <w:r w:rsidR="00085549">
              <w:rPr>
                <w:rFonts w:ascii="Verdana" w:hAnsi="Verdana"/>
                <w:b/>
              </w:rPr>
              <w:t>3.4</w:t>
            </w:r>
          </w:p>
        </w:tc>
        <w:tc>
          <w:tcPr>
            <w:tcW w:w="8875" w:type="dxa"/>
            <w:gridSpan w:val="3"/>
            <w:tcBorders>
              <w:top w:val="nil"/>
              <w:left w:val="nil"/>
              <w:bottom w:val="nil"/>
              <w:right w:val="nil"/>
            </w:tcBorders>
          </w:tcPr>
          <w:p w14:paraId="7A2D9933" w14:textId="39DD7DFC" w:rsidR="00CF3899" w:rsidRDefault="00085549" w:rsidP="003A2A49">
            <w:pPr>
              <w:tabs>
                <w:tab w:val="left" w:pos="1395"/>
              </w:tabs>
              <w:jc w:val="both"/>
              <w:rPr>
                <w:rFonts w:ascii="Verdana" w:hAnsi="Verdana"/>
                <w:b/>
              </w:rPr>
            </w:pPr>
            <w:r>
              <w:rPr>
                <w:rFonts w:ascii="Verdana" w:hAnsi="Verdana"/>
                <w:b/>
              </w:rPr>
              <w:t xml:space="preserve">Planning, Performance &amp; Finance Committee Highlight Report </w:t>
            </w:r>
          </w:p>
          <w:p w14:paraId="0136EFFD" w14:textId="3704B044" w:rsidR="00085549" w:rsidRDefault="00085549" w:rsidP="003A2A49">
            <w:pPr>
              <w:tabs>
                <w:tab w:val="left" w:pos="1395"/>
              </w:tabs>
              <w:jc w:val="both"/>
              <w:rPr>
                <w:rFonts w:ascii="Verdana" w:hAnsi="Verdana"/>
                <w:b/>
              </w:rPr>
            </w:pPr>
          </w:p>
          <w:p w14:paraId="44411C79" w14:textId="31290C2A" w:rsidR="00D972CD" w:rsidRPr="00D972CD" w:rsidRDefault="00F00DA1" w:rsidP="00F00DA1">
            <w:pPr>
              <w:tabs>
                <w:tab w:val="left" w:pos="1395"/>
              </w:tabs>
              <w:jc w:val="both"/>
              <w:rPr>
                <w:rFonts w:ascii="Verdana" w:hAnsi="Verdana"/>
                <w:bCs/>
              </w:rPr>
            </w:pPr>
            <w:r>
              <w:rPr>
                <w:rFonts w:ascii="Verdana" w:hAnsi="Verdana"/>
                <w:bCs/>
              </w:rPr>
              <w:lastRenderedPageBreak/>
              <w:t>G Hughes</w:t>
            </w:r>
            <w:r w:rsidR="00085549" w:rsidRPr="00D972CD">
              <w:rPr>
                <w:rFonts w:ascii="Verdana" w:hAnsi="Verdana"/>
                <w:bCs/>
              </w:rPr>
              <w:t xml:space="preserve"> provided members with an update on the items the Committee wished to escalate to the Board following th</w:t>
            </w:r>
            <w:r w:rsidR="00085549">
              <w:rPr>
                <w:rFonts w:ascii="Verdana" w:hAnsi="Verdana"/>
                <w:bCs/>
              </w:rPr>
              <w:t>e meeting held on 31 October 2023.</w:t>
            </w:r>
            <w:r w:rsidR="00085549">
              <w:rPr>
                <w:rFonts w:ascii="Verdana" w:hAnsi="Verdana"/>
                <w:bCs/>
              </w:rPr>
              <w:br/>
            </w:r>
          </w:p>
        </w:tc>
      </w:tr>
      <w:tr w:rsidR="003A2A49" w:rsidRPr="00D17ABD" w14:paraId="59FD9A57"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29B951B" w14:textId="4B66E671" w:rsidR="003A2A49" w:rsidRDefault="003A2A49" w:rsidP="003A2A49">
            <w:pPr>
              <w:tabs>
                <w:tab w:val="left" w:pos="1395"/>
              </w:tabs>
              <w:rPr>
                <w:rFonts w:ascii="Verdana" w:hAnsi="Verdana"/>
              </w:rPr>
            </w:pPr>
            <w:r w:rsidRPr="00D17ABD">
              <w:rPr>
                <w:rFonts w:ascii="Verdana" w:hAnsi="Verdana"/>
              </w:rPr>
              <w:lastRenderedPageBreak/>
              <w:t>Resolution:</w:t>
            </w:r>
          </w:p>
          <w:p w14:paraId="45A35458" w14:textId="70983C19" w:rsidR="0099030D" w:rsidRDefault="0099030D" w:rsidP="003A2A49">
            <w:pPr>
              <w:tabs>
                <w:tab w:val="left" w:pos="1395"/>
              </w:tabs>
              <w:rPr>
                <w:rFonts w:ascii="Verdana" w:hAnsi="Verdana"/>
              </w:rPr>
            </w:pPr>
          </w:p>
          <w:p w14:paraId="00F19EF9" w14:textId="63E1E4FC" w:rsidR="00D972CD" w:rsidRDefault="00085549" w:rsidP="003A2A49">
            <w:pPr>
              <w:tabs>
                <w:tab w:val="left" w:pos="1395"/>
              </w:tabs>
              <w:rPr>
                <w:rFonts w:ascii="Verdana" w:hAnsi="Verdana"/>
                <w:b/>
              </w:rPr>
            </w:pPr>
            <w:r w:rsidRPr="00085549">
              <w:rPr>
                <w:rFonts w:ascii="Verdana" w:hAnsi="Verdana"/>
                <w:b/>
              </w:rPr>
              <w:t xml:space="preserve">6.4 </w:t>
            </w:r>
          </w:p>
          <w:p w14:paraId="6C1A7368" w14:textId="049513D2" w:rsidR="00E8194A" w:rsidRDefault="00E8194A" w:rsidP="003A2A49">
            <w:pPr>
              <w:tabs>
                <w:tab w:val="left" w:pos="1395"/>
              </w:tabs>
              <w:rPr>
                <w:rFonts w:ascii="Verdana" w:hAnsi="Verdana"/>
                <w:b/>
              </w:rPr>
            </w:pPr>
          </w:p>
          <w:p w14:paraId="6626141D" w14:textId="525F80E4" w:rsidR="00E8194A" w:rsidRDefault="00E8194A" w:rsidP="003A2A49">
            <w:pPr>
              <w:tabs>
                <w:tab w:val="left" w:pos="1395"/>
              </w:tabs>
              <w:rPr>
                <w:rFonts w:ascii="Verdana" w:hAnsi="Verdana"/>
                <w:b/>
              </w:rPr>
            </w:pPr>
          </w:p>
          <w:p w14:paraId="34E09AC6" w14:textId="1C260121" w:rsidR="00E8194A" w:rsidRDefault="00E8194A" w:rsidP="003A2A49">
            <w:pPr>
              <w:tabs>
                <w:tab w:val="left" w:pos="1395"/>
              </w:tabs>
              <w:rPr>
                <w:rFonts w:ascii="Verdana" w:hAnsi="Verdana"/>
                <w:b/>
              </w:rPr>
            </w:pPr>
          </w:p>
          <w:p w14:paraId="79060F80" w14:textId="5D0A0D2B" w:rsidR="00E8194A" w:rsidRDefault="00E8194A" w:rsidP="003A2A49">
            <w:pPr>
              <w:tabs>
                <w:tab w:val="left" w:pos="1395"/>
              </w:tabs>
              <w:rPr>
                <w:rFonts w:ascii="Verdana" w:hAnsi="Verdana"/>
                <w:b/>
              </w:rPr>
            </w:pPr>
          </w:p>
          <w:p w14:paraId="65A806DB" w14:textId="07A55AE1" w:rsidR="00E8194A" w:rsidRDefault="00E8194A" w:rsidP="003A2A49">
            <w:pPr>
              <w:tabs>
                <w:tab w:val="left" w:pos="1395"/>
              </w:tabs>
              <w:rPr>
                <w:rFonts w:ascii="Verdana" w:hAnsi="Verdana"/>
                <w:b/>
              </w:rPr>
            </w:pPr>
          </w:p>
          <w:p w14:paraId="64CF601C" w14:textId="77777777" w:rsidR="00F00DA1" w:rsidRDefault="00F00DA1" w:rsidP="003A2A49">
            <w:pPr>
              <w:tabs>
                <w:tab w:val="left" w:pos="1395"/>
              </w:tabs>
              <w:rPr>
                <w:rFonts w:ascii="Verdana" w:hAnsi="Verdana"/>
                <w:b/>
              </w:rPr>
            </w:pPr>
          </w:p>
          <w:p w14:paraId="2F018423" w14:textId="77777777" w:rsidR="00F00DA1" w:rsidRDefault="00F00DA1" w:rsidP="003A2A49">
            <w:pPr>
              <w:tabs>
                <w:tab w:val="left" w:pos="1395"/>
              </w:tabs>
              <w:rPr>
                <w:rFonts w:ascii="Verdana" w:hAnsi="Verdana"/>
                <w:b/>
              </w:rPr>
            </w:pPr>
          </w:p>
          <w:p w14:paraId="5287A9BB" w14:textId="77777777" w:rsidR="00F00DA1" w:rsidRDefault="00F00DA1" w:rsidP="003A2A49">
            <w:pPr>
              <w:tabs>
                <w:tab w:val="left" w:pos="1395"/>
              </w:tabs>
              <w:rPr>
                <w:rFonts w:ascii="Verdana" w:hAnsi="Verdana"/>
                <w:b/>
              </w:rPr>
            </w:pPr>
          </w:p>
          <w:p w14:paraId="15CE3AA5" w14:textId="77777777" w:rsidR="00F00DA1" w:rsidRDefault="00F00DA1" w:rsidP="003A2A49">
            <w:pPr>
              <w:tabs>
                <w:tab w:val="left" w:pos="1395"/>
              </w:tabs>
              <w:rPr>
                <w:rFonts w:ascii="Verdana" w:hAnsi="Verdana"/>
                <w:b/>
              </w:rPr>
            </w:pPr>
          </w:p>
          <w:p w14:paraId="4C478264" w14:textId="77777777" w:rsidR="00F00DA1" w:rsidRDefault="00F00DA1" w:rsidP="003A2A49">
            <w:pPr>
              <w:tabs>
                <w:tab w:val="left" w:pos="1395"/>
              </w:tabs>
              <w:rPr>
                <w:rFonts w:ascii="Verdana" w:hAnsi="Verdana"/>
                <w:b/>
              </w:rPr>
            </w:pPr>
          </w:p>
          <w:p w14:paraId="30D34F4E" w14:textId="77777777" w:rsidR="00F729DB" w:rsidRDefault="00F729DB" w:rsidP="003A2A49">
            <w:pPr>
              <w:tabs>
                <w:tab w:val="left" w:pos="1395"/>
              </w:tabs>
              <w:rPr>
                <w:rFonts w:ascii="Verdana" w:hAnsi="Verdana"/>
                <w:b/>
              </w:rPr>
            </w:pPr>
          </w:p>
          <w:p w14:paraId="25851D6B" w14:textId="77777777" w:rsidR="00F729DB" w:rsidRDefault="00F729DB" w:rsidP="003A2A49">
            <w:pPr>
              <w:tabs>
                <w:tab w:val="left" w:pos="1395"/>
              </w:tabs>
              <w:rPr>
                <w:rFonts w:ascii="Verdana" w:hAnsi="Verdana"/>
                <w:b/>
              </w:rPr>
            </w:pPr>
          </w:p>
          <w:p w14:paraId="71E95490" w14:textId="77777777" w:rsidR="00F729DB" w:rsidRDefault="00F729DB" w:rsidP="003A2A49">
            <w:pPr>
              <w:tabs>
                <w:tab w:val="left" w:pos="1395"/>
              </w:tabs>
              <w:rPr>
                <w:rFonts w:ascii="Verdana" w:hAnsi="Verdana"/>
                <w:b/>
              </w:rPr>
            </w:pPr>
          </w:p>
          <w:p w14:paraId="46205486" w14:textId="77777777" w:rsidR="00F729DB" w:rsidRDefault="00F729DB" w:rsidP="003A2A49">
            <w:pPr>
              <w:tabs>
                <w:tab w:val="left" w:pos="1395"/>
              </w:tabs>
              <w:rPr>
                <w:rFonts w:ascii="Verdana" w:hAnsi="Verdana"/>
                <w:b/>
              </w:rPr>
            </w:pPr>
          </w:p>
          <w:p w14:paraId="4B679279" w14:textId="77777777" w:rsidR="00F729DB" w:rsidRDefault="00F729DB" w:rsidP="003A2A49">
            <w:pPr>
              <w:tabs>
                <w:tab w:val="left" w:pos="1395"/>
              </w:tabs>
              <w:rPr>
                <w:rFonts w:ascii="Verdana" w:hAnsi="Verdana"/>
                <w:b/>
              </w:rPr>
            </w:pPr>
          </w:p>
          <w:p w14:paraId="4C5AC528" w14:textId="77777777" w:rsidR="00F729DB" w:rsidRDefault="00F729DB" w:rsidP="003A2A49">
            <w:pPr>
              <w:tabs>
                <w:tab w:val="left" w:pos="1395"/>
              </w:tabs>
              <w:rPr>
                <w:rFonts w:ascii="Verdana" w:hAnsi="Verdana"/>
                <w:b/>
              </w:rPr>
            </w:pPr>
          </w:p>
          <w:p w14:paraId="6D9C224F" w14:textId="1E350714" w:rsidR="00E8194A" w:rsidRPr="00F37519" w:rsidRDefault="00F37519" w:rsidP="003A2A49">
            <w:pPr>
              <w:tabs>
                <w:tab w:val="left" w:pos="1395"/>
              </w:tabs>
              <w:rPr>
                <w:rFonts w:ascii="Verdana" w:hAnsi="Verdana"/>
              </w:rPr>
            </w:pPr>
            <w:r w:rsidRPr="00F37519">
              <w:rPr>
                <w:rFonts w:ascii="Verdana" w:hAnsi="Verdana"/>
              </w:rPr>
              <w:t>R</w:t>
            </w:r>
            <w:r w:rsidR="00E8194A" w:rsidRPr="00F37519">
              <w:rPr>
                <w:rFonts w:ascii="Verdana" w:hAnsi="Verdana"/>
              </w:rPr>
              <w:t>esolution:</w:t>
            </w:r>
          </w:p>
          <w:p w14:paraId="20FC6822" w14:textId="4F5A570B" w:rsidR="00085549" w:rsidRDefault="00085549" w:rsidP="003A2A49">
            <w:pPr>
              <w:tabs>
                <w:tab w:val="left" w:pos="1395"/>
              </w:tabs>
              <w:rPr>
                <w:rFonts w:ascii="Verdana" w:hAnsi="Verdana"/>
                <w:b/>
              </w:rPr>
            </w:pPr>
          </w:p>
          <w:p w14:paraId="2E96A95B" w14:textId="464FDB2A" w:rsidR="00085549" w:rsidRDefault="00966B30" w:rsidP="003A2A49">
            <w:pPr>
              <w:tabs>
                <w:tab w:val="left" w:pos="1395"/>
              </w:tabs>
              <w:rPr>
                <w:rFonts w:ascii="Verdana" w:hAnsi="Verdana"/>
                <w:b/>
              </w:rPr>
            </w:pPr>
            <w:r>
              <w:rPr>
                <w:rFonts w:ascii="Verdana" w:hAnsi="Verdana"/>
                <w:b/>
              </w:rPr>
              <w:t>6</w:t>
            </w:r>
            <w:r w:rsidR="00085549">
              <w:rPr>
                <w:rFonts w:ascii="Verdana" w:hAnsi="Verdana"/>
                <w:b/>
              </w:rPr>
              <w:t>.4.1</w:t>
            </w:r>
          </w:p>
          <w:p w14:paraId="583A323E" w14:textId="2DB1457A" w:rsidR="00E8194A" w:rsidRDefault="00E8194A" w:rsidP="003A2A49">
            <w:pPr>
              <w:tabs>
                <w:tab w:val="left" w:pos="1395"/>
              </w:tabs>
              <w:rPr>
                <w:rFonts w:ascii="Verdana" w:hAnsi="Verdana"/>
                <w:b/>
              </w:rPr>
            </w:pPr>
          </w:p>
          <w:p w14:paraId="04C31F75" w14:textId="0D6E5987" w:rsidR="00E8194A" w:rsidRDefault="00E8194A" w:rsidP="003A2A49">
            <w:pPr>
              <w:tabs>
                <w:tab w:val="left" w:pos="1395"/>
              </w:tabs>
              <w:rPr>
                <w:rFonts w:ascii="Verdana" w:hAnsi="Verdana"/>
                <w:b/>
              </w:rPr>
            </w:pPr>
          </w:p>
          <w:p w14:paraId="5D6D368E" w14:textId="7C94B835" w:rsidR="00E8194A" w:rsidRDefault="00E8194A" w:rsidP="003A2A49">
            <w:pPr>
              <w:tabs>
                <w:tab w:val="left" w:pos="1395"/>
              </w:tabs>
              <w:rPr>
                <w:rFonts w:ascii="Verdana" w:hAnsi="Verdana"/>
                <w:b/>
              </w:rPr>
            </w:pPr>
          </w:p>
          <w:p w14:paraId="706BB4B3" w14:textId="7F74D24E" w:rsidR="00E8194A" w:rsidRDefault="00E8194A" w:rsidP="003A2A49">
            <w:pPr>
              <w:tabs>
                <w:tab w:val="left" w:pos="1395"/>
              </w:tabs>
              <w:rPr>
                <w:rFonts w:ascii="Verdana" w:hAnsi="Verdana"/>
                <w:b/>
              </w:rPr>
            </w:pPr>
          </w:p>
          <w:p w14:paraId="3FB4EDA7" w14:textId="708B5392" w:rsidR="00E8194A" w:rsidRDefault="00E8194A" w:rsidP="003A2A49">
            <w:pPr>
              <w:tabs>
                <w:tab w:val="left" w:pos="1395"/>
              </w:tabs>
              <w:rPr>
                <w:rFonts w:ascii="Verdana" w:hAnsi="Verdana"/>
                <w:b/>
              </w:rPr>
            </w:pPr>
          </w:p>
          <w:p w14:paraId="03E96CEA" w14:textId="77777777" w:rsidR="00966B30" w:rsidRDefault="00966B30" w:rsidP="003A2A49">
            <w:pPr>
              <w:tabs>
                <w:tab w:val="left" w:pos="1395"/>
              </w:tabs>
              <w:rPr>
                <w:rFonts w:ascii="Verdana" w:hAnsi="Verdana"/>
              </w:rPr>
            </w:pPr>
          </w:p>
          <w:p w14:paraId="280B162A" w14:textId="77777777" w:rsidR="00966B30" w:rsidRDefault="00966B30" w:rsidP="003A2A49">
            <w:pPr>
              <w:tabs>
                <w:tab w:val="left" w:pos="1395"/>
              </w:tabs>
              <w:rPr>
                <w:rFonts w:ascii="Verdana" w:hAnsi="Verdana"/>
              </w:rPr>
            </w:pPr>
          </w:p>
          <w:p w14:paraId="25C9DC54" w14:textId="77777777" w:rsidR="00966B30" w:rsidRDefault="00966B30" w:rsidP="003A2A49">
            <w:pPr>
              <w:tabs>
                <w:tab w:val="left" w:pos="1395"/>
              </w:tabs>
              <w:rPr>
                <w:rFonts w:ascii="Verdana" w:hAnsi="Verdana"/>
              </w:rPr>
            </w:pPr>
          </w:p>
          <w:p w14:paraId="6CA3DB1A" w14:textId="77777777" w:rsidR="00966B30" w:rsidRDefault="00966B30" w:rsidP="003A2A49">
            <w:pPr>
              <w:tabs>
                <w:tab w:val="left" w:pos="1395"/>
              </w:tabs>
              <w:rPr>
                <w:rFonts w:ascii="Verdana" w:hAnsi="Verdana"/>
              </w:rPr>
            </w:pPr>
          </w:p>
          <w:p w14:paraId="3B5E223E" w14:textId="77777777" w:rsidR="00966B30" w:rsidRDefault="00966B30" w:rsidP="003A2A49">
            <w:pPr>
              <w:tabs>
                <w:tab w:val="left" w:pos="1395"/>
              </w:tabs>
              <w:rPr>
                <w:rFonts w:ascii="Verdana" w:hAnsi="Verdana"/>
              </w:rPr>
            </w:pPr>
          </w:p>
          <w:p w14:paraId="61D54119" w14:textId="77777777" w:rsidR="00966B30" w:rsidRDefault="00966B30" w:rsidP="003A2A49">
            <w:pPr>
              <w:tabs>
                <w:tab w:val="left" w:pos="1395"/>
              </w:tabs>
              <w:rPr>
                <w:rFonts w:ascii="Verdana" w:hAnsi="Verdana"/>
              </w:rPr>
            </w:pPr>
          </w:p>
          <w:p w14:paraId="17C18FED" w14:textId="77777777" w:rsidR="00966B30" w:rsidRDefault="00966B30" w:rsidP="003A2A49">
            <w:pPr>
              <w:tabs>
                <w:tab w:val="left" w:pos="1395"/>
              </w:tabs>
              <w:rPr>
                <w:rFonts w:ascii="Verdana" w:hAnsi="Verdana"/>
              </w:rPr>
            </w:pPr>
          </w:p>
          <w:p w14:paraId="50A87226" w14:textId="77777777" w:rsidR="00966B30" w:rsidRDefault="00966B30" w:rsidP="003A2A49">
            <w:pPr>
              <w:tabs>
                <w:tab w:val="left" w:pos="1395"/>
              </w:tabs>
              <w:rPr>
                <w:rFonts w:ascii="Verdana" w:hAnsi="Verdana"/>
              </w:rPr>
            </w:pPr>
          </w:p>
          <w:p w14:paraId="4008E069" w14:textId="77777777" w:rsidR="00966B30" w:rsidRDefault="00966B30" w:rsidP="003A2A49">
            <w:pPr>
              <w:tabs>
                <w:tab w:val="left" w:pos="1395"/>
              </w:tabs>
              <w:rPr>
                <w:rFonts w:ascii="Verdana" w:hAnsi="Verdana"/>
              </w:rPr>
            </w:pPr>
          </w:p>
          <w:p w14:paraId="40840BDC" w14:textId="77777777" w:rsidR="00966B30" w:rsidRDefault="00966B30" w:rsidP="003A2A49">
            <w:pPr>
              <w:tabs>
                <w:tab w:val="left" w:pos="1395"/>
              </w:tabs>
              <w:rPr>
                <w:rFonts w:ascii="Verdana" w:hAnsi="Verdana"/>
              </w:rPr>
            </w:pPr>
          </w:p>
          <w:p w14:paraId="1E9132E0" w14:textId="77777777" w:rsidR="00966B30" w:rsidRDefault="00966B30" w:rsidP="003A2A49">
            <w:pPr>
              <w:tabs>
                <w:tab w:val="left" w:pos="1395"/>
              </w:tabs>
              <w:rPr>
                <w:rFonts w:ascii="Verdana" w:hAnsi="Verdana"/>
              </w:rPr>
            </w:pPr>
          </w:p>
          <w:p w14:paraId="5194A077" w14:textId="77777777" w:rsidR="00966B30" w:rsidRDefault="00966B30" w:rsidP="003A2A49">
            <w:pPr>
              <w:tabs>
                <w:tab w:val="left" w:pos="1395"/>
              </w:tabs>
              <w:rPr>
                <w:rFonts w:ascii="Verdana" w:hAnsi="Verdana"/>
              </w:rPr>
            </w:pPr>
          </w:p>
          <w:p w14:paraId="474331AA" w14:textId="77777777" w:rsidR="00966B30" w:rsidRDefault="00966B30" w:rsidP="003A2A49">
            <w:pPr>
              <w:tabs>
                <w:tab w:val="left" w:pos="1395"/>
              </w:tabs>
              <w:rPr>
                <w:rFonts w:ascii="Verdana" w:hAnsi="Verdana"/>
              </w:rPr>
            </w:pPr>
          </w:p>
          <w:p w14:paraId="6EAECD95" w14:textId="77777777" w:rsidR="00966B30" w:rsidRDefault="00966B30" w:rsidP="003A2A49">
            <w:pPr>
              <w:tabs>
                <w:tab w:val="left" w:pos="1395"/>
              </w:tabs>
              <w:rPr>
                <w:rFonts w:ascii="Verdana" w:hAnsi="Verdana"/>
              </w:rPr>
            </w:pPr>
          </w:p>
          <w:p w14:paraId="04771633" w14:textId="77777777" w:rsidR="00966B30" w:rsidRDefault="00966B30" w:rsidP="003A2A49">
            <w:pPr>
              <w:tabs>
                <w:tab w:val="left" w:pos="1395"/>
              </w:tabs>
              <w:rPr>
                <w:rFonts w:ascii="Verdana" w:hAnsi="Verdana"/>
              </w:rPr>
            </w:pPr>
          </w:p>
          <w:p w14:paraId="2602CCC5" w14:textId="77777777" w:rsidR="00966B30" w:rsidRDefault="00966B30" w:rsidP="003A2A49">
            <w:pPr>
              <w:tabs>
                <w:tab w:val="left" w:pos="1395"/>
              </w:tabs>
              <w:rPr>
                <w:rFonts w:ascii="Verdana" w:hAnsi="Verdana"/>
              </w:rPr>
            </w:pPr>
          </w:p>
          <w:p w14:paraId="28E3E075" w14:textId="77777777" w:rsidR="00966B30" w:rsidRDefault="00966B30" w:rsidP="003A2A49">
            <w:pPr>
              <w:tabs>
                <w:tab w:val="left" w:pos="1395"/>
              </w:tabs>
              <w:rPr>
                <w:rFonts w:ascii="Verdana" w:hAnsi="Verdana"/>
              </w:rPr>
            </w:pPr>
          </w:p>
          <w:p w14:paraId="2C11FB48" w14:textId="07D2F80B" w:rsidR="00E8194A" w:rsidRDefault="00E8194A" w:rsidP="003A2A49">
            <w:pPr>
              <w:tabs>
                <w:tab w:val="left" w:pos="1395"/>
              </w:tabs>
              <w:rPr>
                <w:rFonts w:ascii="Verdana" w:hAnsi="Verdana"/>
              </w:rPr>
            </w:pPr>
            <w:r w:rsidRPr="00E8194A">
              <w:rPr>
                <w:rFonts w:ascii="Verdana" w:hAnsi="Verdana"/>
              </w:rPr>
              <w:t>Resolution:</w:t>
            </w:r>
          </w:p>
          <w:p w14:paraId="43826D93" w14:textId="6D69E213" w:rsidR="00043029" w:rsidRDefault="00043029" w:rsidP="003A2A49">
            <w:pPr>
              <w:tabs>
                <w:tab w:val="left" w:pos="1395"/>
              </w:tabs>
              <w:rPr>
                <w:rFonts w:ascii="Verdana" w:hAnsi="Verdana"/>
              </w:rPr>
            </w:pPr>
          </w:p>
          <w:p w14:paraId="7D8FF6B6" w14:textId="77777777" w:rsidR="00043029" w:rsidRDefault="00043029" w:rsidP="003A2A49">
            <w:pPr>
              <w:tabs>
                <w:tab w:val="left" w:pos="1395"/>
              </w:tabs>
              <w:rPr>
                <w:rFonts w:ascii="Verdana" w:hAnsi="Verdana"/>
              </w:rPr>
            </w:pPr>
          </w:p>
          <w:p w14:paraId="1212F2CF" w14:textId="7295F2C9" w:rsidR="00043029" w:rsidRDefault="00043029" w:rsidP="003A2A49">
            <w:pPr>
              <w:tabs>
                <w:tab w:val="left" w:pos="1395"/>
              </w:tabs>
              <w:rPr>
                <w:rFonts w:ascii="Verdana" w:hAnsi="Verdana"/>
              </w:rPr>
            </w:pPr>
            <w:r>
              <w:rPr>
                <w:rFonts w:ascii="Verdana" w:hAnsi="Verdana"/>
              </w:rPr>
              <w:lastRenderedPageBreak/>
              <w:t>Action:</w:t>
            </w:r>
          </w:p>
          <w:p w14:paraId="7201BC03" w14:textId="77777777" w:rsidR="00966B30" w:rsidRPr="00E8194A" w:rsidRDefault="00966B30" w:rsidP="003A2A49">
            <w:pPr>
              <w:tabs>
                <w:tab w:val="left" w:pos="1395"/>
              </w:tabs>
              <w:rPr>
                <w:rFonts w:ascii="Verdana" w:hAnsi="Verdana"/>
              </w:rPr>
            </w:pPr>
          </w:p>
          <w:p w14:paraId="462632EF" w14:textId="77777777" w:rsidR="00043029" w:rsidRDefault="00043029" w:rsidP="003A2A49">
            <w:pPr>
              <w:tabs>
                <w:tab w:val="left" w:pos="1395"/>
              </w:tabs>
              <w:rPr>
                <w:rFonts w:ascii="Verdana" w:hAnsi="Verdana"/>
                <w:b/>
              </w:rPr>
            </w:pPr>
          </w:p>
          <w:p w14:paraId="1580EFB1" w14:textId="77777777" w:rsidR="00043029" w:rsidRDefault="00043029" w:rsidP="003A2A49">
            <w:pPr>
              <w:tabs>
                <w:tab w:val="left" w:pos="1395"/>
              </w:tabs>
              <w:rPr>
                <w:rFonts w:ascii="Verdana" w:hAnsi="Verdana"/>
                <w:b/>
              </w:rPr>
            </w:pPr>
          </w:p>
          <w:p w14:paraId="06A8323D" w14:textId="23B29814" w:rsidR="00E8194A" w:rsidRDefault="00E8194A" w:rsidP="003A2A49">
            <w:pPr>
              <w:tabs>
                <w:tab w:val="left" w:pos="1395"/>
              </w:tabs>
              <w:rPr>
                <w:rFonts w:ascii="Verdana" w:hAnsi="Verdana"/>
                <w:b/>
              </w:rPr>
            </w:pPr>
            <w:r>
              <w:rPr>
                <w:rFonts w:ascii="Verdana" w:hAnsi="Verdana"/>
                <w:b/>
              </w:rPr>
              <w:t>6.5</w:t>
            </w:r>
          </w:p>
          <w:p w14:paraId="3A81F3B5" w14:textId="3F2D42C6" w:rsidR="00E8194A" w:rsidRDefault="00E8194A" w:rsidP="003A2A49">
            <w:pPr>
              <w:tabs>
                <w:tab w:val="left" w:pos="1395"/>
              </w:tabs>
              <w:rPr>
                <w:rFonts w:ascii="Verdana" w:hAnsi="Verdana"/>
                <w:b/>
              </w:rPr>
            </w:pPr>
          </w:p>
          <w:p w14:paraId="466783BD" w14:textId="20DEB37C" w:rsidR="00E8194A" w:rsidRDefault="00E8194A" w:rsidP="003A2A49">
            <w:pPr>
              <w:tabs>
                <w:tab w:val="left" w:pos="1395"/>
              </w:tabs>
              <w:rPr>
                <w:rFonts w:ascii="Verdana" w:hAnsi="Verdana"/>
                <w:b/>
              </w:rPr>
            </w:pPr>
          </w:p>
          <w:p w14:paraId="1A9868DA" w14:textId="6746A9B6" w:rsidR="00E8194A" w:rsidRDefault="00E8194A" w:rsidP="003A2A49">
            <w:pPr>
              <w:tabs>
                <w:tab w:val="left" w:pos="1395"/>
              </w:tabs>
              <w:rPr>
                <w:rFonts w:ascii="Verdana" w:hAnsi="Verdana"/>
                <w:b/>
              </w:rPr>
            </w:pPr>
          </w:p>
          <w:p w14:paraId="1CE9A9C0" w14:textId="3A9CC6DE" w:rsidR="00E8194A" w:rsidRDefault="00E8194A" w:rsidP="003A2A49">
            <w:pPr>
              <w:tabs>
                <w:tab w:val="left" w:pos="1395"/>
              </w:tabs>
              <w:rPr>
                <w:rFonts w:ascii="Verdana" w:hAnsi="Verdana"/>
                <w:b/>
              </w:rPr>
            </w:pPr>
          </w:p>
          <w:p w14:paraId="2B860525" w14:textId="44BA71BD" w:rsidR="00E8194A" w:rsidRDefault="00E8194A" w:rsidP="003A2A49">
            <w:pPr>
              <w:tabs>
                <w:tab w:val="left" w:pos="1395"/>
              </w:tabs>
              <w:rPr>
                <w:rFonts w:ascii="Verdana" w:hAnsi="Verdana"/>
                <w:b/>
              </w:rPr>
            </w:pPr>
          </w:p>
          <w:p w14:paraId="3FAA2D70" w14:textId="286C1AE3" w:rsidR="00E8194A" w:rsidRDefault="00E8194A" w:rsidP="003A2A49">
            <w:pPr>
              <w:tabs>
                <w:tab w:val="left" w:pos="1395"/>
              </w:tabs>
              <w:rPr>
                <w:rFonts w:ascii="Verdana" w:hAnsi="Verdana"/>
                <w:b/>
              </w:rPr>
            </w:pPr>
          </w:p>
          <w:p w14:paraId="5650498F" w14:textId="5A35C03C" w:rsidR="00E8194A" w:rsidRDefault="00E8194A" w:rsidP="003A2A49">
            <w:pPr>
              <w:tabs>
                <w:tab w:val="left" w:pos="1395"/>
              </w:tabs>
              <w:rPr>
                <w:rFonts w:ascii="Verdana" w:hAnsi="Verdana"/>
                <w:b/>
              </w:rPr>
            </w:pPr>
          </w:p>
          <w:p w14:paraId="5B1CB30F" w14:textId="40832E89" w:rsidR="00E8194A" w:rsidRDefault="00E8194A" w:rsidP="003A2A49">
            <w:pPr>
              <w:tabs>
                <w:tab w:val="left" w:pos="1395"/>
              </w:tabs>
              <w:rPr>
                <w:rFonts w:ascii="Verdana" w:hAnsi="Verdana"/>
                <w:b/>
              </w:rPr>
            </w:pPr>
          </w:p>
          <w:p w14:paraId="2E2449CE" w14:textId="77777777" w:rsidR="00FF2017" w:rsidRDefault="00FF2017" w:rsidP="003A2A49">
            <w:pPr>
              <w:tabs>
                <w:tab w:val="left" w:pos="1395"/>
              </w:tabs>
              <w:rPr>
                <w:rFonts w:ascii="Verdana" w:hAnsi="Verdana"/>
              </w:rPr>
            </w:pPr>
          </w:p>
          <w:p w14:paraId="5F6C2115" w14:textId="77777777" w:rsidR="00FF2017" w:rsidRDefault="00FF2017" w:rsidP="003A2A49">
            <w:pPr>
              <w:tabs>
                <w:tab w:val="left" w:pos="1395"/>
              </w:tabs>
              <w:rPr>
                <w:rFonts w:ascii="Verdana" w:hAnsi="Verdana"/>
              </w:rPr>
            </w:pPr>
          </w:p>
          <w:p w14:paraId="1FFF5A6B" w14:textId="77777777" w:rsidR="00FF2017" w:rsidRDefault="00FF2017" w:rsidP="003A2A49">
            <w:pPr>
              <w:tabs>
                <w:tab w:val="left" w:pos="1395"/>
              </w:tabs>
              <w:rPr>
                <w:rFonts w:ascii="Verdana" w:hAnsi="Verdana"/>
              </w:rPr>
            </w:pPr>
          </w:p>
          <w:p w14:paraId="45256547" w14:textId="77777777" w:rsidR="00FF2017" w:rsidRDefault="00FF2017" w:rsidP="003A2A49">
            <w:pPr>
              <w:tabs>
                <w:tab w:val="left" w:pos="1395"/>
              </w:tabs>
              <w:rPr>
                <w:rFonts w:ascii="Verdana" w:hAnsi="Verdana"/>
              </w:rPr>
            </w:pPr>
          </w:p>
          <w:p w14:paraId="1F0EA9BB" w14:textId="77777777" w:rsidR="00FF2017" w:rsidRDefault="00FF2017" w:rsidP="003A2A49">
            <w:pPr>
              <w:tabs>
                <w:tab w:val="left" w:pos="1395"/>
              </w:tabs>
              <w:rPr>
                <w:rFonts w:ascii="Verdana" w:hAnsi="Verdana"/>
              </w:rPr>
            </w:pPr>
          </w:p>
          <w:p w14:paraId="2D0E9FA2" w14:textId="77777777" w:rsidR="00FF2017" w:rsidRDefault="00FF2017" w:rsidP="003A2A49">
            <w:pPr>
              <w:tabs>
                <w:tab w:val="left" w:pos="1395"/>
              </w:tabs>
              <w:rPr>
                <w:rFonts w:ascii="Verdana" w:hAnsi="Verdana"/>
              </w:rPr>
            </w:pPr>
          </w:p>
          <w:p w14:paraId="4BC13F9C" w14:textId="77777777" w:rsidR="00FF2017" w:rsidRDefault="00FF2017" w:rsidP="003A2A49">
            <w:pPr>
              <w:tabs>
                <w:tab w:val="left" w:pos="1395"/>
              </w:tabs>
              <w:rPr>
                <w:rFonts w:ascii="Verdana" w:hAnsi="Verdana"/>
              </w:rPr>
            </w:pPr>
          </w:p>
          <w:p w14:paraId="039D14FD" w14:textId="7B000B5F" w:rsidR="00E8194A" w:rsidRPr="00E8194A" w:rsidRDefault="00E8194A" w:rsidP="003A2A49">
            <w:pPr>
              <w:tabs>
                <w:tab w:val="left" w:pos="1395"/>
              </w:tabs>
              <w:rPr>
                <w:rFonts w:ascii="Verdana" w:hAnsi="Verdana"/>
              </w:rPr>
            </w:pPr>
            <w:r w:rsidRPr="00E8194A">
              <w:rPr>
                <w:rFonts w:ascii="Verdana" w:hAnsi="Verdana"/>
              </w:rPr>
              <w:t>Resolution:</w:t>
            </w:r>
          </w:p>
          <w:p w14:paraId="36DA15F0" w14:textId="77777777" w:rsidR="00085549" w:rsidRPr="00085549" w:rsidRDefault="00085549" w:rsidP="003A2A49">
            <w:pPr>
              <w:tabs>
                <w:tab w:val="left" w:pos="1395"/>
              </w:tabs>
              <w:rPr>
                <w:rFonts w:ascii="Verdana" w:hAnsi="Verdana"/>
                <w:b/>
              </w:rPr>
            </w:pPr>
          </w:p>
          <w:p w14:paraId="676673D9" w14:textId="63F76DF3" w:rsidR="003A2A49" w:rsidRPr="0071445B" w:rsidRDefault="00D972CD" w:rsidP="00CF3899">
            <w:pPr>
              <w:tabs>
                <w:tab w:val="left" w:pos="1395"/>
              </w:tabs>
              <w:rPr>
                <w:rFonts w:ascii="Verdana" w:hAnsi="Verdana"/>
              </w:rPr>
            </w:pPr>
            <w:r w:rsidRPr="002702BE">
              <w:rPr>
                <w:rFonts w:ascii="Verdana" w:hAnsi="Verdana"/>
                <w:b/>
                <w:bCs/>
              </w:rPr>
              <w:t>7</w:t>
            </w:r>
            <w:r>
              <w:rPr>
                <w:rFonts w:ascii="Verdana" w:hAnsi="Verdana"/>
              </w:rPr>
              <w:t>.</w:t>
            </w:r>
          </w:p>
        </w:tc>
        <w:tc>
          <w:tcPr>
            <w:tcW w:w="8875" w:type="dxa"/>
            <w:gridSpan w:val="3"/>
            <w:tcBorders>
              <w:top w:val="nil"/>
              <w:left w:val="nil"/>
              <w:bottom w:val="nil"/>
              <w:right w:val="nil"/>
            </w:tcBorders>
          </w:tcPr>
          <w:p w14:paraId="72780A08" w14:textId="6AA43CB0" w:rsidR="00D972CD" w:rsidRDefault="00D972CD" w:rsidP="003A2A49">
            <w:pPr>
              <w:tabs>
                <w:tab w:val="left" w:pos="1395"/>
              </w:tabs>
              <w:jc w:val="both"/>
              <w:rPr>
                <w:rFonts w:ascii="Verdana" w:hAnsi="Verdana"/>
                <w:b/>
              </w:rPr>
            </w:pPr>
            <w:r>
              <w:rPr>
                <w:rFonts w:ascii="Verdana" w:hAnsi="Verdana"/>
              </w:rPr>
              <w:lastRenderedPageBreak/>
              <w:t>The report</w:t>
            </w:r>
            <w:r w:rsidRPr="00D17ABD">
              <w:rPr>
                <w:rFonts w:ascii="Verdana" w:hAnsi="Verdana"/>
              </w:rPr>
              <w:t xml:space="preserve"> was </w:t>
            </w:r>
            <w:r w:rsidR="00EF7406">
              <w:rPr>
                <w:rFonts w:ascii="Verdana" w:hAnsi="Verdana"/>
                <w:b/>
              </w:rPr>
              <w:t xml:space="preserve">NOTED. </w:t>
            </w:r>
          </w:p>
          <w:p w14:paraId="00DE5B27" w14:textId="164B6D41" w:rsidR="0099030D" w:rsidRDefault="0099030D" w:rsidP="00CF3899">
            <w:pPr>
              <w:tabs>
                <w:tab w:val="left" w:pos="1395"/>
              </w:tabs>
              <w:jc w:val="both"/>
              <w:rPr>
                <w:rFonts w:ascii="Verdana" w:hAnsi="Verdana"/>
                <w:b/>
              </w:rPr>
            </w:pPr>
          </w:p>
          <w:p w14:paraId="66AB1FF7" w14:textId="46A5C418" w:rsidR="00085549" w:rsidRDefault="00085549" w:rsidP="00CF3899">
            <w:pPr>
              <w:tabs>
                <w:tab w:val="left" w:pos="1395"/>
              </w:tabs>
              <w:jc w:val="both"/>
              <w:rPr>
                <w:rFonts w:ascii="Verdana" w:hAnsi="Verdana"/>
                <w:b/>
              </w:rPr>
            </w:pPr>
            <w:r>
              <w:rPr>
                <w:rFonts w:ascii="Verdana" w:hAnsi="Verdana"/>
                <w:b/>
              </w:rPr>
              <w:t>W</w:t>
            </w:r>
            <w:r w:rsidR="00F00DA1">
              <w:rPr>
                <w:rFonts w:ascii="Verdana" w:hAnsi="Verdana"/>
                <w:b/>
              </w:rPr>
              <w:t>orking in Partnership – CTM 2030</w:t>
            </w:r>
            <w:r>
              <w:rPr>
                <w:rFonts w:ascii="Verdana" w:hAnsi="Verdana"/>
                <w:b/>
              </w:rPr>
              <w:t xml:space="preserve"> Strategy Update </w:t>
            </w:r>
          </w:p>
          <w:p w14:paraId="1D366B94" w14:textId="501CB049" w:rsidR="00085549" w:rsidRDefault="00085549" w:rsidP="00CF3899">
            <w:pPr>
              <w:tabs>
                <w:tab w:val="left" w:pos="1395"/>
              </w:tabs>
              <w:jc w:val="both"/>
              <w:rPr>
                <w:rFonts w:ascii="Verdana" w:hAnsi="Verdana"/>
                <w:b/>
              </w:rPr>
            </w:pPr>
          </w:p>
          <w:p w14:paraId="384AD0C8" w14:textId="4A4256F2" w:rsidR="00F729DB" w:rsidRDefault="00085549" w:rsidP="00CF3899">
            <w:pPr>
              <w:tabs>
                <w:tab w:val="left" w:pos="1395"/>
              </w:tabs>
              <w:jc w:val="both"/>
              <w:rPr>
                <w:rFonts w:ascii="Verdana" w:hAnsi="Verdana"/>
              </w:rPr>
            </w:pPr>
            <w:r w:rsidRPr="00F00DA1">
              <w:rPr>
                <w:rFonts w:ascii="Verdana" w:hAnsi="Verdana"/>
              </w:rPr>
              <w:t>L Prosser presented the report and</w:t>
            </w:r>
            <w:r w:rsidRPr="00F00DA1">
              <w:rPr>
                <w:rFonts w:ascii="Verdana" w:hAnsi="Verdana"/>
                <w:b/>
              </w:rPr>
              <w:t xml:space="preserve"> </w:t>
            </w:r>
            <w:r w:rsidRPr="00F00DA1">
              <w:rPr>
                <w:rFonts w:ascii="Verdana" w:hAnsi="Verdana"/>
              </w:rPr>
              <w:t xml:space="preserve">updated on the progress of the development of </w:t>
            </w:r>
            <w:r w:rsidR="00ED68CB">
              <w:rPr>
                <w:rFonts w:ascii="Verdana" w:hAnsi="Verdana"/>
              </w:rPr>
              <w:t xml:space="preserve">the </w:t>
            </w:r>
            <w:r w:rsidRPr="00F00DA1">
              <w:rPr>
                <w:rFonts w:ascii="Verdana" w:hAnsi="Verdana"/>
              </w:rPr>
              <w:t>CTM 2030</w:t>
            </w:r>
            <w:r w:rsidR="00ED68CB">
              <w:rPr>
                <w:rFonts w:ascii="Verdana" w:hAnsi="Verdana"/>
              </w:rPr>
              <w:t xml:space="preserve"> Strategy</w:t>
            </w:r>
            <w:r w:rsidRPr="00F00DA1">
              <w:rPr>
                <w:rFonts w:ascii="Verdana" w:hAnsi="Verdana"/>
              </w:rPr>
              <w:t xml:space="preserve">. </w:t>
            </w:r>
          </w:p>
          <w:p w14:paraId="31755314" w14:textId="4B46C6E3" w:rsidR="00F37519" w:rsidRDefault="00F37519" w:rsidP="00CF3899">
            <w:pPr>
              <w:tabs>
                <w:tab w:val="left" w:pos="1395"/>
              </w:tabs>
              <w:jc w:val="both"/>
              <w:rPr>
                <w:rFonts w:ascii="Verdana" w:hAnsi="Verdana"/>
              </w:rPr>
            </w:pPr>
          </w:p>
          <w:p w14:paraId="7548E062" w14:textId="65A4CB41" w:rsidR="00F37519" w:rsidRDefault="00F37519" w:rsidP="00CF3899">
            <w:pPr>
              <w:tabs>
                <w:tab w:val="left" w:pos="1395"/>
              </w:tabs>
              <w:jc w:val="both"/>
              <w:rPr>
                <w:rFonts w:ascii="Verdana" w:hAnsi="Verdana"/>
              </w:rPr>
            </w:pPr>
            <w:r>
              <w:rPr>
                <w:rFonts w:ascii="Verdana" w:hAnsi="Verdana"/>
              </w:rPr>
              <w:t>The Chair advised that whilst the plan was being developed, consideration would need to be given as to which services currently being delivered in the Health Board’s major hospitals could be delivered closer to home, which was a</w:t>
            </w:r>
            <w:r w:rsidR="00ED68CB">
              <w:rPr>
                <w:rFonts w:ascii="Verdana" w:hAnsi="Verdana"/>
              </w:rPr>
              <w:t xml:space="preserve">n ambition that had been set </w:t>
            </w:r>
            <w:r>
              <w:rPr>
                <w:rFonts w:ascii="Verdana" w:hAnsi="Verdana"/>
              </w:rPr>
              <w:t xml:space="preserve">by the Health Minister. </w:t>
            </w:r>
          </w:p>
          <w:p w14:paraId="1022A9D4" w14:textId="77777777" w:rsidR="00F729DB" w:rsidRDefault="00F729DB" w:rsidP="00CF3899">
            <w:pPr>
              <w:tabs>
                <w:tab w:val="left" w:pos="1395"/>
              </w:tabs>
              <w:jc w:val="both"/>
              <w:rPr>
                <w:rFonts w:ascii="Verdana" w:hAnsi="Verdana"/>
              </w:rPr>
            </w:pPr>
          </w:p>
          <w:p w14:paraId="0703E023" w14:textId="081B53B1" w:rsidR="00F00DA1" w:rsidRDefault="00F37519" w:rsidP="00CF3899">
            <w:pPr>
              <w:tabs>
                <w:tab w:val="left" w:pos="1395"/>
              </w:tabs>
              <w:jc w:val="both"/>
              <w:rPr>
                <w:rFonts w:ascii="Verdana" w:hAnsi="Verdana"/>
              </w:rPr>
            </w:pPr>
            <w:r>
              <w:rPr>
                <w:rFonts w:ascii="Verdana" w:hAnsi="Verdana"/>
              </w:rPr>
              <w:t xml:space="preserve">M Jehu made reference to the work that had been undertaken by Tilbury Douglas in relation to strengthening community benefits in Merthyr Tydfil whilst construction was being undertaken at Prince Charles Hospital. M Jehu advised that the community were celebrating the work being undertaken, with many organisations engaging with the work being undertaken to transform the community. </w:t>
            </w:r>
          </w:p>
          <w:p w14:paraId="482A3E32" w14:textId="6573F013" w:rsidR="00E8194A" w:rsidRDefault="00E8194A" w:rsidP="00CF3899">
            <w:pPr>
              <w:tabs>
                <w:tab w:val="left" w:pos="1395"/>
              </w:tabs>
              <w:jc w:val="both"/>
              <w:rPr>
                <w:rFonts w:ascii="Verdana" w:hAnsi="Verdana"/>
                <w:b/>
              </w:rPr>
            </w:pPr>
          </w:p>
          <w:p w14:paraId="2BCDFAB8" w14:textId="4E632486" w:rsidR="00F37519" w:rsidRDefault="00F37519" w:rsidP="00CF3899">
            <w:pPr>
              <w:tabs>
                <w:tab w:val="left" w:pos="1395"/>
              </w:tabs>
              <w:jc w:val="both"/>
              <w:rPr>
                <w:rFonts w:ascii="Verdana" w:hAnsi="Verdana"/>
              </w:rPr>
            </w:pPr>
            <w:r>
              <w:rPr>
                <w:rFonts w:ascii="Verdana" w:hAnsi="Verdana"/>
              </w:rPr>
              <w:t xml:space="preserve">The report was </w:t>
            </w:r>
            <w:r w:rsidRPr="00F37519">
              <w:rPr>
                <w:rFonts w:ascii="Verdana" w:hAnsi="Verdana"/>
                <w:b/>
              </w:rPr>
              <w:t>NOTED.</w:t>
            </w:r>
            <w:r>
              <w:rPr>
                <w:rFonts w:ascii="Verdana" w:hAnsi="Verdana"/>
              </w:rPr>
              <w:t xml:space="preserve"> </w:t>
            </w:r>
          </w:p>
          <w:p w14:paraId="0F53C542" w14:textId="77777777" w:rsidR="00F37519" w:rsidRPr="00F37519" w:rsidRDefault="00F37519" w:rsidP="00CF3899">
            <w:pPr>
              <w:tabs>
                <w:tab w:val="left" w:pos="1395"/>
              </w:tabs>
              <w:jc w:val="both"/>
              <w:rPr>
                <w:rFonts w:ascii="Verdana" w:hAnsi="Verdana"/>
              </w:rPr>
            </w:pPr>
          </w:p>
          <w:p w14:paraId="0D59B68C" w14:textId="4770A9AD" w:rsidR="00085549" w:rsidRDefault="00085549" w:rsidP="00CF3899">
            <w:pPr>
              <w:tabs>
                <w:tab w:val="left" w:pos="1395"/>
              </w:tabs>
              <w:jc w:val="both"/>
              <w:rPr>
                <w:rFonts w:ascii="Verdana" w:hAnsi="Verdana"/>
                <w:b/>
              </w:rPr>
            </w:pPr>
            <w:r>
              <w:rPr>
                <w:rFonts w:ascii="Verdana" w:hAnsi="Verdana"/>
                <w:b/>
              </w:rPr>
              <w:t xml:space="preserve">Regional Partnership Board &amp; Public Services Board 6 Monthly Report </w:t>
            </w:r>
          </w:p>
          <w:p w14:paraId="61F29E9A" w14:textId="05ED0790" w:rsidR="00085549" w:rsidRDefault="00085549" w:rsidP="00CF3899">
            <w:pPr>
              <w:tabs>
                <w:tab w:val="left" w:pos="1395"/>
              </w:tabs>
              <w:jc w:val="both"/>
              <w:rPr>
                <w:rFonts w:ascii="Verdana" w:hAnsi="Verdana"/>
                <w:b/>
              </w:rPr>
            </w:pPr>
          </w:p>
          <w:p w14:paraId="56BD90E4" w14:textId="77777777" w:rsidR="00F37519" w:rsidRDefault="00085549" w:rsidP="00CF3899">
            <w:pPr>
              <w:tabs>
                <w:tab w:val="left" w:pos="1395"/>
              </w:tabs>
              <w:jc w:val="both"/>
              <w:rPr>
                <w:rFonts w:ascii="Verdana" w:hAnsi="Verdana"/>
              </w:rPr>
            </w:pPr>
            <w:r w:rsidRPr="00085549">
              <w:rPr>
                <w:rFonts w:ascii="Verdana" w:hAnsi="Verdana"/>
              </w:rPr>
              <w:t>L P</w:t>
            </w:r>
            <w:r>
              <w:rPr>
                <w:rFonts w:ascii="Verdana" w:hAnsi="Verdana"/>
              </w:rPr>
              <w:t>rosser provided M</w:t>
            </w:r>
            <w:r w:rsidR="00F00DA1">
              <w:rPr>
                <w:rFonts w:ascii="Verdana" w:hAnsi="Verdana"/>
              </w:rPr>
              <w:t>embers with a</w:t>
            </w:r>
            <w:r w:rsidRPr="00085549">
              <w:rPr>
                <w:rFonts w:ascii="Verdana" w:hAnsi="Verdana"/>
              </w:rPr>
              <w:t xml:space="preserve"> verbal update</w:t>
            </w:r>
            <w:r>
              <w:rPr>
                <w:rFonts w:ascii="Verdana" w:hAnsi="Verdana"/>
              </w:rPr>
              <w:t xml:space="preserve"> </w:t>
            </w:r>
            <w:r w:rsidR="00F37519">
              <w:rPr>
                <w:rFonts w:ascii="Verdana" w:hAnsi="Verdana"/>
              </w:rPr>
              <w:t xml:space="preserve">on the current position and advised that a full report on Regional Partnerships Board actions and activities was regularly presented to the Population Health &amp; Partnerships Committee. </w:t>
            </w:r>
          </w:p>
          <w:p w14:paraId="1A405ACE" w14:textId="77777777" w:rsidR="00F37519" w:rsidRDefault="00F37519" w:rsidP="00CF3899">
            <w:pPr>
              <w:tabs>
                <w:tab w:val="left" w:pos="1395"/>
              </w:tabs>
              <w:jc w:val="both"/>
              <w:rPr>
                <w:rFonts w:ascii="Verdana" w:hAnsi="Verdana"/>
              </w:rPr>
            </w:pPr>
          </w:p>
          <w:p w14:paraId="42C44E36" w14:textId="7BD91E47" w:rsidR="00F37519" w:rsidRDefault="00F37519" w:rsidP="00CF3899">
            <w:pPr>
              <w:tabs>
                <w:tab w:val="left" w:pos="1395"/>
              </w:tabs>
              <w:jc w:val="both"/>
              <w:rPr>
                <w:rFonts w:ascii="Verdana" w:hAnsi="Verdana"/>
              </w:rPr>
            </w:pPr>
            <w:r>
              <w:rPr>
                <w:rFonts w:ascii="Verdana" w:hAnsi="Verdana"/>
              </w:rPr>
              <w:t xml:space="preserve">Members noted that the Regional Integrated Fund capital monies was being managed within this space and noted that a number of discussions were being held in relation to the Community Service model and how Community Teams could be integrated with GP’s and other services.  </w:t>
            </w:r>
            <w:r w:rsidR="00FF2017">
              <w:rPr>
                <w:rFonts w:ascii="Verdana" w:hAnsi="Verdana"/>
              </w:rPr>
              <w:t xml:space="preserve">Discussions were also being held in relation to the Six Goals programme and the Further Faster agenda.  L Prosser suggested that consideration could be given to holding a focussed Board Development session on this matter to provide Board Members with a greater understanding of the work being undertaken. </w:t>
            </w:r>
            <w:r>
              <w:rPr>
                <w:rFonts w:ascii="Verdana" w:hAnsi="Verdana"/>
              </w:rPr>
              <w:t xml:space="preserve"> </w:t>
            </w:r>
          </w:p>
          <w:p w14:paraId="2F913FDE" w14:textId="77777777" w:rsidR="00F37519" w:rsidRDefault="00F37519" w:rsidP="00CF3899">
            <w:pPr>
              <w:tabs>
                <w:tab w:val="left" w:pos="1395"/>
              </w:tabs>
              <w:jc w:val="both"/>
              <w:rPr>
                <w:rFonts w:ascii="Verdana" w:hAnsi="Verdana"/>
              </w:rPr>
            </w:pPr>
          </w:p>
          <w:p w14:paraId="525A6648" w14:textId="3F631577" w:rsidR="00F00DA1" w:rsidRDefault="00FF2017" w:rsidP="00CF3899">
            <w:pPr>
              <w:tabs>
                <w:tab w:val="left" w:pos="1395"/>
              </w:tabs>
              <w:jc w:val="both"/>
              <w:rPr>
                <w:rFonts w:ascii="Verdana" w:hAnsi="Verdana"/>
              </w:rPr>
            </w:pPr>
            <w:r>
              <w:rPr>
                <w:rFonts w:ascii="Verdana" w:hAnsi="Verdana"/>
              </w:rPr>
              <w:t xml:space="preserve">P Daniels added that the Wellbeing Plan was now in place and work was being undertaken with partners to realise the ambition of the plan and to ensure the plan becomes operational.  Members noted that the Public Services Board had also agreed to commission an external joint review on joint opportunities in relation the Decarbonisation agenda.  The Chair advised that Decarbonisation would be helpful area to focus on and would help maintain momentum and enthusiasm within Public Services Board. </w:t>
            </w:r>
          </w:p>
          <w:p w14:paraId="0F4DD275" w14:textId="77777777" w:rsidR="009E065E" w:rsidRDefault="009E065E" w:rsidP="00CF3899">
            <w:pPr>
              <w:tabs>
                <w:tab w:val="left" w:pos="1395"/>
              </w:tabs>
              <w:jc w:val="both"/>
              <w:rPr>
                <w:rFonts w:ascii="Verdana" w:hAnsi="Verdana"/>
              </w:rPr>
            </w:pPr>
          </w:p>
          <w:p w14:paraId="65EA4632" w14:textId="6EAEAA28" w:rsidR="00085549" w:rsidRDefault="00FF2017" w:rsidP="00CF3899">
            <w:pPr>
              <w:tabs>
                <w:tab w:val="left" w:pos="1395"/>
              </w:tabs>
              <w:jc w:val="both"/>
              <w:rPr>
                <w:rFonts w:ascii="Verdana" w:hAnsi="Verdana"/>
                <w:b/>
              </w:rPr>
            </w:pPr>
            <w:r w:rsidRPr="00FF2017">
              <w:rPr>
                <w:rFonts w:ascii="Verdana" w:hAnsi="Verdana"/>
              </w:rPr>
              <w:t>The report was</w:t>
            </w:r>
            <w:r>
              <w:rPr>
                <w:rFonts w:ascii="Verdana" w:hAnsi="Verdana"/>
                <w:b/>
              </w:rPr>
              <w:t xml:space="preserve"> NOTED. </w:t>
            </w:r>
          </w:p>
          <w:p w14:paraId="20EE0207" w14:textId="0E142FC1" w:rsidR="00E8194A" w:rsidRDefault="00E8194A" w:rsidP="00CF3899">
            <w:pPr>
              <w:tabs>
                <w:tab w:val="left" w:pos="1395"/>
              </w:tabs>
              <w:jc w:val="both"/>
              <w:rPr>
                <w:rFonts w:ascii="Verdana" w:hAnsi="Verdana"/>
                <w:b/>
              </w:rPr>
            </w:pPr>
          </w:p>
          <w:p w14:paraId="2199D3C6" w14:textId="77777777" w:rsidR="00043029" w:rsidRDefault="00043029" w:rsidP="00043029">
            <w:pPr>
              <w:tabs>
                <w:tab w:val="left" w:pos="1395"/>
              </w:tabs>
              <w:jc w:val="both"/>
              <w:rPr>
                <w:rFonts w:ascii="Verdana" w:hAnsi="Verdana"/>
                <w:b/>
              </w:rPr>
            </w:pPr>
            <w:r>
              <w:rPr>
                <w:rFonts w:ascii="Verdana" w:hAnsi="Verdana"/>
              </w:rPr>
              <w:lastRenderedPageBreak/>
              <w:t xml:space="preserve">Consideration to be given to holding a focussed Board Development session on this matter to provide Board Members with a greater understanding of the work being undertaken.  </w:t>
            </w:r>
          </w:p>
          <w:p w14:paraId="3778AEEB" w14:textId="21B374DC" w:rsidR="00043029" w:rsidRDefault="00043029" w:rsidP="00CF3899">
            <w:pPr>
              <w:tabs>
                <w:tab w:val="left" w:pos="1395"/>
              </w:tabs>
              <w:jc w:val="both"/>
              <w:rPr>
                <w:rFonts w:ascii="Verdana" w:hAnsi="Verdana"/>
                <w:b/>
              </w:rPr>
            </w:pPr>
          </w:p>
          <w:p w14:paraId="4540C8EF" w14:textId="2F1355EF" w:rsidR="00085549" w:rsidRDefault="00085549" w:rsidP="00CF3899">
            <w:pPr>
              <w:tabs>
                <w:tab w:val="left" w:pos="1395"/>
              </w:tabs>
              <w:jc w:val="both"/>
              <w:rPr>
                <w:rFonts w:ascii="Verdana" w:hAnsi="Verdana"/>
                <w:b/>
              </w:rPr>
            </w:pPr>
            <w:r>
              <w:rPr>
                <w:rFonts w:ascii="Verdana" w:hAnsi="Verdana"/>
                <w:b/>
              </w:rPr>
              <w:t xml:space="preserve">Nurse Staffing Levels (Wales) Act Report </w:t>
            </w:r>
          </w:p>
          <w:p w14:paraId="3C0F4C0B" w14:textId="5564083E" w:rsidR="00085549" w:rsidRDefault="00085549" w:rsidP="00CF3899">
            <w:pPr>
              <w:tabs>
                <w:tab w:val="left" w:pos="1395"/>
              </w:tabs>
              <w:jc w:val="both"/>
              <w:rPr>
                <w:rFonts w:ascii="Verdana" w:hAnsi="Verdana"/>
                <w:b/>
              </w:rPr>
            </w:pPr>
          </w:p>
          <w:p w14:paraId="0A781FF3" w14:textId="2F9E0E2E" w:rsidR="00E8194A" w:rsidRDefault="00085549" w:rsidP="00CF3899">
            <w:pPr>
              <w:tabs>
                <w:tab w:val="left" w:pos="1395"/>
              </w:tabs>
              <w:jc w:val="both"/>
              <w:rPr>
                <w:rFonts w:ascii="Verdana" w:hAnsi="Verdana"/>
                <w:lang w:eastAsia="en-GB"/>
              </w:rPr>
            </w:pPr>
            <w:r w:rsidRPr="00FF2017">
              <w:rPr>
                <w:rFonts w:ascii="Verdana" w:hAnsi="Verdana"/>
              </w:rPr>
              <w:t xml:space="preserve">G Dix presented the report </w:t>
            </w:r>
            <w:r w:rsidR="00E8194A" w:rsidRPr="00FF2017">
              <w:rPr>
                <w:rFonts w:ascii="Verdana" w:hAnsi="Verdana"/>
              </w:rPr>
              <w:t xml:space="preserve">that </w:t>
            </w:r>
            <w:r w:rsidR="00E8194A" w:rsidRPr="00FF2017">
              <w:rPr>
                <w:rFonts w:ascii="Verdana" w:hAnsi="Verdana"/>
                <w:lang w:eastAsia="en-GB"/>
              </w:rPr>
              <w:t>reflected the account to demonstrate how Cwm Taf Morgannwg University Health Board (CTM UHB) maintains compliance with the Nurse Staffing Act (NSA) on S25B wards only and explains the changes and amendments to the wards and specialties between the periods of 1</w:t>
            </w:r>
            <w:r w:rsidR="00E8194A" w:rsidRPr="00FF2017">
              <w:rPr>
                <w:rFonts w:ascii="Verdana" w:hAnsi="Verdana"/>
                <w:vertAlign w:val="superscript"/>
                <w:lang w:eastAsia="en-GB"/>
              </w:rPr>
              <w:t>st</w:t>
            </w:r>
            <w:r w:rsidR="00E8194A" w:rsidRPr="00FF2017">
              <w:rPr>
                <w:rFonts w:ascii="Verdana" w:hAnsi="Verdana"/>
                <w:lang w:eastAsia="en-GB"/>
              </w:rPr>
              <w:t xml:space="preserve"> October 2022 to 30</w:t>
            </w:r>
            <w:r w:rsidR="00E8194A" w:rsidRPr="00FF2017">
              <w:rPr>
                <w:rFonts w:ascii="Verdana" w:hAnsi="Verdana"/>
                <w:vertAlign w:val="superscript"/>
                <w:lang w:eastAsia="en-GB"/>
              </w:rPr>
              <w:t>th</w:t>
            </w:r>
            <w:r w:rsidR="00E8194A" w:rsidRPr="00FF2017">
              <w:rPr>
                <w:rFonts w:ascii="Verdana" w:hAnsi="Verdana"/>
                <w:lang w:eastAsia="en-GB"/>
              </w:rPr>
              <w:t xml:space="preserve"> September 2023. </w:t>
            </w:r>
          </w:p>
          <w:p w14:paraId="5D92C424" w14:textId="2488C89C" w:rsidR="00FF2017" w:rsidRDefault="00FF2017" w:rsidP="00CF3899">
            <w:pPr>
              <w:tabs>
                <w:tab w:val="left" w:pos="1395"/>
              </w:tabs>
              <w:jc w:val="both"/>
              <w:rPr>
                <w:rFonts w:ascii="Verdana" w:hAnsi="Verdana"/>
                <w:lang w:eastAsia="en-GB"/>
              </w:rPr>
            </w:pPr>
          </w:p>
          <w:p w14:paraId="2E84D6AC" w14:textId="5040BCF2" w:rsidR="00FF2017" w:rsidRPr="00FF2017" w:rsidRDefault="00FF2017" w:rsidP="00CF3899">
            <w:pPr>
              <w:tabs>
                <w:tab w:val="left" w:pos="1395"/>
              </w:tabs>
              <w:jc w:val="both"/>
              <w:rPr>
                <w:rFonts w:ascii="Verdana" w:hAnsi="Verdana"/>
                <w:lang w:eastAsia="en-GB"/>
              </w:rPr>
            </w:pPr>
            <w:r>
              <w:rPr>
                <w:rFonts w:ascii="Verdana" w:hAnsi="Verdana"/>
                <w:lang w:eastAsia="en-GB"/>
              </w:rPr>
              <w:t xml:space="preserve">N Milligan welcomed the report which provided an insight into required establishments and sought clarity as to whether the Health Board was compliant against staffing levels.  G Dix advised that the Health Board was compliant with the funded establishments required by law and added that further work would need to be undertaken on fill rate.  H Daniel advised that plans had been put into place to improve the workforce data issues that had been experienced. </w:t>
            </w:r>
          </w:p>
          <w:p w14:paraId="69F494F7" w14:textId="247EF449" w:rsidR="00966B30" w:rsidRDefault="00966B30" w:rsidP="00CF3899">
            <w:pPr>
              <w:tabs>
                <w:tab w:val="left" w:pos="1395"/>
              </w:tabs>
              <w:jc w:val="both"/>
              <w:rPr>
                <w:rFonts w:ascii="Verdana" w:hAnsi="Verdana"/>
                <w:sz w:val="24"/>
                <w:szCs w:val="24"/>
                <w:lang w:eastAsia="en-GB"/>
              </w:rPr>
            </w:pPr>
          </w:p>
          <w:p w14:paraId="799D071D" w14:textId="7119C4F5" w:rsidR="00085549" w:rsidRDefault="00FF2017" w:rsidP="00CF3899">
            <w:pPr>
              <w:tabs>
                <w:tab w:val="left" w:pos="1395"/>
              </w:tabs>
              <w:jc w:val="both"/>
              <w:rPr>
                <w:rFonts w:ascii="Verdana" w:hAnsi="Verdana"/>
                <w:b/>
              </w:rPr>
            </w:pPr>
            <w:r w:rsidRPr="00FF2017">
              <w:rPr>
                <w:rFonts w:ascii="Verdana" w:hAnsi="Verdana"/>
              </w:rPr>
              <w:t>The report was</w:t>
            </w:r>
            <w:r>
              <w:rPr>
                <w:rFonts w:ascii="Verdana" w:hAnsi="Verdana"/>
                <w:b/>
              </w:rPr>
              <w:t xml:space="preserve"> NOTED. </w:t>
            </w:r>
          </w:p>
          <w:p w14:paraId="440F1412" w14:textId="77777777" w:rsidR="00085549" w:rsidRDefault="00085549" w:rsidP="00CF3899">
            <w:pPr>
              <w:tabs>
                <w:tab w:val="left" w:pos="1395"/>
              </w:tabs>
              <w:jc w:val="both"/>
              <w:rPr>
                <w:rFonts w:ascii="Verdana" w:hAnsi="Verdana"/>
                <w:b/>
              </w:rPr>
            </w:pPr>
          </w:p>
          <w:p w14:paraId="607740CB" w14:textId="341B1363" w:rsidR="003A2A49" w:rsidRDefault="00D972CD" w:rsidP="00CF3899">
            <w:pPr>
              <w:tabs>
                <w:tab w:val="left" w:pos="1395"/>
              </w:tabs>
              <w:jc w:val="both"/>
              <w:rPr>
                <w:rFonts w:ascii="Verdana" w:hAnsi="Verdana"/>
                <w:b/>
              </w:rPr>
            </w:pPr>
            <w:r>
              <w:rPr>
                <w:rFonts w:ascii="Verdana" w:hAnsi="Verdana"/>
                <w:b/>
              </w:rPr>
              <w:t>STRATEGIC PLANNING</w:t>
            </w:r>
          </w:p>
        </w:tc>
      </w:tr>
      <w:tr w:rsidR="003A2A49" w:rsidRPr="00D17ABD" w14:paraId="5E0BFFB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6D1167F" w14:textId="62BA3EEF" w:rsidR="003A2A49" w:rsidRPr="0031290C"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6E58C1B4" w14:textId="06FACD87" w:rsidR="003A2A49" w:rsidRDefault="003A2A49" w:rsidP="003A2A49">
            <w:pPr>
              <w:tabs>
                <w:tab w:val="left" w:pos="1395"/>
              </w:tabs>
              <w:jc w:val="both"/>
              <w:rPr>
                <w:rFonts w:ascii="Verdana" w:hAnsi="Verdana"/>
                <w:b/>
              </w:rPr>
            </w:pPr>
          </w:p>
        </w:tc>
      </w:tr>
      <w:tr w:rsidR="003A2A49" w:rsidRPr="00D17ABD" w14:paraId="72BD10C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1785E7E" w14:textId="5092751C"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13B3C5EF" w14:textId="6617A5D7" w:rsidR="003A2A49" w:rsidRPr="00C35BD4" w:rsidRDefault="003A2A49" w:rsidP="003A2A49">
            <w:pPr>
              <w:tabs>
                <w:tab w:val="left" w:pos="1395"/>
              </w:tabs>
              <w:jc w:val="both"/>
              <w:rPr>
                <w:rFonts w:ascii="Verdana" w:hAnsi="Verdana"/>
                <w:b/>
                <w:bCs/>
                <w:color w:val="FF0000"/>
              </w:rPr>
            </w:pPr>
          </w:p>
        </w:tc>
      </w:tr>
      <w:tr w:rsidR="003A2A49" w:rsidRPr="00D17ABD" w14:paraId="373F0734"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3ED312E" w14:textId="0932C91C" w:rsidR="003A2A49" w:rsidRDefault="00E8194A" w:rsidP="003A2A49">
            <w:pPr>
              <w:tabs>
                <w:tab w:val="left" w:pos="1395"/>
              </w:tabs>
              <w:rPr>
                <w:rFonts w:ascii="Verdana" w:hAnsi="Verdana"/>
                <w:b/>
              </w:rPr>
            </w:pPr>
            <w:r>
              <w:rPr>
                <w:rFonts w:ascii="Verdana" w:hAnsi="Verdana"/>
                <w:b/>
              </w:rPr>
              <w:t>7.1</w:t>
            </w:r>
          </w:p>
          <w:p w14:paraId="74E6E3FB" w14:textId="77777777" w:rsidR="004E0F03" w:rsidRPr="004E0F03" w:rsidRDefault="004E0F03" w:rsidP="004E0F03">
            <w:pPr>
              <w:rPr>
                <w:rFonts w:ascii="Verdana" w:hAnsi="Verdana"/>
              </w:rPr>
            </w:pPr>
          </w:p>
          <w:p w14:paraId="1AD45557" w14:textId="77777777" w:rsidR="004E0F03" w:rsidRPr="004E0F03" w:rsidRDefault="004E0F03" w:rsidP="004E0F03">
            <w:pPr>
              <w:rPr>
                <w:rFonts w:ascii="Verdana" w:hAnsi="Verdana"/>
              </w:rPr>
            </w:pPr>
          </w:p>
          <w:p w14:paraId="04317A55" w14:textId="77777777" w:rsidR="004E0F03" w:rsidRPr="004E0F03" w:rsidRDefault="004E0F03" w:rsidP="004E0F03">
            <w:pPr>
              <w:rPr>
                <w:rFonts w:ascii="Verdana" w:hAnsi="Verdana"/>
              </w:rPr>
            </w:pPr>
          </w:p>
          <w:p w14:paraId="0F1CEEAD" w14:textId="77777777" w:rsidR="004E0F03" w:rsidRDefault="004E0F03" w:rsidP="004E0F03">
            <w:pPr>
              <w:rPr>
                <w:rFonts w:ascii="Verdana" w:hAnsi="Verdana"/>
                <w:b/>
              </w:rPr>
            </w:pPr>
          </w:p>
          <w:p w14:paraId="02509D2B" w14:textId="77777777" w:rsidR="004E0F03" w:rsidRDefault="004E0F03" w:rsidP="004E0F03">
            <w:pPr>
              <w:rPr>
                <w:rFonts w:ascii="Verdana" w:hAnsi="Verdana"/>
                <w:b/>
              </w:rPr>
            </w:pPr>
          </w:p>
          <w:p w14:paraId="41DC7991" w14:textId="77777777" w:rsidR="004E0F03" w:rsidRDefault="004E0F03" w:rsidP="004E0F03">
            <w:pPr>
              <w:rPr>
                <w:rFonts w:ascii="Verdana" w:hAnsi="Verdana"/>
                <w:b/>
              </w:rPr>
            </w:pPr>
          </w:p>
          <w:p w14:paraId="2E9B7D8E" w14:textId="77777777" w:rsidR="004E0F03" w:rsidRDefault="004E0F03" w:rsidP="004E0F03">
            <w:pPr>
              <w:rPr>
                <w:rFonts w:ascii="Verdana" w:hAnsi="Verdana"/>
              </w:rPr>
            </w:pPr>
          </w:p>
          <w:p w14:paraId="2B53618D" w14:textId="77777777" w:rsidR="00970644" w:rsidRDefault="00970644" w:rsidP="004E0F03">
            <w:pPr>
              <w:rPr>
                <w:rFonts w:ascii="Verdana" w:hAnsi="Verdana"/>
              </w:rPr>
            </w:pPr>
          </w:p>
          <w:p w14:paraId="6AAE0F22" w14:textId="77777777" w:rsidR="00970644" w:rsidRDefault="00970644" w:rsidP="004E0F03">
            <w:pPr>
              <w:rPr>
                <w:rFonts w:ascii="Verdana" w:hAnsi="Verdana"/>
              </w:rPr>
            </w:pPr>
          </w:p>
          <w:p w14:paraId="1A4E7FDC" w14:textId="77777777" w:rsidR="00970644" w:rsidRDefault="00970644" w:rsidP="004E0F03">
            <w:pPr>
              <w:rPr>
                <w:rFonts w:ascii="Verdana" w:hAnsi="Verdana"/>
              </w:rPr>
            </w:pPr>
          </w:p>
          <w:p w14:paraId="7FF7C571" w14:textId="77777777" w:rsidR="00420113" w:rsidRDefault="00420113" w:rsidP="004E0F03">
            <w:pPr>
              <w:rPr>
                <w:rFonts w:ascii="Verdana" w:hAnsi="Verdana"/>
              </w:rPr>
            </w:pPr>
          </w:p>
          <w:p w14:paraId="2802070E" w14:textId="77777777" w:rsidR="00420113" w:rsidRDefault="00420113" w:rsidP="004E0F03">
            <w:pPr>
              <w:rPr>
                <w:rFonts w:ascii="Verdana" w:hAnsi="Verdana"/>
              </w:rPr>
            </w:pPr>
          </w:p>
          <w:p w14:paraId="5A3A8467" w14:textId="7B3B2B88" w:rsidR="004E0F03" w:rsidRPr="004E0F03" w:rsidRDefault="004E0F03" w:rsidP="004E0F03">
            <w:pPr>
              <w:rPr>
                <w:rFonts w:ascii="Verdana" w:hAnsi="Verdana"/>
              </w:rPr>
            </w:pPr>
            <w:r>
              <w:rPr>
                <w:rFonts w:ascii="Verdana" w:hAnsi="Verdana"/>
              </w:rPr>
              <w:t>Resolution:</w:t>
            </w:r>
          </w:p>
        </w:tc>
        <w:tc>
          <w:tcPr>
            <w:tcW w:w="8875" w:type="dxa"/>
            <w:gridSpan w:val="3"/>
            <w:tcBorders>
              <w:top w:val="nil"/>
              <w:left w:val="nil"/>
              <w:bottom w:val="nil"/>
              <w:right w:val="nil"/>
            </w:tcBorders>
          </w:tcPr>
          <w:p w14:paraId="4E0D29A6" w14:textId="77728498" w:rsidR="00CF3899" w:rsidRPr="00CF3899" w:rsidRDefault="004E0F03" w:rsidP="00CF3899">
            <w:pPr>
              <w:pStyle w:val="NoSpacing"/>
              <w:rPr>
                <w:rFonts w:ascii="Verdana" w:hAnsi="Verdana"/>
                <w:b/>
              </w:rPr>
            </w:pPr>
            <w:r>
              <w:rPr>
                <w:rFonts w:ascii="Verdana" w:hAnsi="Verdana"/>
                <w:b/>
              </w:rPr>
              <w:t>CTM 2030 Clinical Services Plan</w:t>
            </w:r>
          </w:p>
          <w:p w14:paraId="27B45114" w14:textId="1FD4F9D9" w:rsidR="003A2A49" w:rsidRDefault="003A2A49" w:rsidP="003A2A49">
            <w:pPr>
              <w:tabs>
                <w:tab w:val="left" w:pos="1395"/>
              </w:tabs>
              <w:jc w:val="both"/>
              <w:rPr>
                <w:rFonts w:ascii="Verdana" w:hAnsi="Verdana"/>
                <w:b/>
                <w:bCs/>
              </w:rPr>
            </w:pPr>
          </w:p>
          <w:p w14:paraId="3F271311" w14:textId="46BD4930" w:rsidR="004C1823" w:rsidRDefault="004E0F03" w:rsidP="00CF3899">
            <w:pPr>
              <w:pStyle w:val="NoSpacing"/>
              <w:jc w:val="both"/>
              <w:rPr>
                <w:rFonts w:ascii="Verdana" w:hAnsi="Verdana"/>
              </w:rPr>
            </w:pPr>
            <w:r>
              <w:rPr>
                <w:rFonts w:ascii="Verdana" w:hAnsi="Verdana"/>
              </w:rPr>
              <w:t>L. Prosser presented the report</w:t>
            </w:r>
            <w:r w:rsidR="007B2BDB">
              <w:rPr>
                <w:rFonts w:ascii="Verdana" w:hAnsi="Verdana"/>
              </w:rPr>
              <w:t xml:space="preserve"> and highlighted </w:t>
            </w:r>
            <w:r w:rsidR="0099030D">
              <w:rPr>
                <w:rFonts w:ascii="Verdana" w:hAnsi="Verdana"/>
              </w:rPr>
              <w:t xml:space="preserve">the </w:t>
            </w:r>
            <w:r w:rsidR="007B2BDB">
              <w:rPr>
                <w:rFonts w:ascii="Verdana" w:hAnsi="Verdana"/>
              </w:rPr>
              <w:t>key items for M</w:t>
            </w:r>
            <w:r>
              <w:rPr>
                <w:rFonts w:ascii="Verdana" w:hAnsi="Verdana"/>
              </w:rPr>
              <w:t xml:space="preserve">embers attention. </w:t>
            </w:r>
          </w:p>
          <w:p w14:paraId="66AD9AC4" w14:textId="76FEB77A" w:rsidR="00FF2017" w:rsidRDefault="00FF2017" w:rsidP="00CF3899">
            <w:pPr>
              <w:pStyle w:val="NoSpacing"/>
              <w:jc w:val="both"/>
              <w:rPr>
                <w:rFonts w:ascii="Verdana" w:hAnsi="Verdana"/>
              </w:rPr>
            </w:pPr>
          </w:p>
          <w:p w14:paraId="24D1C6F9" w14:textId="1BE51E73" w:rsidR="00FF2017" w:rsidRDefault="00FF2017" w:rsidP="00CF3899">
            <w:pPr>
              <w:pStyle w:val="NoSpacing"/>
              <w:jc w:val="both"/>
              <w:rPr>
                <w:rFonts w:ascii="Verdana" w:hAnsi="Verdana"/>
              </w:rPr>
            </w:pPr>
            <w:r>
              <w:rPr>
                <w:rFonts w:ascii="Verdana" w:hAnsi="Verdana"/>
              </w:rPr>
              <w:t xml:space="preserve">The Chair advised that he was aware that a number of discussions were being undertaken with various partners in regards to the development of this plan and added that he was aware that discussions would also need to be undertaken with members of the public and staff in relation to the future shape of clinical services. </w:t>
            </w:r>
            <w:r w:rsidR="00D4703C">
              <w:rPr>
                <w:rFonts w:ascii="Verdana" w:hAnsi="Verdana"/>
              </w:rPr>
              <w:t xml:space="preserve">The Chair extended his thanks to L Prosser and the Team for the work that was being undertaken and advised that further discussions on this matter would be held at future Board meetings. </w:t>
            </w:r>
          </w:p>
          <w:p w14:paraId="0F73AB50" w14:textId="1592DEA3" w:rsidR="00970644" w:rsidRDefault="00970644" w:rsidP="00CF3899">
            <w:pPr>
              <w:pStyle w:val="NoSpacing"/>
              <w:jc w:val="both"/>
              <w:rPr>
                <w:rFonts w:ascii="Verdana" w:hAnsi="Verdana"/>
              </w:rPr>
            </w:pPr>
          </w:p>
          <w:p w14:paraId="0B9D9056" w14:textId="7793DA12" w:rsidR="00E8194A" w:rsidRDefault="004E0F03" w:rsidP="00CF3899">
            <w:pPr>
              <w:pStyle w:val="NoSpacing"/>
              <w:jc w:val="both"/>
              <w:rPr>
                <w:rFonts w:ascii="Verdana" w:hAnsi="Verdana"/>
                <w:b/>
                <w:u w:val="single"/>
              </w:rPr>
            </w:pPr>
            <w:r>
              <w:rPr>
                <w:rFonts w:ascii="Verdana" w:hAnsi="Verdana"/>
              </w:rPr>
              <w:t>The report</w:t>
            </w:r>
            <w:r w:rsidRPr="00D17ABD">
              <w:rPr>
                <w:rFonts w:ascii="Verdana" w:hAnsi="Verdana"/>
              </w:rPr>
              <w:t xml:space="preserve"> was</w:t>
            </w:r>
            <w:r w:rsidR="001148E9">
              <w:rPr>
                <w:rFonts w:ascii="Verdana" w:hAnsi="Verdana"/>
              </w:rPr>
              <w:t xml:space="preserve"> </w:t>
            </w:r>
            <w:r w:rsidR="001148E9" w:rsidRPr="001148E9">
              <w:rPr>
                <w:rFonts w:ascii="Verdana" w:hAnsi="Verdana"/>
                <w:b/>
              </w:rPr>
              <w:t>NOTED</w:t>
            </w:r>
          </w:p>
          <w:p w14:paraId="311CC1AE" w14:textId="4CAF4DE1" w:rsidR="00CF3899" w:rsidRPr="00D17ABD" w:rsidRDefault="00CF3899" w:rsidP="004C1823">
            <w:pPr>
              <w:tabs>
                <w:tab w:val="left" w:pos="1395"/>
              </w:tabs>
              <w:jc w:val="both"/>
              <w:rPr>
                <w:rFonts w:ascii="Verdana" w:hAnsi="Verdana"/>
                <w:b/>
                <w:bCs/>
              </w:rPr>
            </w:pPr>
          </w:p>
        </w:tc>
      </w:tr>
      <w:tr w:rsidR="003A2A49" w:rsidRPr="005830C0" w14:paraId="1C16C64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063F26C" w14:textId="005F7087" w:rsidR="003A2A49" w:rsidRDefault="004E0F03" w:rsidP="003A2A49">
            <w:pPr>
              <w:tabs>
                <w:tab w:val="left" w:pos="1395"/>
              </w:tabs>
              <w:rPr>
                <w:rFonts w:ascii="Verdana" w:hAnsi="Verdana"/>
                <w:b/>
              </w:rPr>
            </w:pPr>
            <w:r>
              <w:rPr>
                <w:rFonts w:ascii="Verdana" w:hAnsi="Verdana"/>
                <w:b/>
              </w:rPr>
              <w:t>7.2</w:t>
            </w:r>
          </w:p>
          <w:p w14:paraId="3DDF1734" w14:textId="77777777" w:rsidR="003A2A49" w:rsidRDefault="003A2A49" w:rsidP="003A2A49">
            <w:pPr>
              <w:tabs>
                <w:tab w:val="left" w:pos="1395"/>
              </w:tabs>
              <w:rPr>
                <w:rFonts w:ascii="Verdana" w:hAnsi="Verdana"/>
                <w:b/>
              </w:rPr>
            </w:pPr>
          </w:p>
          <w:p w14:paraId="25627A8E" w14:textId="77777777" w:rsidR="003A2A49" w:rsidRDefault="003A2A49" w:rsidP="003A2A49">
            <w:pPr>
              <w:tabs>
                <w:tab w:val="left" w:pos="1395"/>
              </w:tabs>
              <w:rPr>
                <w:rFonts w:ascii="Verdana" w:hAnsi="Verdana"/>
                <w:b/>
              </w:rPr>
            </w:pPr>
          </w:p>
          <w:p w14:paraId="66DE79A4" w14:textId="77777777" w:rsidR="00E8194A" w:rsidRDefault="00E8194A" w:rsidP="003A2A49">
            <w:pPr>
              <w:tabs>
                <w:tab w:val="left" w:pos="1395"/>
              </w:tabs>
              <w:rPr>
                <w:rFonts w:ascii="Verdana" w:hAnsi="Verdana"/>
              </w:rPr>
            </w:pPr>
          </w:p>
          <w:p w14:paraId="7E815C46" w14:textId="77777777" w:rsidR="00E8194A" w:rsidRDefault="00E8194A" w:rsidP="003A2A49">
            <w:pPr>
              <w:tabs>
                <w:tab w:val="left" w:pos="1395"/>
              </w:tabs>
              <w:rPr>
                <w:rFonts w:ascii="Verdana" w:hAnsi="Verdana"/>
              </w:rPr>
            </w:pPr>
          </w:p>
          <w:p w14:paraId="60AE9721" w14:textId="77777777" w:rsidR="00E8194A" w:rsidRDefault="00E8194A" w:rsidP="003A2A49">
            <w:pPr>
              <w:tabs>
                <w:tab w:val="left" w:pos="1395"/>
              </w:tabs>
              <w:rPr>
                <w:rFonts w:ascii="Verdana" w:hAnsi="Verdana"/>
              </w:rPr>
            </w:pPr>
          </w:p>
          <w:p w14:paraId="6BEC48FE" w14:textId="77777777" w:rsidR="004F0EA8" w:rsidRDefault="004F0EA8" w:rsidP="003A2A49">
            <w:pPr>
              <w:tabs>
                <w:tab w:val="left" w:pos="1395"/>
              </w:tabs>
              <w:rPr>
                <w:rFonts w:ascii="Verdana" w:hAnsi="Verdana"/>
              </w:rPr>
            </w:pPr>
          </w:p>
          <w:p w14:paraId="420D28D4" w14:textId="77777777" w:rsidR="004F0EA8" w:rsidRDefault="004F0EA8" w:rsidP="003A2A49">
            <w:pPr>
              <w:tabs>
                <w:tab w:val="left" w:pos="1395"/>
              </w:tabs>
              <w:rPr>
                <w:rFonts w:ascii="Verdana" w:hAnsi="Verdana"/>
              </w:rPr>
            </w:pPr>
          </w:p>
          <w:p w14:paraId="6D4DE81F" w14:textId="77777777" w:rsidR="004F0EA8" w:rsidRDefault="004F0EA8" w:rsidP="003A2A49">
            <w:pPr>
              <w:tabs>
                <w:tab w:val="left" w:pos="1395"/>
              </w:tabs>
              <w:rPr>
                <w:rFonts w:ascii="Verdana" w:hAnsi="Verdana"/>
              </w:rPr>
            </w:pPr>
          </w:p>
          <w:p w14:paraId="58E71BA2" w14:textId="77777777" w:rsidR="004F0EA8" w:rsidRDefault="004F0EA8" w:rsidP="003A2A49">
            <w:pPr>
              <w:tabs>
                <w:tab w:val="left" w:pos="1395"/>
              </w:tabs>
              <w:rPr>
                <w:rFonts w:ascii="Verdana" w:hAnsi="Verdana"/>
              </w:rPr>
            </w:pPr>
          </w:p>
          <w:p w14:paraId="1CA0F817" w14:textId="77777777" w:rsidR="004F0EA8" w:rsidRDefault="004F0EA8" w:rsidP="003A2A49">
            <w:pPr>
              <w:tabs>
                <w:tab w:val="left" w:pos="1395"/>
              </w:tabs>
              <w:rPr>
                <w:rFonts w:ascii="Verdana" w:hAnsi="Verdana"/>
              </w:rPr>
            </w:pPr>
          </w:p>
          <w:p w14:paraId="4AC3CCB3" w14:textId="77777777" w:rsidR="004F0EA8" w:rsidRDefault="004F0EA8" w:rsidP="003A2A49">
            <w:pPr>
              <w:tabs>
                <w:tab w:val="left" w:pos="1395"/>
              </w:tabs>
              <w:rPr>
                <w:rFonts w:ascii="Verdana" w:hAnsi="Verdana"/>
              </w:rPr>
            </w:pPr>
          </w:p>
          <w:p w14:paraId="7B401E52" w14:textId="77777777" w:rsidR="004F0EA8" w:rsidRDefault="004F0EA8" w:rsidP="003A2A49">
            <w:pPr>
              <w:tabs>
                <w:tab w:val="left" w:pos="1395"/>
              </w:tabs>
              <w:rPr>
                <w:rFonts w:ascii="Verdana" w:hAnsi="Verdana"/>
              </w:rPr>
            </w:pPr>
          </w:p>
          <w:p w14:paraId="57E2AC90" w14:textId="77777777" w:rsidR="004F0EA8" w:rsidRDefault="004F0EA8" w:rsidP="003A2A49">
            <w:pPr>
              <w:tabs>
                <w:tab w:val="left" w:pos="1395"/>
              </w:tabs>
              <w:rPr>
                <w:rFonts w:ascii="Verdana" w:hAnsi="Verdana"/>
              </w:rPr>
            </w:pPr>
          </w:p>
          <w:p w14:paraId="7185D1CB" w14:textId="77777777" w:rsidR="004F0EA8" w:rsidRDefault="004F0EA8" w:rsidP="003A2A49">
            <w:pPr>
              <w:tabs>
                <w:tab w:val="left" w:pos="1395"/>
              </w:tabs>
              <w:rPr>
                <w:rFonts w:ascii="Verdana" w:hAnsi="Verdana"/>
              </w:rPr>
            </w:pPr>
          </w:p>
          <w:p w14:paraId="677292B3" w14:textId="77777777" w:rsidR="004F0EA8" w:rsidRDefault="004F0EA8" w:rsidP="003A2A49">
            <w:pPr>
              <w:tabs>
                <w:tab w:val="left" w:pos="1395"/>
              </w:tabs>
              <w:rPr>
                <w:rFonts w:ascii="Verdana" w:hAnsi="Verdana"/>
              </w:rPr>
            </w:pPr>
          </w:p>
          <w:p w14:paraId="3EE3E6D4" w14:textId="77777777" w:rsidR="004F0EA8" w:rsidRDefault="004F0EA8" w:rsidP="003A2A49">
            <w:pPr>
              <w:tabs>
                <w:tab w:val="left" w:pos="1395"/>
              </w:tabs>
              <w:rPr>
                <w:rFonts w:ascii="Verdana" w:hAnsi="Verdana"/>
              </w:rPr>
            </w:pPr>
          </w:p>
          <w:p w14:paraId="4823A7B2" w14:textId="77777777" w:rsidR="004F0EA8" w:rsidRDefault="004F0EA8" w:rsidP="003A2A49">
            <w:pPr>
              <w:tabs>
                <w:tab w:val="left" w:pos="1395"/>
              </w:tabs>
              <w:rPr>
                <w:rFonts w:ascii="Verdana" w:hAnsi="Verdana"/>
              </w:rPr>
            </w:pPr>
          </w:p>
          <w:p w14:paraId="2FC674D4" w14:textId="77777777" w:rsidR="004F0EA8" w:rsidRDefault="004F0EA8" w:rsidP="003A2A49">
            <w:pPr>
              <w:tabs>
                <w:tab w:val="left" w:pos="1395"/>
              </w:tabs>
              <w:rPr>
                <w:rFonts w:ascii="Verdana" w:hAnsi="Verdana"/>
              </w:rPr>
            </w:pPr>
          </w:p>
          <w:p w14:paraId="5C4CB196" w14:textId="77777777" w:rsidR="004F0EA8" w:rsidRDefault="004F0EA8" w:rsidP="003A2A49">
            <w:pPr>
              <w:tabs>
                <w:tab w:val="left" w:pos="1395"/>
              </w:tabs>
              <w:rPr>
                <w:rFonts w:ascii="Verdana" w:hAnsi="Verdana"/>
              </w:rPr>
            </w:pPr>
          </w:p>
          <w:p w14:paraId="1E3DC600" w14:textId="77777777" w:rsidR="004F0EA8" w:rsidRDefault="004F0EA8" w:rsidP="003A2A49">
            <w:pPr>
              <w:tabs>
                <w:tab w:val="left" w:pos="1395"/>
              </w:tabs>
              <w:rPr>
                <w:rFonts w:ascii="Verdana" w:hAnsi="Verdana"/>
              </w:rPr>
            </w:pPr>
          </w:p>
          <w:p w14:paraId="452E34CC" w14:textId="77777777" w:rsidR="004F0EA8" w:rsidRDefault="004F0EA8" w:rsidP="003A2A49">
            <w:pPr>
              <w:tabs>
                <w:tab w:val="left" w:pos="1395"/>
              </w:tabs>
              <w:rPr>
                <w:rFonts w:ascii="Verdana" w:hAnsi="Verdana"/>
              </w:rPr>
            </w:pPr>
          </w:p>
          <w:p w14:paraId="6527F1C8" w14:textId="77777777" w:rsidR="004F0EA8" w:rsidRDefault="004F0EA8" w:rsidP="003A2A49">
            <w:pPr>
              <w:tabs>
                <w:tab w:val="left" w:pos="1395"/>
              </w:tabs>
              <w:rPr>
                <w:rFonts w:ascii="Verdana" w:hAnsi="Verdana"/>
              </w:rPr>
            </w:pPr>
          </w:p>
          <w:p w14:paraId="01828B63" w14:textId="77777777" w:rsidR="004F0EA8" w:rsidRDefault="004F0EA8" w:rsidP="003A2A49">
            <w:pPr>
              <w:tabs>
                <w:tab w:val="left" w:pos="1395"/>
              </w:tabs>
              <w:rPr>
                <w:rFonts w:ascii="Verdana" w:hAnsi="Verdana"/>
              </w:rPr>
            </w:pPr>
          </w:p>
          <w:p w14:paraId="1C80195A" w14:textId="77777777" w:rsidR="004F0EA8" w:rsidRDefault="004F0EA8" w:rsidP="003A2A49">
            <w:pPr>
              <w:tabs>
                <w:tab w:val="left" w:pos="1395"/>
              </w:tabs>
              <w:rPr>
                <w:rFonts w:ascii="Verdana" w:hAnsi="Verdana"/>
              </w:rPr>
            </w:pPr>
          </w:p>
          <w:p w14:paraId="3FA4D84F" w14:textId="77777777" w:rsidR="004F0EA8" w:rsidRDefault="004F0EA8" w:rsidP="003A2A49">
            <w:pPr>
              <w:tabs>
                <w:tab w:val="left" w:pos="1395"/>
              </w:tabs>
              <w:rPr>
                <w:rFonts w:ascii="Verdana" w:hAnsi="Verdana"/>
              </w:rPr>
            </w:pPr>
          </w:p>
          <w:p w14:paraId="206C0A75" w14:textId="77777777" w:rsidR="004F0EA8" w:rsidRDefault="004F0EA8" w:rsidP="003A2A49">
            <w:pPr>
              <w:tabs>
                <w:tab w:val="left" w:pos="1395"/>
              </w:tabs>
              <w:rPr>
                <w:rFonts w:ascii="Verdana" w:hAnsi="Verdana"/>
              </w:rPr>
            </w:pPr>
          </w:p>
          <w:p w14:paraId="4B10F4C4" w14:textId="77777777" w:rsidR="004F0EA8" w:rsidRDefault="004F0EA8" w:rsidP="003A2A49">
            <w:pPr>
              <w:tabs>
                <w:tab w:val="left" w:pos="1395"/>
              </w:tabs>
              <w:rPr>
                <w:rFonts w:ascii="Verdana" w:hAnsi="Verdana"/>
              </w:rPr>
            </w:pPr>
          </w:p>
          <w:p w14:paraId="02A53FB2" w14:textId="77777777" w:rsidR="004F0EA8" w:rsidRDefault="004F0EA8" w:rsidP="003A2A49">
            <w:pPr>
              <w:tabs>
                <w:tab w:val="left" w:pos="1395"/>
              </w:tabs>
              <w:rPr>
                <w:rFonts w:ascii="Verdana" w:hAnsi="Verdana"/>
              </w:rPr>
            </w:pPr>
          </w:p>
          <w:p w14:paraId="1913A208" w14:textId="77777777" w:rsidR="004F0EA8" w:rsidRDefault="004F0EA8" w:rsidP="003A2A49">
            <w:pPr>
              <w:tabs>
                <w:tab w:val="left" w:pos="1395"/>
              </w:tabs>
              <w:rPr>
                <w:rFonts w:ascii="Verdana" w:hAnsi="Verdana"/>
              </w:rPr>
            </w:pPr>
          </w:p>
          <w:p w14:paraId="1910FFD7" w14:textId="77777777" w:rsidR="004F0EA8" w:rsidRDefault="004F0EA8" w:rsidP="003A2A49">
            <w:pPr>
              <w:tabs>
                <w:tab w:val="left" w:pos="1395"/>
              </w:tabs>
              <w:rPr>
                <w:rFonts w:ascii="Verdana" w:hAnsi="Verdana"/>
              </w:rPr>
            </w:pPr>
          </w:p>
          <w:p w14:paraId="2BFE8E4A" w14:textId="77777777" w:rsidR="004F0EA8" w:rsidRDefault="004F0EA8" w:rsidP="003A2A49">
            <w:pPr>
              <w:tabs>
                <w:tab w:val="left" w:pos="1395"/>
              </w:tabs>
              <w:rPr>
                <w:rFonts w:ascii="Verdana" w:hAnsi="Verdana"/>
              </w:rPr>
            </w:pPr>
          </w:p>
          <w:p w14:paraId="487372D2" w14:textId="77777777" w:rsidR="004F0EA8" w:rsidRDefault="004F0EA8" w:rsidP="003A2A49">
            <w:pPr>
              <w:tabs>
                <w:tab w:val="left" w:pos="1395"/>
              </w:tabs>
              <w:rPr>
                <w:rFonts w:ascii="Verdana" w:hAnsi="Verdana"/>
              </w:rPr>
            </w:pPr>
          </w:p>
          <w:p w14:paraId="2603B1EE" w14:textId="77777777" w:rsidR="004F0EA8" w:rsidRDefault="004F0EA8" w:rsidP="003A2A49">
            <w:pPr>
              <w:tabs>
                <w:tab w:val="left" w:pos="1395"/>
              </w:tabs>
              <w:rPr>
                <w:rFonts w:ascii="Verdana" w:hAnsi="Verdana"/>
              </w:rPr>
            </w:pPr>
          </w:p>
          <w:p w14:paraId="74B559D3" w14:textId="77777777" w:rsidR="004F0EA8" w:rsidRDefault="004F0EA8" w:rsidP="003A2A49">
            <w:pPr>
              <w:tabs>
                <w:tab w:val="left" w:pos="1395"/>
              </w:tabs>
              <w:rPr>
                <w:rFonts w:ascii="Verdana" w:hAnsi="Verdana"/>
              </w:rPr>
            </w:pPr>
          </w:p>
          <w:p w14:paraId="7138EEEA" w14:textId="77777777" w:rsidR="004F0EA8" w:rsidRDefault="004F0EA8" w:rsidP="003A2A49">
            <w:pPr>
              <w:tabs>
                <w:tab w:val="left" w:pos="1395"/>
              </w:tabs>
              <w:rPr>
                <w:rFonts w:ascii="Verdana" w:hAnsi="Verdana"/>
              </w:rPr>
            </w:pPr>
          </w:p>
          <w:p w14:paraId="744472C8" w14:textId="77777777" w:rsidR="004F0EA8" w:rsidRDefault="004F0EA8" w:rsidP="003A2A49">
            <w:pPr>
              <w:tabs>
                <w:tab w:val="left" w:pos="1395"/>
              </w:tabs>
              <w:rPr>
                <w:rFonts w:ascii="Verdana" w:hAnsi="Verdana"/>
              </w:rPr>
            </w:pPr>
          </w:p>
          <w:p w14:paraId="4D8BA928" w14:textId="77777777" w:rsidR="004F0EA8" w:rsidRDefault="004F0EA8" w:rsidP="003A2A49">
            <w:pPr>
              <w:tabs>
                <w:tab w:val="left" w:pos="1395"/>
              </w:tabs>
              <w:rPr>
                <w:rFonts w:ascii="Verdana" w:hAnsi="Verdana"/>
              </w:rPr>
            </w:pPr>
          </w:p>
          <w:p w14:paraId="335C0700" w14:textId="77777777" w:rsidR="004F0EA8" w:rsidRDefault="004F0EA8" w:rsidP="003A2A49">
            <w:pPr>
              <w:tabs>
                <w:tab w:val="left" w:pos="1395"/>
              </w:tabs>
              <w:rPr>
                <w:rFonts w:ascii="Verdana" w:hAnsi="Verdana"/>
              </w:rPr>
            </w:pPr>
          </w:p>
          <w:p w14:paraId="11648545" w14:textId="77777777" w:rsidR="004F0EA8" w:rsidRDefault="004F0EA8" w:rsidP="003A2A49">
            <w:pPr>
              <w:tabs>
                <w:tab w:val="left" w:pos="1395"/>
              </w:tabs>
              <w:rPr>
                <w:rFonts w:ascii="Verdana" w:hAnsi="Verdana"/>
              </w:rPr>
            </w:pPr>
          </w:p>
          <w:p w14:paraId="51999536" w14:textId="77777777" w:rsidR="004F0EA8" w:rsidRDefault="004F0EA8" w:rsidP="003A2A49">
            <w:pPr>
              <w:tabs>
                <w:tab w:val="left" w:pos="1395"/>
              </w:tabs>
              <w:rPr>
                <w:rFonts w:ascii="Verdana" w:hAnsi="Verdana"/>
              </w:rPr>
            </w:pPr>
          </w:p>
          <w:p w14:paraId="3B8754C3" w14:textId="77777777" w:rsidR="004F0EA8" w:rsidRDefault="004F0EA8" w:rsidP="003A2A49">
            <w:pPr>
              <w:tabs>
                <w:tab w:val="left" w:pos="1395"/>
              </w:tabs>
              <w:rPr>
                <w:rFonts w:ascii="Verdana" w:hAnsi="Verdana"/>
              </w:rPr>
            </w:pPr>
          </w:p>
          <w:p w14:paraId="53A5BC4C" w14:textId="77777777" w:rsidR="004F0EA8" w:rsidRDefault="004F0EA8" w:rsidP="003A2A49">
            <w:pPr>
              <w:tabs>
                <w:tab w:val="left" w:pos="1395"/>
              </w:tabs>
              <w:rPr>
                <w:rFonts w:ascii="Verdana" w:hAnsi="Verdana"/>
              </w:rPr>
            </w:pPr>
          </w:p>
          <w:p w14:paraId="0F36EFAA" w14:textId="77777777" w:rsidR="004F0EA8" w:rsidRDefault="004F0EA8" w:rsidP="003A2A49">
            <w:pPr>
              <w:tabs>
                <w:tab w:val="left" w:pos="1395"/>
              </w:tabs>
              <w:rPr>
                <w:rFonts w:ascii="Verdana" w:hAnsi="Verdana"/>
              </w:rPr>
            </w:pPr>
          </w:p>
          <w:p w14:paraId="6D458352" w14:textId="77777777" w:rsidR="004F0EA8" w:rsidRDefault="004F0EA8" w:rsidP="003A2A49">
            <w:pPr>
              <w:tabs>
                <w:tab w:val="left" w:pos="1395"/>
              </w:tabs>
              <w:rPr>
                <w:rFonts w:ascii="Verdana" w:hAnsi="Verdana"/>
              </w:rPr>
            </w:pPr>
          </w:p>
          <w:p w14:paraId="6B69BFB2" w14:textId="77777777" w:rsidR="004F0EA8" w:rsidRDefault="004F0EA8" w:rsidP="003A2A49">
            <w:pPr>
              <w:tabs>
                <w:tab w:val="left" w:pos="1395"/>
              </w:tabs>
              <w:rPr>
                <w:rFonts w:ascii="Verdana" w:hAnsi="Verdana"/>
              </w:rPr>
            </w:pPr>
          </w:p>
          <w:p w14:paraId="1EC660D7" w14:textId="77777777" w:rsidR="004F0EA8" w:rsidRDefault="004F0EA8" w:rsidP="003A2A49">
            <w:pPr>
              <w:tabs>
                <w:tab w:val="left" w:pos="1395"/>
              </w:tabs>
              <w:rPr>
                <w:rFonts w:ascii="Verdana" w:hAnsi="Verdana"/>
              </w:rPr>
            </w:pPr>
          </w:p>
          <w:p w14:paraId="1D02EF1E" w14:textId="77777777" w:rsidR="004F0EA8" w:rsidRDefault="004F0EA8" w:rsidP="003A2A49">
            <w:pPr>
              <w:tabs>
                <w:tab w:val="left" w:pos="1395"/>
              </w:tabs>
              <w:rPr>
                <w:rFonts w:ascii="Verdana" w:hAnsi="Verdana"/>
              </w:rPr>
            </w:pPr>
          </w:p>
          <w:p w14:paraId="2CFF955A" w14:textId="77777777" w:rsidR="004F0EA8" w:rsidRDefault="004F0EA8" w:rsidP="003A2A49">
            <w:pPr>
              <w:tabs>
                <w:tab w:val="left" w:pos="1395"/>
              </w:tabs>
              <w:rPr>
                <w:rFonts w:ascii="Verdana" w:hAnsi="Verdana"/>
              </w:rPr>
            </w:pPr>
          </w:p>
          <w:p w14:paraId="52AC8012" w14:textId="77777777" w:rsidR="004F0EA8" w:rsidRDefault="004F0EA8" w:rsidP="003A2A49">
            <w:pPr>
              <w:tabs>
                <w:tab w:val="left" w:pos="1395"/>
              </w:tabs>
              <w:rPr>
                <w:rFonts w:ascii="Verdana" w:hAnsi="Verdana"/>
              </w:rPr>
            </w:pPr>
          </w:p>
          <w:p w14:paraId="04A01F9E" w14:textId="77777777" w:rsidR="004F0EA8" w:rsidRDefault="004F0EA8" w:rsidP="003A2A49">
            <w:pPr>
              <w:tabs>
                <w:tab w:val="left" w:pos="1395"/>
              </w:tabs>
              <w:rPr>
                <w:rFonts w:ascii="Verdana" w:hAnsi="Verdana"/>
              </w:rPr>
            </w:pPr>
          </w:p>
          <w:p w14:paraId="2F92C7B5" w14:textId="77777777" w:rsidR="004F0EA8" w:rsidRDefault="004F0EA8" w:rsidP="003A2A49">
            <w:pPr>
              <w:tabs>
                <w:tab w:val="left" w:pos="1395"/>
              </w:tabs>
              <w:rPr>
                <w:rFonts w:ascii="Verdana" w:hAnsi="Verdana"/>
              </w:rPr>
            </w:pPr>
          </w:p>
          <w:p w14:paraId="5CB3FA13" w14:textId="77777777" w:rsidR="004F0EA8" w:rsidRDefault="004F0EA8" w:rsidP="003A2A49">
            <w:pPr>
              <w:tabs>
                <w:tab w:val="left" w:pos="1395"/>
              </w:tabs>
              <w:rPr>
                <w:rFonts w:ascii="Verdana" w:hAnsi="Verdana"/>
              </w:rPr>
            </w:pPr>
          </w:p>
          <w:p w14:paraId="7C059656" w14:textId="77777777" w:rsidR="004F0EA8" w:rsidRDefault="004F0EA8" w:rsidP="003A2A49">
            <w:pPr>
              <w:tabs>
                <w:tab w:val="left" w:pos="1395"/>
              </w:tabs>
              <w:rPr>
                <w:rFonts w:ascii="Verdana" w:hAnsi="Verdana"/>
              </w:rPr>
            </w:pPr>
          </w:p>
          <w:p w14:paraId="5D622758" w14:textId="77777777" w:rsidR="004F0EA8" w:rsidRDefault="004F0EA8" w:rsidP="003A2A49">
            <w:pPr>
              <w:tabs>
                <w:tab w:val="left" w:pos="1395"/>
              </w:tabs>
              <w:rPr>
                <w:rFonts w:ascii="Verdana" w:hAnsi="Verdana"/>
              </w:rPr>
            </w:pPr>
          </w:p>
          <w:p w14:paraId="4469F445" w14:textId="77777777" w:rsidR="004F0EA8" w:rsidRDefault="004F0EA8" w:rsidP="003A2A49">
            <w:pPr>
              <w:tabs>
                <w:tab w:val="left" w:pos="1395"/>
              </w:tabs>
              <w:rPr>
                <w:rFonts w:ascii="Verdana" w:hAnsi="Verdana"/>
              </w:rPr>
            </w:pPr>
          </w:p>
          <w:p w14:paraId="16BCF435" w14:textId="77777777" w:rsidR="004F0EA8" w:rsidRDefault="004F0EA8" w:rsidP="003A2A49">
            <w:pPr>
              <w:tabs>
                <w:tab w:val="left" w:pos="1395"/>
              </w:tabs>
              <w:rPr>
                <w:rFonts w:ascii="Verdana" w:hAnsi="Verdana"/>
              </w:rPr>
            </w:pPr>
          </w:p>
          <w:p w14:paraId="0BA01EF8" w14:textId="77777777" w:rsidR="004F0EA8" w:rsidRDefault="004F0EA8" w:rsidP="003A2A49">
            <w:pPr>
              <w:tabs>
                <w:tab w:val="left" w:pos="1395"/>
              </w:tabs>
              <w:rPr>
                <w:rFonts w:ascii="Verdana" w:hAnsi="Verdana"/>
              </w:rPr>
            </w:pPr>
          </w:p>
          <w:p w14:paraId="7FACA887" w14:textId="77777777" w:rsidR="004F0EA8" w:rsidRDefault="004F0EA8" w:rsidP="003A2A49">
            <w:pPr>
              <w:tabs>
                <w:tab w:val="left" w:pos="1395"/>
              </w:tabs>
              <w:rPr>
                <w:rFonts w:ascii="Verdana" w:hAnsi="Verdana"/>
              </w:rPr>
            </w:pPr>
          </w:p>
          <w:p w14:paraId="253437AE" w14:textId="77777777" w:rsidR="004F0EA8" w:rsidRDefault="004F0EA8" w:rsidP="003A2A49">
            <w:pPr>
              <w:tabs>
                <w:tab w:val="left" w:pos="1395"/>
              </w:tabs>
              <w:rPr>
                <w:rFonts w:ascii="Verdana" w:hAnsi="Verdana"/>
              </w:rPr>
            </w:pPr>
          </w:p>
          <w:p w14:paraId="6F7B8C0C" w14:textId="77777777" w:rsidR="004F0EA8" w:rsidRDefault="004F0EA8" w:rsidP="003A2A49">
            <w:pPr>
              <w:tabs>
                <w:tab w:val="left" w:pos="1395"/>
              </w:tabs>
              <w:rPr>
                <w:rFonts w:ascii="Verdana" w:hAnsi="Verdana"/>
              </w:rPr>
            </w:pPr>
          </w:p>
          <w:p w14:paraId="6C64161C" w14:textId="77777777" w:rsidR="004F0EA8" w:rsidRDefault="004F0EA8" w:rsidP="003A2A49">
            <w:pPr>
              <w:tabs>
                <w:tab w:val="left" w:pos="1395"/>
              </w:tabs>
              <w:rPr>
                <w:rFonts w:ascii="Verdana" w:hAnsi="Verdana"/>
              </w:rPr>
            </w:pPr>
          </w:p>
          <w:p w14:paraId="3693768B" w14:textId="77777777" w:rsidR="004F0EA8" w:rsidRDefault="004F0EA8" w:rsidP="003A2A49">
            <w:pPr>
              <w:tabs>
                <w:tab w:val="left" w:pos="1395"/>
              </w:tabs>
              <w:rPr>
                <w:rFonts w:ascii="Verdana" w:hAnsi="Verdana"/>
              </w:rPr>
            </w:pPr>
          </w:p>
          <w:p w14:paraId="0BA98C5E" w14:textId="77777777" w:rsidR="004F0EA8" w:rsidRDefault="004F0EA8" w:rsidP="003A2A49">
            <w:pPr>
              <w:tabs>
                <w:tab w:val="left" w:pos="1395"/>
              </w:tabs>
              <w:rPr>
                <w:rFonts w:ascii="Verdana" w:hAnsi="Verdana"/>
              </w:rPr>
            </w:pPr>
          </w:p>
          <w:p w14:paraId="6958AE87" w14:textId="6356C927" w:rsidR="00E8194A" w:rsidRDefault="00E8194A" w:rsidP="003A2A49">
            <w:pPr>
              <w:tabs>
                <w:tab w:val="left" w:pos="1395"/>
              </w:tabs>
              <w:rPr>
                <w:rFonts w:ascii="Verdana" w:hAnsi="Verdana"/>
              </w:rPr>
            </w:pPr>
            <w:r w:rsidRPr="00E8194A">
              <w:rPr>
                <w:rFonts w:ascii="Verdana" w:hAnsi="Verdana"/>
              </w:rPr>
              <w:t>Resolution:</w:t>
            </w:r>
          </w:p>
          <w:p w14:paraId="136FB91C" w14:textId="2BDB446E" w:rsidR="00043029" w:rsidRDefault="00043029" w:rsidP="003A2A49">
            <w:pPr>
              <w:tabs>
                <w:tab w:val="left" w:pos="1395"/>
              </w:tabs>
              <w:rPr>
                <w:rFonts w:ascii="Verdana" w:hAnsi="Verdana"/>
              </w:rPr>
            </w:pPr>
          </w:p>
          <w:p w14:paraId="15DD0502" w14:textId="646AAD45" w:rsidR="00043029" w:rsidRPr="00E8194A" w:rsidRDefault="00043029" w:rsidP="003A2A49">
            <w:pPr>
              <w:tabs>
                <w:tab w:val="left" w:pos="1395"/>
              </w:tabs>
              <w:rPr>
                <w:rFonts w:ascii="Verdana" w:hAnsi="Verdana"/>
              </w:rPr>
            </w:pPr>
            <w:r>
              <w:rPr>
                <w:rFonts w:ascii="Verdana" w:hAnsi="Verdana"/>
              </w:rPr>
              <w:t>Action:</w:t>
            </w:r>
          </w:p>
          <w:p w14:paraId="08042B50" w14:textId="5AEACBA7" w:rsidR="003A2A49" w:rsidRPr="00C50548" w:rsidRDefault="003A2A49" w:rsidP="00E9560C">
            <w:pPr>
              <w:tabs>
                <w:tab w:val="left" w:pos="1395"/>
              </w:tabs>
              <w:rPr>
                <w:rFonts w:ascii="Verdana" w:hAnsi="Verdana"/>
              </w:rPr>
            </w:pPr>
          </w:p>
        </w:tc>
        <w:tc>
          <w:tcPr>
            <w:tcW w:w="8875" w:type="dxa"/>
            <w:gridSpan w:val="3"/>
            <w:tcBorders>
              <w:top w:val="nil"/>
              <w:left w:val="nil"/>
              <w:bottom w:val="nil"/>
              <w:right w:val="nil"/>
            </w:tcBorders>
          </w:tcPr>
          <w:p w14:paraId="64800EB8" w14:textId="66498936" w:rsidR="005830C0" w:rsidRDefault="00E8194A" w:rsidP="005830C0">
            <w:pPr>
              <w:pStyle w:val="NoSpacing"/>
              <w:rPr>
                <w:rFonts w:ascii="Verdana" w:hAnsi="Verdana"/>
                <w:b/>
              </w:rPr>
            </w:pPr>
            <w:proofErr w:type="spellStart"/>
            <w:r>
              <w:rPr>
                <w:rFonts w:ascii="Verdana" w:hAnsi="Verdana"/>
                <w:b/>
              </w:rPr>
              <w:lastRenderedPageBreak/>
              <w:t>L</w:t>
            </w:r>
            <w:r w:rsidR="00043029">
              <w:rPr>
                <w:rFonts w:ascii="Verdana" w:hAnsi="Verdana"/>
                <w:b/>
              </w:rPr>
              <w:t>lantrisant</w:t>
            </w:r>
            <w:proofErr w:type="spellEnd"/>
            <w:r w:rsidR="00043029">
              <w:rPr>
                <w:rFonts w:ascii="Verdana" w:hAnsi="Verdana"/>
                <w:b/>
              </w:rPr>
              <w:t xml:space="preserve"> Health Park </w:t>
            </w:r>
            <w:r>
              <w:rPr>
                <w:rFonts w:ascii="Verdana" w:hAnsi="Verdana"/>
                <w:b/>
              </w:rPr>
              <w:t xml:space="preserve">Presentation </w:t>
            </w:r>
          </w:p>
          <w:p w14:paraId="363F86A3" w14:textId="16760E90" w:rsidR="00E8194A" w:rsidRDefault="00E8194A" w:rsidP="005830C0">
            <w:pPr>
              <w:pStyle w:val="NoSpacing"/>
              <w:rPr>
                <w:rFonts w:ascii="Verdana" w:hAnsi="Verdana"/>
                <w:b/>
              </w:rPr>
            </w:pPr>
          </w:p>
          <w:p w14:paraId="7840D516" w14:textId="74037C04" w:rsidR="00126646" w:rsidRDefault="00E8194A" w:rsidP="00420113">
            <w:pPr>
              <w:pStyle w:val="NoSpacing"/>
              <w:rPr>
                <w:rFonts w:ascii="Verdana" w:hAnsi="Verdana"/>
              </w:rPr>
            </w:pPr>
            <w:r w:rsidRPr="00E8194A">
              <w:rPr>
                <w:rFonts w:ascii="Verdana" w:hAnsi="Verdana"/>
              </w:rPr>
              <w:t>R Cavill shared the pr</w:t>
            </w:r>
            <w:r w:rsidR="00420113">
              <w:rPr>
                <w:rFonts w:ascii="Verdana" w:hAnsi="Verdana"/>
              </w:rPr>
              <w:t xml:space="preserve">esentation and highlighted the key matters for Members attention. </w:t>
            </w:r>
          </w:p>
          <w:p w14:paraId="44B99180" w14:textId="63A8C494" w:rsidR="00D4703C" w:rsidRDefault="00D4703C" w:rsidP="00420113">
            <w:pPr>
              <w:pStyle w:val="NoSpacing"/>
              <w:rPr>
                <w:rFonts w:ascii="Verdana" w:hAnsi="Verdana"/>
              </w:rPr>
            </w:pPr>
          </w:p>
          <w:p w14:paraId="5C8A5D79" w14:textId="36469A5B" w:rsidR="00D4703C" w:rsidRDefault="00D4703C" w:rsidP="00D4703C">
            <w:pPr>
              <w:pStyle w:val="NoSpacing"/>
              <w:jc w:val="both"/>
              <w:rPr>
                <w:rFonts w:ascii="Verdana" w:hAnsi="Verdana"/>
              </w:rPr>
            </w:pPr>
            <w:r>
              <w:rPr>
                <w:rFonts w:ascii="Verdana" w:hAnsi="Verdana"/>
              </w:rPr>
              <w:t xml:space="preserve">G Hughes reiterated the exciting opportunity this project was for the Health Board and advised that this would provide a genuine environment for the Health Board to have a centre of excellence for Orthopaedic Services, Day Services and Diagnostic services.  Members noted that work was being undertaken with Regional Partners to develop a standardised pathway which </w:t>
            </w:r>
            <w:r>
              <w:rPr>
                <w:rFonts w:ascii="Verdana" w:hAnsi="Verdana"/>
              </w:rPr>
              <w:lastRenderedPageBreak/>
              <w:t xml:space="preserve">would result in patients within South Wales following the same pathway which was evidence based.  G Hughes advised that work was also being undertaken with NHS Trusts in England regarding their models of care and Theatre environments and added that the development of the Health Park would create an opportunity to consider the model of care being provided and the workforce and skill mix required moving forwards. It was also felt that the environment being created would help to </w:t>
            </w:r>
            <w:r w:rsidR="00CD071C">
              <w:rPr>
                <w:rFonts w:ascii="Verdana" w:hAnsi="Verdana"/>
              </w:rPr>
              <w:t xml:space="preserve">develop a different culture. </w:t>
            </w:r>
            <w:r>
              <w:rPr>
                <w:rFonts w:ascii="Verdana" w:hAnsi="Verdana"/>
              </w:rPr>
              <w:t xml:space="preserve"> </w:t>
            </w:r>
          </w:p>
          <w:p w14:paraId="15F7AB60" w14:textId="11DAF9F1" w:rsidR="00126646" w:rsidRDefault="00126646" w:rsidP="005830C0">
            <w:pPr>
              <w:pStyle w:val="NoSpacing"/>
              <w:rPr>
                <w:rFonts w:ascii="Verdana" w:hAnsi="Verdana"/>
              </w:rPr>
            </w:pPr>
          </w:p>
          <w:p w14:paraId="6CCCF5A2" w14:textId="5CB935E1" w:rsidR="00420113" w:rsidRDefault="00CD071C" w:rsidP="00CD071C">
            <w:pPr>
              <w:pStyle w:val="NoSpacing"/>
              <w:jc w:val="both"/>
              <w:rPr>
                <w:rFonts w:ascii="Verdana" w:hAnsi="Verdana"/>
              </w:rPr>
            </w:pPr>
            <w:r>
              <w:rPr>
                <w:rFonts w:ascii="Verdana" w:hAnsi="Verdana"/>
              </w:rPr>
              <w:t xml:space="preserve">I Wells expressed the importance of ensuring that the appropriate digital infrastructure was put into place whilst building the Theatres as this could not be addressed once the sterile environment had been built. P Mears agreed with the comments made by I Wells and advised that consideration would need to be given </w:t>
            </w:r>
            <w:r w:rsidR="00043029">
              <w:rPr>
                <w:rFonts w:ascii="Verdana" w:hAnsi="Verdana"/>
              </w:rPr>
              <w:t xml:space="preserve">to </w:t>
            </w:r>
            <w:r>
              <w:rPr>
                <w:rFonts w:ascii="Verdana" w:hAnsi="Verdana"/>
              </w:rPr>
              <w:t xml:space="preserve">future proofing the building and added that there was an opportunity to work with industry partners, with a number of suppliers expressing an interest in becoming involved in the project given that this would be a landmark facility. </w:t>
            </w:r>
          </w:p>
          <w:p w14:paraId="19877F0A" w14:textId="29D60AA2" w:rsidR="00CD071C" w:rsidRDefault="00CD071C" w:rsidP="00CD071C">
            <w:pPr>
              <w:pStyle w:val="NoSpacing"/>
              <w:jc w:val="both"/>
              <w:rPr>
                <w:rFonts w:ascii="Verdana" w:hAnsi="Verdana"/>
              </w:rPr>
            </w:pPr>
          </w:p>
          <w:p w14:paraId="1362A519" w14:textId="583649F5" w:rsidR="00CD071C" w:rsidRDefault="00CD071C" w:rsidP="00CD071C">
            <w:pPr>
              <w:pStyle w:val="NoSpacing"/>
              <w:jc w:val="both"/>
              <w:rPr>
                <w:rFonts w:ascii="Verdana" w:hAnsi="Verdana"/>
              </w:rPr>
            </w:pPr>
            <w:r>
              <w:rPr>
                <w:rFonts w:ascii="Verdana" w:hAnsi="Verdana"/>
              </w:rPr>
              <w:t xml:space="preserve">K Palmer advised that she felt that this was an exciting project and added that there was an opportunity to think about communications and engagement, and how this would be linked to the Clinical Services Plan. S Blackburn advised that recruitment was being undertaken for a Regional Communications and Engagement Manager who would be responsible for supporting this project </w:t>
            </w:r>
            <w:r w:rsidR="00D70812">
              <w:rPr>
                <w:rFonts w:ascii="Verdana" w:hAnsi="Verdana"/>
              </w:rPr>
              <w:t xml:space="preserve">across the whole region and added that there was a positive story to tell here to clearly identify how services needed to change.  </w:t>
            </w:r>
          </w:p>
          <w:p w14:paraId="35C02055" w14:textId="6CAAFEDC" w:rsidR="00D70812" w:rsidRDefault="00D70812" w:rsidP="00CD071C">
            <w:pPr>
              <w:pStyle w:val="NoSpacing"/>
              <w:jc w:val="both"/>
              <w:rPr>
                <w:rFonts w:ascii="Verdana" w:hAnsi="Verdana"/>
              </w:rPr>
            </w:pPr>
          </w:p>
          <w:p w14:paraId="770027A5" w14:textId="6803DFEF" w:rsidR="00D70812" w:rsidRDefault="00D70812" w:rsidP="00CD071C">
            <w:pPr>
              <w:pStyle w:val="NoSpacing"/>
              <w:jc w:val="both"/>
              <w:rPr>
                <w:rFonts w:ascii="Verdana" w:hAnsi="Verdana"/>
              </w:rPr>
            </w:pPr>
            <w:r>
              <w:rPr>
                <w:rFonts w:ascii="Verdana" w:hAnsi="Verdana"/>
              </w:rPr>
              <w:t>L Thomas extended her thanks to R Cavi</w:t>
            </w:r>
            <w:r w:rsidR="00043029">
              <w:rPr>
                <w:rFonts w:ascii="Verdana" w:hAnsi="Verdana"/>
              </w:rPr>
              <w:t>l</w:t>
            </w:r>
            <w:r>
              <w:rPr>
                <w:rFonts w:ascii="Verdana" w:hAnsi="Verdana"/>
              </w:rPr>
              <w:t xml:space="preserve">l for sharing the presentation and advised that she felt the next few months would be rally important in relation the development of the project and advised it would be helpful if the Board could be provided with a further update on progress during the summer.  L Thomas advised that whilst the project was an exciting opportunity, it was not without risk, with a significant amount of work to be undertaken. </w:t>
            </w:r>
          </w:p>
          <w:p w14:paraId="7BAE01FC" w14:textId="77777777" w:rsidR="00012C75" w:rsidRDefault="00012C75" w:rsidP="005830C0">
            <w:pPr>
              <w:pStyle w:val="NoSpacing"/>
              <w:rPr>
                <w:rFonts w:ascii="Verdana" w:hAnsi="Verdana"/>
              </w:rPr>
            </w:pPr>
          </w:p>
          <w:p w14:paraId="15C760CE" w14:textId="72F4DB30" w:rsidR="00E4537B" w:rsidRDefault="00D70812" w:rsidP="00D70812">
            <w:pPr>
              <w:pStyle w:val="NoSpacing"/>
              <w:jc w:val="both"/>
              <w:rPr>
                <w:rFonts w:ascii="Verdana" w:hAnsi="Verdana"/>
              </w:rPr>
            </w:pPr>
            <w:r>
              <w:rPr>
                <w:rFonts w:ascii="Verdana" w:hAnsi="Verdana"/>
              </w:rPr>
              <w:t xml:space="preserve">L Prosser made reference to the Digital element and advised that this was not just about a chance to get Clinicians to think differently about how they operate, it was about automating as much as possible so that this could be used as a stepping stone to redesign services. </w:t>
            </w:r>
          </w:p>
          <w:p w14:paraId="29DF8CF3" w14:textId="448FD7E9" w:rsidR="00E4537B" w:rsidRDefault="00E4537B" w:rsidP="00D70812">
            <w:pPr>
              <w:pStyle w:val="NoSpacing"/>
              <w:jc w:val="both"/>
              <w:rPr>
                <w:rFonts w:ascii="Verdana" w:hAnsi="Verdana"/>
              </w:rPr>
            </w:pPr>
          </w:p>
          <w:p w14:paraId="77278EFF" w14:textId="66D29AB8" w:rsidR="00E4537B" w:rsidRDefault="00D70812" w:rsidP="00D70812">
            <w:pPr>
              <w:pStyle w:val="NoSpacing"/>
              <w:jc w:val="both"/>
              <w:rPr>
                <w:rFonts w:ascii="Verdana" w:hAnsi="Verdana"/>
              </w:rPr>
            </w:pPr>
            <w:r>
              <w:rPr>
                <w:rFonts w:ascii="Verdana" w:hAnsi="Verdana"/>
              </w:rPr>
              <w:t xml:space="preserve">P Daniels advised that this project would significantly help with the recruitment of staff, given the potential to introduce reference laboratories in partnerships with Universities, </w:t>
            </w:r>
            <w:r w:rsidR="00043029">
              <w:rPr>
                <w:rFonts w:ascii="Verdana" w:hAnsi="Verdana"/>
              </w:rPr>
              <w:t xml:space="preserve">and </w:t>
            </w:r>
            <w:r>
              <w:rPr>
                <w:rFonts w:ascii="Verdana" w:hAnsi="Verdana"/>
              </w:rPr>
              <w:t xml:space="preserve">would help to develop a regional hub of innovation, science and development which would lead to high quality ongoing employment and added that this project was a significant privilege for the region as a whole and not just the Health Board. </w:t>
            </w:r>
          </w:p>
          <w:p w14:paraId="06FE4651" w14:textId="53B6197D" w:rsidR="00D70812" w:rsidRDefault="00D70812" w:rsidP="00D70812">
            <w:pPr>
              <w:pStyle w:val="NoSpacing"/>
              <w:jc w:val="both"/>
              <w:rPr>
                <w:rFonts w:ascii="Verdana" w:hAnsi="Verdana"/>
              </w:rPr>
            </w:pPr>
          </w:p>
          <w:p w14:paraId="0BFCB8A4" w14:textId="05AD1E7F" w:rsidR="00D70812" w:rsidRDefault="00D70812" w:rsidP="00D70812">
            <w:pPr>
              <w:pStyle w:val="NoSpacing"/>
              <w:jc w:val="both"/>
              <w:rPr>
                <w:rFonts w:ascii="Verdana" w:hAnsi="Verdana"/>
              </w:rPr>
            </w:pPr>
            <w:r>
              <w:rPr>
                <w:rFonts w:ascii="Verdana" w:hAnsi="Verdana"/>
              </w:rPr>
              <w:t xml:space="preserve">H Daniel welcomed the comments made in relation to workforce transformation and added that this was a workforce transformation project as well as a building project.  H Daniel </w:t>
            </w:r>
            <w:r w:rsidR="004F0EA8">
              <w:rPr>
                <w:rFonts w:ascii="Verdana" w:hAnsi="Verdana"/>
              </w:rPr>
              <w:t xml:space="preserve">advised that there were significant opportunities here and added that this project would create a step up in ambition and optimism for the organisation, population and region. </w:t>
            </w:r>
          </w:p>
          <w:p w14:paraId="5D779F97" w14:textId="324EA4EF" w:rsidR="004F0EA8" w:rsidRDefault="004F0EA8" w:rsidP="00D70812">
            <w:pPr>
              <w:pStyle w:val="NoSpacing"/>
              <w:jc w:val="both"/>
              <w:rPr>
                <w:rFonts w:ascii="Verdana" w:hAnsi="Verdana"/>
              </w:rPr>
            </w:pPr>
          </w:p>
          <w:p w14:paraId="0E1A3633" w14:textId="3BF78263" w:rsidR="004F0EA8" w:rsidRDefault="004F0EA8" w:rsidP="00D70812">
            <w:pPr>
              <w:pStyle w:val="NoSpacing"/>
              <w:jc w:val="both"/>
              <w:rPr>
                <w:rFonts w:ascii="Verdana" w:hAnsi="Verdana"/>
              </w:rPr>
            </w:pPr>
            <w:r>
              <w:rPr>
                <w:rFonts w:ascii="Verdana" w:hAnsi="Verdana"/>
              </w:rPr>
              <w:lastRenderedPageBreak/>
              <w:t xml:space="preserve">The Chair extended his thanks to R Cavill for sharing the presentation and expressed the need to deliver this project to time. P Mears advised that the Health Minister was keen for this project to be escalated quickly. </w:t>
            </w:r>
          </w:p>
          <w:p w14:paraId="2D600F7A" w14:textId="733A3463" w:rsidR="00E4537B" w:rsidRDefault="00E4537B" w:rsidP="005830C0">
            <w:pPr>
              <w:pStyle w:val="NoSpacing"/>
              <w:rPr>
                <w:rFonts w:ascii="Verdana" w:hAnsi="Verdana"/>
              </w:rPr>
            </w:pPr>
          </w:p>
          <w:p w14:paraId="51149C62" w14:textId="77777777" w:rsidR="003A2A49" w:rsidRDefault="004F0EA8" w:rsidP="00E4537B">
            <w:pPr>
              <w:pStyle w:val="NoSpacing"/>
              <w:rPr>
                <w:rFonts w:ascii="Verdana" w:hAnsi="Verdana"/>
                <w:b/>
              </w:rPr>
            </w:pPr>
            <w:r w:rsidRPr="004F0EA8">
              <w:rPr>
                <w:rFonts w:ascii="Verdana" w:hAnsi="Verdana"/>
              </w:rPr>
              <w:t>The report was</w:t>
            </w:r>
            <w:r>
              <w:rPr>
                <w:rFonts w:ascii="Verdana" w:hAnsi="Verdana"/>
                <w:b/>
              </w:rPr>
              <w:t xml:space="preserve"> NOTED. </w:t>
            </w:r>
          </w:p>
          <w:p w14:paraId="02F70AAC" w14:textId="77777777" w:rsidR="00043029" w:rsidRDefault="00043029" w:rsidP="00E4537B">
            <w:pPr>
              <w:pStyle w:val="NoSpacing"/>
              <w:rPr>
                <w:rFonts w:ascii="Verdana" w:hAnsi="Verdana"/>
                <w:b/>
              </w:rPr>
            </w:pPr>
          </w:p>
          <w:p w14:paraId="11A5AE27" w14:textId="07A5C91C" w:rsidR="00043029" w:rsidRPr="004E0F03" w:rsidRDefault="00043029" w:rsidP="00E4537B">
            <w:pPr>
              <w:pStyle w:val="NoSpacing"/>
              <w:rPr>
                <w:rFonts w:ascii="Verdana" w:hAnsi="Verdana"/>
                <w:bCs/>
              </w:rPr>
            </w:pPr>
            <w:r w:rsidRPr="00977383">
              <w:rPr>
                <w:rFonts w:ascii="Verdana" w:hAnsi="Verdana"/>
              </w:rPr>
              <w:t>Further update on progress</w:t>
            </w:r>
            <w:r>
              <w:rPr>
                <w:rFonts w:ascii="Verdana" w:hAnsi="Verdana"/>
              </w:rPr>
              <w:t xml:space="preserve"> of the development of the </w:t>
            </w:r>
            <w:proofErr w:type="spellStart"/>
            <w:r>
              <w:rPr>
                <w:rFonts w:ascii="Verdana" w:hAnsi="Verdana"/>
              </w:rPr>
              <w:t>Llantrisant</w:t>
            </w:r>
            <w:proofErr w:type="spellEnd"/>
            <w:r>
              <w:rPr>
                <w:rFonts w:ascii="Verdana" w:hAnsi="Verdana"/>
              </w:rPr>
              <w:t xml:space="preserve"> Health Park</w:t>
            </w:r>
            <w:r w:rsidRPr="00977383">
              <w:rPr>
                <w:rFonts w:ascii="Verdana" w:hAnsi="Verdana"/>
              </w:rPr>
              <w:t xml:space="preserve"> to be presented to the Board in Summer 2024</w:t>
            </w:r>
            <w:r>
              <w:rPr>
                <w:rFonts w:ascii="Verdana" w:hAnsi="Verdana"/>
              </w:rPr>
              <w:t>.</w:t>
            </w:r>
          </w:p>
        </w:tc>
      </w:tr>
      <w:tr w:rsidR="003A2A49" w:rsidRPr="00D17ABD" w14:paraId="50E5F248"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0C1E099" w14:textId="1FFDFFFB"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4D625865" w14:textId="77777777" w:rsidR="003A2A49" w:rsidRPr="00D17ABD" w:rsidRDefault="003A2A49" w:rsidP="003A2A49">
            <w:pPr>
              <w:tabs>
                <w:tab w:val="left" w:pos="1395"/>
              </w:tabs>
              <w:jc w:val="both"/>
              <w:rPr>
                <w:rFonts w:ascii="Verdana" w:hAnsi="Verdana"/>
                <w:b/>
                <w:bCs/>
              </w:rPr>
            </w:pPr>
          </w:p>
        </w:tc>
      </w:tr>
      <w:tr w:rsidR="003A2A49" w:rsidRPr="00D17ABD" w14:paraId="707E8A17" w14:textId="77777777" w:rsidTr="005830C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51"/>
        </w:trPr>
        <w:tc>
          <w:tcPr>
            <w:tcW w:w="1620" w:type="dxa"/>
            <w:tcBorders>
              <w:top w:val="nil"/>
              <w:left w:val="nil"/>
              <w:bottom w:val="nil"/>
              <w:right w:val="nil"/>
            </w:tcBorders>
          </w:tcPr>
          <w:p w14:paraId="40AA061D" w14:textId="5E289BA2" w:rsidR="003A2A49" w:rsidRDefault="005830C0" w:rsidP="005830C0">
            <w:pPr>
              <w:tabs>
                <w:tab w:val="left" w:pos="1395"/>
              </w:tabs>
              <w:rPr>
                <w:rFonts w:ascii="Verdana" w:hAnsi="Verdana"/>
                <w:b/>
              </w:rPr>
            </w:pPr>
            <w:r>
              <w:rPr>
                <w:rFonts w:ascii="Verdana" w:hAnsi="Verdana"/>
                <w:b/>
              </w:rPr>
              <w:t>7.</w:t>
            </w:r>
            <w:r w:rsidR="004E0F03">
              <w:rPr>
                <w:rFonts w:ascii="Verdana" w:hAnsi="Verdana"/>
                <w:b/>
              </w:rPr>
              <w:t>3</w:t>
            </w:r>
          </w:p>
          <w:p w14:paraId="1A7C2DD3" w14:textId="77777777" w:rsidR="005830C0" w:rsidRDefault="005830C0" w:rsidP="005830C0">
            <w:pPr>
              <w:tabs>
                <w:tab w:val="left" w:pos="1395"/>
              </w:tabs>
              <w:rPr>
                <w:rFonts w:ascii="Verdana" w:hAnsi="Verdana"/>
                <w:b/>
              </w:rPr>
            </w:pPr>
          </w:p>
          <w:p w14:paraId="6D871979" w14:textId="77777777" w:rsidR="00D31D89" w:rsidRDefault="00D31D89" w:rsidP="005830C0">
            <w:pPr>
              <w:tabs>
                <w:tab w:val="left" w:pos="1395"/>
              </w:tabs>
              <w:rPr>
                <w:rFonts w:ascii="Verdana" w:hAnsi="Verdana"/>
                <w:b/>
              </w:rPr>
            </w:pPr>
          </w:p>
          <w:p w14:paraId="5C252C02" w14:textId="77777777" w:rsidR="00D31D89" w:rsidRDefault="00D31D89" w:rsidP="005830C0">
            <w:pPr>
              <w:tabs>
                <w:tab w:val="left" w:pos="1395"/>
              </w:tabs>
              <w:rPr>
                <w:rFonts w:ascii="Verdana" w:hAnsi="Verdana"/>
                <w:b/>
              </w:rPr>
            </w:pPr>
          </w:p>
          <w:p w14:paraId="3959CFFA" w14:textId="77777777" w:rsidR="00D31D89" w:rsidRDefault="00D31D89" w:rsidP="005830C0">
            <w:pPr>
              <w:tabs>
                <w:tab w:val="left" w:pos="1395"/>
              </w:tabs>
              <w:rPr>
                <w:rFonts w:ascii="Verdana" w:hAnsi="Verdana"/>
                <w:b/>
              </w:rPr>
            </w:pPr>
          </w:p>
          <w:p w14:paraId="3AE55AE2" w14:textId="77777777" w:rsidR="00D31D89" w:rsidRDefault="00D31D89" w:rsidP="005830C0">
            <w:pPr>
              <w:tabs>
                <w:tab w:val="left" w:pos="1395"/>
              </w:tabs>
              <w:rPr>
                <w:rFonts w:ascii="Verdana" w:hAnsi="Verdana"/>
                <w:b/>
              </w:rPr>
            </w:pPr>
          </w:p>
          <w:p w14:paraId="3E38DAF9" w14:textId="77777777" w:rsidR="00D31D89" w:rsidRDefault="00D31D89" w:rsidP="005830C0">
            <w:pPr>
              <w:tabs>
                <w:tab w:val="left" w:pos="1395"/>
              </w:tabs>
              <w:rPr>
                <w:rFonts w:ascii="Verdana" w:hAnsi="Verdana"/>
                <w:b/>
              </w:rPr>
            </w:pPr>
          </w:p>
          <w:p w14:paraId="44775BAC" w14:textId="77777777" w:rsidR="002C4D4F" w:rsidRDefault="002C4D4F" w:rsidP="005830C0">
            <w:pPr>
              <w:tabs>
                <w:tab w:val="left" w:pos="1395"/>
              </w:tabs>
              <w:rPr>
                <w:rFonts w:ascii="Verdana" w:hAnsi="Verdana"/>
                <w:b/>
              </w:rPr>
            </w:pPr>
          </w:p>
          <w:p w14:paraId="33B95F7E" w14:textId="77777777" w:rsidR="002C4D4F" w:rsidRDefault="002C4D4F" w:rsidP="005830C0">
            <w:pPr>
              <w:tabs>
                <w:tab w:val="left" w:pos="1395"/>
              </w:tabs>
              <w:rPr>
                <w:rFonts w:ascii="Verdana" w:hAnsi="Verdana"/>
                <w:b/>
              </w:rPr>
            </w:pPr>
          </w:p>
          <w:p w14:paraId="3C6AED58" w14:textId="77777777" w:rsidR="002C4D4F" w:rsidRDefault="002C4D4F" w:rsidP="005830C0">
            <w:pPr>
              <w:tabs>
                <w:tab w:val="left" w:pos="1395"/>
              </w:tabs>
              <w:rPr>
                <w:rFonts w:ascii="Verdana" w:hAnsi="Verdana"/>
                <w:b/>
              </w:rPr>
            </w:pPr>
          </w:p>
          <w:p w14:paraId="0F69C014" w14:textId="77777777" w:rsidR="002C4D4F" w:rsidRDefault="002C4D4F" w:rsidP="005830C0">
            <w:pPr>
              <w:tabs>
                <w:tab w:val="left" w:pos="1395"/>
              </w:tabs>
              <w:rPr>
                <w:rFonts w:ascii="Verdana" w:hAnsi="Verdana"/>
                <w:b/>
              </w:rPr>
            </w:pPr>
          </w:p>
          <w:p w14:paraId="46CBFA07" w14:textId="77777777" w:rsidR="002C4D4F" w:rsidRDefault="002C4D4F" w:rsidP="005830C0">
            <w:pPr>
              <w:tabs>
                <w:tab w:val="left" w:pos="1395"/>
              </w:tabs>
              <w:rPr>
                <w:rFonts w:ascii="Verdana" w:hAnsi="Verdana"/>
                <w:b/>
              </w:rPr>
            </w:pPr>
          </w:p>
          <w:p w14:paraId="1387FDF8" w14:textId="77777777" w:rsidR="002C4D4F" w:rsidRDefault="002C4D4F" w:rsidP="005830C0">
            <w:pPr>
              <w:tabs>
                <w:tab w:val="left" w:pos="1395"/>
              </w:tabs>
              <w:rPr>
                <w:rFonts w:ascii="Verdana" w:hAnsi="Verdana"/>
                <w:b/>
              </w:rPr>
            </w:pPr>
          </w:p>
          <w:p w14:paraId="2AA1C808" w14:textId="77777777" w:rsidR="002C4D4F" w:rsidRDefault="002C4D4F" w:rsidP="005830C0">
            <w:pPr>
              <w:tabs>
                <w:tab w:val="left" w:pos="1395"/>
              </w:tabs>
              <w:rPr>
                <w:rFonts w:ascii="Verdana" w:hAnsi="Verdana"/>
                <w:b/>
              </w:rPr>
            </w:pPr>
          </w:p>
          <w:p w14:paraId="389ACF1A" w14:textId="77777777" w:rsidR="002C4D4F" w:rsidRDefault="002C4D4F" w:rsidP="005830C0">
            <w:pPr>
              <w:tabs>
                <w:tab w:val="left" w:pos="1395"/>
              </w:tabs>
              <w:rPr>
                <w:rFonts w:ascii="Verdana" w:hAnsi="Verdana"/>
                <w:b/>
              </w:rPr>
            </w:pPr>
          </w:p>
          <w:p w14:paraId="62A44746" w14:textId="77777777" w:rsidR="002C4D4F" w:rsidRDefault="002C4D4F" w:rsidP="005830C0">
            <w:pPr>
              <w:tabs>
                <w:tab w:val="left" w:pos="1395"/>
              </w:tabs>
              <w:rPr>
                <w:rFonts w:ascii="Verdana" w:hAnsi="Verdana"/>
                <w:b/>
              </w:rPr>
            </w:pPr>
          </w:p>
          <w:p w14:paraId="664FC228" w14:textId="77777777" w:rsidR="002C4D4F" w:rsidRDefault="002C4D4F" w:rsidP="005830C0">
            <w:pPr>
              <w:tabs>
                <w:tab w:val="left" w:pos="1395"/>
              </w:tabs>
              <w:rPr>
                <w:rFonts w:ascii="Verdana" w:hAnsi="Verdana"/>
                <w:b/>
              </w:rPr>
            </w:pPr>
          </w:p>
          <w:p w14:paraId="634A6BF8" w14:textId="77777777" w:rsidR="00EA00C0" w:rsidRDefault="00EA00C0" w:rsidP="005830C0">
            <w:pPr>
              <w:tabs>
                <w:tab w:val="left" w:pos="1395"/>
              </w:tabs>
              <w:rPr>
                <w:rFonts w:ascii="Verdana" w:hAnsi="Verdana"/>
                <w:b/>
              </w:rPr>
            </w:pPr>
          </w:p>
          <w:p w14:paraId="48233475" w14:textId="77777777" w:rsidR="00EA00C0" w:rsidRDefault="00EA00C0" w:rsidP="005830C0">
            <w:pPr>
              <w:tabs>
                <w:tab w:val="left" w:pos="1395"/>
              </w:tabs>
              <w:rPr>
                <w:rFonts w:ascii="Verdana" w:hAnsi="Verdana"/>
                <w:b/>
              </w:rPr>
            </w:pPr>
          </w:p>
          <w:p w14:paraId="0D973EF5" w14:textId="77777777" w:rsidR="00EA00C0" w:rsidRDefault="00EA00C0" w:rsidP="005830C0">
            <w:pPr>
              <w:tabs>
                <w:tab w:val="left" w:pos="1395"/>
              </w:tabs>
              <w:rPr>
                <w:rFonts w:ascii="Verdana" w:hAnsi="Verdana"/>
                <w:b/>
              </w:rPr>
            </w:pPr>
          </w:p>
          <w:p w14:paraId="0E155D6D" w14:textId="77777777" w:rsidR="00EA00C0" w:rsidRDefault="00EA00C0" w:rsidP="005830C0">
            <w:pPr>
              <w:tabs>
                <w:tab w:val="left" w:pos="1395"/>
              </w:tabs>
              <w:rPr>
                <w:rFonts w:ascii="Verdana" w:hAnsi="Verdana"/>
                <w:b/>
              </w:rPr>
            </w:pPr>
          </w:p>
          <w:p w14:paraId="097A7C09" w14:textId="77777777" w:rsidR="00EA00C0" w:rsidRDefault="00EA00C0" w:rsidP="005830C0">
            <w:pPr>
              <w:tabs>
                <w:tab w:val="left" w:pos="1395"/>
              </w:tabs>
              <w:rPr>
                <w:rFonts w:ascii="Verdana" w:hAnsi="Verdana"/>
                <w:b/>
              </w:rPr>
            </w:pPr>
          </w:p>
          <w:p w14:paraId="3189B984" w14:textId="77777777" w:rsidR="00EA00C0" w:rsidRDefault="00EA00C0" w:rsidP="005830C0">
            <w:pPr>
              <w:tabs>
                <w:tab w:val="left" w:pos="1395"/>
              </w:tabs>
              <w:rPr>
                <w:rFonts w:ascii="Verdana" w:hAnsi="Verdana"/>
                <w:b/>
              </w:rPr>
            </w:pPr>
          </w:p>
          <w:p w14:paraId="35E2B538" w14:textId="77777777" w:rsidR="00EA00C0" w:rsidRDefault="00EA00C0" w:rsidP="005830C0">
            <w:pPr>
              <w:tabs>
                <w:tab w:val="left" w:pos="1395"/>
              </w:tabs>
              <w:rPr>
                <w:rFonts w:ascii="Verdana" w:hAnsi="Verdana"/>
                <w:b/>
              </w:rPr>
            </w:pPr>
          </w:p>
          <w:p w14:paraId="5043F367" w14:textId="77777777" w:rsidR="00EA00C0" w:rsidRDefault="00EA00C0" w:rsidP="005830C0">
            <w:pPr>
              <w:tabs>
                <w:tab w:val="left" w:pos="1395"/>
              </w:tabs>
              <w:rPr>
                <w:rFonts w:ascii="Verdana" w:hAnsi="Verdana"/>
                <w:b/>
              </w:rPr>
            </w:pPr>
          </w:p>
          <w:p w14:paraId="2EC5DE87" w14:textId="77777777" w:rsidR="00EA00C0" w:rsidRDefault="00EA00C0" w:rsidP="005830C0">
            <w:pPr>
              <w:tabs>
                <w:tab w:val="left" w:pos="1395"/>
              </w:tabs>
              <w:rPr>
                <w:rFonts w:ascii="Verdana" w:hAnsi="Verdana"/>
                <w:b/>
              </w:rPr>
            </w:pPr>
          </w:p>
          <w:p w14:paraId="6D5E3F27" w14:textId="77777777" w:rsidR="00EA00C0" w:rsidRDefault="00EA00C0" w:rsidP="005830C0">
            <w:pPr>
              <w:tabs>
                <w:tab w:val="left" w:pos="1395"/>
              </w:tabs>
              <w:rPr>
                <w:rFonts w:ascii="Verdana" w:hAnsi="Verdana"/>
                <w:b/>
              </w:rPr>
            </w:pPr>
          </w:p>
          <w:p w14:paraId="4BCECE61" w14:textId="77777777" w:rsidR="00EA00C0" w:rsidRDefault="00EA00C0" w:rsidP="005830C0">
            <w:pPr>
              <w:tabs>
                <w:tab w:val="left" w:pos="1395"/>
              </w:tabs>
              <w:rPr>
                <w:rFonts w:ascii="Verdana" w:hAnsi="Verdana"/>
                <w:b/>
              </w:rPr>
            </w:pPr>
          </w:p>
          <w:p w14:paraId="71EA59CF" w14:textId="77777777" w:rsidR="00EA00C0" w:rsidRDefault="00EA00C0" w:rsidP="005830C0">
            <w:pPr>
              <w:tabs>
                <w:tab w:val="left" w:pos="1395"/>
              </w:tabs>
              <w:rPr>
                <w:rFonts w:ascii="Verdana" w:hAnsi="Verdana"/>
                <w:b/>
              </w:rPr>
            </w:pPr>
          </w:p>
          <w:p w14:paraId="3CAB201B" w14:textId="77777777" w:rsidR="00EA00C0" w:rsidRDefault="00EA00C0" w:rsidP="005830C0">
            <w:pPr>
              <w:tabs>
                <w:tab w:val="left" w:pos="1395"/>
              </w:tabs>
              <w:rPr>
                <w:rFonts w:ascii="Verdana" w:hAnsi="Verdana"/>
                <w:b/>
              </w:rPr>
            </w:pPr>
          </w:p>
          <w:p w14:paraId="47AD62DA" w14:textId="77777777" w:rsidR="00EA00C0" w:rsidRDefault="00EA00C0" w:rsidP="005830C0">
            <w:pPr>
              <w:tabs>
                <w:tab w:val="left" w:pos="1395"/>
              </w:tabs>
              <w:rPr>
                <w:rFonts w:ascii="Verdana" w:hAnsi="Verdana"/>
                <w:b/>
              </w:rPr>
            </w:pPr>
          </w:p>
          <w:p w14:paraId="6C9B1F8E" w14:textId="77777777" w:rsidR="00EA00C0" w:rsidRDefault="00EA00C0" w:rsidP="005830C0">
            <w:pPr>
              <w:tabs>
                <w:tab w:val="left" w:pos="1395"/>
              </w:tabs>
              <w:rPr>
                <w:rFonts w:ascii="Verdana" w:hAnsi="Verdana"/>
                <w:b/>
              </w:rPr>
            </w:pPr>
          </w:p>
          <w:p w14:paraId="208ACBA8" w14:textId="77777777" w:rsidR="00EA00C0" w:rsidRDefault="00EA00C0" w:rsidP="005830C0">
            <w:pPr>
              <w:tabs>
                <w:tab w:val="left" w:pos="1395"/>
              </w:tabs>
              <w:rPr>
                <w:rFonts w:ascii="Verdana" w:hAnsi="Verdana"/>
                <w:b/>
              </w:rPr>
            </w:pPr>
          </w:p>
          <w:p w14:paraId="4580DE56" w14:textId="77777777" w:rsidR="00EA00C0" w:rsidRDefault="00EA00C0" w:rsidP="005830C0">
            <w:pPr>
              <w:tabs>
                <w:tab w:val="left" w:pos="1395"/>
              </w:tabs>
              <w:rPr>
                <w:rFonts w:ascii="Verdana" w:hAnsi="Verdana"/>
                <w:b/>
              </w:rPr>
            </w:pPr>
          </w:p>
          <w:p w14:paraId="1919EF13" w14:textId="77777777" w:rsidR="00EA00C0" w:rsidRDefault="00EA00C0" w:rsidP="005830C0">
            <w:pPr>
              <w:tabs>
                <w:tab w:val="left" w:pos="1395"/>
              </w:tabs>
              <w:rPr>
                <w:rFonts w:ascii="Verdana" w:hAnsi="Verdana"/>
                <w:b/>
              </w:rPr>
            </w:pPr>
          </w:p>
          <w:p w14:paraId="37320AD1" w14:textId="77777777" w:rsidR="00EA00C0" w:rsidRDefault="00EA00C0" w:rsidP="005830C0">
            <w:pPr>
              <w:tabs>
                <w:tab w:val="left" w:pos="1395"/>
              </w:tabs>
              <w:rPr>
                <w:rFonts w:ascii="Verdana" w:hAnsi="Verdana"/>
                <w:b/>
              </w:rPr>
            </w:pPr>
          </w:p>
          <w:p w14:paraId="7CFC53D1" w14:textId="77777777" w:rsidR="00EA00C0" w:rsidRDefault="00EA00C0" w:rsidP="005830C0">
            <w:pPr>
              <w:tabs>
                <w:tab w:val="left" w:pos="1395"/>
              </w:tabs>
              <w:rPr>
                <w:rFonts w:ascii="Verdana" w:hAnsi="Verdana"/>
                <w:b/>
              </w:rPr>
            </w:pPr>
          </w:p>
          <w:p w14:paraId="7F94910D" w14:textId="77777777" w:rsidR="00EA00C0" w:rsidRDefault="00EA00C0" w:rsidP="005830C0">
            <w:pPr>
              <w:tabs>
                <w:tab w:val="left" w:pos="1395"/>
              </w:tabs>
              <w:rPr>
                <w:rFonts w:ascii="Verdana" w:hAnsi="Verdana"/>
                <w:b/>
              </w:rPr>
            </w:pPr>
          </w:p>
          <w:p w14:paraId="7A3986A0" w14:textId="77777777" w:rsidR="00EA00C0" w:rsidRDefault="00EA00C0" w:rsidP="005830C0">
            <w:pPr>
              <w:tabs>
                <w:tab w:val="left" w:pos="1395"/>
              </w:tabs>
              <w:rPr>
                <w:rFonts w:ascii="Verdana" w:hAnsi="Verdana"/>
                <w:b/>
              </w:rPr>
            </w:pPr>
          </w:p>
          <w:p w14:paraId="2EB337CE" w14:textId="77777777" w:rsidR="00EA00C0" w:rsidRDefault="00EA00C0" w:rsidP="005830C0">
            <w:pPr>
              <w:tabs>
                <w:tab w:val="left" w:pos="1395"/>
              </w:tabs>
              <w:rPr>
                <w:rFonts w:ascii="Verdana" w:hAnsi="Verdana"/>
                <w:b/>
              </w:rPr>
            </w:pPr>
          </w:p>
          <w:p w14:paraId="7118E170" w14:textId="77777777" w:rsidR="00EA00C0" w:rsidRDefault="00EA00C0" w:rsidP="005830C0">
            <w:pPr>
              <w:tabs>
                <w:tab w:val="left" w:pos="1395"/>
              </w:tabs>
              <w:rPr>
                <w:rFonts w:ascii="Verdana" w:hAnsi="Verdana"/>
                <w:b/>
              </w:rPr>
            </w:pPr>
          </w:p>
          <w:p w14:paraId="7BF19F45" w14:textId="77777777" w:rsidR="00EA00C0" w:rsidRDefault="00EA00C0" w:rsidP="005830C0">
            <w:pPr>
              <w:tabs>
                <w:tab w:val="left" w:pos="1395"/>
              </w:tabs>
              <w:rPr>
                <w:rFonts w:ascii="Verdana" w:hAnsi="Verdana"/>
                <w:b/>
              </w:rPr>
            </w:pPr>
          </w:p>
          <w:p w14:paraId="6EF00C9C" w14:textId="77777777" w:rsidR="00EA00C0" w:rsidRDefault="00EA00C0" w:rsidP="005830C0">
            <w:pPr>
              <w:tabs>
                <w:tab w:val="left" w:pos="1395"/>
              </w:tabs>
              <w:rPr>
                <w:rFonts w:ascii="Verdana" w:hAnsi="Verdana"/>
                <w:b/>
              </w:rPr>
            </w:pPr>
          </w:p>
          <w:p w14:paraId="5BF259AD" w14:textId="77777777" w:rsidR="00EA00C0" w:rsidRDefault="00EA00C0" w:rsidP="005830C0">
            <w:pPr>
              <w:tabs>
                <w:tab w:val="left" w:pos="1395"/>
              </w:tabs>
              <w:rPr>
                <w:rFonts w:ascii="Verdana" w:hAnsi="Verdana"/>
                <w:b/>
              </w:rPr>
            </w:pPr>
          </w:p>
          <w:p w14:paraId="0098BB03" w14:textId="77777777" w:rsidR="00EA00C0" w:rsidRDefault="00EA00C0" w:rsidP="005830C0">
            <w:pPr>
              <w:tabs>
                <w:tab w:val="left" w:pos="1395"/>
              </w:tabs>
              <w:rPr>
                <w:rFonts w:ascii="Verdana" w:hAnsi="Verdana"/>
                <w:b/>
              </w:rPr>
            </w:pPr>
          </w:p>
          <w:p w14:paraId="12720CBF" w14:textId="77777777" w:rsidR="00EA00C0" w:rsidRDefault="00EA00C0" w:rsidP="005830C0">
            <w:pPr>
              <w:tabs>
                <w:tab w:val="left" w:pos="1395"/>
              </w:tabs>
              <w:rPr>
                <w:rFonts w:ascii="Verdana" w:hAnsi="Verdana"/>
                <w:b/>
              </w:rPr>
            </w:pPr>
          </w:p>
          <w:p w14:paraId="03FF4865" w14:textId="77777777" w:rsidR="00EA00C0" w:rsidRDefault="00EA00C0" w:rsidP="005830C0">
            <w:pPr>
              <w:tabs>
                <w:tab w:val="left" w:pos="1395"/>
              </w:tabs>
              <w:rPr>
                <w:rFonts w:ascii="Verdana" w:hAnsi="Verdana"/>
                <w:b/>
              </w:rPr>
            </w:pPr>
          </w:p>
          <w:p w14:paraId="72E27CD1" w14:textId="77777777" w:rsidR="00EA00C0" w:rsidRDefault="00EA00C0" w:rsidP="005830C0">
            <w:pPr>
              <w:tabs>
                <w:tab w:val="left" w:pos="1395"/>
              </w:tabs>
              <w:rPr>
                <w:rFonts w:ascii="Verdana" w:hAnsi="Verdana"/>
                <w:b/>
              </w:rPr>
            </w:pPr>
          </w:p>
          <w:p w14:paraId="21DA3FD3" w14:textId="77777777" w:rsidR="00EA00C0" w:rsidRDefault="00EA00C0" w:rsidP="005830C0">
            <w:pPr>
              <w:tabs>
                <w:tab w:val="left" w:pos="1395"/>
              </w:tabs>
              <w:rPr>
                <w:rFonts w:ascii="Verdana" w:hAnsi="Verdana"/>
                <w:b/>
              </w:rPr>
            </w:pPr>
          </w:p>
          <w:p w14:paraId="30CE0B59" w14:textId="77777777" w:rsidR="00EA00C0" w:rsidRDefault="00EA00C0" w:rsidP="005830C0">
            <w:pPr>
              <w:tabs>
                <w:tab w:val="left" w:pos="1395"/>
              </w:tabs>
              <w:rPr>
                <w:rFonts w:ascii="Verdana" w:hAnsi="Verdana"/>
                <w:b/>
              </w:rPr>
            </w:pPr>
          </w:p>
          <w:p w14:paraId="33D64C5E" w14:textId="77777777" w:rsidR="00EA00C0" w:rsidRDefault="00EA00C0" w:rsidP="005830C0">
            <w:pPr>
              <w:tabs>
                <w:tab w:val="left" w:pos="1395"/>
              </w:tabs>
              <w:rPr>
                <w:rFonts w:ascii="Verdana" w:hAnsi="Verdana"/>
                <w:b/>
              </w:rPr>
            </w:pPr>
          </w:p>
          <w:p w14:paraId="12B12535" w14:textId="77777777" w:rsidR="00EA00C0" w:rsidRDefault="00EA00C0" w:rsidP="005830C0">
            <w:pPr>
              <w:tabs>
                <w:tab w:val="left" w:pos="1395"/>
              </w:tabs>
              <w:rPr>
                <w:rFonts w:ascii="Verdana" w:hAnsi="Verdana"/>
                <w:b/>
              </w:rPr>
            </w:pPr>
          </w:p>
          <w:p w14:paraId="36BA4E9F" w14:textId="77777777" w:rsidR="00EA00C0" w:rsidRDefault="00EA00C0" w:rsidP="005830C0">
            <w:pPr>
              <w:tabs>
                <w:tab w:val="left" w:pos="1395"/>
              </w:tabs>
              <w:rPr>
                <w:rFonts w:ascii="Verdana" w:hAnsi="Verdana"/>
                <w:b/>
              </w:rPr>
            </w:pPr>
          </w:p>
          <w:p w14:paraId="45CD6105" w14:textId="77777777" w:rsidR="00EA00C0" w:rsidRDefault="00EA00C0" w:rsidP="005830C0">
            <w:pPr>
              <w:tabs>
                <w:tab w:val="left" w:pos="1395"/>
              </w:tabs>
              <w:rPr>
                <w:rFonts w:ascii="Verdana" w:hAnsi="Verdana"/>
                <w:b/>
              </w:rPr>
            </w:pPr>
          </w:p>
          <w:p w14:paraId="34BB012C" w14:textId="77777777" w:rsidR="00EA00C0" w:rsidRDefault="00EA00C0" w:rsidP="005830C0">
            <w:pPr>
              <w:tabs>
                <w:tab w:val="left" w:pos="1395"/>
              </w:tabs>
              <w:rPr>
                <w:rFonts w:ascii="Verdana" w:hAnsi="Verdana"/>
                <w:b/>
              </w:rPr>
            </w:pPr>
          </w:p>
          <w:p w14:paraId="077006E9" w14:textId="77777777" w:rsidR="00EA00C0" w:rsidRDefault="00EA00C0" w:rsidP="005830C0">
            <w:pPr>
              <w:tabs>
                <w:tab w:val="left" w:pos="1395"/>
              </w:tabs>
              <w:rPr>
                <w:rFonts w:ascii="Verdana" w:hAnsi="Verdana"/>
                <w:b/>
              </w:rPr>
            </w:pPr>
          </w:p>
          <w:p w14:paraId="4C6FC6BA" w14:textId="77777777" w:rsidR="00EA00C0" w:rsidRDefault="00EA00C0" w:rsidP="005830C0">
            <w:pPr>
              <w:tabs>
                <w:tab w:val="left" w:pos="1395"/>
              </w:tabs>
              <w:rPr>
                <w:rFonts w:ascii="Verdana" w:hAnsi="Verdana"/>
                <w:b/>
              </w:rPr>
            </w:pPr>
          </w:p>
          <w:p w14:paraId="3194D5E6" w14:textId="77777777" w:rsidR="00043029" w:rsidRDefault="00043029" w:rsidP="005830C0">
            <w:pPr>
              <w:tabs>
                <w:tab w:val="left" w:pos="1395"/>
              </w:tabs>
              <w:rPr>
                <w:rFonts w:ascii="Verdana" w:hAnsi="Verdana"/>
              </w:rPr>
            </w:pPr>
          </w:p>
          <w:p w14:paraId="5155C9F8" w14:textId="67C2A730" w:rsidR="002C4D4F" w:rsidRDefault="002C4D4F" w:rsidP="005830C0">
            <w:pPr>
              <w:tabs>
                <w:tab w:val="left" w:pos="1395"/>
              </w:tabs>
              <w:rPr>
                <w:rFonts w:ascii="Verdana" w:hAnsi="Verdana"/>
                <w:b/>
              </w:rPr>
            </w:pPr>
            <w:r w:rsidRPr="00EA00C0">
              <w:rPr>
                <w:rFonts w:ascii="Verdana" w:hAnsi="Verdana"/>
              </w:rPr>
              <w:t>Resolution:</w:t>
            </w:r>
          </w:p>
          <w:p w14:paraId="208C9AF6" w14:textId="3AC57204" w:rsidR="002C4D4F" w:rsidRPr="00D17ABD" w:rsidRDefault="002C4D4F" w:rsidP="005830C0">
            <w:pPr>
              <w:tabs>
                <w:tab w:val="left" w:pos="1395"/>
              </w:tabs>
              <w:rPr>
                <w:rFonts w:ascii="Verdana" w:hAnsi="Verdana"/>
                <w:b/>
              </w:rPr>
            </w:pPr>
          </w:p>
        </w:tc>
        <w:tc>
          <w:tcPr>
            <w:tcW w:w="8875" w:type="dxa"/>
            <w:gridSpan w:val="3"/>
            <w:tcBorders>
              <w:top w:val="nil"/>
              <w:left w:val="nil"/>
              <w:bottom w:val="nil"/>
              <w:right w:val="nil"/>
            </w:tcBorders>
          </w:tcPr>
          <w:p w14:paraId="1543606E" w14:textId="19D52C82" w:rsidR="005830C0" w:rsidRDefault="00D3340C" w:rsidP="005830C0">
            <w:pPr>
              <w:tabs>
                <w:tab w:val="left" w:pos="1395"/>
              </w:tabs>
              <w:jc w:val="both"/>
              <w:rPr>
                <w:rFonts w:ascii="Verdana" w:hAnsi="Verdana" w:cs="Arial-BoldMT"/>
                <w:b/>
                <w:bCs/>
              </w:rPr>
            </w:pPr>
            <w:r>
              <w:rPr>
                <w:rFonts w:ascii="Verdana" w:hAnsi="Verdana" w:cs="Arial-BoldMT"/>
                <w:b/>
                <w:bCs/>
              </w:rPr>
              <w:lastRenderedPageBreak/>
              <w:t>Active Travel Charter</w:t>
            </w:r>
          </w:p>
          <w:p w14:paraId="2AA6C5FB" w14:textId="77777777" w:rsidR="005830C0" w:rsidRDefault="005830C0" w:rsidP="005830C0">
            <w:pPr>
              <w:tabs>
                <w:tab w:val="left" w:pos="1395"/>
              </w:tabs>
              <w:jc w:val="both"/>
              <w:rPr>
                <w:rFonts w:ascii="Verdana" w:eastAsia="Times New Roman" w:hAnsi="Verdana" w:cs="Times New Roman"/>
                <w:b/>
              </w:rPr>
            </w:pPr>
          </w:p>
          <w:p w14:paraId="1B711C34" w14:textId="4B1AB4BE" w:rsidR="00E4537B" w:rsidRDefault="00D3340C" w:rsidP="00BB7633">
            <w:pPr>
              <w:pStyle w:val="NoSpacing"/>
              <w:jc w:val="both"/>
              <w:rPr>
                <w:rFonts w:ascii="Verdana" w:hAnsi="Verdana"/>
              </w:rPr>
            </w:pPr>
            <w:r>
              <w:rPr>
                <w:rFonts w:ascii="Verdana" w:hAnsi="Verdana"/>
              </w:rPr>
              <w:t xml:space="preserve">P Daniels presented the report and </w:t>
            </w:r>
            <w:r w:rsidR="00BB7633">
              <w:rPr>
                <w:rFonts w:ascii="Verdana" w:hAnsi="Verdana"/>
              </w:rPr>
              <w:t xml:space="preserve">highlighted the key matters for Members attention. </w:t>
            </w:r>
          </w:p>
          <w:p w14:paraId="5A94ADA5" w14:textId="147C8976" w:rsidR="004F0EA8" w:rsidRDefault="004F0EA8" w:rsidP="00BB7633">
            <w:pPr>
              <w:pStyle w:val="NoSpacing"/>
              <w:jc w:val="both"/>
              <w:rPr>
                <w:rFonts w:ascii="Verdana" w:hAnsi="Verdana"/>
              </w:rPr>
            </w:pPr>
          </w:p>
          <w:p w14:paraId="08B220C1" w14:textId="5B3F0B84" w:rsidR="004F0EA8" w:rsidRDefault="004F0EA8" w:rsidP="00BB7633">
            <w:pPr>
              <w:pStyle w:val="NoSpacing"/>
              <w:jc w:val="both"/>
              <w:rPr>
                <w:rFonts w:ascii="Verdana" w:hAnsi="Verdana"/>
              </w:rPr>
            </w:pPr>
            <w:r>
              <w:rPr>
                <w:rFonts w:ascii="Verdana" w:hAnsi="Verdana"/>
              </w:rPr>
              <w:t>P Mears supported the need for the Health Board to agree to sign up to this charter and advised that considera</w:t>
            </w:r>
            <w:r w:rsidR="00043029">
              <w:rPr>
                <w:rFonts w:ascii="Verdana" w:hAnsi="Verdana"/>
              </w:rPr>
              <w:t>tion would need to be given to s</w:t>
            </w:r>
            <w:r>
              <w:rPr>
                <w:rFonts w:ascii="Verdana" w:hAnsi="Verdana"/>
              </w:rPr>
              <w:t xml:space="preserve">ome of the challenges that staff may highlight in terms of lack of facilities within Health Board premises to support them in cycling to work. P Mears advised that this linked into wider discussions being held regarding public transport provision across the Health Board communities, which was felt to be one of the significant barriers to accessing healthcare by members of the communities and staff.  P Mears advised that further consideration needed to be given to this issue and expressed the need for providing a viable alternative offer to staff outlining the steps being taken to improve some of the infrastructure. </w:t>
            </w:r>
          </w:p>
          <w:p w14:paraId="525DF48F" w14:textId="3536AA73" w:rsidR="00E4537B" w:rsidRDefault="00E4537B" w:rsidP="00CE14F6">
            <w:pPr>
              <w:pStyle w:val="NoSpacing"/>
              <w:jc w:val="both"/>
              <w:rPr>
                <w:rFonts w:ascii="Verdana" w:hAnsi="Verdana"/>
              </w:rPr>
            </w:pPr>
          </w:p>
          <w:p w14:paraId="25295A37" w14:textId="057AF9BE" w:rsidR="00FE32ED" w:rsidRDefault="004F0EA8" w:rsidP="00FE32ED">
            <w:pPr>
              <w:pStyle w:val="NoSpacing"/>
              <w:jc w:val="both"/>
              <w:rPr>
                <w:rFonts w:ascii="Verdana" w:hAnsi="Verdana"/>
              </w:rPr>
            </w:pPr>
            <w:r>
              <w:rPr>
                <w:rFonts w:ascii="Verdana" w:hAnsi="Verdana"/>
              </w:rPr>
              <w:t xml:space="preserve">I Wells advised that whilst he welcomed the report, he was also confused as to what was meant by an active travel plan and sought clarity as to whether Board Members were being asked to support the development of one.  </w:t>
            </w:r>
            <w:r w:rsidR="00426946">
              <w:rPr>
                <w:rFonts w:ascii="Verdana" w:hAnsi="Verdana"/>
              </w:rPr>
              <w:t xml:space="preserve">P Daniels advised that all Public Sector and Private Sector organisations were being asked to sign up to this plan which would be a multi-regional organisation wide project, with the aim being to support people in using the infrastructure that was already in place in relation to active travel. </w:t>
            </w:r>
          </w:p>
          <w:p w14:paraId="2BEE2309" w14:textId="1A7BC12B" w:rsidR="00FE32ED" w:rsidRDefault="00FE32ED" w:rsidP="00FE32ED">
            <w:pPr>
              <w:pStyle w:val="NoSpacing"/>
              <w:jc w:val="both"/>
              <w:rPr>
                <w:rFonts w:ascii="Verdana" w:hAnsi="Verdana"/>
              </w:rPr>
            </w:pPr>
          </w:p>
          <w:p w14:paraId="3C649D83" w14:textId="07E6F268" w:rsidR="007E4DD7" w:rsidRDefault="00426946" w:rsidP="00FE32ED">
            <w:pPr>
              <w:pStyle w:val="NoSpacing"/>
              <w:jc w:val="both"/>
              <w:rPr>
                <w:rFonts w:ascii="Verdana" w:hAnsi="Verdana"/>
              </w:rPr>
            </w:pPr>
            <w:r>
              <w:rPr>
                <w:rFonts w:ascii="Verdana" w:hAnsi="Verdana"/>
              </w:rPr>
              <w:t xml:space="preserve">D Jouvenat advised that consideration would also need to be given to visitors to hospitals and how the Health Board currently allowed visitors to access visits to their relatives, for example, considering implementing more flexible visiting hours.  </w:t>
            </w:r>
          </w:p>
          <w:p w14:paraId="781AAF95" w14:textId="7D513432" w:rsidR="007E4DD7" w:rsidRDefault="007E4DD7" w:rsidP="00FE32ED">
            <w:pPr>
              <w:pStyle w:val="NoSpacing"/>
              <w:jc w:val="both"/>
              <w:rPr>
                <w:rFonts w:ascii="Verdana" w:hAnsi="Verdana"/>
              </w:rPr>
            </w:pPr>
          </w:p>
          <w:p w14:paraId="2F4C4C57" w14:textId="35E103A7" w:rsidR="00426946" w:rsidRDefault="00426946" w:rsidP="00FE32ED">
            <w:pPr>
              <w:pStyle w:val="NoSpacing"/>
              <w:jc w:val="both"/>
              <w:rPr>
                <w:rFonts w:ascii="Verdana" w:hAnsi="Verdana"/>
              </w:rPr>
            </w:pPr>
            <w:r>
              <w:rPr>
                <w:rFonts w:ascii="Verdana" w:hAnsi="Verdana"/>
              </w:rPr>
              <w:t>M Jehu suggested that consideration would need to be given to the public safety issue which many members of the community would be concerned about and suggested that it may be helpful if South Wales Police could be included in the project moving forwards to help address any concerns that may be raised.</w:t>
            </w:r>
          </w:p>
          <w:p w14:paraId="1455EDFE" w14:textId="13F1621E" w:rsidR="00426946" w:rsidRDefault="00426946" w:rsidP="00FE32ED">
            <w:pPr>
              <w:pStyle w:val="NoSpacing"/>
              <w:jc w:val="both"/>
              <w:rPr>
                <w:rFonts w:ascii="Verdana" w:hAnsi="Verdana"/>
              </w:rPr>
            </w:pPr>
          </w:p>
          <w:p w14:paraId="2E4DD66A" w14:textId="32558E7C" w:rsidR="00426946" w:rsidRDefault="00426946" w:rsidP="00FE32ED">
            <w:pPr>
              <w:pStyle w:val="NoSpacing"/>
              <w:jc w:val="both"/>
              <w:rPr>
                <w:rFonts w:ascii="Verdana" w:hAnsi="Verdana"/>
              </w:rPr>
            </w:pPr>
            <w:r>
              <w:rPr>
                <w:rFonts w:ascii="Verdana" w:hAnsi="Verdana"/>
              </w:rPr>
              <w:t xml:space="preserve">L Thomas recognised that the report was asking the Board to sign up to the Active Travel Charter which she felt was the right thing to do and recognised that whilst this would be an incremental campaign, this would be a step in the right direction.  L Thomas advised that she would welcome sight of a plan which included issues which were in the Health Board’s gift to address as opposed to a multi-organisational plan. P Daniels advised that the Health Board was in the </w:t>
            </w:r>
            <w:r>
              <w:rPr>
                <w:rFonts w:ascii="Verdana" w:hAnsi="Verdana"/>
              </w:rPr>
              <w:lastRenderedPageBreak/>
              <w:t xml:space="preserve">process of seeking approval to take a specific Health Board Plan to the Public Services Board </w:t>
            </w:r>
            <w:r w:rsidR="00EA00C0">
              <w:rPr>
                <w:rFonts w:ascii="Verdana" w:hAnsi="Verdana"/>
              </w:rPr>
              <w:t xml:space="preserve">which would be collectively developed. </w:t>
            </w:r>
            <w:r>
              <w:rPr>
                <w:rFonts w:ascii="Verdana" w:hAnsi="Verdana"/>
              </w:rPr>
              <w:t xml:space="preserve"> </w:t>
            </w:r>
          </w:p>
          <w:p w14:paraId="59AC4EC9" w14:textId="2F20FE58" w:rsidR="007E4DD7" w:rsidRDefault="007E4DD7" w:rsidP="00FE32ED">
            <w:pPr>
              <w:pStyle w:val="NoSpacing"/>
              <w:jc w:val="both"/>
              <w:rPr>
                <w:rFonts w:ascii="Verdana" w:hAnsi="Verdana"/>
              </w:rPr>
            </w:pPr>
          </w:p>
          <w:p w14:paraId="4826942F" w14:textId="16BC6533" w:rsidR="00C679A2" w:rsidRDefault="00EA00C0" w:rsidP="00FE32ED">
            <w:pPr>
              <w:pStyle w:val="NoSpacing"/>
              <w:jc w:val="both"/>
              <w:rPr>
                <w:rFonts w:ascii="Verdana" w:hAnsi="Verdana"/>
              </w:rPr>
            </w:pPr>
            <w:r>
              <w:rPr>
                <w:rFonts w:ascii="Verdana" w:hAnsi="Verdana"/>
              </w:rPr>
              <w:t xml:space="preserve">The Chair also recognised that improvements would be incremental and advised that he sees the plan sending a signal about the ambition of the Health Board to improve the health of its population and encouraging and supporting people to become more active, with travel playing a fundamental part in achieving this. </w:t>
            </w:r>
          </w:p>
          <w:p w14:paraId="367EC4F5" w14:textId="06D7F0DC" w:rsidR="00C679A2" w:rsidRDefault="00C679A2" w:rsidP="00FE32ED">
            <w:pPr>
              <w:pStyle w:val="NoSpacing"/>
              <w:jc w:val="both"/>
              <w:rPr>
                <w:rFonts w:ascii="Verdana" w:hAnsi="Verdana"/>
              </w:rPr>
            </w:pPr>
          </w:p>
          <w:p w14:paraId="253FD209" w14:textId="534710D9" w:rsidR="00EA00C0" w:rsidRDefault="00EA00C0" w:rsidP="00FE32ED">
            <w:pPr>
              <w:pStyle w:val="NoSpacing"/>
              <w:jc w:val="both"/>
              <w:rPr>
                <w:rFonts w:ascii="Verdana" w:hAnsi="Verdana"/>
              </w:rPr>
            </w:pPr>
            <w:r>
              <w:rPr>
                <w:rFonts w:ascii="Verdana" w:hAnsi="Verdana"/>
              </w:rPr>
              <w:t xml:space="preserve">P Mears advised that the development of the </w:t>
            </w:r>
            <w:proofErr w:type="spellStart"/>
            <w:r>
              <w:rPr>
                <w:rFonts w:ascii="Verdana" w:hAnsi="Verdana"/>
              </w:rPr>
              <w:t>Llantrisant</w:t>
            </w:r>
            <w:proofErr w:type="spellEnd"/>
            <w:r>
              <w:rPr>
                <w:rFonts w:ascii="Verdana" w:hAnsi="Verdana"/>
              </w:rPr>
              <w:t xml:space="preserve"> Health Park would create an opportunity to consider how the site can be made more accessible and added that this thinking would need to be embedded into the approach to planning.  P Daniels advised that Merthyr Local Authority were in discussion with the Public Health Team as to how to make a school they are developing on the </w:t>
            </w:r>
            <w:proofErr w:type="spellStart"/>
            <w:r>
              <w:rPr>
                <w:rFonts w:ascii="Verdana" w:hAnsi="Verdana"/>
              </w:rPr>
              <w:t>Gurnos</w:t>
            </w:r>
            <w:proofErr w:type="spellEnd"/>
            <w:r>
              <w:rPr>
                <w:rFonts w:ascii="Verdana" w:hAnsi="Verdana"/>
              </w:rPr>
              <w:t xml:space="preserve"> healthy by design and how it could encourage more children to wall/cycle to school. </w:t>
            </w:r>
          </w:p>
          <w:p w14:paraId="1CA2213D" w14:textId="6C49EA44" w:rsidR="00AA51FF" w:rsidRDefault="00AA51FF" w:rsidP="00CE14F6">
            <w:pPr>
              <w:pStyle w:val="NoSpacing"/>
              <w:jc w:val="both"/>
              <w:rPr>
                <w:rFonts w:ascii="Verdana" w:hAnsi="Verdana"/>
              </w:rPr>
            </w:pPr>
          </w:p>
          <w:p w14:paraId="2B7F947E" w14:textId="5685F616" w:rsidR="00436E91" w:rsidRDefault="00EA00C0" w:rsidP="00EA00C0">
            <w:pPr>
              <w:pStyle w:val="NoSpacing"/>
              <w:jc w:val="both"/>
              <w:rPr>
                <w:rFonts w:ascii="Verdana" w:hAnsi="Verdana"/>
              </w:rPr>
            </w:pPr>
            <w:r>
              <w:rPr>
                <w:rFonts w:ascii="Verdana" w:hAnsi="Verdana"/>
              </w:rPr>
              <w:t xml:space="preserve">The commitments outlined within the report were </w:t>
            </w:r>
            <w:r w:rsidRPr="00043029">
              <w:rPr>
                <w:rFonts w:ascii="Verdana" w:hAnsi="Verdana"/>
                <w:b/>
              </w:rPr>
              <w:t>APPROVED.</w:t>
            </w:r>
            <w:r>
              <w:rPr>
                <w:rFonts w:ascii="Verdana" w:hAnsi="Verdana"/>
              </w:rPr>
              <w:t xml:space="preserve"> </w:t>
            </w:r>
          </w:p>
          <w:p w14:paraId="372DBB7D" w14:textId="08E1F322" w:rsidR="002C4D4F" w:rsidRPr="004E0F03" w:rsidRDefault="002C4D4F" w:rsidP="00BE0759">
            <w:pPr>
              <w:pStyle w:val="NoSpacing"/>
              <w:rPr>
                <w:rFonts w:ascii="Verdana" w:hAnsi="Verdana"/>
              </w:rPr>
            </w:pPr>
          </w:p>
        </w:tc>
      </w:tr>
    </w:tbl>
    <w:tbl>
      <w:tblPr>
        <w:tblStyle w:val="Tabelraster1"/>
        <w:tblW w:w="9511"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2"/>
        <w:gridCol w:w="425"/>
        <w:gridCol w:w="7384"/>
      </w:tblGrid>
      <w:tr w:rsidR="002C4D4F" w:rsidRPr="002C4D4F" w14:paraId="47181C5D" w14:textId="77777777" w:rsidTr="002C4D4F">
        <w:tc>
          <w:tcPr>
            <w:tcW w:w="1702" w:type="dxa"/>
          </w:tcPr>
          <w:p w14:paraId="5B00E367" w14:textId="77777777" w:rsidR="002C4D4F" w:rsidRP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lastRenderedPageBreak/>
              <w:t>8</w:t>
            </w:r>
          </w:p>
          <w:p w14:paraId="4C20D7C9" w14:textId="77777777" w:rsidR="002C4D4F" w:rsidRPr="002C4D4F" w:rsidRDefault="002C4D4F" w:rsidP="008166B1">
            <w:pPr>
              <w:pStyle w:val="NoSpacing"/>
              <w:rPr>
                <w:rFonts w:ascii="Verdana" w:hAnsi="Verdana"/>
                <w:sz w:val="22"/>
                <w:szCs w:val="22"/>
              </w:rPr>
            </w:pPr>
          </w:p>
        </w:tc>
        <w:tc>
          <w:tcPr>
            <w:tcW w:w="7809" w:type="dxa"/>
            <w:gridSpan w:val="2"/>
          </w:tcPr>
          <w:p w14:paraId="23030D0B" w14:textId="77777777" w:rsidR="002C4D4F" w:rsidRPr="002C4D4F" w:rsidRDefault="002C4D4F" w:rsidP="008166B1">
            <w:pPr>
              <w:pStyle w:val="NoSpacing"/>
              <w:jc w:val="both"/>
              <w:rPr>
                <w:rFonts w:ascii="Verdana" w:hAnsi="Verdana"/>
                <w:color w:val="002060"/>
                <w:sz w:val="22"/>
                <w:szCs w:val="22"/>
                <w:lang w:val="en-GB"/>
              </w:rPr>
            </w:pPr>
            <w:r w:rsidRPr="002C4D4F">
              <w:rPr>
                <w:rFonts w:ascii="Verdana" w:hAnsi="Verdana"/>
                <w:b/>
                <w:sz w:val="22"/>
                <w:szCs w:val="22"/>
              </w:rPr>
              <w:t>CONSENT AGENDA</w:t>
            </w:r>
          </w:p>
        </w:tc>
      </w:tr>
      <w:tr w:rsidR="002C4D4F" w:rsidRPr="002C4D4F" w14:paraId="28F93645" w14:textId="77777777" w:rsidTr="002C4D4F">
        <w:tc>
          <w:tcPr>
            <w:tcW w:w="2127" w:type="dxa"/>
            <w:gridSpan w:val="2"/>
          </w:tcPr>
          <w:p w14:paraId="0304EC90" w14:textId="77777777" w:rsidR="002C4D4F" w:rsidRP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t>8.1</w:t>
            </w:r>
          </w:p>
          <w:p w14:paraId="6EF3FC71" w14:textId="77777777" w:rsidR="002C4D4F" w:rsidRPr="002C4D4F" w:rsidRDefault="002C4D4F" w:rsidP="008166B1">
            <w:pPr>
              <w:pStyle w:val="NoSpacing"/>
              <w:rPr>
                <w:rFonts w:ascii="Verdana" w:hAnsi="Verdana"/>
                <w:sz w:val="22"/>
                <w:szCs w:val="22"/>
              </w:rPr>
            </w:pPr>
          </w:p>
        </w:tc>
        <w:tc>
          <w:tcPr>
            <w:tcW w:w="7384" w:type="dxa"/>
          </w:tcPr>
          <w:p w14:paraId="5D670F04" w14:textId="77777777" w:rsidR="002C4D4F" w:rsidRDefault="002C4D4F" w:rsidP="00EA00C0">
            <w:pPr>
              <w:pStyle w:val="NoSpacing"/>
              <w:jc w:val="both"/>
              <w:rPr>
                <w:rFonts w:ascii="Verdana" w:hAnsi="Verdana"/>
                <w:b/>
                <w:sz w:val="22"/>
                <w:szCs w:val="22"/>
                <w:lang w:val="en-GB"/>
              </w:rPr>
            </w:pPr>
            <w:r w:rsidRPr="002C4D4F">
              <w:rPr>
                <w:rFonts w:ascii="Verdana" w:hAnsi="Verdana"/>
                <w:b/>
                <w:sz w:val="22"/>
                <w:szCs w:val="22"/>
                <w:lang w:val="en-GB"/>
              </w:rPr>
              <w:t xml:space="preserve">FOR APPROVAL </w:t>
            </w:r>
            <w:r w:rsidR="00EA00C0">
              <w:rPr>
                <w:rFonts w:ascii="Verdana" w:hAnsi="Verdana"/>
                <w:b/>
                <w:sz w:val="22"/>
                <w:szCs w:val="22"/>
                <w:lang w:val="en-GB"/>
              </w:rPr>
              <w:t xml:space="preserve">– THE FOLLOWING ITEMS WERE APPROVED BY BOARD MEMBERS </w:t>
            </w:r>
          </w:p>
          <w:p w14:paraId="21287ABC" w14:textId="636CBBA2" w:rsidR="00EA00C0" w:rsidRPr="002C4D4F" w:rsidRDefault="00EA00C0" w:rsidP="00EA00C0">
            <w:pPr>
              <w:pStyle w:val="NoSpacing"/>
              <w:jc w:val="both"/>
              <w:rPr>
                <w:rFonts w:ascii="Verdana" w:hAnsi="Verdana"/>
                <w:b/>
                <w:sz w:val="22"/>
                <w:szCs w:val="22"/>
                <w:lang w:val="en-GB"/>
              </w:rPr>
            </w:pPr>
          </w:p>
        </w:tc>
      </w:tr>
      <w:tr w:rsidR="002C4D4F" w:rsidRPr="002C4D4F" w14:paraId="4D6E8996" w14:textId="77777777" w:rsidTr="002C4D4F">
        <w:tc>
          <w:tcPr>
            <w:tcW w:w="2127" w:type="dxa"/>
            <w:gridSpan w:val="2"/>
          </w:tcPr>
          <w:p w14:paraId="7BA3C2D7" w14:textId="77777777" w:rsidR="002C4D4F" w:rsidRP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t>8.1.1</w:t>
            </w:r>
          </w:p>
          <w:p w14:paraId="5476A0C6" w14:textId="77777777" w:rsidR="002C4D4F" w:rsidRPr="002C4D4F" w:rsidRDefault="002C4D4F" w:rsidP="008166B1">
            <w:pPr>
              <w:pStyle w:val="NoSpacing"/>
              <w:rPr>
                <w:rFonts w:ascii="Verdana" w:hAnsi="Verdana"/>
                <w:sz w:val="22"/>
                <w:szCs w:val="22"/>
              </w:rPr>
            </w:pPr>
          </w:p>
        </w:tc>
        <w:tc>
          <w:tcPr>
            <w:tcW w:w="7384" w:type="dxa"/>
          </w:tcPr>
          <w:p w14:paraId="6602B0B5" w14:textId="77777777" w:rsidR="002C4D4F" w:rsidRPr="002C4D4F" w:rsidRDefault="002C4D4F" w:rsidP="008166B1">
            <w:pPr>
              <w:pStyle w:val="NoSpacing"/>
              <w:jc w:val="both"/>
              <w:rPr>
                <w:rFonts w:ascii="Verdana" w:hAnsi="Verdana"/>
                <w:b/>
                <w:sz w:val="22"/>
                <w:szCs w:val="22"/>
              </w:rPr>
            </w:pPr>
            <w:r w:rsidRPr="002C4D4F">
              <w:rPr>
                <w:rFonts w:ascii="Verdana" w:hAnsi="Verdana"/>
                <w:b/>
                <w:sz w:val="22"/>
                <w:szCs w:val="22"/>
              </w:rPr>
              <w:t xml:space="preserve">Unconfirmed Minutes of the meetings held on 28 September 2023 </w:t>
            </w:r>
          </w:p>
          <w:p w14:paraId="1041F55C" w14:textId="7391674D" w:rsidR="002C4D4F" w:rsidRPr="002C4D4F" w:rsidRDefault="002C4D4F" w:rsidP="008166B1">
            <w:pPr>
              <w:pStyle w:val="NoSpacing"/>
              <w:jc w:val="both"/>
              <w:rPr>
                <w:rFonts w:ascii="Verdana" w:hAnsi="Verdana"/>
                <w:b/>
                <w:sz w:val="22"/>
                <w:szCs w:val="22"/>
                <w:lang w:val="en-GB"/>
              </w:rPr>
            </w:pPr>
          </w:p>
        </w:tc>
      </w:tr>
      <w:tr w:rsidR="002C4D4F" w:rsidRPr="002C4D4F" w14:paraId="15F3DF0A" w14:textId="77777777" w:rsidTr="002C4D4F">
        <w:tc>
          <w:tcPr>
            <w:tcW w:w="2127" w:type="dxa"/>
            <w:gridSpan w:val="2"/>
          </w:tcPr>
          <w:p w14:paraId="24A11E0E" w14:textId="77777777" w:rsidR="002C4D4F" w:rsidRP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t>8.1.2</w:t>
            </w:r>
          </w:p>
        </w:tc>
        <w:tc>
          <w:tcPr>
            <w:tcW w:w="7384" w:type="dxa"/>
          </w:tcPr>
          <w:p w14:paraId="540ABB67" w14:textId="77777777" w:rsidR="002C4D4F" w:rsidRPr="002C4D4F" w:rsidRDefault="002C4D4F" w:rsidP="008166B1">
            <w:pPr>
              <w:pStyle w:val="NoSpacing"/>
              <w:jc w:val="both"/>
              <w:rPr>
                <w:rFonts w:ascii="Verdana" w:hAnsi="Verdana"/>
                <w:b/>
                <w:sz w:val="22"/>
                <w:szCs w:val="22"/>
              </w:rPr>
            </w:pPr>
            <w:r w:rsidRPr="002C4D4F">
              <w:rPr>
                <w:rFonts w:ascii="Verdana" w:hAnsi="Verdana"/>
                <w:b/>
                <w:sz w:val="22"/>
                <w:szCs w:val="22"/>
              </w:rPr>
              <w:t xml:space="preserve">Unconfirmed Minutes of the Annual General Meeting held on 28 September 2023 </w:t>
            </w:r>
          </w:p>
          <w:p w14:paraId="3AC440B9" w14:textId="24877999" w:rsidR="002C4D4F" w:rsidRPr="002C4D4F" w:rsidRDefault="002C4D4F" w:rsidP="008166B1">
            <w:pPr>
              <w:pStyle w:val="NoSpacing"/>
              <w:jc w:val="both"/>
              <w:rPr>
                <w:rFonts w:ascii="Verdana" w:hAnsi="Verdana"/>
                <w:b/>
                <w:sz w:val="22"/>
                <w:szCs w:val="22"/>
              </w:rPr>
            </w:pPr>
          </w:p>
        </w:tc>
      </w:tr>
      <w:tr w:rsidR="002C4D4F" w:rsidRPr="002C4D4F" w14:paraId="7D24F824" w14:textId="77777777" w:rsidTr="002C4D4F">
        <w:tc>
          <w:tcPr>
            <w:tcW w:w="2127" w:type="dxa"/>
            <w:gridSpan w:val="2"/>
          </w:tcPr>
          <w:p w14:paraId="47C03057" w14:textId="77777777" w:rsidR="002C4D4F" w:rsidRPr="002C4D4F" w:rsidRDefault="002C4D4F" w:rsidP="008166B1">
            <w:pPr>
              <w:pStyle w:val="NoSpacing"/>
              <w:rPr>
                <w:rFonts w:ascii="Verdana" w:hAnsi="Verdana"/>
                <w:b/>
                <w:sz w:val="22"/>
                <w:szCs w:val="22"/>
              </w:rPr>
            </w:pPr>
            <w:r w:rsidRPr="002C4D4F">
              <w:rPr>
                <w:rFonts w:ascii="Verdana" w:hAnsi="Verdana"/>
                <w:b/>
                <w:sz w:val="22"/>
                <w:szCs w:val="22"/>
              </w:rPr>
              <w:t>8.1.3</w:t>
            </w:r>
          </w:p>
        </w:tc>
        <w:tc>
          <w:tcPr>
            <w:tcW w:w="7384" w:type="dxa"/>
          </w:tcPr>
          <w:p w14:paraId="330B4BCE" w14:textId="77777777" w:rsidR="002C4D4F" w:rsidRPr="002C4D4F" w:rsidRDefault="002C4D4F" w:rsidP="008166B1">
            <w:pPr>
              <w:pStyle w:val="NoSpacing"/>
              <w:jc w:val="both"/>
              <w:rPr>
                <w:rFonts w:ascii="Verdana" w:hAnsi="Verdana"/>
                <w:b/>
                <w:sz w:val="22"/>
                <w:szCs w:val="22"/>
              </w:rPr>
            </w:pPr>
            <w:r w:rsidRPr="002C4D4F">
              <w:rPr>
                <w:rFonts w:ascii="Verdana" w:hAnsi="Verdana"/>
                <w:b/>
                <w:sz w:val="22"/>
                <w:szCs w:val="22"/>
              </w:rPr>
              <w:t>All Wales Individual Patient Funding Request Policy</w:t>
            </w:r>
          </w:p>
          <w:p w14:paraId="52540A89" w14:textId="77777777" w:rsidR="002C4D4F" w:rsidRPr="002C4D4F" w:rsidRDefault="002C4D4F" w:rsidP="00EA00C0">
            <w:pPr>
              <w:pStyle w:val="NoSpacing"/>
              <w:jc w:val="both"/>
              <w:rPr>
                <w:rFonts w:ascii="Verdana" w:hAnsi="Verdana"/>
                <w:b/>
                <w:sz w:val="22"/>
                <w:szCs w:val="22"/>
                <w:lang w:val="en-GB"/>
              </w:rPr>
            </w:pPr>
          </w:p>
        </w:tc>
      </w:tr>
      <w:tr w:rsidR="002C4D4F" w:rsidRPr="002C4D4F" w14:paraId="357D2FF2" w14:textId="77777777" w:rsidTr="002C4D4F">
        <w:tc>
          <w:tcPr>
            <w:tcW w:w="2127" w:type="dxa"/>
            <w:gridSpan w:val="2"/>
          </w:tcPr>
          <w:p w14:paraId="0E507D22" w14:textId="77777777" w:rsidR="002C4D4F" w:rsidRPr="002C4D4F" w:rsidRDefault="002C4D4F" w:rsidP="008166B1">
            <w:pPr>
              <w:pStyle w:val="NoSpacing"/>
              <w:rPr>
                <w:rFonts w:ascii="Verdana" w:hAnsi="Verdana"/>
                <w:b/>
                <w:sz w:val="22"/>
                <w:szCs w:val="22"/>
              </w:rPr>
            </w:pPr>
            <w:r w:rsidRPr="002C4D4F">
              <w:rPr>
                <w:rFonts w:ascii="Verdana" w:hAnsi="Verdana"/>
                <w:b/>
                <w:sz w:val="22"/>
                <w:szCs w:val="22"/>
              </w:rPr>
              <w:t>8.1.4</w:t>
            </w:r>
          </w:p>
        </w:tc>
        <w:tc>
          <w:tcPr>
            <w:tcW w:w="7384" w:type="dxa"/>
          </w:tcPr>
          <w:p w14:paraId="40DD4529" w14:textId="77777777" w:rsidR="002C4D4F" w:rsidRPr="002C4D4F" w:rsidRDefault="002C4D4F" w:rsidP="008166B1">
            <w:pPr>
              <w:pStyle w:val="NoSpacing"/>
              <w:jc w:val="both"/>
              <w:rPr>
                <w:rFonts w:ascii="Verdana" w:hAnsi="Verdana"/>
                <w:bCs/>
                <w:color w:val="C45911" w:themeColor="accent2" w:themeShade="BF"/>
                <w:sz w:val="22"/>
                <w:szCs w:val="22"/>
                <w:shd w:val="clear" w:color="auto" w:fill="FFFFFF"/>
              </w:rPr>
            </w:pPr>
            <w:r w:rsidRPr="002C4D4F">
              <w:rPr>
                <w:rFonts w:ascii="Verdana" w:hAnsi="Verdana"/>
                <w:b/>
                <w:bCs/>
                <w:color w:val="333333"/>
                <w:sz w:val="22"/>
                <w:szCs w:val="22"/>
                <w:shd w:val="clear" w:color="auto" w:fill="FFFFFF"/>
              </w:rPr>
              <w:t>Amendment to Standing Financial Instructions</w:t>
            </w:r>
          </w:p>
          <w:p w14:paraId="09A5B77F" w14:textId="77777777" w:rsidR="002C4D4F" w:rsidRPr="002C4D4F" w:rsidRDefault="002C4D4F" w:rsidP="00EA00C0">
            <w:pPr>
              <w:pStyle w:val="NoSpacing"/>
              <w:jc w:val="both"/>
              <w:rPr>
                <w:rFonts w:ascii="Verdana" w:hAnsi="Verdana"/>
                <w:b/>
                <w:sz w:val="22"/>
                <w:szCs w:val="22"/>
              </w:rPr>
            </w:pPr>
          </w:p>
        </w:tc>
      </w:tr>
      <w:tr w:rsidR="002C4D4F" w:rsidRPr="002C4D4F" w14:paraId="38BC3009" w14:textId="77777777" w:rsidTr="002C4D4F">
        <w:tc>
          <w:tcPr>
            <w:tcW w:w="2127" w:type="dxa"/>
            <w:gridSpan w:val="2"/>
          </w:tcPr>
          <w:p w14:paraId="1EA52238" w14:textId="77777777" w:rsidR="002C4D4F" w:rsidRPr="002C4D4F" w:rsidRDefault="002C4D4F" w:rsidP="008166B1">
            <w:pPr>
              <w:pStyle w:val="NoSpacing"/>
              <w:rPr>
                <w:rFonts w:ascii="Verdana" w:hAnsi="Verdana"/>
                <w:b/>
                <w:sz w:val="22"/>
                <w:szCs w:val="22"/>
              </w:rPr>
            </w:pPr>
            <w:r w:rsidRPr="002C4D4F">
              <w:rPr>
                <w:rFonts w:ascii="Verdana" w:hAnsi="Verdana"/>
                <w:b/>
                <w:sz w:val="22"/>
                <w:szCs w:val="22"/>
              </w:rPr>
              <w:t>8.1.5</w:t>
            </w:r>
          </w:p>
        </w:tc>
        <w:tc>
          <w:tcPr>
            <w:tcW w:w="7384" w:type="dxa"/>
          </w:tcPr>
          <w:p w14:paraId="401E86E0" w14:textId="77777777" w:rsidR="002C4D4F" w:rsidRPr="002C4D4F" w:rsidRDefault="002C4D4F" w:rsidP="008166B1">
            <w:pPr>
              <w:pStyle w:val="NoSpacing"/>
              <w:jc w:val="both"/>
              <w:rPr>
                <w:rFonts w:ascii="Verdana" w:hAnsi="Verdana"/>
                <w:b/>
                <w:bCs/>
                <w:color w:val="C45911" w:themeColor="accent2" w:themeShade="BF"/>
                <w:sz w:val="22"/>
                <w:szCs w:val="22"/>
                <w:shd w:val="clear" w:color="auto" w:fill="FFFFFF"/>
              </w:rPr>
            </w:pPr>
            <w:r w:rsidRPr="002C4D4F">
              <w:rPr>
                <w:rFonts w:ascii="Verdana" w:hAnsi="Verdana"/>
                <w:b/>
                <w:sz w:val="22"/>
                <w:szCs w:val="22"/>
              </w:rPr>
              <w:t>Vaccination and Immunisation and Vaccine Equity Strategic Plans 2023-2026</w:t>
            </w:r>
            <w:r w:rsidRPr="002C4D4F">
              <w:rPr>
                <w:rFonts w:ascii="Verdana" w:hAnsi="Verdana"/>
                <w:b/>
                <w:bCs/>
                <w:color w:val="C45911" w:themeColor="accent2" w:themeShade="BF"/>
                <w:sz w:val="22"/>
                <w:szCs w:val="22"/>
                <w:shd w:val="clear" w:color="auto" w:fill="FFFFFF"/>
              </w:rPr>
              <w:t xml:space="preserve"> </w:t>
            </w:r>
          </w:p>
          <w:p w14:paraId="6E29129E" w14:textId="1593262A" w:rsidR="002C4D4F" w:rsidRPr="002C4D4F" w:rsidRDefault="002C4D4F" w:rsidP="008166B1">
            <w:pPr>
              <w:pStyle w:val="NoSpacing"/>
              <w:jc w:val="both"/>
              <w:rPr>
                <w:rFonts w:ascii="Verdana" w:hAnsi="Verdana"/>
                <w:b/>
                <w:bCs/>
                <w:color w:val="333333"/>
                <w:sz w:val="22"/>
                <w:szCs w:val="22"/>
                <w:shd w:val="clear" w:color="auto" w:fill="FFFFFF"/>
              </w:rPr>
            </w:pPr>
          </w:p>
        </w:tc>
      </w:tr>
      <w:tr w:rsidR="002C4D4F" w:rsidRPr="002C4D4F" w14:paraId="45C05190" w14:textId="77777777" w:rsidTr="002C4D4F">
        <w:tc>
          <w:tcPr>
            <w:tcW w:w="2127" w:type="dxa"/>
            <w:gridSpan w:val="2"/>
          </w:tcPr>
          <w:p w14:paraId="268B8DD5" w14:textId="77777777" w:rsidR="002C4D4F" w:rsidRPr="002C4D4F" w:rsidRDefault="002C4D4F" w:rsidP="008166B1">
            <w:pPr>
              <w:pStyle w:val="NoSpacing"/>
              <w:rPr>
                <w:rFonts w:ascii="Verdana" w:hAnsi="Verdana"/>
                <w:b/>
                <w:sz w:val="22"/>
                <w:szCs w:val="22"/>
              </w:rPr>
            </w:pPr>
            <w:r w:rsidRPr="002C4D4F">
              <w:rPr>
                <w:rFonts w:ascii="Verdana" w:hAnsi="Verdana"/>
                <w:b/>
                <w:sz w:val="22"/>
                <w:szCs w:val="22"/>
              </w:rPr>
              <w:t>8.1.6</w:t>
            </w:r>
          </w:p>
        </w:tc>
        <w:tc>
          <w:tcPr>
            <w:tcW w:w="7384" w:type="dxa"/>
          </w:tcPr>
          <w:p w14:paraId="6C9903E3" w14:textId="77777777" w:rsidR="002C4D4F" w:rsidRDefault="002C4D4F" w:rsidP="00EA00C0">
            <w:pPr>
              <w:pStyle w:val="NoSpacing"/>
              <w:jc w:val="both"/>
              <w:rPr>
                <w:rFonts w:ascii="Verdana" w:hAnsi="Verdana"/>
                <w:sz w:val="22"/>
                <w:szCs w:val="22"/>
              </w:rPr>
            </w:pPr>
            <w:r w:rsidRPr="002C4D4F">
              <w:rPr>
                <w:rFonts w:ascii="Verdana" w:hAnsi="Verdana"/>
                <w:b/>
                <w:sz w:val="22"/>
                <w:szCs w:val="22"/>
              </w:rPr>
              <w:t>Amendments to the Standing Orders - Terms of Reference</w:t>
            </w:r>
            <w:r w:rsidRPr="002C4D4F">
              <w:rPr>
                <w:rFonts w:ascii="Verdana" w:hAnsi="Verdana"/>
                <w:sz w:val="22"/>
                <w:szCs w:val="22"/>
              </w:rPr>
              <w:t xml:space="preserve"> </w:t>
            </w:r>
          </w:p>
          <w:p w14:paraId="18A9D0EA" w14:textId="1781E0C8" w:rsidR="00EA00C0" w:rsidRPr="002C4D4F" w:rsidRDefault="00EA00C0" w:rsidP="00EA00C0">
            <w:pPr>
              <w:pStyle w:val="NoSpacing"/>
              <w:jc w:val="both"/>
              <w:rPr>
                <w:rFonts w:ascii="Verdana" w:hAnsi="Verdana"/>
                <w:b/>
                <w:bCs/>
                <w:color w:val="333333"/>
                <w:sz w:val="22"/>
                <w:szCs w:val="22"/>
                <w:shd w:val="clear" w:color="auto" w:fill="FFFFFF"/>
              </w:rPr>
            </w:pPr>
          </w:p>
        </w:tc>
      </w:tr>
      <w:tr w:rsidR="002C4D4F" w:rsidRPr="002C4D4F" w14:paraId="66838A43" w14:textId="77777777" w:rsidTr="002C4D4F">
        <w:tc>
          <w:tcPr>
            <w:tcW w:w="2127" w:type="dxa"/>
            <w:gridSpan w:val="2"/>
          </w:tcPr>
          <w:p w14:paraId="7E05CFC2" w14:textId="77777777" w:rsidR="002C4D4F" w:rsidRPr="002C4D4F" w:rsidRDefault="002C4D4F" w:rsidP="008166B1">
            <w:pPr>
              <w:pStyle w:val="NoSpacing"/>
              <w:rPr>
                <w:rFonts w:ascii="Verdana" w:hAnsi="Verdana"/>
                <w:b/>
                <w:sz w:val="22"/>
                <w:szCs w:val="22"/>
              </w:rPr>
            </w:pPr>
            <w:r w:rsidRPr="002C4D4F">
              <w:rPr>
                <w:rFonts w:ascii="Verdana" w:hAnsi="Verdana"/>
                <w:b/>
                <w:sz w:val="22"/>
                <w:szCs w:val="22"/>
              </w:rPr>
              <w:t>8.2</w:t>
            </w:r>
          </w:p>
        </w:tc>
        <w:tc>
          <w:tcPr>
            <w:tcW w:w="7384" w:type="dxa"/>
          </w:tcPr>
          <w:p w14:paraId="2DD7CB9F" w14:textId="77777777" w:rsidR="002C4D4F" w:rsidRDefault="002C4D4F" w:rsidP="008166B1">
            <w:pPr>
              <w:pStyle w:val="NoSpacing"/>
              <w:jc w:val="both"/>
              <w:rPr>
                <w:rFonts w:ascii="Verdana" w:hAnsi="Verdana"/>
                <w:b/>
                <w:bCs/>
                <w:color w:val="333333"/>
                <w:sz w:val="22"/>
                <w:szCs w:val="22"/>
                <w:shd w:val="clear" w:color="auto" w:fill="FFFFFF"/>
              </w:rPr>
            </w:pPr>
            <w:r w:rsidRPr="002C4D4F">
              <w:rPr>
                <w:rFonts w:ascii="Verdana" w:hAnsi="Verdana"/>
                <w:b/>
                <w:bCs/>
                <w:color w:val="333333"/>
                <w:sz w:val="22"/>
                <w:szCs w:val="22"/>
                <w:shd w:val="clear" w:color="auto" w:fill="FFFFFF"/>
              </w:rPr>
              <w:t xml:space="preserve">FOR NOTING </w:t>
            </w:r>
            <w:r w:rsidR="00EA00C0">
              <w:rPr>
                <w:rFonts w:ascii="Verdana" w:hAnsi="Verdana"/>
                <w:b/>
                <w:bCs/>
                <w:color w:val="333333"/>
                <w:sz w:val="22"/>
                <w:szCs w:val="22"/>
                <w:shd w:val="clear" w:color="auto" w:fill="FFFFFF"/>
              </w:rPr>
              <w:t>– THE FOLLOWING ITEMS WERE NOTED BY BOARD MEMBERS</w:t>
            </w:r>
          </w:p>
          <w:p w14:paraId="40004C7F" w14:textId="36607791" w:rsidR="00EA00C0" w:rsidRPr="002C4D4F" w:rsidRDefault="00EA00C0" w:rsidP="008166B1">
            <w:pPr>
              <w:pStyle w:val="NoSpacing"/>
              <w:jc w:val="both"/>
              <w:rPr>
                <w:rFonts w:ascii="Verdana" w:hAnsi="Verdana"/>
                <w:b/>
                <w:bCs/>
                <w:color w:val="333333"/>
                <w:sz w:val="22"/>
                <w:szCs w:val="22"/>
                <w:shd w:val="clear" w:color="auto" w:fill="FFFFFF"/>
              </w:rPr>
            </w:pPr>
          </w:p>
        </w:tc>
      </w:tr>
      <w:tr w:rsidR="002C4D4F" w:rsidRPr="002C4D4F" w14:paraId="510A0A1B" w14:textId="77777777" w:rsidTr="002C4D4F">
        <w:tc>
          <w:tcPr>
            <w:tcW w:w="2127" w:type="dxa"/>
            <w:gridSpan w:val="2"/>
          </w:tcPr>
          <w:p w14:paraId="5F5C1C48" w14:textId="77777777" w:rsidR="002C4D4F" w:rsidRPr="002C4D4F" w:rsidRDefault="002C4D4F" w:rsidP="008166B1">
            <w:pPr>
              <w:pStyle w:val="NoSpacing"/>
              <w:rPr>
                <w:rFonts w:ascii="Verdana" w:hAnsi="Verdana"/>
                <w:b/>
                <w:sz w:val="22"/>
                <w:szCs w:val="22"/>
              </w:rPr>
            </w:pPr>
            <w:r w:rsidRPr="002C4D4F">
              <w:rPr>
                <w:rFonts w:ascii="Verdana" w:hAnsi="Verdana"/>
                <w:b/>
                <w:sz w:val="22"/>
                <w:szCs w:val="22"/>
              </w:rPr>
              <w:t>8.2.1</w:t>
            </w:r>
          </w:p>
        </w:tc>
        <w:tc>
          <w:tcPr>
            <w:tcW w:w="7384" w:type="dxa"/>
          </w:tcPr>
          <w:p w14:paraId="6BB5DE3B" w14:textId="77777777" w:rsidR="002C4D4F" w:rsidRPr="002C4D4F" w:rsidRDefault="002C4D4F" w:rsidP="008166B1">
            <w:pPr>
              <w:pStyle w:val="NoSpacing"/>
              <w:jc w:val="both"/>
              <w:rPr>
                <w:rFonts w:ascii="Verdana" w:hAnsi="Verdana"/>
                <w:b/>
                <w:sz w:val="22"/>
                <w:szCs w:val="22"/>
              </w:rPr>
            </w:pPr>
            <w:r w:rsidRPr="002C4D4F">
              <w:rPr>
                <w:rFonts w:ascii="Verdana" w:hAnsi="Verdana"/>
                <w:b/>
                <w:sz w:val="22"/>
                <w:szCs w:val="22"/>
              </w:rPr>
              <w:t>Board Cycle of Business</w:t>
            </w:r>
          </w:p>
          <w:p w14:paraId="24A7B651" w14:textId="77777777" w:rsidR="002C4D4F" w:rsidRPr="002C4D4F" w:rsidRDefault="002C4D4F" w:rsidP="00EA00C0">
            <w:pPr>
              <w:pStyle w:val="NoSpacing"/>
              <w:jc w:val="both"/>
              <w:rPr>
                <w:rFonts w:ascii="Verdana" w:hAnsi="Verdana"/>
                <w:b/>
                <w:bCs/>
                <w:color w:val="333333"/>
                <w:sz w:val="22"/>
                <w:szCs w:val="22"/>
                <w:shd w:val="clear" w:color="auto" w:fill="FFFFFF"/>
              </w:rPr>
            </w:pPr>
          </w:p>
        </w:tc>
      </w:tr>
      <w:tr w:rsidR="002C4D4F" w:rsidRPr="002C4D4F" w14:paraId="587E2941" w14:textId="77777777" w:rsidTr="002C4D4F">
        <w:tc>
          <w:tcPr>
            <w:tcW w:w="2127" w:type="dxa"/>
            <w:gridSpan w:val="2"/>
          </w:tcPr>
          <w:p w14:paraId="09328EFF" w14:textId="77777777" w:rsidR="002C4D4F" w:rsidRPr="002C4D4F" w:rsidRDefault="002C4D4F" w:rsidP="008166B1">
            <w:pPr>
              <w:pStyle w:val="NoSpacing"/>
              <w:rPr>
                <w:rFonts w:ascii="Verdana" w:hAnsi="Verdana"/>
                <w:b/>
                <w:sz w:val="22"/>
                <w:szCs w:val="22"/>
              </w:rPr>
            </w:pPr>
            <w:r w:rsidRPr="002C4D4F">
              <w:rPr>
                <w:rFonts w:ascii="Verdana" w:hAnsi="Verdana"/>
                <w:b/>
                <w:sz w:val="22"/>
                <w:szCs w:val="22"/>
              </w:rPr>
              <w:t>8.2.2</w:t>
            </w:r>
          </w:p>
        </w:tc>
        <w:tc>
          <w:tcPr>
            <w:tcW w:w="7384" w:type="dxa"/>
          </w:tcPr>
          <w:p w14:paraId="73A4704D" w14:textId="77777777" w:rsidR="002C4D4F" w:rsidRPr="002C4D4F" w:rsidRDefault="002C4D4F" w:rsidP="008166B1">
            <w:pPr>
              <w:pStyle w:val="NoSpacing"/>
              <w:jc w:val="both"/>
              <w:rPr>
                <w:rFonts w:ascii="Verdana" w:hAnsi="Verdana"/>
                <w:b/>
                <w:sz w:val="22"/>
                <w:szCs w:val="22"/>
              </w:rPr>
            </w:pPr>
            <w:r w:rsidRPr="002C4D4F">
              <w:rPr>
                <w:rFonts w:ascii="Verdana" w:hAnsi="Verdana"/>
                <w:b/>
                <w:sz w:val="22"/>
                <w:szCs w:val="22"/>
              </w:rPr>
              <w:t>Board Forward Work Programme</w:t>
            </w:r>
          </w:p>
          <w:p w14:paraId="572C45CA" w14:textId="77777777" w:rsidR="002C4D4F" w:rsidRPr="002C4D4F" w:rsidRDefault="002C4D4F" w:rsidP="00EA00C0">
            <w:pPr>
              <w:pStyle w:val="NoSpacing"/>
              <w:jc w:val="both"/>
              <w:rPr>
                <w:rFonts w:ascii="Verdana" w:hAnsi="Verdana"/>
                <w:b/>
                <w:bCs/>
                <w:color w:val="333333"/>
                <w:sz w:val="22"/>
                <w:szCs w:val="22"/>
                <w:shd w:val="clear" w:color="auto" w:fill="FFFFFF"/>
              </w:rPr>
            </w:pPr>
          </w:p>
        </w:tc>
      </w:tr>
      <w:tr w:rsidR="002C4D4F" w:rsidRPr="002C4D4F" w14:paraId="68303E7A" w14:textId="77777777" w:rsidTr="002C4D4F">
        <w:tc>
          <w:tcPr>
            <w:tcW w:w="2127" w:type="dxa"/>
            <w:gridSpan w:val="2"/>
          </w:tcPr>
          <w:p w14:paraId="7B017867" w14:textId="77777777" w:rsidR="002C4D4F" w:rsidRP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t>8.2.3</w:t>
            </w:r>
          </w:p>
        </w:tc>
        <w:tc>
          <w:tcPr>
            <w:tcW w:w="7384" w:type="dxa"/>
          </w:tcPr>
          <w:p w14:paraId="027506CD" w14:textId="77777777" w:rsidR="002C4D4F" w:rsidRPr="002C4D4F" w:rsidRDefault="002C4D4F" w:rsidP="008166B1">
            <w:pPr>
              <w:pStyle w:val="NoSpacing"/>
              <w:jc w:val="both"/>
              <w:rPr>
                <w:rFonts w:ascii="Verdana" w:hAnsi="Verdana"/>
                <w:b/>
                <w:sz w:val="22"/>
                <w:szCs w:val="22"/>
              </w:rPr>
            </w:pPr>
            <w:r w:rsidRPr="002C4D4F">
              <w:rPr>
                <w:rFonts w:ascii="Verdana" w:hAnsi="Verdana"/>
                <w:b/>
                <w:sz w:val="22"/>
                <w:szCs w:val="22"/>
              </w:rPr>
              <w:t>Board Committee and Advisory Group Highlight Reports</w:t>
            </w:r>
          </w:p>
          <w:p w14:paraId="37F25EEB" w14:textId="77777777" w:rsidR="002C4D4F" w:rsidRPr="002C4D4F" w:rsidRDefault="002C4D4F" w:rsidP="00EA00C0">
            <w:pPr>
              <w:pStyle w:val="NoSpacing"/>
              <w:jc w:val="both"/>
              <w:rPr>
                <w:rFonts w:ascii="Verdana" w:hAnsi="Verdana"/>
                <w:b/>
                <w:bCs/>
                <w:color w:val="333333"/>
                <w:sz w:val="22"/>
                <w:szCs w:val="22"/>
                <w:shd w:val="clear" w:color="auto" w:fill="FFFFFF"/>
              </w:rPr>
            </w:pPr>
          </w:p>
        </w:tc>
      </w:tr>
      <w:tr w:rsidR="002C4D4F" w:rsidRPr="002C4D4F" w14:paraId="65FE13EB" w14:textId="77777777" w:rsidTr="002C4D4F">
        <w:tc>
          <w:tcPr>
            <w:tcW w:w="2127" w:type="dxa"/>
            <w:gridSpan w:val="2"/>
          </w:tcPr>
          <w:p w14:paraId="1DD9B7BF" w14:textId="77777777" w:rsidR="002C4D4F" w:rsidRPr="002C4D4F" w:rsidRDefault="002C4D4F" w:rsidP="008166B1">
            <w:pPr>
              <w:pStyle w:val="NoSpacing"/>
              <w:rPr>
                <w:rFonts w:ascii="Verdana" w:hAnsi="Verdana"/>
                <w:b/>
                <w:sz w:val="22"/>
                <w:szCs w:val="22"/>
              </w:rPr>
            </w:pPr>
            <w:r w:rsidRPr="002C4D4F">
              <w:rPr>
                <w:rFonts w:ascii="Verdana" w:hAnsi="Verdana"/>
                <w:b/>
                <w:sz w:val="22"/>
                <w:szCs w:val="22"/>
              </w:rPr>
              <w:t>8.2.4</w:t>
            </w:r>
          </w:p>
        </w:tc>
        <w:tc>
          <w:tcPr>
            <w:tcW w:w="7384" w:type="dxa"/>
          </w:tcPr>
          <w:p w14:paraId="446AE3AB" w14:textId="77777777" w:rsidR="002C4D4F" w:rsidRPr="002C4D4F" w:rsidRDefault="002C4D4F" w:rsidP="008166B1">
            <w:pPr>
              <w:pStyle w:val="NoSpacing"/>
              <w:jc w:val="both"/>
              <w:rPr>
                <w:rFonts w:ascii="Verdana" w:hAnsi="Verdana"/>
                <w:b/>
                <w:sz w:val="22"/>
                <w:szCs w:val="22"/>
              </w:rPr>
            </w:pPr>
            <w:r w:rsidRPr="002C4D4F">
              <w:rPr>
                <w:rFonts w:ascii="Verdana" w:hAnsi="Verdana"/>
                <w:b/>
                <w:sz w:val="22"/>
                <w:szCs w:val="22"/>
              </w:rPr>
              <w:t xml:space="preserve">Clinical Education Annual Report </w:t>
            </w:r>
          </w:p>
          <w:p w14:paraId="2A99B694" w14:textId="77777777" w:rsidR="002C4D4F" w:rsidRPr="002C4D4F" w:rsidRDefault="002C4D4F" w:rsidP="00EA00C0">
            <w:pPr>
              <w:pStyle w:val="NoSpacing"/>
              <w:jc w:val="both"/>
              <w:rPr>
                <w:rFonts w:ascii="Verdana" w:hAnsi="Verdana"/>
                <w:b/>
                <w:bCs/>
                <w:color w:val="333333"/>
                <w:sz w:val="22"/>
                <w:szCs w:val="22"/>
                <w:shd w:val="clear" w:color="auto" w:fill="FFFFFF"/>
              </w:rPr>
            </w:pPr>
          </w:p>
        </w:tc>
      </w:tr>
      <w:tr w:rsidR="002C4D4F" w:rsidRPr="002C4D4F" w14:paraId="1956EB95" w14:textId="77777777" w:rsidTr="002C4D4F">
        <w:tc>
          <w:tcPr>
            <w:tcW w:w="2127" w:type="dxa"/>
            <w:gridSpan w:val="2"/>
          </w:tcPr>
          <w:p w14:paraId="5F4F1B80" w14:textId="77777777" w:rsidR="002C4D4F" w:rsidRPr="002C4D4F" w:rsidRDefault="002C4D4F" w:rsidP="008166B1">
            <w:pPr>
              <w:pStyle w:val="NoSpacing"/>
              <w:rPr>
                <w:rFonts w:ascii="Verdana" w:hAnsi="Verdana"/>
                <w:b/>
                <w:sz w:val="22"/>
                <w:szCs w:val="22"/>
              </w:rPr>
            </w:pPr>
            <w:r w:rsidRPr="002C4D4F">
              <w:rPr>
                <w:rFonts w:ascii="Verdana" w:hAnsi="Verdana"/>
                <w:b/>
                <w:sz w:val="22"/>
                <w:szCs w:val="22"/>
              </w:rPr>
              <w:lastRenderedPageBreak/>
              <w:t>8.2.5</w:t>
            </w:r>
          </w:p>
        </w:tc>
        <w:tc>
          <w:tcPr>
            <w:tcW w:w="7384" w:type="dxa"/>
          </w:tcPr>
          <w:p w14:paraId="78DEE460" w14:textId="77777777" w:rsidR="002C4D4F" w:rsidRPr="002C4D4F" w:rsidRDefault="002C4D4F" w:rsidP="008166B1">
            <w:pPr>
              <w:pStyle w:val="NoSpacing"/>
              <w:jc w:val="both"/>
              <w:rPr>
                <w:rFonts w:ascii="Verdana" w:hAnsi="Verdana"/>
                <w:b/>
                <w:sz w:val="22"/>
                <w:szCs w:val="22"/>
              </w:rPr>
            </w:pPr>
            <w:r w:rsidRPr="002C4D4F">
              <w:rPr>
                <w:rFonts w:ascii="Verdana" w:hAnsi="Verdana"/>
                <w:b/>
                <w:sz w:val="22"/>
                <w:szCs w:val="22"/>
              </w:rPr>
              <w:t xml:space="preserve">Annual Plan Quarterly Update – Quarter 2 </w:t>
            </w:r>
          </w:p>
          <w:p w14:paraId="128BD429" w14:textId="77777777" w:rsidR="002C4D4F" w:rsidRPr="002C4D4F" w:rsidRDefault="002C4D4F" w:rsidP="00EA00C0">
            <w:pPr>
              <w:pStyle w:val="NoSpacing"/>
              <w:jc w:val="both"/>
              <w:rPr>
                <w:rFonts w:ascii="Verdana" w:hAnsi="Verdana"/>
                <w:b/>
                <w:bCs/>
                <w:color w:val="333333"/>
                <w:sz w:val="22"/>
                <w:szCs w:val="22"/>
                <w:shd w:val="clear" w:color="auto" w:fill="FFFFFF"/>
              </w:rPr>
            </w:pPr>
          </w:p>
        </w:tc>
      </w:tr>
      <w:tr w:rsidR="002C4D4F" w:rsidRPr="002C4D4F" w14:paraId="27D3392A" w14:textId="77777777" w:rsidTr="002C4D4F">
        <w:tc>
          <w:tcPr>
            <w:tcW w:w="2127" w:type="dxa"/>
            <w:gridSpan w:val="2"/>
          </w:tcPr>
          <w:p w14:paraId="36987FEE" w14:textId="77777777" w:rsidR="002C4D4F" w:rsidRPr="002C4D4F" w:rsidRDefault="002C4D4F" w:rsidP="008166B1">
            <w:pPr>
              <w:pStyle w:val="NoSpacing"/>
              <w:rPr>
                <w:rFonts w:ascii="Verdana" w:hAnsi="Verdana"/>
                <w:b/>
                <w:sz w:val="22"/>
                <w:szCs w:val="22"/>
              </w:rPr>
            </w:pPr>
            <w:r w:rsidRPr="002C4D4F">
              <w:rPr>
                <w:rFonts w:ascii="Verdana" w:hAnsi="Verdana"/>
                <w:b/>
                <w:sz w:val="22"/>
                <w:szCs w:val="22"/>
              </w:rPr>
              <w:t>9.</w:t>
            </w:r>
          </w:p>
          <w:p w14:paraId="1370AE45" w14:textId="77777777" w:rsidR="002C4D4F" w:rsidRPr="002C4D4F" w:rsidRDefault="002C4D4F" w:rsidP="008166B1">
            <w:pPr>
              <w:pStyle w:val="NoSpacing"/>
              <w:rPr>
                <w:rFonts w:ascii="Verdana" w:hAnsi="Verdana"/>
                <w:b/>
                <w:sz w:val="22"/>
                <w:szCs w:val="22"/>
              </w:rPr>
            </w:pPr>
          </w:p>
        </w:tc>
        <w:tc>
          <w:tcPr>
            <w:tcW w:w="7384" w:type="dxa"/>
          </w:tcPr>
          <w:p w14:paraId="3BF6AE60" w14:textId="77777777" w:rsidR="002C4D4F" w:rsidRDefault="002C4D4F" w:rsidP="008166B1">
            <w:pPr>
              <w:pStyle w:val="NoSpacing"/>
              <w:jc w:val="both"/>
              <w:rPr>
                <w:rFonts w:ascii="Verdana" w:hAnsi="Verdana"/>
                <w:b/>
                <w:sz w:val="22"/>
                <w:szCs w:val="22"/>
              </w:rPr>
            </w:pPr>
            <w:r w:rsidRPr="002C4D4F">
              <w:rPr>
                <w:rFonts w:ascii="Verdana" w:hAnsi="Verdana"/>
                <w:b/>
                <w:sz w:val="22"/>
                <w:szCs w:val="22"/>
              </w:rPr>
              <w:t>CLOSE OUT BUSINESS</w:t>
            </w:r>
          </w:p>
          <w:p w14:paraId="64DA5A9E" w14:textId="62073118" w:rsidR="002C4D4F" w:rsidRPr="002C4D4F" w:rsidRDefault="002C4D4F" w:rsidP="008166B1">
            <w:pPr>
              <w:pStyle w:val="NoSpacing"/>
              <w:jc w:val="both"/>
              <w:rPr>
                <w:rFonts w:ascii="Verdana" w:hAnsi="Verdana"/>
                <w:b/>
                <w:sz w:val="22"/>
                <w:szCs w:val="22"/>
              </w:rPr>
            </w:pPr>
          </w:p>
        </w:tc>
      </w:tr>
      <w:tr w:rsidR="002C4D4F" w:rsidRPr="002C4D4F" w14:paraId="778DDF54" w14:textId="77777777" w:rsidTr="002C4D4F">
        <w:tc>
          <w:tcPr>
            <w:tcW w:w="2127" w:type="dxa"/>
            <w:gridSpan w:val="2"/>
          </w:tcPr>
          <w:p w14:paraId="6D44CAF5" w14:textId="5284CA5F" w:rsid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t>9.1</w:t>
            </w:r>
          </w:p>
          <w:p w14:paraId="4B5480F8" w14:textId="38138376" w:rsidR="00043029" w:rsidRDefault="00043029" w:rsidP="008166B1">
            <w:pPr>
              <w:rPr>
                <w:rFonts w:ascii="Verdana" w:eastAsia="Times New Roman" w:hAnsi="Verdana" w:cs="Times New Roman"/>
                <w:b/>
                <w:sz w:val="22"/>
                <w:szCs w:val="22"/>
              </w:rPr>
            </w:pPr>
          </w:p>
          <w:p w14:paraId="5FA70E9F" w14:textId="3C6C7E73" w:rsidR="00043029" w:rsidRDefault="00043029" w:rsidP="008166B1">
            <w:pPr>
              <w:rPr>
                <w:rFonts w:ascii="Verdana" w:eastAsia="Times New Roman" w:hAnsi="Verdana" w:cs="Times New Roman"/>
                <w:b/>
                <w:sz w:val="22"/>
                <w:szCs w:val="22"/>
              </w:rPr>
            </w:pPr>
          </w:p>
          <w:p w14:paraId="293BD3AD" w14:textId="1ACED43F" w:rsidR="00043029" w:rsidRDefault="00043029" w:rsidP="008166B1">
            <w:pPr>
              <w:rPr>
                <w:rFonts w:ascii="Verdana" w:eastAsia="Times New Roman" w:hAnsi="Verdana" w:cs="Times New Roman"/>
                <w:b/>
                <w:sz w:val="22"/>
                <w:szCs w:val="22"/>
              </w:rPr>
            </w:pPr>
          </w:p>
          <w:p w14:paraId="0BB12CA3" w14:textId="750AD0B1" w:rsidR="00043029" w:rsidRDefault="00043029" w:rsidP="008166B1">
            <w:pPr>
              <w:rPr>
                <w:rFonts w:ascii="Verdana" w:eastAsia="Times New Roman" w:hAnsi="Verdana" w:cs="Times New Roman"/>
                <w:b/>
                <w:sz w:val="22"/>
                <w:szCs w:val="22"/>
              </w:rPr>
            </w:pPr>
          </w:p>
          <w:p w14:paraId="3AF50F63" w14:textId="7F0B3E9C" w:rsidR="00043029" w:rsidRDefault="00043029" w:rsidP="008166B1">
            <w:pPr>
              <w:rPr>
                <w:rFonts w:ascii="Verdana" w:eastAsia="Times New Roman" w:hAnsi="Verdana" w:cs="Times New Roman"/>
                <w:b/>
                <w:sz w:val="22"/>
                <w:szCs w:val="22"/>
              </w:rPr>
            </w:pPr>
          </w:p>
          <w:p w14:paraId="6D6DF256" w14:textId="660B4756" w:rsidR="00043029" w:rsidRDefault="00043029" w:rsidP="008166B1">
            <w:pPr>
              <w:rPr>
                <w:rFonts w:ascii="Verdana" w:eastAsia="Times New Roman" w:hAnsi="Verdana" w:cs="Times New Roman"/>
                <w:b/>
                <w:sz w:val="22"/>
                <w:szCs w:val="22"/>
              </w:rPr>
            </w:pPr>
          </w:p>
          <w:p w14:paraId="59BC9558" w14:textId="1E58B6BC" w:rsidR="00043029" w:rsidRDefault="00043029" w:rsidP="008166B1">
            <w:pPr>
              <w:rPr>
                <w:rFonts w:ascii="Verdana" w:eastAsia="Times New Roman" w:hAnsi="Verdana" w:cs="Times New Roman"/>
                <w:b/>
                <w:sz w:val="22"/>
                <w:szCs w:val="22"/>
              </w:rPr>
            </w:pPr>
          </w:p>
          <w:p w14:paraId="4C671B4B" w14:textId="2BE49D5C" w:rsidR="00043029" w:rsidRDefault="00043029" w:rsidP="008166B1">
            <w:pPr>
              <w:rPr>
                <w:rFonts w:ascii="Verdana" w:eastAsia="Times New Roman" w:hAnsi="Verdana" w:cs="Times New Roman"/>
                <w:b/>
                <w:sz w:val="22"/>
                <w:szCs w:val="22"/>
              </w:rPr>
            </w:pPr>
          </w:p>
          <w:p w14:paraId="7C75A7E9" w14:textId="7DCD3BB0" w:rsidR="00043029" w:rsidRDefault="00043029" w:rsidP="008166B1">
            <w:pPr>
              <w:rPr>
                <w:rFonts w:ascii="Verdana" w:eastAsia="Times New Roman" w:hAnsi="Verdana" w:cs="Times New Roman"/>
                <w:b/>
                <w:sz w:val="22"/>
                <w:szCs w:val="22"/>
              </w:rPr>
            </w:pPr>
          </w:p>
          <w:p w14:paraId="4577BA76" w14:textId="0772DD0E" w:rsidR="00043029" w:rsidRDefault="00043029" w:rsidP="008166B1">
            <w:pPr>
              <w:rPr>
                <w:rFonts w:ascii="Verdana" w:eastAsia="Times New Roman" w:hAnsi="Verdana" w:cs="Times New Roman"/>
                <w:b/>
                <w:sz w:val="22"/>
                <w:szCs w:val="22"/>
              </w:rPr>
            </w:pPr>
          </w:p>
          <w:p w14:paraId="5C97060D" w14:textId="5FCE6858" w:rsidR="00043029" w:rsidRDefault="00043029" w:rsidP="008166B1">
            <w:pPr>
              <w:rPr>
                <w:rFonts w:ascii="Verdana" w:eastAsia="Times New Roman" w:hAnsi="Verdana" w:cs="Times New Roman"/>
                <w:b/>
                <w:sz w:val="22"/>
                <w:szCs w:val="22"/>
              </w:rPr>
            </w:pPr>
          </w:p>
          <w:p w14:paraId="0C85D209" w14:textId="72A2C281" w:rsidR="00043029" w:rsidRDefault="00043029" w:rsidP="008166B1">
            <w:pPr>
              <w:rPr>
                <w:rFonts w:ascii="Verdana" w:eastAsia="Times New Roman" w:hAnsi="Verdana" w:cs="Times New Roman"/>
                <w:b/>
                <w:sz w:val="22"/>
                <w:szCs w:val="22"/>
              </w:rPr>
            </w:pPr>
          </w:p>
          <w:p w14:paraId="690CCC5E" w14:textId="4A1AF85A" w:rsidR="00043029" w:rsidRDefault="00043029" w:rsidP="008166B1">
            <w:pPr>
              <w:rPr>
                <w:rFonts w:ascii="Verdana" w:eastAsia="Times New Roman" w:hAnsi="Verdana" w:cs="Times New Roman"/>
                <w:b/>
                <w:sz w:val="22"/>
                <w:szCs w:val="22"/>
              </w:rPr>
            </w:pPr>
          </w:p>
          <w:p w14:paraId="07B67CED" w14:textId="32B0DA3F" w:rsidR="00043029" w:rsidRDefault="00043029" w:rsidP="008166B1">
            <w:pPr>
              <w:rPr>
                <w:rFonts w:ascii="Verdana" w:eastAsia="Times New Roman" w:hAnsi="Verdana" w:cs="Times New Roman"/>
                <w:b/>
                <w:sz w:val="22"/>
                <w:szCs w:val="22"/>
              </w:rPr>
            </w:pPr>
          </w:p>
          <w:p w14:paraId="032B1CE2" w14:textId="30B50A18" w:rsidR="002C4D4F" w:rsidRPr="002C4D4F" w:rsidRDefault="00043029" w:rsidP="00CF67CA">
            <w:pPr>
              <w:rPr>
                <w:rFonts w:ascii="Verdana" w:hAnsi="Verdana"/>
                <w:color w:val="FF0000"/>
                <w:sz w:val="22"/>
                <w:szCs w:val="22"/>
              </w:rPr>
            </w:pPr>
            <w:r w:rsidRPr="00043029">
              <w:rPr>
                <w:rFonts w:ascii="Verdana" w:eastAsia="Times New Roman" w:hAnsi="Verdana" w:cs="Times New Roman"/>
                <w:sz w:val="22"/>
                <w:szCs w:val="22"/>
              </w:rPr>
              <w:t>Action:</w:t>
            </w:r>
          </w:p>
          <w:p w14:paraId="27FFB197" w14:textId="77777777" w:rsidR="002C4D4F" w:rsidRPr="002C4D4F" w:rsidRDefault="002C4D4F" w:rsidP="008166B1">
            <w:pPr>
              <w:pStyle w:val="NoSpacing"/>
              <w:rPr>
                <w:rFonts w:ascii="Verdana" w:hAnsi="Verdana"/>
                <w:sz w:val="22"/>
                <w:szCs w:val="22"/>
              </w:rPr>
            </w:pPr>
          </w:p>
          <w:p w14:paraId="174CBD22" w14:textId="77777777" w:rsidR="002C4D4F" w:rsidRPr="002C4D4F" w:rsidRDefault="002C4D4F" w:rsidP="008166B1">
            <w:pPr>
              <w:rPr>
                <w:rFonts w:ascii="Verdana" w:eastAsia="Times New Roman" w:hAnsi="Verdana" w:cs="Times New Roman"/>
                <w:sz w:val="22"/>
                <w:szCs w:val="22"/>
              </w:rPr>
            </w:pPr>
          </w:p>
        </w:tc>
        <w:tc>
          <w:tcPr>
            <w:tcW w:w="7384" w:type="dxa"/>
          </w:tcPr>
          <w:p w14:paraId="76009292" w14:textId="48A3F552" w:rsid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t>ANY OTHER BUSINESS</w:t>
            </w:r>
          </w:p>
          <w:p w14:paraId="5507168A" w14:textId="0C235163" w:rsidR="00EA00C0" w:rsidRDefault="00EA00C0" w:rsidP="008166B1">
            <w:pPr>
              <w:rPr>
                <w:rFonts w:ascii="Verdana" w:eastAsia="Times New Roman" w:hAnsi="Verdana" w:cs="Times New Roman"/>
                <w:b/>
                <w:sz w:val="22"/>
                <w:szCs w:val="22"/>
              </w:rPr>
            </w:pPr>
          </w:p>
          <w:p w14:paraId="41F5FC0F" w14:textId="72DEA23C" w:rsidR="00EA00C0" w:rsidRPr="00EA00C0" w:rsidRDefault="00EA00C0" w:rsidP="00582F7D">
            <w:pPr>
              <w:jc w:val="both"/>
              <w:rPr>
                <w:rFonts w:ascii="Verdana" w:eastAsia="Times New Roman" w:hAnsi="Verdana" w:cs="Times New Roman"/>
                <w:sz w:val="22"/>
                <w:szCs w:val="22"/>
              </w:rPr>
            </w:pPr>
            <w:r>
              <w:rPr>
                <w:rFonts w:ascii="Verdana" w:eastAsia="Times New Roman" w:hAnsi="Verdana" w:cs="Times New Roman"/>
                <w:sz w:val="22"/>
                <w:szCs w:val="22"/>
              </w:rPr>
              <w:t xml:space="preserve">C Donoghue provided Members with an update on the CTM Research &amp; Development Conference that she had recently attended and advised that she was impressed with the range of speakers and presentations that had been shared and had asked for these presentatons to be shared with the wider Board. </w:t>
            </w:r>
            <w:r w:rsidR="00582F7D">
              <w:rPr>
                <w:rFonts w:ascii="Verdana" w:eastAsia="Times New Roman" w:hAnsi="Verdana" w:cs="Times New Roman"/>
                <w:sz w:val="22"/>
                <w:szCs w:val="22"/>
              </w:rPr>
              <w:t xml:space="preserve">C Donoghue advised that she would find it helpful if consideration could be given as to how Research &amp; Development could be inetgrated into discussions and suggested that it may be helpful to have a focussed discussion on Research &amp; Development at a future Board Development Session.  The Chair agreed that he was amazed at the size of the event and the range of research and innovation being undertaken within the organisation. </w:t>
            </w:r>
          </w:p>
          <w:p w14:paraId="0C0F9C8C" w14:textId="77777777" w:rsidR="002C4D4F" w:rsidRDefault="002C4D4F" w:rsidP="00582F7D">
            <w:pPr>
              <w:jc w:val="both"/>
              <w:rPr>
                <w:rFonts w:ascii="Verdana" w:hAnsi="Verdana"/>
                <w:b/>
                <w:sz w:val="22"/>
                <w:szCs w:val="22"/>
              </w:rPr>
            </w:pPr>
          </w:p>
          <w:p w14:paraId="3FE96329" w14:textId="55EFECBE" w:rsidR="00CF67CA" w:rsidRPr="00CF67CA" w:rsidRDefault="00CF67CA" w:rsidP="00582F7D">
            <w:pPr>
              <w:jc w:val="both"/>
              <w:rPr>
                <w:rFonts w:ascii="Verdana" w:hAnsi="Verdana"/>
                <w:b/>
                <w:sz w:val="22"/>
                <w:szCs w:val="22"/>
              </w:rPr>
            </w:pPr>
            <w:r w:rsidRPr="00CF67CA">
              <w:rPr>
                <w:rFonts w:ascii="Verdana" w:hAnsi="Verdana"/>
                <w:sz w:val="22"/>
                <w:szCs w:val="22"/>
              </w:rPr>
              <w:t>Focussed Board Development session to be held in relation to the Research &amp; Development agenda</w:t>
            </w:r>
            <w:r>
              <w:rPr>
                <w:rFonts w:ascii="Verdana" w:hAnsi="Verdana"/>
                <w:sz w:val="22"/>
                <w:szCs w:val="22"/>
              </w:rPr>
              <w:t>.</w:t>
            </w:r>
          </w:p>
        </w:tc>
      </w:tr>
      <w:tr w:rsidR="002C4D4F" w:rsidRPr="002C4D4F" w14:paraId="1E996158" w14:textId="77777777" w:rsidTr="002C4D4F">
        <w:tc>
          <w:tcPr>
            <w:tcW w:w="2127" w:type="dxa"/>
            <w:gridSpan w:val="2"/>
          </w:tcPr>
          <w:p w14:paraId="18BD85A4" w14:textId="77777777" w:rsidR="002C4D4F" w:rsidRP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t>9.2</w:t>
            </w:r>
          </w:p>
          <w:p w14:paraId="39BC9C40" w14:textId="04FDF5DF" w:rsidR="002C4D4F" w:rsidRPr="002C4D4F" w:rsidRDefault="002C4D4F" w:rsidP="008166B1">
            <w:pPr>
              <w:pStyle w:val="NoSpacing"/>
              <w:rPr>
                <w:rFonts w:ascii="Verdana" w:hAnsi="Verdana"/>
                <w:color w:val="FF0000"/>
                <w:sz w:val="22"/>
                <w:szCs w:val="22"/>
              </w:rPr>
            </w:pPr>
          </w:p>
          <w:p w14:paraId="13C31B85" w14:textId="77777777" w:rsidR="002C4D4F" w:rsidRPr="002C4D4F" w:rsidRDefault="002C4D4F" w:rsidP="008166B1">
            <w:pPr>
              <w:pStyle w:val="NoSpacing"/>
              <w:rPr>
                <w:rFonts w:ascii="Verdana" w:hAnsi="Verdana"/>
                <w:sz w:val="22"/>
                <w:szCs w:val="22"/>
              </w:rPr>
            </w:pPr>
          </w:p>
          <w:p w14:paraId="3F036FBE" w14:textId="77777777" w:rsidR="002C4D4F" w:rsidRPr="002C4D4F" w:rsidRDefault="002C4D4F" w:rsidP="008166B1">
            <w:pPr>
              <w:pStyle w:val="NoSpacing"/>
              <w:rPr>
                <w:rFonts w:ascii="Verdana" w:hAnsi="Verdana"/>
                <w:sz w:val="22"/>
                <w:szCs w:val="22"/>
              </w:rPr>
            </w:pPr>
          </w:p>
        </w:tc>
        <w:tc>
          <w:tcPr>
            <w:tcW w:w="7384" w:type="dxa"/>
          </w:tcPr>
          <w:p w14:paraId="01E2AF3C" w14:textId="6D63845B" w:rsidR="002C4D4F" w:rsidRPr="002C4D4F" w:rsidRDefault="002C4D4F" w:rsidP="008166B1">
            <w:pPr>
              <w:rPr>
                <w:rFonts w:ascii="Verdana" w:eastAsia="Times New Roman" w:hAnsi="Verdana" w:cs="Times New Roman"/>
                <w:b/>
                <w:color w:val="00B050"/>
                <w:sz w:val="22"/>
                <w:szCs w:val="22"/>
              </w:rPr>
            </w:pPr>
            <w:r w:rsidRPr="002C4D4F">
              <w:rPr>
                <w:rFonts w:ascii="Verdana" w:eastAsia="Times New Roman" w:hAnsi="Verdana" w:cs="Times New Roman"/>
                <w:b/>
                <w:sz w:val="22"/>
                <w:szCs w:val="22"/>
              </w:rPr>
              <w:t xml:space="preserve">HOW DID WE DO IN THIS MEETING? </w:t>
            </w:r>
          </w:p>
          <w:p w14:paraId="706930CA" w14:textId="77777777" w:rsidR="002C4D4F" w:rsidRPr="002C4D4F" w:rsidRDefault="002C4D4F" w:rsidP="008166B1">
            <w:pPr>
              <w:jc w:val="both"/>
              <w:rPr>
                <w:rFonts w:ascii="Verdana" w:eastAsia="Times New Roman" w:hAnsi="Verdana" w:cs="Times New Roman"/>
                <w:color w:val="002060"/>
                <w:sz w:val="22"/>
                <w:szCs w:val="22"/>
                <w:highlight w:val="yellow"/>
              </w:rPr>
            </w:pPr>
          </w:p>
          <w:p w14:paraId="5DEB2E3B" w14:textId="5702A8D9" w:rsidR="002C4D4F" w:rsidRDefault="00800444" w:rsidP="002C4D4F">
            <w:pPr>
              <w:pStyle w:val="NoSpacing"/>
              <w:jc w:val="both"/>
              <w:rPr>
                <w:rFonts w:ascii="Verdana" w:hAnsi="Verdana"/>
                <w:sz w:val="22"/>
                <w:szCs w:val="22"/>
              </w:rPr>
            </w:pPr>
            <w:r>
              <w:rPr>
                <w:rFonts w:ascii="Verdana" w:hAnsi="Verdana"/>
                <w:sz w:val="22"/>
                <w:szCs w:val="22"/>
              </w:rPr>
              <w:t>Any comments for imp</w:t>
            </w:r>
            <w:r w:rsidR="00CF67CA">
              <w:rPr>
                <w:rFonts w:ascii="Verdana" w:hAnsi="Verdana"/>
                <w:sz w:val="22"/>
                <w:szCs w:val="22"/>
              </w:rPr>
              <w:t>r</w:t>
            </w:r>
            <w:r>
              <w:rPr>
                <w:rFonts w:ascii="Verdana" w:hAnsi="Verdana"/>
                <w:sz w:val="22"/>
                <w:szCs w:val="22"/>
              </w:rPr>
              <w:t xml:space="preserve">ovements at future Board meetings </w:t>
            </w:r>
            <w:r w:rsidR="00CF67CA">
              <w:rPr>
                <w:rFonts w:ascii="Verdana" w:hAnsi="Verdana"/>
                <w:sz w:val="22"/>
                <w:szCs w:val="22"/>
              </w:rPr>
              <w:t>to be shared with</w:t>
            </w:r>
            <w:r>
              <w:rPr>
                <w:rFonts w:ascii="Verdana" w:hAnsi="Verdana"/>
                <w:sz w:val="22"/>
                <w:szCs w:val="22"/>
              </w:rPr>
              <w:t xml:space="preserve"> the Chair within two weeks of the meeting</w:t>
            </w:r>
            <w:r w:rsidR="00CF67CA">
              <w:rPr>
                <w:rFonts w:ascii="Verdana" w:hAnsi="Verdana"/>
                <w:sz w:val="22"/>
                <w:szCs w:val="22"/>
              </w:rPr>
              <w:t>.</w:t>
            </w:r>
          </w:p>
          <w:p w14:paraId="0E81A4BB" w14:textId="366BBAD4" w:rsidR="00800444" w:rsidRPr="002C4D4F" w:rsidRDefault="00800444" w:rsidP="002C4D4F">
            <w:pPr>
              <w:pStyle w:val="NoSpacing"/>
              <w:jc w:val="both"/>
              <w:rPr>
                <w:rFonts w:ascii="Verdana" w:hAnsi="Verdana"/>
                <w:sz w:val="22"/>
                <w:szCs w:val="22"/>
              </w:rPr>
            </w:pPr>
          </w:p>
        </w:tc>
      </w:tr>
      <w:tr w:rsidR="002C4D4F" w:rsidRPr="002C4D4F" w14:paraId="391DC323" w14:textId="77777777" w:rsidTr="002C4D4F">
        <w:tc>
          <w:tcPr>
            <w:tcW w:w="2127" w:type="dxa"/>
            <w:gridSpan w:val="2"/>
          </w:tcPr>
          <w:p w14:paraId="7D38246A" w14:textId="77777777" w:rsidR="002C4D4F" w:rsidRP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t>10.</w:t>
            </w:r>
          </w:p>
        </w:tc>
        <w:tc>
          <w:tcPr>
            <w:tcW w:w="7384" w:type="dxa"/>
          </w:tcPr>
          <w:p w14:paraId="6DD9E03B" w14:textId="77777777" w:rsidR="002C4D4F" w:rsidRPr="002C4D4F" w:rsidRDefault="002C4D4F" w:rsidP="008166B1">
            <w:pPr>
              <w:jc w:val="both"/>
              <w:rPr>
                <w:rFonts w:ascii="Verdana" w:hAnsi="Verdana"/>
                <w:b/>
                <w:sz w:val="22"/>
                <w:szCs w:val="22"/>
              </w:rPr>
            </w:pPr>
            <w:r w:rsidRPr="002C4D4F">
              <w:rPr>
                <w:rFonts w:ascii="Verdana" w:hAnsi="Verdana"/>
                <w:b/>
                <w:sz w:val="22"/>
                <w:szCs w:val="22"/>
              </w:rPr>
              <w:t>PRIVATE / IN COMMITTEE SESSION</w:t>
            </w:r>
          </w:p>
          <w:p w14:paraId="5A7C1CA9" w14:textId="597CA398" w:rsidR="002C4D4F" w:rsidRPr="002C4D4F" w:rsidRDefault="002C4D4F" w:rsidP="008166B1">
            <w:pPr>
              <w:pStyle w:val="NoSpacing"/>
              <w:jc w:val="both"/>
              <w:rPr>
                <w:rFonts w:ascii="Verdana" w:hAnsi="Verdana"/>
                <w:sz w:val="22"/>
                <w:szCs w:val="22"/>
              </w:rPr>
            </w:pPr>
            <w:r>
              <w:rPr>
                <w:rFonts w:ascii="Verdana" w:hAnsi="Verdana"/>
                <w:sz w:val="22"/>
                <w:szCs w:val="22"/>
              </w:rPr>
              <w:t>The</w:t>
            </w:r>
            <w:r w:rsidRPr="002C4D4F">
              <w:rPr>
                <w:rFonts w:ascii="Verdana" w:hAnsi="Verdana"/>
                <w:sz w:val="22"/>
                <w:szCs w:val="22"/>
              </w:rPr>
              <w:t xml:space="preserve"> following items were discussed at the In Commitee Board meeting held earlier today:</w:t>
            </w:r>
          </w:p>
          <w:p w14:paraId="66646884" w14:textId="77777777" w:rsidR="002C4D4F" w:rsidRPr="002C4D4F" w:rsidRDefault="002C4D4F" w:rsidP="002C4D4F">
            <w:pPr>
              <w:pStyle w:val="NoSpacing"/>
              <w:numPr>
                <w:ilvl w:val="0"/>
                <w:numId w:val="8"/>
              </w:numPr>
              <w:jc w:val="both"/>
              <w:rPr>
                <w:rFonts w:ascii="Verdana" w:hAnsi="Verdana"/>
                <w:sz w:val="22"/>
                <w:szCs w:val="22"/>
              </w:rPr>
            </w:pPr>
            <w:r w:rsidRPr="002C4D4F">
              <w:rPr>
                <w:rFonts w:ascii="Verdana" w:hAnsi="Verdana"/>
                <w:sz w:val="22"/>
                <w:szCs w:val="22"/>
              </w:rPr>
              <w:t xml:space="preserve">Clinical Services Plan - Case for Change </w:t>
            </w:r>
          </w:p>
          <w:p w14:paraId="350A8A16" w14:textId="77777777" w:rsidR="002C4D4F" w:rsidRPr="002C4D4F" w:rsidRDefault="002C4D4F" w:rsidP="002C4D4F">
            <w:pPr>
              <w:pStyle w:val="NoSpacing"/>
              <w:numPr>
                <w:ilvl w:val="0"/>
                <w:numId w:val="8"/>
              </w:numPr>
              <w:jc w:val="both"/>
              <w:rPr>
                <w:rFonts w:ascii="Verdana" w:hAnsi="Verdana"/>
                <w:sz w:val="22"/>
                <w:szCs w:val="22"/>
              </w:rPr>
            </w:pPr>
            <w:r w:rsidRPr="002C4D4F">
              <w:rPr>
                <w:rFonts w:ascii="Verdana" w:hAnsi="Verdana"/>
                <w:sz w:val="22"/>
                <w:szCs w:val="22"/>
              </w:rPr>
              <w:t xml:space="preserve">Digital Medicines Business Case </w:t>
            </w:r>
          </w:p>
          <w:p w14:paraId="30C460BE" w14:textId="77777777" w:rsidR="002C4D4F" w:rsidRDefault="002C4D4F" w:rsidP="002C4D4F">
            <w:pPr>
              <w:pStyle w:val="NoSpacing"/>
              <w:numPr>
                <w:ilvl w:val="0"/>
                <w:numId w:val="8"/>
              </w:numPr>
              <w:jc w:val="both"/>
              <w:rPr>
                <w:rFonts w:ascii="Verdana" w:hAnsi="Verdana"/>
                <w:sz w:val="22"/>
                <w:szCs w:val="22"/>
              </w:rPr>
            </w:pPr>
            <w:r w:rsidRPr="002C4D4F">
              <w:rPr>
                <w:rFonts w:ascii="Verdana" w:hAnsi="Verdana"/>
                <w:sz w:val="22"/>
                <w:szCs w:val="22"/>
              </w:rPr>
              <w:t>Quarterly Update on Capital</w:t>
            </w:r>
          </w:p>
          <w:p w14:paraId="70604AAD" w14:textId="20351DC9" w:rsidR="002C4D4F" w:rsidRPr="002C4D4F" w:rsidRDefault="002C4D4F" w:rsidP="002C4D4F">
            <w:pPr>
              <w:pStyle w:val="NoSpacing"/>
              <w:ind w:left="1179"/>
              <w:jc w:val="both"/>
              <w:rPr>
                <w:rFonts w:ascii="Verdana" w:hAnsi="Verdana"/>
                <w:sz w:val="22"/>
                <w:szCs w:val="22"/>
              </w:rPr>
            </w:pPr>
          </w:p>
        </w:tc>
      </w:tr>
      <w:tr w:rsidR="002C4D4F" w:rsidRPr="002C4D4F" w14:paraId="773C6150" w14:textId="77777777" w:rsidTr="002C4D4F">
        <w:tc>
          <w:tcPr>
            <w:tcW w:w="2127" w:type="dxa"/>
            <w:gridSpan w:val="2"/>
          </w:tcPr>
          <w:p w14:paraId="45D3EBF5" w14:textId="77777777" w:rsidR="002C4D4F" w:rsidRP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t>11.</w:t>
            </w:r>
          </w:p>
          <w:p w14:paraId="6E0FF277" w14:textId="5B720CAA" w:rsidR="002C4D4F" w:rsidRPr="002C4D4F" w:rsidRDefault="002C4D4F" w:rsidP="008166B1">
            <w:pPr>
              <w:pStyle w:val="NoSpacing"/>
              <w:rPr>
                <w:rFonts w:ascii="Verdana" w:hAnsi="Verdana"/>
                <w:color w:val="FF0000"/>
                <w:sz w:val="22"/>
                <w:szCs w:val="22"/>
              </w:rPr>
            </w:pPr>
          </w:p>
          <w:p w14:paraId="74D59E9C" w14:textId="77777777" w:rsidR="002C4D4F" w:rsidRPr="002C4D4F" w:rsidRDefault="002C4D4F" w:rsidP="008166B1">
            <w:pPr>
              <w:pStyle w:val="NoSpacing"/>
              <w:rPr>
                <w:rFonts w:ascii="Verdana" w:hAnsi="Verdana"/>
                <w:sz w:val="22"/>
                <w:szCs w:val="22"/>
              </w:rPr>
            </w:pPr>
          </w:p>
          <w:p w14:paraId="4232CFB7" w14:textId="77777777" w:rsidR="002C4D4F" w:rsidRPr="002C4D4F" w:rsidRDefault="002C4D4F" w:rsidP="008166B1">
            <w:pPr>
              <w:rPr>
                <w:rFonts w:ascii="Verdana" w:eastAsia="Times New Roman" w:hAnsi="Verdana" w:cs="Times New Roman"/>
                <w:sz w:val="22"/>
                <w:szCs w:val="22"/>
              </w:rPr>
            </w:pPr>
          </w:p>
        </w:tc>
        <w:tc>
          <w:tcPr>
            <w:tcW w:w="7384" w:type="dxa"/>
          </w:tcPr>
          <w:p w14:paraId="325781DD" w14:textId="44212661" w:rsidR="002C4D4F" w:rsidRDefault="002C4D4F" w:rsidP="008166B1">
            <w:pPr>
              <w:jc w:val="both"/>
              <w:rPr>
                <w:rFonts w:ascii="Verdana" w:eastAsia="Times New Roman" w:hAnsi="Verdana" w:cs="Times New Roman"/>
                <w:b/>
                <w:sz w:val="22"/>
                <w:szCs w:val="22"/>
              </w:rPr>
            </w:pPr>
            <w:r w:rsidRPr="002C4D4F">
              <w:rPr>
                <w:rFonts w:ascii="Verdana" w:eastAsia="Times New Roman" w:hAnsi="Verdana" w:cs="Times New Roman"/>
                <w:b/>
                <w:sz w:val="22"/>
                <w:szCs w:val="22"/>
              </w:rPr>
              <w:t xml:space="preserve">DATE &amp; TIME OF THE NEXT MEETING </w:t>
            </w:r>
          </w:p>
          <w:p w14:paraId="46CA2FE1" w14:textId="77777777" w:rsidR="002C4D4F" w:rsidRPr="002C4D4F" w:rsidRDefault="002C4D4F" w:rsidP="008166B1">
            <w:pPr>
              <w:jc w:val="both"/>
              <w:rPr>
                <w:rFonts w:ascii="Verdana" w:eastAsia="Times New Roman" w:hAnsi="Verdana" w:cs="Times New Roman"/>
                <w:b/>
                <w:sz w:val="22"/>
                <w:szCs w:val="22"/>
              </w:rPr>
            </w:pPr>
          </w:p>
          <w:p w14:paraId="621DC1B7" w14:textId="77777777" w:rsidR="002C4D4F" w:rsidRPr="00582F7D" w:rsidRDefault="002C4D4F" w:rsidP="008166B1">
            <w:pPr>
              <w:pStyle w:val="NoSpacing"/>
              <w:jc w:val="both"/>
              <w:rPr>
                <w:rFonts w:ascii="Verdana" w:hAnsi="Verdana"/>
                <w:sz w:val="22"/>
                <w:szCs w:val="22"/>
              </w:rPr>
            </w:pPr>
            <w:r w:rsidRPr="00582F7D">
              <w:rPr>
                <w:rFonts w:ascii="Verdana" w:hAnsi="Verdana"/>
                <w:sz w:val="22"/>
                <w:szCs w:val="22"/>
              </w:rPr>
              <w:t>The next scheduled meeting of the Board held in public will take  place on Thursday 25 January 2024, commencing at 10:00am</w:t>
            </w:r>
          </w:p>
          <w:p w14:paraId="2A9D7FCB" w14:textId="77777777" w:rsidR="002C4D4F" w:rsidRPr="002C4D4F" w:rsidRDefault="002C4D4F" w:rsidP="008166B1">
            <w:pPr>
              <w:pStyle w:val="NoSpacing"/>
              <w:jc w:val="both"/>
              <w:rPr>
                <w:rFonts w:ascii="Verdana" w:eastAsia="Times New Roman" w:hAnsi="Verdana" w:cs="Times New Roman"/>
                <w:sz w:val="22"/>
                <w:szCs w:val="22"/>
              </w:rPr>
            </w:pPr>
          </w:p>
        </w:tc>
      </w:tr>
      <w:tr w:rsidR="002C4D4F" w:rsidRPr="002C4D4F" w14:paraId="5D97E626" w14:textId="77777777" w:rsidTr="002C4D4F">
        <w:tc>
          <w:tcPr>
            <w:tcW w:w="2127" w:type="dxa"/>
            <w:gridSpan w:val="2"/>
          </w:tcPr>
          <w:p w14:paraId="626E40B5" w14:textId="77777777" w:rsidR="002C4D4F" w:rsidRP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t>12.</w:t>
            </w:r>
          </w:p>
          <w:p w14:paraId="3AB54954" w14:textId="77777777" w:rsidR="002C4D4F" w:rsidRPr="002C4D4F" w:rsidRDefault="002C4D4F" w:rsidP="008166B1">
            <w:pPr>
              <w:rPr>
                <w:rFonts w:ascii="Verdana" w:eastAsia="Times New Roman" w:hAnsi="Verdana" w:cs="Times New Roman"/>
                <w:sz w:val="22"/>
                <w:szCs w:val="22"/>
              </w:rPr>
            </w:pPr>
          </w:p>
        </w:tc>
        <w:tc>
          <w:tcPr>
            <w:tcW w:w="7384" w:type="dxa"/>
          </w:tcPr>
          <w:p w14:paraId="57CAF2BB" w14:textId="77777777" w:rsidR="002C4D4F" w:rsidRPr="002C4D4F" w:rsidRDefault="002C4D4F" w:rsidP="008166B1">
            <w:pPr>
              <w:rPr>
                <w:rFonts w:ascii="Verdana" w:eastAsia="Times New Roman" w:hAnsi="Verdana" w:cs="Times New Roman"/>
                <w:b/>
                <w:sz w:val="22"/>
                <w:szCs w:val="22"/>
              </w:rPr>
            </w:pPr>
            <w:r w:rsidRPr="002C4D4F">
              <w:rPr>
                <w:rFonts w:ascii="Verdana" w:eastAsia="Times New Roman" w:hAnsi="Verdana" w:cs="Times New Roman"/>
                <w:b/>
                <w:sz w:val="22"/>
                <w:szCs w:val="22"/>
              </w:rPr>
              <w:t>Close of meeting</w:t>
            </w:r>
          </w:p>
          <w:p w14:paraId="1FCEDA42" w14:textId="027F7091" w:rsidR="002C4D4F" w:rsidRPr="002C4D4F" w:rsidRDefault="002C4D4F" w:rsidP="008166B1">
            <w:pPr>
              <w:jc w:val="both"/>
              <w:rPr>
                <w:rFonts w:ascii="Verdana" w:hAnsi="Verdana"/>
                <w:b/>
                <w:sz w:val="22"/>
                <w:szCs w:val="22"/>
                <w:lang w:eastAsia="en-GB"/>
              </w:rPr>
            </w:pPr>
          </w:p>
        </w:tc>
      </w:tr>
    </w:tbl>
    <w:p w14:paraId="27652748" w14:textId="77777777" w:rsidR="002C4D4F" w:rsidRDefault="002C4D4F" w:rsidP="002C4D4F">
      <w:pPr>
        <w:jc w:val="center"/>
        <w:rPr>
          <w:rFonts w:ascii="Verdana" w:eastAsia="Times New Roman" w:hAnsi="Verdana" w:cs="Times New Roman"/>
          <w:b/>
          <w:sz w:val="28"/>
          <w:szCs w:val="28"/>
        </w:rPr>
      </w:pPr>
    </w:p>
    <w:p w14:paraId="6EA0C913" w14:textId="77777777" w:rsidR="002C4D4F" w:rsidRDefault="002C4D4F" w:rsidP="002C4D4F">
      <w:pPr>
        <w:jc w:val="center"/>
        <w:rPr>
          <w:rFonts w:ascii="Verdana" w:eastAsia="Times New Roman" w:hAnsi="Verdana" w:cs="Times New Roman"/>
          <w:b/>
          <w:sz w:val="28"/>
          <w:szCs w:val="28"/>
        </w:rPr>
      </w:pPr>
    </w:p>
    <w:p w14:paraId="19BE8630" w14:textId="77777777" w:rsidR="006E0F2D" w:rsidRPr="006E0F2D" w:rsidRDefault="006E0F2D" w:rsidP="006E0F2D">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072A1" w14:textId="77777777" w:rsidR="00582F7D" w:rsidRDefault="00582F7D" w:rsidP="00A97026">
      <w:pPr>
        <w:spacing w:after="0" w:line="240" w:lineRule="auto"/>
      </w:pPr>
      <w:r>
        <w:separator/>
      </w:r>
    </w:p>
  </w:endnote>
  <w:endnote w:type="continuationSeparator" w:id="0">
    <w:p w14:paraId="3C7BBC13" w14:textId="77777777" w:rsidR="00582F7D" w:rsidRDefault="00582F7D"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582F7D" w:rsidRPr="001325B8" w14:paraId="05156D8F" w14:textId="77777777" w:rsidTr="00E36D42">
      <w:trPr>
        <w:jc w:val="center"/>
      </w:trPr>
      <w:tc>
        <w:tcPr>
          <w:tcW w:w="4112" w:type="dxa"/>
        </w:tcPr>
        <w:p w14:paraId="5B8C0737" w14:textId="1908BB04" w:rsidR="00582F7D" w:rsidRPr="001325B8" w:rsidRDefault="00A26A5F" w:rsidP="00547F5B">
          <w:pPr>
            <w:pStyle w:val="Footer"/>
            <w:rPr>
              <w:rFonts w:ascii="Verdana" w:hAnsi="Verdana"/>
              <w:b/>
              <w:sz w:val="18"/>
              <w:szCs w:val="18"/>
            </w:rPr>
          </w:pPr>
          <w:r>
            <w:rPr>
              <w:rFonts w:ascii="Verdana" w:hAnsi="Verdana"/>
              <w:b/>
              <w:sz w:val="18"/>
              <w:szCs w:val="18"/>
            </w:rPr>
            <w:t>C</w:t>
          </w:r>
          <w:r w:rsidR="00582F7D" w:rsidRPr="001325B8">
            <w:rPr>
              <w:rFonts w:ascii="Verdana" w:hAnsi="Verdana"/>
              <w:b/>
              <w:sz w:val="18"/>
              <w:szCs w:val="18"/>
            </w:rPr>
            <w:t xml:space="preserve">onfirmed Minutes of the CTMUHB held on the </w:t>
          </w:r>
          <w:r w:rsidR="00582F7D">
            <w:rPr>
              <w:rFonts w:ascii="Verdana" w:hAnsi="Verdana"/>
              <w:b/>
              <w:sz w:val="18"/>
              <w:szCs w:val="18"/>
            </w:rPr>
            <w:t>30 November 2023</w:t>
          </w:r>
        </w:p>
      </w:tc>
      <w:tc>
        <w:tcPr>
          <w:tcW w:w="4110" w:type="dxa"/>
        </w:tcPr>
        <w:p w14:paraId="575CD989" w14:textId="52ADE7F4" w:rsidR="00582F7D" w:rsidRPr="001325B8" w:rsidRDefault="00582F7D"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A26A5F">
            <w:rPr>
              <w:rFonts w:ascii="Verdana Bold"/>
              <w:noProof/>
              <w:sz w:val="18"/>
              <w:szCs w:val="18"/>
            </w:rPr>
            <w:t>2</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A26A5F">
            <w:rPr>
              <w:rFonts w:ascii="Verdana Bold"/>
              <w:noProof/>
              <w:sz w:val="18"/>
              <w:szCs w:val="18"/>
            </w:rPr>
            <w:t>14</w:t>
          </w:r>
          <w:r w:rsidRPr="001325B8">
            <w:rPr>
              <w:rFonts w:ascii="Verdana Bold"/>
              <w:sz w:val="18"/>
              <w:szCs w:val="18"/>
            </w:rPr>
            <w:fldChar w:fldCharType="end"/>
          </w:r>
        </w:p>
        <w:p w14:paraId="25FDA43F" w14:textId="77777777" w:rsidR="00582F7D" w:rsidRPr="001325B8" w:rsidRDefault="00582F7D" w:rsidP="00E36D42">
          <w:pPr>
            <w:pStyle w:val="Footer"/>
            <w:jc w:val="center"/>
            <w:rPr>
              <w:rFonts w:ascii="Verdana" w:hAnsi="Verdana"/>
              <w:sz w:val="18"/>
              <w:szCs w:val="18"/>
            </w:rPr>
          </w:pPr>
        </w:p>
      </w:tc>
      <w:tc>
        <w:tcPr>
          <w:tcW w:w="2552" w:type="dxa"/>
        </w:tcPr>
        <w:p w14:paraId="0E92C182" w14:textId="77777777" w:rsidR="00582F7D" w:rsidRPr="001325B8" w:rsidRDefault="00582F7D" w:rsidP="00133D71">
          <w:pPr>
            <w:pStyle w:val="Footer"/>
            <w:rPr>
              <w:rFonts w:ascii="Verdana" w:hAnsi="Verdana"/>
              <w:b/>
              <w:sz w:val="18"/>
              <w:szCs w:val="18"/>
            </w:rPr>
          </w:pPr>
          <w:r w:rsidRPr="001325B8">
            <w:rPr>
              <w:rFonts w:ascii="Verdana" w:hAnsi="Verdana"/>
              <w:b/>
              <w:sz w:val="18"/>
              <w:szCs w:val="18"/>
            </w:rPr>
            <w:t xml:space="preserve">Health Board Meeting </w:t>
          </w:r>
        </w:p>
        <w:p w14:paraId="2F1649AE" w14:textId="172716E6" w:rsidR="00582F7D" w:rsidRPr="001325B8" w:rsidRDefault="00582F7D" w:rsidP="00547F5B">
          <w:pPr>
            <w:pStyle w:val="Footer"/>
            <w:rPr>
              <w:rFonts w:ascii="Verdana" w:hAnsi="Verdana"/>
              <w:sz w:val="18"/>
              <w:szCs w:val="18"/>
            </w:rPr>
          </w:pPr>
          <w:r>
            <w:rPr>
              <w:rFonts w:ascii="Verdana" w:hAnsi="Verdana"/>
              <w:b/>
              <w:sz w:val="18"/>
              <w:szCs w:val="18"/>
            </w:rPr>
            <w:t xml:space="preserve">    25 January 2024</w:t>
          </w:r>
        </w:p>
      </w:tc>
    </w:tr>
  </w:tbl>
  <w:p w14:paraId="2218B628" w14:textId="77777777" w:rsidR="00582F7D" w:rsidRPr="001325B8" w:rsidRDefault="00582F7D">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EAE0E" w14:textId="77777777" w:rsidR="00582F7D" w:rsidRDefault="00582F7D" w:rsidP="00A97026">
      <w:pPr>
        <w:spacing w:after="0" w:line="240" w:lineRule="auto"/>
      </w:pPr>
      <w:r>
        <w:separator/>
      </w:r>
    </w:p>
  </w:footnote>
  <w:footnote w:type="continuationSeparator" w:id="0">
    <w:p w14:paraId="4C3330A7" w14:textId="77777777" w:rsidR="00582F7D" w:rsidRDefault="00582F7D"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3D0548E0" w:rsidR="00582F7D" w:rsidRDefault="00582F7D"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3"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425780A"/>
    <w:multiLevelType w:val="hybridMultilevel"/>
    <w:tmpl w:val="B19EA488"/>
    <w:lvl w:ilvl="0" w:tplc="08090001">
      <w:start w:val="1"/>
      <w:numFmt w:val="bullet"/>
      <w:lvlText w:val=""/>
      <w:lvlJc w:val="left"/>
      <w:pPr>
        <w:ind w:left="1179" w:hanging="360"/>
      </w:pPr>
      <w:rPr>
        <w:rFonts w:ascii="Symbol" w:hAnsi="Symbol" w:hint="default"/>
      </w:rPr>
    </w:lvl>
    <w:lvl w:ilvl="1" w:tplc="08090003" w:tentative="1">
      <w:start w:val="1"/>
      <w:numFmt w:val="bullet"/>
      <w:lvlText w:val="o"/>
      <w:lvlJc w:val="left"/>
      <w:pPr>
        <w:ind w:left="1899" w:hanging="360"/>
      </w:pPr>
      <w:rPr>
        <w:rFonts w:ascii="Courier New" w:hAnsi="Courier New" w:cs="Courier New" w:hint="default"/>
      </w:rPr>
    </w:lvl>
    <w:lvl w:ilvl="2" w:tplc="08090005" w:tentative="1">
      <w:start w:val="1"/>
      <w:numFmt w:val="bullet"/>
      <w:lvlText w:val=""/>
      <w:lvlJc w:val="left"/>
      <w:pPr>
        <w:ind w:left="2619" w:hanging="360"/>
      </w:pPr>
      <w:rPr>
        <w:rFonts w:ascii="Wingdings" w:hAnsi="Wingdings" w:hint="default"/>
      </w:rPr>
    </w:lvl>
    <w:lvl w:ilvl="3" w:tplc="08090001" w:tentative="1">
      <w:start w:val="1"/>
      <w:numFmt w:val="bullet"/>
      <w:lvlText w:val=""/>
      <w:lvlJc w:val="left"/>
      <w:pPr>
        <w:ind w:left="3339" w:hanging="360"/>
      </w:pPr>
      <w:rPr>
        <w:rFonts w:ascii="Symbol" w:hAnsi="Symbol" w:hint="default"/>
      </w:rPr>
    </w:lvl>
    <w:lvl w:ilvl="4" w:tplc="08090003" w:tentative="1">
      <w:start w:val="1"/>
      <w:numFmt w:val="bullet"/>
      <w:lvlText w:val="o"/>
      <w:lvlJc w:val="left"/>
      <w:pPr>
        <w:ind w:left="4059" w:hanging="360"/>
      </w:pPr>
      <w:rPr>
        <w:rFonts w:ascii="Courier New" w:hAnsi="Courier New" w:cs="Courier New" w:hint="default"/>
      </w:rPr>
    </w:lvl>
    <w:lvl w:ilvl="5" w:tplc="08090005" w:tentative="1">
      <w:start w:val="1"/>
      <w:numFmt w:val="bullet"/>
      <w:lvlText w:val=""/>
      <w:lvlJc w:val="left"/>
      <w:pPr>
        <w:ind w:left="4779" w:hanging="360"/>
      </w:pPr>
      <w:rPr>
        <w:rFonts w:ascii="Wingdings" w:hAnsi="Wingdings" w:hint="default"/>
      </w:rPr>
    </w:lvl>
    <w:lvl w:ilvl="6" w:tplc="08090001" w:tentative="1">
      <w:start w:val="1"/>
      <w:numFmt w:val="bullet"/>
      <w:lvlText w:val=""/>
      <w:lvlJc w:val="left"/>
      <w:pPr>
        <w:ind w:left="5499" w:hanging="360"/>
      </w:pPr>
      <w:rPr>
        <w:rFonts w:ascii="Symbol" w:hAnsi="Symbol" w:hint="default"/>
      </w:rPr>
    </w:lvl>
    <w:lvl w:ilvl="7" w:tplc="08090003" w:tentative="1">
      <w:start w:val="1"/>
      <w:numFmt w:val="bullet"/>
      <w:lvlText w:val="o"/>
      <w:lvlJc w:val="left"/>
      <w:pPr>
        <w:ind w:left="6219" w:hanging="360"/>
      </w:pPr>
      <w:rPr>
        <w:rFonts w:ascii="Courier New" w:hAnsi="Courier New" w:cs="Courier New" w:hint="default"/>
      </w:rPr>
    </w:lvl>
    <w:lvl w:ilvl="8" w:tplc="08090005" w:tentative="1">
      <w:start w:val="1"/>
      <w:numFmt w:val="bullet"/>
      <w:lvlText w:val=""/>
      <w:lvlJc w:val="left"/>
      <w:pPr>
        <w:ind w:left="6939" w:hanging="360"/>
      </w:pPr>
      <w:rPr>
        <w:rFonts w:ascii="Wingdings" w:hAnsi="Wingdings" w:hint="default"/>
      </w:rPr>
    </w:lvl>
  </w:abstractNum>
  <w:num w:numId="1">
    <w:abstractNumId w:val="0"/>
  </w:num>
  <w:num w:numId="2">
    <w:abstractNumId w:val="5"/>
  </w:num>
  <w:num w:numId="3">
    <w:abstractNumId w:val="2"/>
  </w:num>
  <w:num w:numId="4">
    <w:abstractNumId w:val="3"/>
  </w:num>
  <w:num w:numId="5">
    <w:abstractNumId w:val="4"/>
  </w:num>
  <w:num w:numId="6">
    <w:abstractNumId w:val="1"/>
  </w:num>
  <w:num w:numId="7">
    <w:abstractNumId w:val="6"/>
  </w:num>
  <w:num w:numId="8">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2AF6"/>
    <w:rsid w:val="00004326"/>
    <w:rsid w:val="00004592"/>
    <w:rsid w:val="00004B52"/>
    <w:rsid w:val="00004CC0"/>
    <w:rsid w:val="00007559"/>
    <w:rsid w:val="00011022"/>
    <w:rsid w:val="00012C75"/>
    <w:rsid w:val="00012DE2"/>
    <w:rsid w:val="0001412B"/>
    <w:rsid w:val="00014932"/>
    <w:rsid w:val="000166AB"/>
    <w:rsid w:val="000170AD"/>
    <w:rsid w:val="00020944"/>
    <w:rsid w:val="00020AF1"/>
    <w:rsid w:val="000232F6"/>
    <w:rsid w:val="00025447"/>
    <w:rsid w:val="00025D52"/>
    <w:rsid w:val="00026B48"/>
    <w:rsid w:val="00030707"/>
    <w:rsid w:val="0003090D"/>
    <w:rsid w:val="000352FF"/>
    <w:rsid w:val="00035A12"/>
    <w:rsid w:val="00036FD2"/>
    <w:rsid w:val="00037F27"/>
    <w:rsid w:val="00040D4A"/>
    <w:rsid w:val="0004263B"/>
    <w:rsid w:val="00043029"/>
    <w:rsid w:val="000435B4"/>
    <w:rsid w:val="00043E78"/>
    <w:rsid w:val="00043F61"/>
    <w:rsid w:val="0004495D"/>
    <w:rsid w:val="000455B2"/>
    <w:rsid w:val="00045985"/>
    <w:rsid w:val="0005039C"/>
    <w:rsid w:val="00050929"/>
    <w:rsid w:val="000547EF"/>
    <w:rsid w:val="000556A6"/>
    <w:rsid w:val="00055F08"/>
    <w:rsid w:val="0005603D"/>
    <w:rsid w:val="00060828"/>
    <w:rsid w:val="00061E10"/>
    <w:rsid w:val="00063BC8"/>
    <w:rsid w:val="00070A7F"/>
    <w:rsid w:val="00071F3A"/>
    <w:rsid w:val="00072551"/>
    <w:rsid w:val="0007286E"/>
    <w:rsid w:val="000739C0"/>
    <w:rsid w:val="000759D8"/>
    <w:rsid w:val="00082A30"/>
    <w:rsid w:val="00083C56"/>
    <w:rsid w:val="0008535E"/>
    <w:rsid w:val="00085549"/>
    <w:rsid w:val="00085778"/>
    <w:rsid w:val="000905A5"/>
    <w:rsid w:val="00090DE9"/>
    <w:rsid w:val="00091743"/>
    <w:rsid w:val="00091779"/>
    <w:rsid w:val="0009189C"/>
    <w:rsid w:val="00095FF5"/>
    <w:rsid w:val="000A1BB4"/>
    <w:rsid w:val="000A5F64"/>
    <w:rsid w:val="000A7000"/>
    <w:rsid w:val="000A7529"/>
    <w:rsid w:val="000A7BD0"/>
    <w:rsid w:val="000B1C73"/>
    <w:rsid w:val="000B24CA"/>
    <w:rsid w:val="000B53ED"/>
    <w:rsid w:val="000B7F53"/>
    <w:rsid w:val="000C3546"/>
    <w:rsid w:val="000C3C0E"/>
    <w:rsid w:val="000C7CBB"/>
    <w:rsid w:val="000D7FB4"/>
    <w:rsid w:val="000E30A5"/>
    <w:rsid w:val="000E3CAB"/>
    <w:rsid w:val="000E58F9"/>
    <w:rsid w:val="000E7825"/>
    <w:rsid w:val="000E79C2"/>
    <w:rsid w:val="000E7BC0"/>
    <w:rsid w:val="000E7DCB"/>
    <w:rsid w:val="000F51C8"/>
    <w:rsid w:val="000F79D7"/>
    <w:rsid w:val="0010285F"/>
    <w:rsid w:val="0010616B"/>
    <w:rsid w:val="00110888"/>
    <w:rsid w:val="00114346"/>
    <w:rsid w:val="001148E9"/>
    <w:rsid w:val="00114A40"/>
    <w:rsid w:val="001177AE"/>
    <w:rsid w:val="00120285"/>
    <w:rsid w:val="001202DC"/>
    <w:rsid w:val="00121A71"/>
    <w:rsid w:val="00122A1D"/>
    <w:rsid w:val="00124C60"/>
    <w:rsid w:val="0012534C"/>
    <w:rsid w:val="00126646"/>
    <w:rsid w:val="00126ECD"/>
    <w:rsid w:val="00127CF7"/>
    <w:rsid w:val="00130461"/>
    <w:rsid w:val="001325B8"/>
    <w:rsid w:val="001326AC"/>
    <w:rsid w:val="00133D71"/>
    <w:rsid w:val="00134CD6"/>
    <w:rsid w:val="00135418"/>
    <w:rsid w:val="00135D89"/>
    <w:rsid w:val="001404DC"/>
    <w:rsid w:val="00141EB8"/>
    <w:rsid w:val="00142F15"/>
    <w:rsid w:val="001433D9"/>
    <w:rsid w:val="001466C4"/>
    <w:rsid w:val="0015173E"/>
    <w:rsid w:val="001517FF"/>
    <w:rsid w:val="001529E4"/>
    <w:rsid w:val="001538C6"/>
    <w:rsid w:val="00153B09"/>
    <w:rsid w:val="0015482B"/>
    <w:rsid w:val="00157627"/>
    <w:rsid w:val="00157C8E"/>
    <w:rsid w:val="001637B6"/>
    <w:rsid w:val="00163A2E"/>
    <w:rsid w:val="00164B52"/>
    <w:rsid w:val="00164C76"/>
    <w:rsid w:val="001658D7"/>
    <w:rsid w:val="001666A0"/>
    <w:rsid w:val="00166CF0"/>
    <w:rsid w:val="001676C8"/>
    <w:rsid w:val="00171D85"/>
    <w:rsid w:val="00175AC6"/>
    <w:rsid w:val="00176748"/>
    <w:rsid w:val="00180C27"/>
    <w:rsid w:val="001815C8"/>
    <w:rsid w:val="00182146"/>
    <w:rsid w:val="00182DE1"/>
    <w:rsid w:val="001846BC"/>
    <w:rsid w:val="001847D5"/>
    <w:rsid w:val="00185B8F"/>
    <w:rsid w:val="00186D39"/>
    <w:rsid w:val="0019016C"/>
    <w:rsid w:val="00190289"/>
    <w:rsid w:val="00190AD2"/>
    <w:rsid w:val="00191611"/>
    <w:rsid w:val="00191796"/>
    <w:rsid w:val="00193114"/>
    <w:rsid w:val="00194040"/>
    <w:rsid w:val="00194079"/>
    <w:rsid w:val="001943C6"/>
    <w:rsid w:val="00194A7E"/>
    <w:rsid w:val="00195A3F"/>
    <w:rsid w:val="00197A9C"/>
    <w:rsid w:val="001A46EE"/>
    <w:rsid w:val="001A6C2D"/>
    <w:rsid w:val="001A7852"/>
    <w:rsid w:val="001B0F9C"/>
    <w:rsid w:val="001B3F96"/>
    <w:rsid w:val="001B42AB"/>
    <w:rsid w:val="001B5444"/>
    <w:rsid w:val="001B55E3"/>
    <w:rsid w:val="001B77E6"/>
    <w:rsid w:val="001B7BDF"/>
    <w:rsid w:val="001B7FB7"/>
    <w:rsid w:val="001C03BF"/>
    <w:rsid w:val="001C1504"/>
    <w:rsid w:val="001C30D8"/>
    <w:rsid w:val="001C3EE1"/>
    <w:rsid w:val="001C47F0"/>
    <w:rsid w:val="001C4A9D"/>
    <w:rsid w:val="001C6849"/>
    <w:rsid w:val="001C754E"/>
    <w:rsid w:val="001C7979"/>
    <w:rsid w:val="001D0EA7"/>
    <w:rsid w:val="001D1AF9"/>
    <w:rsid w:val="001D293D"/>
    <w:rsid w:val="001D42BE"/>
    <w:rsid w:val="001D4F19"/>
    <w:rsid w:val="001D51C5"/>
    <w:rsid w:val="001D5315"/>
    <w:rsid w:val="001D5BBF"/>
    <w:rsid w:val="001D5C31"/>
    <w:rsid w:val="001D5CB4"/>
    <w:rsid w:val="001D61EF"/>
    <w:rsid w:val="001D7FD8"/>
    <w:rsid w:val="001E06AB"/>
    <w:rsid w:val="001E273B"/>
    <w:rsid w:val="001E5184"/>
    <w:rsid w:val="001F014E"/>
    <w:rsid w:val="001F2C99"/>
    <w:rsid w:val="001F519C"/>
    <w:rsid w:val="001F5272"/>
    <w:rsid w:val="001F55AE"/>
    <w:rsid w:val="001F7FD7"/>
    <w:rsid w:val="00200A8B"/>
    <w:rsid w:val="00201874"/>
    <w:rsid w:val="002019E2"/>
    <w:rsid w:val="00203CFC"/>
    <w:rsid w:val="002042CB"/>
    <w:rsid w:val="00204D4A"/>
    <w:rsid w:val="0020506A"/>
    <w:rsid w:val="002051A8"/>
    <w:rsid w:val="00205DE9"/>
    <w:rsid w:val="00206B13"/>
    <w:rsid w:val="00210AC2"/>
    <w:rsid w:val="00210E7B"/>
    <w:rsid w:val="00212754"/>
    <w:rsid w:val="00212A5C"/>
    <w:rsid w:val="00213212"/>
    <w:rsid w:val="002136F6"/>
    <w:rsid w:val="002136FB"/>
    <w:rsid w:val="00213A4C"/>
    <w:rsid w:val="00214917"/>
    <w:rsid w:val="002152CD"/>
    <w:rsid w:val="002155E4"/>
    <w:rsid w:val="00215A8D"/>
    <w:rsid w:val="00215FC9"/>
    <w:rsid w:val="0021650E"/>
    <w:rsid w:val="0021682D"/>
    <w:rsid w:val="002211BB"/>
    <w:rsid w:val="00221E0B"/>
    <w:rsid w:val="00222B4A"/>
    <w:rsid w:val="00223882"/>
    <w:rsid w:val="00224B92"/>
    <w:rsid w:val="00226892"/>
    <w:rsid w:val="00226E27"/>
    <w:rsid w:val="002305B4"/>
    <w:rsid w:val="002323A2"/>
    <w:rsid w:val="00232E9D"/>
    <w:rsid w:val="002334F6"/>
    <w:rsid w:val="002340EF"/>
    <w:rsid w:val="00234A10"/>
    <w:rsid w:val="00235189"/>
    <w:rsid w:val="0023527F"/>
    <w:rsid w:val="0023669B"/>
    <w:rsid w:val="00241270"/>
    <w:rsid w:val="00241CA3"/>
    <w:rsid w:val="00242A40"/>
    <w:rsid w:val="00250C91"/>
    <w:rsid w:val="002514D4"/>
    <w:rsid w:val="00251F41"/>
    <w:rsid w:val="00252473"/>
    <w:rsid w:val="00252C79"/>
    <w:rsid w:val="00253F5F"/>
    <w:rsid w:val="00255C06"/>
    <w:rsid w:val="00267736"/>
    <w:rsid w:val="002702BE"/>
    <w:rsid w:val="00272153"/>
    <w:rsid w:val="0027585C"/>
    <w:rsid w:val="002813A6"/>
    <w:rsid w:val="002817B2"/>
    <w:rsid w:val="00281B12"/>
    <w:rsid w:val="002829A6"/>
    <w:rsid w:val="002830FF"/>
    <w:rsid w:val="002852E5"/>
    <w:rsid w:val="0028637D"/>
    <w:rsid w:val="00291128"/>
    <w:rsid w:val="00291C6B"/>
    <w:rsid w:val="00293209"/>
    <w:rsid w:val="002943F0"/>
    <w:rsid w:val="0029592B"/>
    <w:rsid w:val="00296B00"/>
    <w:rsid w:val="002A0379"/>
    <w:rsid w:val="002A0A7A"/>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44C3"/>
    <w:rsid w:val="002C0BEC"/>
    <w:rsid w:val="002C17D7"/>
    <w:rsid w:val="002C1C50"/>
    <w:rsid w:val="002C1E8A"/>
    <w:rsid w:val="002C2376"/>
    <w:rsid w:val="002C315D"/>
    <w:rsid w:val="002C3625"/>
    <w:rsid w:val="002C4D4F"/>
    <w:rsid w:val="002C6790"/>
    <w:rsid w:val="002D053C"/>
    <w:rsid w:val="002D0EF5"/>
    <w:rsid w:val="002D19BF"/>
    <w:rsid w:val="002D2627"/>
    <w:rsid w:val="002D2FF8"/>
    <w:rsid w:val="002D32A1"/>
    <w:rsid w:val="002D5CDC"/>
    <w:rsid w:val="002D6DCE"/>
    <w:rsid w:val="002E0E2A"/>
    <w:rsid w:val="002E1A84"/>
    <w:rsid w:val="002E46B2"/>
    <w:rsid w:val="002E4996"/>
    <w:rsid w:val="002E6F49"/>
    <w:rsid w:val="002F20FA"/>
    <w:rsid w:val="002F3466"/>
    <w:rsid w:val="002F4148"/>
    <w:rsid w:val="002F4B67"/>
    <w:rsid w:val="002F6C48"/>
    <w:rsid w:val="00301FE8"/>
    <w:rsid w:val="003020B4"/>
    <w:rsid w:val="003047C9"/>
    <w:rsid w:val="0030566C"/>
    <w:rsid w:val="00305ADC"/>
    <w:rsid w:val="003069BF"/>
    <w:rsid w:val="003077DA"/>
    <w:rsid w:val="00310666"/>
    <w:rsid w:val="00311547"/>
    <w:rsid w:val="0031290C"/>
    <w:rsid w:val="00313ACA"/>
    <w:rsid w:val="00314A31"/>
    <w:rsid w:val="0031621E"/>
    <w:rsid w:val="003178AE"/>
    <w:rsid w:val="00321727"/>
    <w:rsid w:val="00321BBA"/>
    <w:rsid w:val="00322CA0"/>
    <w:rsid w:val="0032393F"/>
    <w:rsid w:val="003257D3"/>
    <w:rsid w:val="00326306"/>
    <w:rsid w:val="003273B8"/>
    <w:rsid w:val="00327CEE"/>
    <w:rsid w:val="00327F1D"/>
    <w:rsid w:val="00330AD6"/>
    <w:rsid w:val="00330C7F"/>
    <w:rsid w:val="00331106"/>
    <w:rsid w:val="00331C40"/>
    <w:rsid w:val="00336099"/>
    <w:rsid w:val="00337E38"/>
    <w:rsid w:val="00340BC3"/>
    <w:rsid w:val="0034186D"/>
    <w:rsid w:val="00344AB3"/>
    <w:rsid w:val="00345462"/>
    <w:rsid w:val="00346505"/>
    <w:rsid w:val="0034669F"/>
    <w:rsid w:val="00347FED"/>
    <w:rsid w:val="00351F61"/>
    <w:rsid w:val="00352A4D"/>
    <w:rsid w:val="00353A65"/>
    <w:rsid w:val="00353C19"/>
    <w:rsid w:val="003541D3"/>
    <w:rsid w:val="003571C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2F9E"/>
    <w:rsid w:val="00396805"/>
    <w:rsid w:val="00396C3B"/>
    <w:rsid w:val="00397AB2"/>
    <w:rsid w:val="00397AD3"/>
    <w:rsid w:val="003A2A49"/>
    <w:rsid w:val="003A30A0"/>
    <w:rsid w:val="003A35C4"/>
    <w:rsid w:val="003A4DF2"/>
    <w:rsid w:val="003B1360"/>
    <w:rsid w:val="003B27C6"/>
    <w:rsid w:val="003B2A01"/>
    <w:rsid w:val="003B5033"/>
    <w:rsid w:val="003B53C1"/>
    <w:rsid w:val="003B5B93"/>
    <w:rsid w:val="003B7BD5"/>
    <w:rsid w:val="003D03DD"/>
    <w:rsid w:val="003D0735"/>
    <w:rsid w:val="003D14EB"/>
    <w:rsid w:val="003D3455"/>
    <w:rsid w:val="003D3885"/>
    <w:rsid w:val="003D4352"/>
    <w:rsid w:val="003D4A77"/>
    <w:rsid w:val="003D5296"/>
    <w:rsid w:val="003E176C"/>
    <w:rsid w:val="003E1AD2"/>
    <w:rsid w:val="003E2494"/>
    <w:rsid w:val="003E6B7E"/>
    <w:rsid w:val="003E73ED"/>
    <w:rsid w:val="003F042D"/>
    <w:rsid w:val="003F17E2"/>
    <w:rsid w:val="003F35AB"/>
    <w:rsid w:val="003F3667"/>
    <w:rsid w:val="003F370B"/>
    <w:rsid w:val="003F4081"/>
    <w:rsid w:val="003F5FC9"/>
    <w:rsid w:val="003F7A9D"/>
    <w:rsid w:val="003F7DF1"/>
    <w:rsid w:val="004010B3"/>
    <w:rsid w:val="00402A8E"/>
    <w:rsid w:val="0040391C"/>
    <w:rsid w:val="004052EE"/>
    <w:rsid w:val="00406641"/>
    <w:rsid w:val="00406810"/>
    <w:rsid w:val="0040735F"/>
    <w:rsid w:val="00411127"/>
    <w:rsid w:val="00411F11"/>
    <w:rsid w:val="004150FB"/>
    <w:rsid w:val="004160F2"/>
    <w:rsid w:val="0041645B"/>
    <w:rsid w:val="00420113"/>
    <w:rsid w:val="004215E8"/>
    <w:rsid w:val="00423607"/>
    <w:rsid w:val="0042540A"/>
    <w:rsid w:val="0042544F"/>
    <w:rsid w:val="0042613F"/>
    <w:rsid w:val="00426404"/>
    <w:rsid w:val="00426556"/>
    <w:rsid w:val="00426618"/>
    <w:rsid w:val="00426907"/>
    <w:rsid w:val="00426946"/>
    <w:rsid w:val="00430BB2"/>
    <w:rsid w:val="00433C70"/>
    <w:rsid w:val="00434CF0"/>
    <w:rsid w:val="004362F0"/>
    <w:rsid w:val="00436E91"/>
    <w:rsid w:val="00441180"/>
    <w:rsid w:val="0044357C"/>
    <w:rsid w:val="004444DD"/>
    <w:rsid w:val="00444A83"/>
    <w:rsid w:val="00445D31"/>
    <w:rsid w:val="00446A60"/>
    <w:rsid w:val="00447429"/>
    <w:rsid w:val="00450BD1"/>
    <w:rsid w:val="004515A3"/>
    <w:rsid w:val="00452078"/>
    <w:rsid w:val="004565A6"/>
    <w:rsid w:val="00456872"/>
    <w:rsid w:val="00456B55"/>
    <w:rsid w:val="004574E2"/>
    <w:rsid w:val="00457A63"/>
    <w:rsid w:val="004604DC"/>
    <w:rsid w:val="00460CE0"/>
    <w:rsid w:val="0046351F"/>
    <w:rsid w:val="0046388D"/>
    <w:rsid w:val="0046586D"/>
    <w:rsid w:val="00471C21"/>
    <w:rsid w:val="004746F8"/>
    <w:rsid w:val="00474F9B"/>
    <w:rsid w:val="0047581C"/>
    <w:rsid w:val="0047606A"/>
    <w:rsid w:val="004763AF"/>
    <w:rsid w:val="00482978"/>
    <w:rsid w:val="004831EC"/>
    <w:rsid w:val="0048344D"/>
    <w:rsid w:val="00483561"/>
    <w:rsid w:val="00484161"/>
    <w:rsid w:val="00484C0A"/>
    <w:rsid w:val="00491818"/>
    <w:rsid w:val="0049266C"/>
    <w:rsid w:val="00494B03"/>
    <w:rsid w:val="004960CC"/>
    <w:rsid w:val="004A3E90"/>
    <w:rsid w:val="004A6308"/>
    <w:rsid w:val="004B1D37"/>
    <w:rsid w:val="004B20FB"/>
    <w:rsid w:val="004B340C"/>
    <w:rsid w:val="004B4271"/>
    <w:rsid w:val="004B61C7"/>
    <w:rsid w:val="004C0F0E"/>
    <w:rsid w:val="004C1823"/>
    <w:rsid w:val="004C2D35"/>
    <w:rsid w:val="004C3554"/>
    <w:rsid w:val="004C53B8"/>
    <w:rsid w:val="004D4248"/>
    <w:rsid w:val="004D4273"/>
    <w:rsid w:val="004D69A2"/>
    <w:rsid w:val="004D76BA"/>
    <w:rsid w:val="004D7E5B"/>
    <w:rsid w:val="004D7E6C"/>
    <w:rsid w:val="004E03BC"/>
    <w:rsid w:val="004E0863"/>
    <w:rsid w:val="004E0908"/>
    <w:rsid w:val="004E0F03"/>
    <w:rsid w:val="004E30C3"/>
    <w:rsid w:val="004E5815"/>
    <w:rsid w:val="004E58C9"/>
    <w:rsid w:val="004E6E8D"/>
    <w:rsid w:val="004E6F4A"/>
    <w:rsid w:val="004F0EA8"/>
    <w:rsid w:val="004F2812"/>
    <w:rsid w:val="004F45DE"/>
    <w:rsid w:val="004F53C3"/>
    <w:rsid w:val="00500100"/>
    <w:rsid w:val="00501614"/>
    <w:rsid w:val="005017AF"/>
    <w:rsid w:val="00501D90"/>
    <w:rsid w:val="00504ACF"/>
    <w:rsid w:val="00506253"/>
    <w:rsid w:val="00506F36"/>
    <w:rsid w:val="005108C3"/>
    <w:rsid w:val="00512E98"/>
    <w:rsid w:val="00513212"/>
    <w:rsid w:val="00513C47"/>
    <w:rsid w:val="00513FE7"/>
    <w:rsid w:val="00515334"/>
    <w:rsid w:val="00516590"/>
    <w:rsid w:val="00516F2B"/>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40E8"/>
    <w:rsid w:val="00534A52"/>
    <w:rsid w:val="00536556"/>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2AC"/>
    <w:rsid w:val="00565AED"/>
    <w:rsid w:val="005668DD"/>
    <w:rsid w:val="00573FF3"/>
    <w:rsid w:val="0057413A"/>
    <w:rsid w:val="00574D94"/>
    <w:rsid w:val="005765E9"/>
    <w:rsid w:val="00577150"/>
    <w:rsid w:val="00580256"/>
    <w:rsid w:val="00580BE6"/>
    <w:rsid w:val="00582568"/>
    <w:rsid w:val="00582F7D"/>
    <w:rsid w:val="005830C0"/>
    <w:rsid w:val="00584A42"/>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6157"/>
    <w:rsid w:val="005A7F8B"/>
    <w:rsid w:val="005B2BF3"/>
    <w:rsid w:val="005B31F3"/>
    <w:rsid w:val="005B472A"/>
    <w:rsid w:val="005B4D68"/>
    <w:rsid w:val="005B52ED"/>
    <w:rsid w:val="005B531F"/>
    <w:rsid w:val="005B5DEB"/>
    <w:rsid w:val="005B60D8"/>
    <w:rsid w:val="005B6323"/>
    <w:rsid w:val="005B7641"/>
    <w:rsid w:val="005C063B"/>
    <w:rsid w:val="005C07F7"/>
    <w:rsid w:val="005C2A7B"/>
    <w:rsid w:val="005C35AD"/>
    <w:rsid w:val="005C3BA6"/>
    <w:rsid w:val="005C4369"/>
    <w:rsid w:val="005C5C44"/>
    <w:rsid w:val="005D0B2A"/>
    <w:rsid w:val="005D27AC"/>
    <w:rsid w:val="005D414F"/>
    <w:rsid w:val="005D54DF"/>
    <w:rsid w:val="005D7026"/>
    <w:rsid w:val="005E005B"/>
    <w:rsid w:val="005E194F"/>
    <w:rsid w:val="005E360A"/>
    <w:rsid w:val="005F3C10"/>
    <w:rsid w:val="005F71AE"/>
    <w:rsid w:val="005F7975"/>
    <w:rsid w:val="00605D31"/>
    <w:rsid w:val="00611079"/>
    <w:rsid w:val="00612FA8"/>
    <w:rsid w:val="00613013"/>
    <w:rsid w:val="006139E1"/>
    <w:rsid w:val="00614B92"/>
    <w:rsid w:val="0061558D"/>
    <w:rsid w:val="00615899"/>
    <w:rsid w:val="0061618E"/>
    <w:rsid w:val="00620438"/>
    <w:rsid w:val="00622832"/>
    <w:rsid w:val="0062293C"/>
    <w:rsid w:val="00624DD6"/>
    <w:rsid w:val="0063066D"/>
    <w:rsid w:val="006325ED"/>
    <w:rsid w:val="0063271D"/>
    <w:rsid w:val="00633631"/>
    <w:rsid w:val="006339C6"/>
    <w:rsid w:val="00633C83"/>
    <w:rsid w:val="00633EC9"/>
    <w:rsid w:val="006369E2"/>
    <w:rsid w:val="0063744C"/>
    <w:rsid w:val="00640277"/>
    <w:rsid w:val="00640D8E"/>
    <w:rsid w:val="00640EBE"/>
    <w:rsid w:val="00641BF7"/>
    <w:rsid w:val="00642874"/>
    <w:rsid w:val="0064353E"/>
    <w:rsid w:val="006442EE"/>
    <w:rsid w:val="006442F7"/>
    <w:rsid w:val="00646F00"/>
    <w:rsid w:val="0064715F"/>
    <w:rsid w:val="0065091B"/>
    <w:rsid w:val="00655CC5"/>
    <w:rsid w:val="00655CD6"/>
    <w:rsid w:val="00656157"/>
    <w:rsid w:val="0065645C"/>
    <w:rsid w:val="00656DD8"/>
    <w:rsid w:val="006601A0"/>
    <w:rsid w:val="0066442C"/>
    <w:rsid w:val="0066470D"/>
    <w:rsid w:val="00667B1C"/>
    <w:rsid w:val="00670384"/>
    <w:rsid w:val="00670672"/>
    <w:rsid w:val="006725FB"/>
    <w:rsid w:val="00672E35"/>
    <w:rsid w:val="0067412E"/>
    <w:rsid w:val="00676853"/>
    <w:rsid w:val="00676885"/>
    <w:rsid w:val="00676A4C"/>
    <w:rsid w:val="006773AC"/>
    <w:rsid w:val="00677563"/>
    <w:rsid w:val="006874E9"/>
    <w:rsid w:val="00687583"/>
    <w:rsid w:val="00687725"/>
    <w:rsid w:val="00687845"/>
    <w:rsid w:val="006906BF"/>
    <w:rsid w:val="00691DF2"/>
    <w:rsid w:val="00692921"/>
    <w:rsid w:val="00694449"/>
    <w:rsid w:val="00695600"/>
    <w:rsid w:val="0069583B"/>
    <w:rsid w:val="00695F73"/>
    <w:rsid w:val="006973F9"/>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32"/>
    <w:rsid w:val="006C3BC6"/>
    <w:rsid w:val="006C48A6"/>
    <w:rsid w:val="006C4AAD"/>
    <w:rsid w:val="006C5757"/>
    <w:rsid w:val="006C73EA"/>
    <w:rsid w:val="006D1781"/>
    <w:rsid w:val="006D26EC"/>
    <w:rsid w:val="006D2B0C"/>
    <w:rsid w:val="006D2D08"/>
    <w:rsid w:val="006D32AA"/>
    <w:rsid w:val="006D47F6"/>
    <w:rsid w:val="006D60A5"/>
    <w:rsid w:val="006E086F"/>
    <w:rsid w:val="006E0F2D"/>
    <w:rsid w:val="006E380B"/>
    <w:rsid w:val="006E69C8"/>
    <w:rsid w:val="006E6B72"/>
    <w:rsid w:val="006F2478"/>
    <w:rsid w:val="006F336B"/>
    <w:rsid w:val="006F3D36"/>
    <w:rsid w:val="00700A8F"/>
    <w:rsid w:val="0070173D"/>
    <w:rsid w:val="00701A01"/>
    <w:rsid w:val="007039F7"/>
    <w:rsid w:val="007047F9"/>
    <w:rsid w:val="007059AB"/>
    <w:rsid w:val="00706305"/>
    <w:rsid w:val="007102D6"/>
    <w:rsid w:val="00712F0B"/>
    <w:rsid w:val="00713F1B"/>
    <w:rsid w:val="0071445B"/>
    <w:rsid w:val="00715682"/>
    <w:rsid w:val="007160EA"/>
    <w:rsid w:val="007169A2"/>
    <w:rsid w:val="00721753"/>
    <w:rsid w:val="00722BB5"/>
    <w:rsid w:val="00725CFB"/>
    <w:rsid w:val="00727A73"/>
    <w:rsid w:val="00730EE1"/>
    <w:rsid w:val="007321A2"/>
    <w:rsid w:val="00734011"/>
    <w:rsid w:val="0073760E"/>
    <w:rsid w:val="007379C9"/>
    <w:rsid w:val="0074016E"/>
    <w:rsid w:val="00740E1F"/>
    <w:rsid w:val="00741618"/>
    <w:rsid w:val="0074340B"/>
    <w:rsid w:val="007440D0"/>
    <w:rsid w:val="00745469"/>
    <w:rsid w:val="00747775"/>
    <w:rsid w:val="00747786"/>
    <w:rsid w:val="00747A51"/>
    <w:rsid w:val="007508F9"/>
    <w:rsid w:val="00751200"/>
    <w:rsid w:val="00752971"/>
    <w:rsid w:val="007529F0"/>
    <w:rsid w:val="00753374"/>
    <w:rsid w:val="00756F0D"/>
    <w:rsid w:val="00760B00"/>
    <w:rsid w:val="007624D1"/>
    <w:rsid w:val="00762FE7"/>
    <w:rsid w:val="00763991"/>
    <w:rsid w:val="00764C26"/>
    <w:rsid w:val="007650D7"/>
    <w:rsid w:val="00765E98"/>
    <w:rsid w:val="00767D7E"/>
    <w:rsid w:val="00767FF0"/>
    <w:rsid w:val="00770D6D"/>
    <w:rsid w:val="007714AF"/>
    <w:rsid w:val="00772468"/>
    <w:rsid w:val="00772BAF"/>
    <w:rsid w:val="00775FFB"/>
    <w:rsid w:val="007804F0"/>
    <w:rsid w:val="00780545"/>
    <w:rsid w:val="0078167B"/>
    <w:rsid w:val="00781A9F"/>
    <w:rsid w:val="00782903"/>
    <w:rsid w:val="00784F34"/>
    <w:rsid w:val="00785B5E"/>
    <w:rsid w:val="00786AB9"/>
    <w:rsid w:val="00786EF3"/>
    <w:rsid w:val="00787D1E"/>
    <w:rsid w:val="00790CE2"/>
    <w:rsid w:val="0079238C"/>
    <w:rsid w:val="007926A0"/>
    <w:rsid w:val="00797B1E"/>
    <w:rsid w:val="007A006F"/>
    <w:rsid w:val="007A2874"/>
    <w:rsid w:val="007A2CA0"/>
    <w:rsid w:val="007A454C"/>
    <w:rsid w:val="007A52A3"/>
    <w:rsid w:val="007B0451"/>
    <w:rsid w:val="007B0E7A"/>
    <w:rsid w:val="007B1D47"/>
    <w:rsid w:val="007B1FA2"/>
    <w:rsid w:val="007B2BDB"/>
    <w:rsid w:val="007B3332"/>
    <w:rsid w:val="007B33FB"/>
    <w:rsid w:val="007B43AE"/>
    <w:rsid w:val="007B536E"/>
    <w:rsid w:val="007B635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4DD7"/>
    <w:rsid w:val="007E5466"/>
    <w:rsid w:val="007E6216"/>
    <w:rsid w:val="007E6EAA"/>
    <w:rsid w:val="007E75D8"/>
    <w:rsid w:val="007F0C74"/>
    <w:rsid w:val="007F0CFA"/>
    <w:rsid w:val="007F2C36"/>
    <w:rsid w:val="007F59A1"/>
    <w:rsid w:val="007F6327"/>
    <w:rsid w:val="007F7EBF"/>
    <w:rsid w:val="00800241"/>
    <w:rsid w:val="00800444"/>
    <w:rsid w:val="0080149A"/>
    <w:rsid w:val="00801BE1"/>
    <w:rsid w:val="00803F2A"/>
    <w:rsid w:val="00811C0C"/>
    <w:rsid w:val="008122A1"/>
    <w:rsid w:val="008136F0"/>
    <w:rsid w:val="00814D6F"/>
    <w:rsid w:val="008166B1"/>
    <w:rsid w:val="0081684A"/>
    <w:rsid w:val="00816940"/>
    <w:rsid w:val="00820632"/>
    <w:rsid w:val="00822B8C"/>
    <w:rsid w:val="00823D32"/>
    <w:rsid w:val="00824354"/>
    <w:rsid w:val="00831416"/>
    <w:rsid w:val="00831CA8"/>
    <w:rsid w:val="008377F3"/>
    <w:rsid w:val="008418A3"/>
    <w:rsid w:val="0084603A"/>
    <w:rsid w:val="008464EC"/>
    <w:rsid w:val="00847877"/>
    <w:rsid w:val="008509F7"/>
    <w:rsid w:val="00850A97"/>
    <w:rsid w:val="00853A9C"/>
    <w:rsid w:val="00854B29"/>
    <w:rsid w:val="008556F0"/>
    <w:rsid w:val="00855CAE"/>
    <w:rsid w:val="0085604C"/>
    <w:rsid w:val="0085776E"/>
    <w:rsid w:val="00863236"/>
    <w:rsid w:val="00863A87"/>
    <w:rsid w:val="0086492F"/>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EC9"/>
    <w:rsid w:val="008917CC"/>
    <w:rsid w:val="00892587"/>
    <w:rsid w:val="008948DB"/>
    <w:rsid w:val="00896C67"/>
    <w:rsid w:val="00896EA7"/>
    <w:rsid w:val="008A0A19"/>
    <w:rsid w:val="008A1339"/>
    <w:rsid w:val="008A1B12"/>
    <w:rsid w:val="008A7103"/>
    <w:rsid w:val="008A79F3"/>
    <w:rsid w:val="008B0D7E"/>
    <w:rsid w:val="008B12A1"/>
    <w:rsid w:val="008B2E60"/>
    <w:rsid w:val="008B4D30"/>
    <w:rsid w:val="008B4D4A"/>
    <w:rsid w:val="008B7C15"/>
    <w:rsid w:val="008C0F14"/>
    <w:rsid w:val="008C4F28"/>
    <w:rsid w:val="008C5D39"/>
    <w:rsid w:val="008C6295"/>
    <w:rsid w:val="008D2EBA"/>
    <w:rsid w:val="008D394A"/>
    <w:rsid w:val="008D44D2"/>
    <w:rsid w:val="008D4950"/>
    <w:rsid w:val="008D679D"/>
    <w:rsid w:val="008E26E1"/>
    <w:rsid w:val="008E48DE"/>
    <w:rsid w:val="008E63AC"/>
    <w:rsid w:val="008E6571"/>
    <w:rsid w:val="008E70DD"/>
    <w:rsid w:val="008E7D0D"/>
    <w:rsid w:val="008F0750"/>
    <w:rsid w:val="008F080B"/>
    <w:rsid w:val="008F0B3C"/>
    <w:rsid w:val="008F3DDC"/>
    <w:rsid w:val="008F4A10"/>
    <w:rsid w:val="008F5E41"/>
    <w:rsid w:val="00901460"/>
    <w:rsid w:val="009016E7"/>
    <w:rsid w:val="00902EB5"/>
    <w:rsid w:val="00903C0D"/>
    <w:rsid w:val="00904EF4"/>
    <w:rsid w:val="00907029"/>
    <w:rsid w:val="00911556"/>
    <w:rsid w:val="009118A6"/>
    <w:rsid w:val="00912198"/>
    <w:rsid w:val="00920533"/>
    <w:rsid w:val="009208B9"/>
    <w:rsid w:val="009214BE"/>
    <w:rsid w:val="00921747"/>
    <w:rsid w:val="00922068"/>
    <w:rsid w:val="00922386"/>
    <w:rsid w:val="0092282C"/>
    <w:rsid w:val="00922F12"/>
    <w:rsid w:val="0092588B"/>
    <w:rsid w:val="00925F28"/>
    <w:rsid w:val="00927A99"/>
    <w:rsid w:val="009301AA"/>
    <w:rsid w:val="009319DB"/>
    <w:rsid w:val="009334D4"/>
    <w:rsid w:val="0093364C"/>
    <w:rsid w:val="00933B22"/>
    <w:rsid w:val="00933FC1"/>
    <w:rsid w:val="009346FF"/>
    <w:rsid w:val="00935285"/>
    <w:rsid w:val="00935825"/>
    <w:rsid w:val="00941739"/>
    <w:rsid w:val="00941CF9"/>
    <w:rsid w:val="009466DE"/>
    <w:rsid w:val="009468C5"/>
    <w:rsid w:val="00947033"/>
    <w:rsid w:val="00947B79"/>
    <w:rsid w:val="00951FD8"/>
    <w:rsid w:val="0095404B"/>
    <w:rsid w:val="00954EFC"/>
    <w:rsid w:val="0096073B"/>
    <w:rsid w:val="0096136D"/>
    <w:rsid w:val="009614D1"/>
    <w:rsid w:val="00961A77"/>
    <w:rsid w:val="009655AE"/>
    <w:rsid w:val="00965F32"/>
    <w:rsid w:val="00966B30"/>
    <w:rsid w:val="00967589"/>
    <w:rsid w:val="00967733"/>
    <w:rsid w:val="00970644"/>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9DB"/>
    <w:rsid w:val="00985BF4"/>
    <w:rsid w:val="0098712E"/>
    <w:rsid w:val="0099030D"/>
    <w:rsid w:val="00990E50"/>
    <w:rsid w:val="0099119A"/>
    <w:rsid w:val="0099274C"/>
    <w:rsid w:val="00994DE5"/>
    <w:rsid w:val="00995009"/>
    <w:rsid w:val="00995BE5"/>
    <w:rsid w:val="00996DCF"/>
    <w:rsid w:val="009A2A20"/>
    <w:rsid w:val="009A54E8"/>
    <w:rsid w:val="009A69D9"/>
    <w:rsid w:val="009A6FFA"/>
    <w:rsid w:val="009A71F7"/>
    <w:rsid w:val="009A7939"/>
    <w:rsid w:val="009B08C6"/>
    <w:rsid w:val="009B10A2"/>
    <w:rsid w:val="009B22A0"/>
    <w:rsid w:val="009B4EE6"/>
    <w:rsid w:val="009B5593"/>
    <w:rsid w:val="009C2492"/>
    <w:rsid w:val="009C3BCA"/>
    <w:rsid w:val="009C78A1"/>
    <w:rsid w:val="009D604E"/>
    <w:rsid w:val="009D657F"/>
    <w:rsid w:val="009D76E0"/>
    <w:rsid w:val="009E065E"/>
    <w:rsid w:val="009E0FD2"/>
    <w:rsid w:val="009E229B"/>
    <w:rsid w:val="009E25F2"/>
    <w:rsid w:val="009E4974"/>
    <w:rsid w:val="009E5090"/>
    <w:rsid w:val="009E531B"/>
    <w:rsid w:val="009E5DBF"/>
    <w:rsid w:val="009E6B79"/>
    <w:rsid w:val="009E7CA3"/>
    <w:rsid w:val="009F1B3B"/>
    <w:rsid w:val="009F3D4F"/>
    <w:rsid w:val="009F48EE"/>
    <w:rsid w:val="009F4B75"/>
    <w:rsid w:val="009F501F"/>
    <w:rsid w:val="009F543D"/>
    <w:rsid w:val="009F62A2"/>
    <w:rsid w:val="009F7468"/>
    <w:rsid w:val="00A003D8"/>
    <w:rsid w:val="00A0104D"/>
    <w:rsid w:val="00A02D00"/>
    <w:rsid w:val="00A03053"/>
    <w:rsid w:val="00A0306E"/>
    <w:rsid w:val="00A04458"/>
    <w:rsid w:val="00A07226"/>
    <w:rsid w:val="00A07D7D"/>
    <w:rsid w:val="00A104EB"/>
    <w:rsid w:val="00A13E99"/>
    <w:rsid w:val="00A13FC2"/>
    <w:rsid w:val="00A14545"/>
    <w:rsid w:val="00A155B1"/>
    <w:rsid w:val="00A15AB7"/>
    <w:rsid w:val="00A161D9"/>
    <w:rsid w:val="00A17DFE"/>
    <w:rsid w:val="00A17E4B"/>
    <w:rsid w:val="00A20FF6"/>
    <w:rsid w:val="00A22F28"/>
    <w:rsid w:val="00A23869"/>
    <w:rsid w:val="00A243AA"/>
    <w:rsid w:val="00A24D91"/>
    <w:rsid w:val="00A25454"/>
    <w:rsid w:val="00A263B2"/>
    <w:rsid w:val="00A26A5F"/>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8EA"/>
    <w:rsid w:val="00A42ED7"/>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2CB3"/>
    <w:rsid w:val="00A744DB"/>
    <w:rsid w:val="00A7574A"/>
    <w:rsid w:val="00A761DC"/>
    <w:rsid w:val="00A76A59"/>
    <w:rsid w:val="00A80374"/>
    <w:rsid w:val="00A804EB"/>
    <w:rsid w:val="00A809C9"/>
    <w:rsid w:val="00A84A18"/>
    <w:rsid w:val="00A87B1B"/>
    <w:rsid w:val="00A87C16"/>
    <w:rsid w:val="00A9035E"/>
    <w:rsid w:val="00A93FF9"/>
    <w:rsid w:val="00A9562B"/>
    <w:rsid w:val="00A96A91"/>
    <w:rsid w:val="00A97026"/>
    <w:rsid w:val="00AA0A1E"/>
    <w:rsid w:val="00AA12AC"/>
    <w:rsid w:val="00AA1D9C"/>
    <w:rsid w:val="00AA2017"/>
    <w:rsid w:val="00AA26E3"/>
    <w:rsid w:val="00AA327C"/>
    <w:rsid w:val="00AA49AF"/>
    <w:rsid w:val="00AA4DAC"/>
    <w:rsid w:val="00AA51FF"/>
    <w:rsid w:val="00AA547B"/>
    <w:rsid w:val="00AA5EBE"/>
    <w:rsid w:val="00AA7F53"/>
    <w:rsid w:val="00AB1EC2"/>
    <w:rsid w:val="00AB232C"/>
    <w:rsid w:val="00AB2F67"/>
    <w:rsid w:val="00AB38EC"/>
    <w:rsid w:val="00AB5291"/>
    <w:rsid w:val="00AB54B1"/>
    <w:rsid w:val="00AC1FE6"/>
    <w:rsid w:val="00AC205E"/>
    <w:rsid w:val="00AC38CB"/>
    <w:rsid w:val="00AC67B2"/>
    <w:rsid w:val="00AC73F6"/>
    <w:rsid w:val="00AD1A49"/>
    <w:rsid w:val="00AD401E"/>
    <w:rsid w:val="00AD549A"/>
    <w:rsid w:val="00AD6691"/>
    <w:rsid w:val="00AE0C0C"/>
    <w:rsid w:val="00AE1A8E"/>
    <w:rsid w:val="00AE37F2"/>
    <w:rsid w:val="00AE59C7"/>
    <w:rsid w:val="00AE6304"/>
    <w:rsid w:val="00AE6305"/>
    <w:rsid w:val="00AE7D4B"/>
    <w:rsid w:val="00AF0557"/>
    <w:rsid w:val="00AF0D60"/>
    <w:rsid w:val="00AF0E81"/>
    <w:rsid w:val="00AF14D5"/>
    <w:rsid w:val="00AF2A46"/>
    <w:rsid w:val="00AF2BCD"/>
    <w:rsid w:val="00AF37B5"/>
    <w:rsid w:val="00AF41EB"/>
    <w:rsid w:val="00AF42B1"/>
    <w:rsid w:val="00AF483D"/>
    <w:rsid w:val="00AF5271"/>
    <w:rsid w:val="00AF59DC"/>
    <w:rsid w:val="00AF5A54"/>
    <w:rsid w:val="00AF72A0"/>
    <w:rsid w:val="00AF7EC1"/>
    <w:rsid w:val="00B00456"/>
    <w:rsid w:val="00B00CD7"/>
    <w:rsid w:val="00B0255C"/>
    <w:rsid w:val="00B1181F"/>
    <w:rsid w:val="00B13AE8"/>
    <w:rsid w:val="00B14E4D"/>
    <w:rsid w:val="00B168E1"/>
    <w:rsid w:val="00B20F04"/>
    <w:rsid w:val="00B213EB"/>
    <w:rsid w:val="00B218C0"/>
    <w:rsid w:val="00B23F52"/>
    <w:rsid w:val="00B24C96"/>
    <w:rsid w:val="00B24D86"/>
    <w:rsid w:val="00B25477"/>
    <w:rsid w:val="00B2610A"/>
    <w:rsid w:val="00B267FE"/>
    <w:rsid w:val="00B27254"/>
    <w:rsid w:val="00B272EC"/>
    <w:rsid w:val="00B27868"/>
    <w:rsid w:val="00B30A91"/>
    <w:rsid w:val="00B314D6"/>
    <w:rsid w:val="00B32B69"/>
    <w:rsid w:val="00B32DE1"/>
    <w:rsid w:val="00B32E95"/>
    <w:rsid w:val="00B348CD"/>
    <w:rsid w:val="00B37C3F"/>
    <w:rsid w:val="00B42C84"/>
    <w:rsid w:val="00B449FF"/>
    <w:rsid w:val="00B460EA"/>
    <w:rsid w:val="00B477B4"/>
    <w:rsid w:val="00B47A7F"/>
    <w:rsid w:val="00B47B66"/>
    <w:rsid w:val="00B50401"/>
    <w:rsid w:val="00B5056E"/>
    <w:rsid w:val="00B5273C"/>
    <w:rsid w:val="00B52D0C"/>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2E96"/>
    <w:rsid w:val="00B8517D"/>
    <w:rsid w:val="00B8644E"/>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B7633"/>
    <w:rsid w:val="00BC161F"/>
    <w:rsid w:val="00BC206C"/>
    <w:rsid w:val="00BC20D9"/>
    <w:rsid w:val="00BC3883"/>
    <w:rsid w:val="00BC4878"/>
    <w:rsid w:val="00BD0111"/>
    <w:rsid w:val="00BD0E01"/>
    <w:rsid w:val="00BD121D"/>
    <w:rsid w:val="00BD2E8A"/>
    <w:rsid w:val="00BD3879"/>
    <w:rsid w:val="00BD4105"/>
    <w:rsid w:val="00BD54BD"/>
    <w:rsid w:val="00BD63E5"/>
    <w:rsid w:val="00BD68E8"/>
    <w:rsid w:val="00BD6D81"/>
    <w:rsid w:val="00BE0759"/>
    <w:rsid w:val="00BE0A18"/>
    <w:rsid w:val="00BE0B5F"/>
    <w:rsid w:val="00BE164F"/>
    <w:rsid w:val="00BE4747"/>
    <w:rsid w:val="00BE68DF"/>
    <w:rsid w:val="00BE6A0A"/>
    <w:rsid w:val="00BF0707"/>
    <w:rsid w:val="00BF0EC5"/>
    <w:rsid w:val="00BF1171"/>
    <w:rsid w:val="00BF1306"/>
    <w:rsid w:val="00BF2B54"/>
    <w:rsid w:val="00BF2BF0"/>
    <w:rsid w:val="00BF48D9"/>
    <w:rsid w:val="00BF60DB"/>
    <w:rsid w:val="00BF7177"/>
    <w:rsid w:val="00C01EB1"/>
    <w:rsid w:val="00C02FE2"/>
    <w:rsid w:val="00C03C74"/>
    <w:rsid w:val="00C03E7C"/>
    <w:rsid w:val="00C04286"/>
    <w:rsid w:val="00C06474"/>
    <w:rsid w:val="00C07762"/>
    <w:rsid w:val="00C10450"/>
    <w:rsid w:val="00C13822"/>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895"/>
    <w:rsid w:val="00C35BD4"/>
    <w:rsid w:val="00C37FD0"/>
    <w:rsid w:val="00C4044C"/>
    <w:rsid w:val="00C4081B"/>
    <w:rsid w:val="00C40B22"/>
    <w:rsid w:val="00C430D6"/>
    <w:rsid w:val="00C449DB"/>
    <w:rsid w:val="00C46370"/>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5ED6"/>
    <w:rsid w:val="00C6639F"/>
    <w:rsid w:val="00C678F3"/>
    <w:rsid w:val="00C679A2"/>
    <w:rsid w:val="00C7298E"/>
    <w:rsid w:val="00C760DF"/>
    <w:rsid w:val="00C762C2"/>
    <w:rsid w:val="00C802E3"/>
    <w:rsid w:val="00C80C94"/>
    <w:rsid w:val="00C812AF"/>
    <w:rsid w:val="00C856FB"/>
    <w:rsid w:val="00C85E5A"/>
    <w:rsid w:val="00C869D7"/>
    <w:rsid w:val="00C87365"/>
    <w:rsid w:val="00C91789"/>
    <w:rsid w:val="00C946A1"/>
    <w:rsid w:val="00C95527"/>
    <w:rsid w:val="00C957B0"/>
    <w:rsid w:val="00C95CF6"/>
    <w:rsid w:val="00C96377"/>
    <w:rsid w:val="00C976BC"/>
    <w:rsid w:val="00C9776E"/>
    <w:rsid w:val="00CA1022"/>
    <w:rsid w:val="00CA212D"/>
    <w:rsid w:val="00CA4B6F"/>
    <w:rsid w:val="00CA4CEA"/>
    <w:rsid w:val="00CA6CF5"/>
    <w:rsid w:val="00CB033F"/>
    <w:rsid w:val="00CB0A3F"/>
    <w:rsid w:val="00CB0FEC"/>
    <w:rsid w:val="00CB13FF"/>
    <w:rsid w:val="00CB24BE"/>
    <w:rsid w:val="00CB71BD"/>
    <w:rsid w:val="00CC01DE"/>
    <w:rsid w:val="00CC1938"/>
    <w:rsid w:val="00CC2212"/>
    <w:rsid w:val="00CC2B79"/>
    <w:rsid w:val="00CC3CA8"/>
    <w:rsid w:val="00CC4B52"/>
    <w:rsid w:val="00CC502B"/>
    <w:rsid w:val="00CC5B45"/>
    <w:rsid w:val="00CC5D8B"/>
    <w:rsid w:val="00CC70E9"/>
    <w:rsid w:val="00CC712C"/>
    <w:rsid w:val="00CD071C"/>
    <w:rsid w:val="00CD0B68"/>
    <w:rsid w:val="00CD2729"/>
    <w:rsid w:val="00CD3762"/>
    <w:rsid w:val="00CD38AE"/>
    <w:rsid w:val="00CD3963"/>
    <w:rsid w:val="00CD3E01"/>
    <w:rsid w:val="00CD44E7"/>
    <w:rsid w:val="00CD624F"/>
    <w:rsid w:val="00CD6776"/>
    <w:rsid w:val="00CD7B98"/>
    <w:rsid w:val="00CD7C4C"/>
    <w:rsid w:val="00CE0DDB"/>
    <w:rsid w:val="00CE14F6"/>
    <w:rsid w:val="00CE3908"/>
    <w:rsid w:val="00CE4192"/>
    <w:rsid w:val="00CE4A55"/>
    <w:rsid w:val="00CE56DF"/>
    <w:rsid w:val="00CE5D5B"/>
    <w:rsid w:val="00CF10D4"/>
    <w:rsid w:val="00CF1BB7"/>
    <w:rsid w:val="00CF34DD"/>
    <w:rsid w:val="00CF3899"/>
    <w:rsid w:val="00CF52B8"/>
    <w:rsid w:val="00CF67CA"/>
    <w:rsid w:val="00CF7322"/>
    <w:rsid w:val="00CF7521"/>
    <w:rsid w:val="00D01615"/>
    <w:rsid w:val="00D04642"/>
    <w:rsid w:val="00D0548C"/>
    <w:rsid w:val="00D06D04"/>
    <w:rsid w:val="00D123C9"/>
    <w:rsid w:val="00D125E0"/>
    <w:rsid w:val="00D1273E"/>
    <w:rsid w:val="00D13CA7"/>
    <w:rsid w:val="00D1463D"/>
    <w:rsid w:val="00D149D4"/>
    <w:rsid w:val="00D14AA4"/>
    <w:rsid w:val="00D14EDA"/>
    <w:rsid w:val="00D15F52"/>
    <w:rsid w:val="00D161BD"/>
    <w:rsid w:val="00D16389"/>
    <w:rsid w:val="00D168AC"/>
    <w:rsid w:val="00D17ABD"/>
    <w:rsid w:val="00D17BB7"/>
    <w:rsid w:val="00D22908"/>
    <w:rsid w:val="00D2410C"/>
    <w:rsid w:val="00D268B7"/>
    <w:rsid w:val="00D2715D"/>
    <w:rsid w:val="00D27E56"/>
    <w:rsid w:val="00D30478"/>
    <w:rsid w:val="00D3086E"/>
    <w:rsid w:val="00D308D2"/>
    <w:rsid w:val="00D315FA"/>
    <w:rsid w:val="00D31D89"/>
    <w:rsid w:val="00D3340C"/>
    <w:rsid w:val="00D3416F"/>
    <w:rsid w:val="00D34833"/>
    <w:rsid w:val="00D35523"/>
    <w:rsid w:val="00D35BFC"/>
    <w:rsid w:val="00D36EB4"/>
    <w:rsid w:val="00D401AC"/>
    <w:rsid w:val="00D419A5"/>
    <w:rsid w:val="00D425BE"/>
    <w:rsid w:val="00D42F1E"/>
    <w:rsid w:val="00D43294"/>
    <w:rsid w:val="00D43F45"/>
    <w:rsid w:val="00D458DD"/>
    <w:rsid w:val="00D4629B"/>
    <w:rsid w:val="00D4703C"/>
    <w:rsid w:val="00D47511"/>
    <w:rsid w:val="00D50CC2"/>
    <w:rsid w:val="00D52857"/>
    <w:rsid w:val="00D52B19"/>
    <w:rsid w:val="00D555F6"/>
    <w:rsid w:val="00D57408"/>
    <w:rsid w:val="00D602AC"/>
    <w:rsid w:val="00D625E8"/>
    <w:rsid w:val="00D63D67"/>
    <w:rsid w:val="00D646E8"/>
    <w:rsid w:val="00D6536D"/>
    <w:rsid w:val="00D65C72"/>
    <w:rsid w:val="00D70812"/>
    <w:rsid w:val="00D7144B"/>
    <w:rsid w:val="00D7401F"/>
    <w:rsid w:val="00D741FA"/>
    <w:rsid w:val="00D75552"/>
    <w:rsid w:val="00D75924"/>
    <w:rsid w:val="00D7668B"/>
    <w:rsid w:val="00D77684"/>
    <w:rsid w:val="00D83108"/>
    <w:rsid w:val="00D83D31"/>
    <w:rsid w:val="00D8436B"/>
    <w:rsid w:val="00D9207D"/>
    <w:rsid w:val="00D92858"/>
    <w:rsid w:val="00D972CD"/>
    <w:rsid w:val="00DA033C"/>
    <w:rsid w:val="00DA2344"/>
    <w:rsid w:val="00DA30EF"/>
    <w:rsid w:val="00DA420F"/>
    <w:rsid w:val="00DA47CC"/>
    <w:rsid w:val="00DA6826"/>
    <w:rsid w:val="00DA6F0B"/>
    <w:rsid w:val="00DA729E"/>
    <w:rsid w:val="00DA7884"/>
    <w:rsid w:val="00DA78A6"/>
    <w:rsid w:val="00DB0AD9"/>
    <w:rsid w:val="00DB1161"/>
    <w:rsid w:val="00DB27B9"/>
    <w:rsid w:val="00DB6ED6"/>
    <w:rsid w:val="00DC048B"/>
    <w:rsid w:val="00DC07E5"/>
    <w:rsid w:val="00DC144A"/>
    <w:rsid w:val="00DC1546"/>
    <w:rsid w:val="00DC1E3A"/>
    <w:rsid w:val="00DC2AB8"/>
    <w:rsid w:val="00DC2E70"/>
    <w:rsid w:val="00DC3FC8"/>
    <w:rsid w:val="00DC40C3"/>
    <w:rsid w:val="00DC521D"/>
    <w:rsid w:val="00DC5521"/>
    <w:rsid w:val="00DC70A0"/>
    <w:rsid w:val="00DC7152"/>
    <w:rsid w:val="00DC71B9"/>
    <w:rsid w:val="00DC7D33"/>
    <w:rsid w:val="00DD0E1E"/>
    <w:rsid w:val="00DD1657"/>
    <w:rsid w:val="00DD19DC"/>
    <w:rsid w:val="00DD29BA"/>
    <w:rsid w:val="00DD2EBA"/>
    <w:rsid w:val="00DD3CDD"/>
    <w:rsid w:val="00DD4D90"/>
    <w:rsid w:val="00DD4E1C"/>
    <w:rsid w:val="00DD5BBB"/>
    <w:rsid w:val="00DD64FF"/>
    <w:rsid w:val="00DD6792"/>
    <w:rsid w:val="00DE10C7"/>
    <w:rsid w:val="00DE34FF"/>
    <w:rsid w:val="00DE4857"/>
    <w:rsid w:val="00DE6448"/>
    <w:rsid w:val="00DE6DAF"/>
    <w:rsid w:val="00DE7719"/>
    <w:rsid w:val="00DF0BF5"/>
    <w:rsid w:val="00DF1F97"/>
    <w:rsid w:val="00DF228A"/>
    <w:rsid w:val="00DF3F0B"/>
    <w:rsid w:val="00DF4360"/>
    <w:rsid w:val="00DF4B26"/>
    <w:rsid w:val="00DF6270"/>
    <w:rsid w:val="00DF6806"/>
    <w:rsid w:val="00E0139E"/>
    <w:rsid w:val="00E025AE"/>
    <w:rsid w:val="00E03CE4"/>
    <w:rsid w:val="00E03EFF"/>
    <w:rsid w:val="00E042EC"/>
    <w:rsid w:val="00E05704"/>
    <w:rsid w:val="00E104F5"/>
    <w:rsid w:val="00E105C8"/>
    <w:rsid w:val="00E134A5"/>
    <w:rsid w:val="00E14662"/>
    <w:rsid w:val="00E14E99"/>
    <w:rsid w:val="00E152D2"/>
    <w:rsid w:val="00E15BC8"/>
    <w:rsid w:val="00E20A66"/>
    <w:rsid w:val="00E22D18"/>
    <w:rsid w:val="00E22DCF"/>
    <w:rsid w:val="00E2343A"/>
    <w:rsid w:val="00E237A0"/>
    <w:rsid w:val="00E2456F"/>
    <w:rsid w:val="00E25BCF"/>
    <w:rsid w:val="00E27378"/>
    <w:rsid w:val="00E27F73"/>
    <w:rsid w:val="00E30A50"/>
    <w:rsid w:val="00E311FC"/>
    <w:rsid w:val="00E316AD"/>
    <w:rsid w:val="00E32EF2"/>
    <w:rsid w:val="00E33FD7"/>
    <w:rsid w:val="00E3410D"/>
    <w:rsid w:val="00E34BF5"/>
    <w:rsid w:val="00E353D2"/>
    <w:rsid w:val="00E358A2"/>
    <w:rsid w:val="00E36D42"/>
    <w:rsid w:val="00E451E7"/>
    <w:rsid w:val="00E4537B"/>
    <w:rsid w:val="00E45837"/>
    <w:rsid w:val="00E469D6"/>
    <w:rsid w:val="00E46C6C"/>
    <w:rsid w:val="00E4743E"/>
    <w:rsid w:val="00E526D2"/>
    <w:rsid w:val="00E55FFB"/>
    <w:rsid w:val="00E5605B"/>
    <w:rsid w:val="00E561DA"/>
    <w:rsid w:val="00E5766D"/>
    <w:rsid w:val="00E57A7A"/>
    <w:rsid w:val="00E57AED"/>
    <w:rsid w:val="00E57D3E"/>
    <w:rsid w:val="00E60FB9"/>
    <w:rsid w:val="00E621EB"/>
    <w:rsid w:val="00E63C70"/>
    <w:rsid w:val="00E653E8"/>
    <w:rsid w:val="00E668CA"/>
    <w:rsid w:val="00E70154"/>
    <w:rsid w:val="00E7170D"/>
    <w:rsid w:val="00E71A41"/>
    <w:rsid w:val="00E729C1"/>
    <w:rsid w:val="00E7454F"/>
    <w:rsid w:val="00E776ED"/>
    <w:rsid w:val="00E8194A"/>
    <w:rsid w:val="00E8392C"/>
    <w:rsid w:val="00E84ABD"/>
    <w:rsid w:val="00E905DD"/>
    <w:rsid w:val="00E92FBD"/>
    <w:rsid w:val="00E9428E"/>
    <w:rsid w:val="00E9560C"/>
    <w:rsid w:val="00E96B7D"/>
    <w:rsid w:val="00E97544"/>
    <w:rsid w:val="00EA00C0"/>
    <w:rsid w:val="00EA0542"/>
    <w:rsid w:val="00EA05F5"/>
    <w:rsid w:val="00EA0E6F"/>
    <w:rsid w:val="00EA1162"/>
    <w:rsid w:val="00EA52E5"/>
    <w:rsid w:val="00EA5EA4"/>
    <w:rsid w:val="00EA6C7D"/>
    <w:rsid w:val="00EA71C8"/>
    <w:rsid w:val="00EB02C8"/>
    <w:rsid w:val="00EB0A6A"/>
    <w:rsid w:val="00EB0B69"/>
    <w:rsid w:val="00EB1440"/>
    <w:rsid w:val="00EB1F6F"/>
    <w:rsid w:val="00EB3203"/>
    <w:rsid w:val="00EB34D6"/>
    <w:rsid w:val="00EB37A5"/>
    <w:rsid w:val="00EB4DB5"/>
    <w:rsid w:val="00EB636E"/>
    <w:rsid w:val="00EB6EA6"/>
    <w:rsid w:val="00EB767A"/>
    <w:rsid w:val="00EB7787"/>
    <w:rsid w:val="00EC3668"/>
    <w:rsid w:val="00EC422E"/>
    <w:rsid w:val="00EC4678"/>
    <w:rsid w:val="00EC4BF2"/>
    <w:rsid w:val="00EC6BB9"/>
    <w:rsid w:val="00ED0FF9"/>
    <w:rsid w:val="00ED10FE"/>
    <w:rsid w:val="00ED1B33"/>
    <w:rsid w:val="00ED1CCA"/>
    <w:rsid w:val="00ED68CB"/>
    <w:rsid w:val="00ED6902"/>
    <w:rsid w:val="00ED7EB7"/>
    <w:rsid w:val="00EE171E"/>
    <w:rsid w:val="00EE7924"/>
    <w:rsid w:val="00EF1AFA"/>
    <w:rsid w:val="00EF1F47"/>
    <w:rsid w:val="00EF21BD"/>
    <w:rsid w:val="00EF2721"/>
    <w:rsid w:val="00EF4537"/>
    <w:rsid w:val="00EF5039"/>
    <w:rsid w:val="00EF5A3D"/>
    <w:rsid w:val="00EF6D07"/>
    <w:rsid w:val="00EF7085"/>
    <w:rsid w:val="00EF7406"/>
    <w:rsid w:val="00EF7D6B"/>
    <w:rsid w:val="00EF7FD3"/>
    <w:rsid w:val="00F00DA1"/>
    <w:rsid w:val="00F02120"/>
    <w:rsid w:val="00F02B07"/>
    <w:rsid w:val="00F031E2"/>
    <w:rsid w:val="00F10B64"/>
    <w:rsid w:val="00F12556"/>
    <w:rsid w:val="00F139F5"/>
    <w:rsid w:val="00F1540E"/>
    <w:rsid w:val="00F208C5"/>
    <w:rsid w:val="00F20DAB"/>
    <w:rsid w:val="00F2195A"/>
    <w:rsid w:val="00F21FCC"/>
    <w:rsid w:val="00F23568"/>
    <w:rsid w:val="00F261CB"/>
    <w:rsid w:val="00F26C09"/>
    <w:rsid w:val="00F315FE"/>
    <w:rsid w:val="00F31A33"/>
    <w:rsid w:val="00F334BF"/>
    <w:rsid w:val="00F3483F"/>
    <w:rsid w:val="00F36557"/>
    <w:rsid w:val="00F37519"/>
    <w:rsid w:val="00F40847"/>
    <w:rsid w:val="00F41276"/>
    <w:rsid w:val="00F43304"/>
    <w:rsid w:val="00F45832"/>
    <w:rsid w:val="00F45B84"/>
    <w:rsid w:val="00F4724F"/>
    <w:rsid w:val="00F47FB4"/>
    <w:rsid w:val="00F527CD"/>
    <w:rsid w:val="00F53B86"/>
    <w:rsid w:val="00F56DAA"/>
    <w:rsid w:val="00F605A6"/>
    <w:rsid w:val="00F60CBF"/>
    <w:rsid w:val="00F63C88"/>
    <w:rsid w:val="00F6515D"/>
    <w:rsid w:val="00F65774"/>
    <w:rsid w:val="00F6737E"/>
    <w:rsid w:val="00F67E47"/>
    <w:rsid w:val="00F71061"/>
    <w:rsid w:val="00F7157B"/>
    <w:rsid w:val="00F729DB"/>
    <w:rsid w:val="00F7345A"/>
    <w:rsid w:val="00F74DD3"/>
    <w:rsid w:val="00F752C9"/>
    <w:rsid w:val="00F754C3"/>
    <w:rsid w:val="00F778D2"/>
    <w:rsid w:val="00F77C91"/>
    <w:rsid w:val="00F80284"/>
    <w:rsid w:val="00F81872"/>
    <w:rsid w:val="00F82BA8"/>
    <w:rsid w:val="00F8326C"/>
    <w:rsid w:val="00F85221"/>
    <w:rsid w:val="00F8760A"/>
    <w:rsid w:val="00F9187B"/>
    <w:rsid w:val="00F9258B"/>
    <w:rsid w:val="00F948B5"/>
    <w:rsid w:val="00F94CEB"/>
    <w:rsid w:val="00F95969"/>
    <w:rsid w:val="00F97339"/>
    <w:rsid w:val="00FA4A18"/>
    <w:rsid w:val="00FA4CF4"/>
    <w:rsid w:val="00FA4D44"/>
    <w:rsid w:val="00FB1FF0"/>
    <w:rsid w:val="00FB282D"/>
    <w:rsid w:val="00FB32AA"/>
    <w:rsid w:val="00FB431C"/>
    <w:rsid w:val="00FB43DD"/>
    <w:rsid w:val="00FB4D60"/>
    <w:rsid w:val="00FB5D0F"/>
    <w:rsid w:val="00FB745B"/>
    <w:rsid w:val="00FC3CC0"/>
    <w:rsid w:val="00FC6DAC"/>
    <w:rsid w:val="00FC7334"/>
    <w:rsid w:val="00FC788A"/>
    <w:rsid w:val="00FD051A"/>
    <w:rsid w:val="00FD060E"/>
    <w:rsid w:val="00FD4BF1"/>
    <w:rsid w:val="00FD55D3"/>
    <w:rsid w:val="00FD7692"/>
    <w:rsid w:val="00FD7699"/>
    <w:rsid w:val="00FE0224"/>
    <w:rsid w:val="00FE1FF7"/>
    <w:rsid w:val="00FE24AB"/>
    <w:rsid w:val="00FE32ED"/>
    <w:rsid w:val="00FE439C"/>
    <w:rsid w:val="00FE55F8"/>
    <w:rsid w:val="00FE5ACF"/>
    <w:rsid w:val="00FE6486"/>
    <w:rsid w:val="00FF155A"/>
    <w:rsid w:val="00FF2017"/>
    <w:rsid w:val="00FF245D"/>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 w:type="table" w:customStyle="1" w:styleId="Tabelraster1">
    <w:name w:val="Tabelraster1"/>
    <w:basedOn w:val="TableNormal"/>
    <w:next w:val="TableGrid"/>
    <w:uiPriority w:val="39"/>
    <w:rsid w:val="002C4D4F"/>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5" ma:contentTypeDescription="Create a new document." ma:contentTypeScope="" ma:versionID="3af4b22bc23ce62eede9106b8e44e5eb">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a7b69367a7daf81e9015a7a11637aa44"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2.xml><?xml version="1.0" encoding="utf-8"?>
<ds:datastoreItem xmlns:ds="http://schemas.openxmlformats.org/officeDocument/2006/customXml" ds:itemID="{C4AC8724-7286-45DB-A27C-3B7E83B706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1454EB-A483-4DD7-B8FE-CD1427383804}">
  <ds:schemaRefs>
    <ds:schemaRef ds:uri="http://schemas.microsoft.com/office/2006/metadata/properties"/>
    <ds:schemaRef ds:uri="http://schemas.openxmlformats.org/package/2006/metadata/core-properties"/>
    <ds:schemaRef ds:uri="http://schemas.microsoft.com/office/infopath/2007/PartnerControls"/>
    <ds:schemaRef ds:uri="http://www.w3.org/XML/1998/namespace"/>
    <ds:schemaRef ds:uri="http://purl.org/dc/elements/1.1/"/>
    <ds:schemaRef ds:uri="http://schemas.microsoft.com/office/2006/documentManagement/types"/>
    <ds:schemaRef ds:uri="c8c88429-e1a5-4fcd-9b6a-57468ba8afe4"/>
    <ds:schemaRef ds:uri="ee8746d6-0e70-4dab-b276-28e422542d2f"/>
    <ds:schemaRef ds:uri="http://purl.org/dc/dcmitype/"/>
    <ds:schemaRef ds:uri="http://purl.org/dc/terms/"/>
  </ds:schemaRefs>
</ds:datastoreItem>
</file>

<file path=customXml/itemProps4.xml><?xml version="1.0" encoding="utf-8"?>
<ds:datastoreItem xmlns:ds="http://schemas.openxmlformats.org/officeDocument/2006/customXml" ds:itemID="{D61E066F-C0D8-4CFD-A63E-980344D20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986</TotalTime>
  <Pages>14</Pages>
  <Words>4977</Words>
  <Characters>28370</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cp:lastModifiedBy>
  <cp:revision>14</cp:revision>
  <dcterms:created xsi:type="dcterms:W3CDTF">2023-11-28T15:23:00Z</dcterms:created>
  <dcterms:modified xsi:type="dcterms:W3CDTF">2024-01-25T14:50:00Z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